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4354A">
        <w:rPr>
          <w:rFonts w:ascii="宋体" w:hAnsi="宋体" w:hint="eastAsia"/>
          <w:b/>
          <w:bCs/>
          <w:sz w:val="48"/>
          <w:szCs w:val="30"/>
        </w:rPr>
        <w:t>南方振元债券型发起式证券投资基金</w:t>
      </w:r>
      <w:r w:rsidR="0064354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4354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4354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4354A">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4354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4354A" w:rsidRDefault="0064354A" w:rsidP="0064354A">
      <w:pPr>
        <w:pStyle w:val="-1"/>
        <w:ind w:left="281" w:hanging="281"/>
      </w:pPr>
      <w:bookmarkStart w:id="2" w:name="_GoBack"/>
      <w:bookmarkEnd w:id="2"/>
      <w:r>
        <w:rPr>
          <w:rFonts w:hint="eastAsia"/>
        </w:rPr>
        <w:lastRenderedPageBreak/>
        <w:t>重要提示</w:t>
      </w:r>
    </w:p>
    <w:p w:rsidR="0064354A" w:rsidRDefault="0064354A" w:rsidP="0064354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4354A" w:rsidRDefault="0064354A" w:rsidP="0064354A">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64354A" w:rsidRDefault="0064354A" w:rsidP="0064354A">
      <w:pPr>
        <w:pStyle w:val="-"/>
        <w:ind w:firstLine="420"/>
      </w:pPr>
      <w:r>
        <w:rPr>
          <w:rFonts w:hint="eastAsia"/>
        </w:rPr>
        <w:t>基金管理人承诺以诚实信用、勤勉尽责的原则管理和运用基金资产，但不保证基金一定盈利。</w:t>
      </w:r>
    </w:p>
    <w:p w:rsidR="0064354A" w:rsidRDefault="0064354A" w:rsidP="0064354A">
      <w:pPr>
        <w:pStyle w:val="-"/>
        <w:ind w:firstLine="420"/>
      </w:pPr>
      <w:r>
        <w:rPr>
          <w:rFonts w:hint="eastAsia"/>
        </w:rPr>
        <w:t>基金的过往业绩并不代表其未来表现。投资有风险，投资者在作出投资决策前应仔细阅读本基金的招募说明书。</w:t>
      </w:r>
    </w:p>
    <w:p w:rsidR="0064354A" w:rsidRDefault="0064354A" w:rsidP="0064354A">
      <w:pPr>
        <w:pStyle w:val="-"/>
        <w:ind w:firstLine="420"/>
      </w:pPr>
      <w:r>
        <w:rPr>
          <w:rFonts w:hint="eastAsia"/>
        </w:rPr>
        <w:t>本报告中财务资料未经审计。</w:t>
      </w:r>
    </w:p>
    <w:p w:rsidR="0064354A" w:rsidRDefault="0064354A" w:rsidP="0064354A">
      <w:pPr>
        <w:pStyle w:val="-"/>
        <w:ind w:firstLine="420"/>
      </w:pPr>
      <w:r>
        <w:rPr>
          <w:rFonts w:hint="eastAsia"/>
        </w:rPr>
        <w:t>本报告期自2026年4月1日起至6月30日止。</w:t>
      </w:r>
    </w:p>
    <w:p w:rsidR="0064354A" w:rsidRDefault="0064354A" w:rsidP="0064354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4354A" w:rsidTr="00AE341B">
        <w:tc>
          <w:tcPr>
            <w:tcW w:w="2768" w:type="dxa"/>
          </w:tcPr>
          <w:p w:rsidR="0064354A" w:rsidRDefault="0064354A" w:rsidP="0064354A">
            <w:pPr>
              <w:jc w:val="left"/>
            </w:pPr>
            <w:r>
              <w:rPr>
                <w:rFonts w:hint="eastAsia"/>
              </w:rPr>
              <w:t>基金简称</w:t>
            </w:r>
          </w:p>
        </w:tc>
        <w:tc>
          <w:tcPr>
            <w:tcW w:w="5538" w:type="dxa"/>
            <w:gridSpan w:val="2"/>
          </w:tcPr>
          <w:p w:rsidR="0064354A" w:rsidRDefault="0064354A" w:rsidP="0064354A">
            <w:pPr>
              <w:jc w:val="left"/>
            </w:pPr>
            <w:r>
              <w:rPr>
                <w:rFonts w:hint="eastAsia"/>
              </w:rPr>
              <w:t>南方振元债券发起</w:t>
            </w:r>
            <w:r>
              <w:rPr>
                <w:rFonts w:hint="eastAsia"/>
              </w:rPr>
              <w:t xml:space="preserve"> </w:t>
            </w:r>
          </w:p>
        </w:tc>
      </w:tr>
      <w:tr w:rsidR="0064354A" w:rsidTr="0037083E">
        <w:tc>
          <w:tcPr>
            <w:tcW w:w="2768" w:type="dxa"/>
          </w:tcPr>
          <w:p w:rsidR="0064354A" w:rsidRDefault="0064354A" w:rsidP="0064354A">
            <w:pPr>
              <w:jc w:val="left"/>
            </w:pPr>
            <w:r>
              <w:rPr>
                <w:rFonts w:hint="eastAsia"/>
              </w:rPr>
              <w:t>基金主代码</w:t>
            </w:r>
          </w:p>
        </w:tc>
        <w:tc>
          <w:tcPr>
            <w:tcW w:w="5538" w:type="dxa"/>
            <w:gridSpan w:val="2"/>
          </w:tcPr>
          <w:p w:rsidR="0064354A" w:rsidRDefault="0064354A" w:rsidP="0064354A">
            <w:pPr>
              <w:jc w:val="left"/>
            </w:pPr>
            <w:r>
              <w:t>016109</w:t>
            </w:r>
          </w:p>
        </w:tc>
      </w:tr>
      <w:tr w:rsidR="0064354A" w:rsidTr="00640AF2">
        <w:tc>
          <w:tcPr>
            <w:tcW w:w="2768" w:type="dxa"/>
          </w:tcPr>
          <w:p w:rsidR="0064354A" w:rsidRDefault="0064354A" w:rsidP="0064354A">
            <w:pPr>
              <w:jc w:val="left"/>
            </w:pPr>
            <w:r>
              <w:rPr>
                <w:rFonts w:hint="eastAsia"/>
              </w:rPr>
              <w:t>交易代码</w:t>
            </w:r>
          </w:p>
        </w:tc>
        <w:tc>
          <w:tcPr>
            <w:tcW w:w="5538" w:type="dxa"/>
            <w:gridSpan w:val="2"/>
          </w:tcPr>
          <w:p w:rsidR="0064354A" w:rsidRDefault="0064354A" w:rsidP="0064354A">
            <w:pPr>
              <w:jc w:val="left"/>
            </w:pPr>
            <w:r>
              <w:t>016109</w:t>
            </w:r>
          </w:p>
        </w:tc>
      </w:tr>
      <w:tr w:rsidR="0064354A" w:rsidTr="00492995">
        <w:tc>
          <w:tcPr>
            <w:tcW w:w="2768" w:type="dxa"/>
          </w:tcPr>
          <w:p w:rsidR="0064354A" w:rsidRDefault="0064354A" w:rsidP="0064354A">
            <w:pPr>
              <w:jc w:val="left"/>
            </w:pPr>
            <w:r>
              <w:rPr>
                <w:rFonts w:hint="eastAsia"/>
              </w:rPr>
              <w:t>基金运作方式</w:t>
            </w:r>
          </w:p>
        </w:tc>
        <w:tc>
          <w:tcPr>
            <w:tcW w:w="5538" w:type="dxa"/>
            <w:gridSpan w:val="2"/>
          </w:tcPr>
          <w:p w:rsidR="0064354A" w:rsidRDefault="0064354A" w:rsidP="0064354A">
            <w:pPr>
              <w:jc w:val="left"/>
            </w:pPr>
            <w:r>
              <w:rPr>
                <w:rFonts w:hint="eastAsia"/>
              </w:rPr>
              <w:t>契约型开放式</w:t>
            </w:r>
          </w:p>
        </w:tc>
      </w:tr>
      <w:tr w:rsidR="0064354A" w:rsidTr="00DC1D12">
        <w:tc>
          <w:tcPr>
            <w:tcW w:w="2768" w:type="dxa"/>
          </w:tcPr>
          <w:p w:rsidR="0064354A" w:rsidRDefault="0064354A" w:rsidP="0064354A">
            <w:pPr>
              <w:jc w:val="left"/>
            </w:pPr>
            <w:r>
              <w:rPr>
                <w:rFonts w:hint="eastAsia"/>
              </w:rPr>
              <w:t>基金合同生效日</w:t>
            </w:r>
          </w:p>
        </w:tc>
        <w:tc>
          <w:tcPr>
            <w:tcW w:w="5538" w:type="dxa"/>
            <w:gridSpan w:val="2"/>
          </w:tcPr>
          <w:p w:rsidR="0064354A" w:rsidRDefault="0064354A" w:rsidP="0064354A">
            <w:pPr>
              <w:jc w:val="left"/>
            </w:pPr>
            <w:r>
              <w:rPr>
                <w:rFonts w:hint="eastAsia"/>
              </w:rPr>
              <w:t>2022</w:t>
            </w:r>
            <w:r>
              <w:rPr>
                <w:rFonts w:hint="eastAsia"/>
              </w:rPr>
              <w:t>年</w:t>
            </w:r>
            <w:r>
              <w:rPr>
                <w:rFonts w:hint="eastAsia"/>
              </w:rPr>
              <w:t>11</w:t>
            </w:r>
            <w:r>
              <w:rPr>
                <w:rFonts w:hint="eastAsia"/>
              </w:rPr>
              <w:t>月</w:t>
            </w:r>
            <w:r>
              <w:rPr>
                <w:rFonts w:hint="eastAsia"/>
              </w:rPr>
              <w:t>4</w:t>
            </w:r>
            <w:r>
              <w:rPr>
                <w:rFonts w:hint="eastAsia"/>
              </w:rPr>
              <w:t>日</w:t>
            </w:r>
          </w:p>
        </w:tc>
      </w:tr>
      <w:tr w:rsidR="0064354A" w:rsidTr="007F48A8">
        <w:tc>
          <w:tcPr>
            <w:tcW w:w="2768" w:type="dxa"/>
          </w:tcPr>
          <w:p w:rsidR="0064354A" w:rsidRDefault="0064354A" w:rsidP="0064354A">
            <w:pPr>
              <w:jc w:val="left"/>
            </w:pPr>
            <w:r>
              <w:rPr>
                <w:rFonts w:hint="eastAsia"/>
              </w:rPr>
              <w:t>报告期末基金份额总额</w:t>
            </w:r>
          </w:p>
        </w:tc>
        <w:tc>
          <w:tcPr>
            <w:tcW w:w="5538" w:type="dxa"/>
            <w:gridSpan w:val="2"/>
          </w:tcPr>
          <w:p w:rsidR="0064354A" w:rsidRDefault="0064354A" w:rsidP="0064354A">
            <w:pPr>
              <w:jc w:val="left"/>
            </w:pPr>
            <w:r>
              <w:rPr>
                <w:rFonts w:hint="eastAsia"/>
              </w:rPr>
              <w:t>1,330,714,963.60</w:t>
            </w:r>
            <w:r>
              <w:rPr>
                <w:rFonts w:hint="eastAsia"/>
              </w:rPr>
              <w:t>份</w:t>
            </w:r>
          </w:p>
        </w:tc>
      </w:tr>
      <w:tr w:rsidR="0064354A" w:rsidTr="0079507C">
        <w:tc>
          <w:tcPr>
            <w:tcW w:w="2768" w:type="dxa"/>
          </w:tcPr>
          <w:p w:rsidR="0064354A" w:rsidRDefault="0064354A" w:rsidP="0064354A">
            <w:pPr>
              <w:jc w:val="left"/>
            </w:pPr>
            <w:r>
              <w:rPr>
                <w:rFonts w:hint="eastAsia"/>
              </w:rPr>
              <w:t>投资目标</w:t>
            </w:r>
          </w:p>
        </w:tc>
        <w:tc>
          <w:tcPr>
            <w:tcW w:w="5538" w:type="dxa"/>
            <w:gridSpan w:val="2"/>
          </w:tcPr>
          <w:p w:rsidR="0064354A" w:rsidRDefault="0064354A" w:rsidP="0064354A">
            <w:pPr>
              <w:jc w:val="left"/>
            </w:pPr>
            <w:r>
              <w:rPr>
                <w:rFonts w:hint="eastAsia"/>
              </w:rPr>
              <w:t>本基金主要投资于债券等固定收益类金融工具，辅助投资于精选的股票，通过严谨的风险管理，力求实现基金资产持续稳定增值。</w:t>
            </w:r>
          </w:p>
        </w:tc>
      </w:tr>
      <w:tr w:rsidR="0064354A" w:rsidTr="0081451F">
        <w:tc>
          <w:tcPr>
            <w:tcW w:w="2768" w:type="dxa"/>
          </w:tcPr>
          <w:p w:rsidR="0064354A" w:rsidRDefault="0064354A" w:rsidP="0064354A">
            <w:pPr>
              <w:jc w:val="left"/>
            </w:pPr>
            <w:r>
              <w:rPr>
                <w:rFonts w:hint="eastAsia"/>
              </w:rPr>
              <w:t>投资策略</w:t>
            </w:r>
          </w:p>
        </w:tc>
        <w:tc>
          <w:tcPr>
            <w:tcW w:w="5538" w:type="dxa"/>
            <w:gridSpan w:val="2"/>
          </w:tcPr>
          <w:p w:rsidR="0064354A" w:rsidRDefault="0064354A" w:rsidP="0064354A">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、可转换债券和可交换债券投资策略；</w:t>
            </w:r>
            <w:r>
              <w:rPr>
                <w:rFonts w:hint="eastAsia"/>
              </w:rPr>
              <w:t>6</w:t>
            </w:r>
            <w:r>
              <w:rPr>
                <w:rFonts w:hint="eastAsia"/>
              </w:rPr>
              <w:t>、信用衍生品投资策略；</w:t>
            </w:r>
            <w:r>
              <w:rPr>
                <w:rFonts w:hint="eastAsia"/>
              </w:rPr>
              <w:t>7</w:t>
            </w:r>
            <w:r>
              <w:rPr>
                <w:rFonts w:hint="eastAsia"/>
              </w:rPr>
              <w:t>、股票投资策略</w:t>
            </w:r>
            <w:r>
              <w:rPr>
                <w:rFonts w:hint="eastAsia"/>
              </w:rPr>
              <w:t>; 8</w:t>
            </w:r>
            <w:r>
              <w:rPr>
                <w:rFonts w:hint="eastAsia"/>
              </w:rPr>
              <w:t>、港股投资策略；</w:t>
            </w:r>
            <w:r>
              <w:rPr>
                <w:rFonts w:hint="eastAsia"/>
              </w:rPr>
              <w:t>9</w:t>
            </w:r>
            <w:r>
              <w:rPr>
                <w:rFonts w:hint="eastAsia"/>
              </w:rPr>
              <w:t>、存托凭证投资策略；</w:t>
            </w:r>
            <w:r>
              <w:rPr>
                <w:rFonts w:hint="eastAsia"/>
              </w:rPr>
              <w:t>10</w:t>
            </w:r>
            <w:r>
              <w:rPr>
                <w:rFonts w:hint="eastAsia"/>
              </w:rPr>
              <w:t>、基金投资策略。</w:t>
            </w:r>
          </w:p>
        </w:tc>
      </w:tr>
      <w:tr w:rsidR="0064354A" w:rsidTr="001975F0">
        <w:tc>
          <w:tcPr>
            <w:tcW w:w="2768" w:type="dxa"/>
          </w:tcPr>
          <w:p w:rsidR="0064354A" w:rsidRDefault="0064354A" w:rsidP="0064354A">
            <w:pPr>
              <w:jc w:val="left"/>
            </w:pPr>
            <w:r>
              <w:rPr>
                <w:rFonts w:hint="eastAsia"/>
              </w:rPr>
              <w:t>业绩比较基准</w:t>
            </w:r>
          </w:p>
        </w:tc>
        <w:tc>
          <w:tcPr>
            <w:tcW w:w="5538" w:type="dxa"/>
            <w:gridSpan w:val="2"/>
          </w:tcPr>
          <w:p w:rsidR="0064354A" w:rsidRDefault="0064354A" w:rsidP="0064354A">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64354A" w:rsidTr="005E697D">
        <w:tc>
          <w:tcPr>
            <w:tcW w:w="2768" w:type="dxa"/>
          </w:tcPr>
          <w:p w:rsidR="0064354A" w:rsidRDefault="0064354A" w:rsidP="0064354A">
            <w:pPr>
              <w:jc w:val="left"/>
            </w:pPr>
            <w:r>
              <w:rPr>
                <w:rFonts w:hint="eastAsia"/>
              </w:rPr>
              <w:t>风险收益特征</w:t>
            </w:r>
          </w:p>
        </w:tc>
        <w:tc>
          <w:tcPr>
            <w:tcW w:w="5538" w:type="dxa"/>
            <w:gridSpan w:val="2"/>
          </w:tcPr>
          <w:p w:rsidR="0064354A" w:rsidRDefault="0064354A" w:rsidP="0064354A">
            <w:r>
              <w:rPr>
                <w:rFonts w:hint="eastAsia"/>
              </w:rPr>
              <w:t>本基金为债券型基金，一般而言，其长期平均风险和预期收益率理论上低于股票型基金、混合型基金，高于货币市场基金。本基金可投资港股通股票，除了需要承担与境内证券投资基金类似的市场波动风险等一般投资风险之外，本基金</w:t>
            </w:r>
            <w:r>
              <w:rPr>
                <w:rFonts w:hint="eastAsia"/>
              </w:rPr>
              <w:lastRenderedPageBreak/>
              <w:t>还面临汇率风险、香港市场风险等境外证券市场投资所面临的特别投资风险。</w:t>
            </w:r>
          </w:p>
        </w:tc>
      </w:tr>
      <w:tr w:rsidR="0064354A" w:rsidTr="00D01C93">
        <w:tc>
          <w:tcPr>
            <w:tcW w:w="2768" w:type="dxa"/>
          </w:tcPr>
          <w:p w:rsidR="0064354A" w:rsidRDefault="0064354A" w:rsidP="0064354A">
            <w:pPr>
              <w:jc w:val="left"/>
            </w:pPr>
            <w:r>
              <w:rPr>
                <w:rFonts w:hint="eastAsia"/>
              </w:rPr>
              <w:lastRenderedPageBreak/>
              <w:t>基金管理人</w:t>
            </w:r>
          </w:p>
        </w:tc>
        <w:tc>
          <w:tcPr>
            <w:tcW w:w="5538" w:type="dxa"/>
            <w:gridSpan w:val="2"/>
          </w:tcPr>
          <w:p w:rsidR="0064354A" w:rsidRDefault="0064354A" w:rsidP="0064354A">
            <w:pPr>
              <w:jc w:val="left"/>
            </w:pPr>
            <w:r>
              <w:rPr>
                <w:rFonts w:hint="eastAsia"/>
              </w:rPr>
              <w:t>南方基金管理股份有限公司</w:t>
            </w:r>
          </w:p>
        </w:tc>
      </w:tr>
      <w:tr w:rsidR="0064354A" w:rsidTr="0064354A">
        <w:tc>
          <w:tcPr>
            <w:tcW w:w="2768" w:type="dxa"/>
          </w:tcPr>
          <w:p w:rsidR="0064354A" w:rsidRDefault="0064354A" w:rsidP="0064354A">
            <w:pPr>
              <w:jc w:val="left"/>
            </w:pPr>
            <w:r>
              <w:rPr>
                <w:rFonts w:hint="eastAsia"/>
              </w:rPr>
              <w:t>基金托管人</w:t>
            </w:r>
          </w:p>
        </w:tc>
        <w:tc>
          <w:tcPr>
            <w:tcW w:w="5538" w:type="dxa"/>
            <w:gridSpan w:val="2"/>
          </w:tcPr>
          <w:p w:rsidR="0064354A" w:rsidRDefault="0064354A" w:rsidP="0064354A">
            <w:pPr>
              <w:jc w:val="left"/>
            </w:pPr>
            <w:r>
              <w:rPr>
                <w:rFonts w:hint="eastAsia"/>
              </w:rPr>
              <w:t>平安银行股份有限公司</w:t>
            </w:r>
          </w:p>
        </w:tc>
      </w:tr>
      <w:tr w:rsidR="0064354A" w:rsidTr="0064354A">
        <w:tc>
          <w:tcPr>
            <w:tcW w:w="2768" w:type="dxa"/>
          </w:tcPr>
          <w:p w:rsidR="0064354A" w:rsidRDefault="0064354A" w:rsidP="0064354A">
            <w:pPr>
              <w:jc w:val="left"/>
            </w:pPr>
            <w:r>
              <w:rPr>
                <w:rFonts w:hint="eastAsia"/>
              </w:rPr>
              <w:t>下属分级基金的基金简称</w:t>
            </w:r>
          </w:p>
        </w:tc>
        <w:tc>
          <w:tcPr>
            <w:tcW w:w="2769" w:type="dxa"/>
          </w:tcPr>
          <w:p w:rsidR="0064354A" w:rsidRDefault="0064354A" w:rsidP="0064354A">
            <w:pPr>
              <w:jc w:val="left"/>
            </w:pPr>
            <w:r>
              <w:rPr>
                <w:rFonts w:hint="eastAsia"/>
              </w:rPr>
              <w:t>南方振元债券发起</w:t>
            </w:r>
            <w:r>
              <w:rPr>
                <w:rFonts w:hint="eastAsia"/>
              </w:rPr>
              <w:t>A</w:t>
            </w:r>
          </w:p>
        </w:tc>
        <w:tc>
          <w:tcPr>
            <w:tcW w:w="2769" w:type="dxa"/>
          </w:tcPr>
          <w:p w:rsidR="0064354A" w:rsidRDefault="0064354A" w:rsidP="0064354A">
            <w:pPr>
              <w:jc w:val="left"/>
            </w:pPr>
            <w:r>
              <w:rPr>
                <w:rFonts w:hint="eastAsia"/>
              </w:rPr>
              <w:t>南方振元债券发起</w:t>
            </w:r>
            <w:r>
              <w:rPr>
                <w:rFonts w:hint="eastAsia"/>
              </w:rPr>
              <w:t>C</w:t>
            </w:r>
          </w:p>
        </w:tc>
      </w:tr>
      <w:tr w:rsidR="0064354A" w:rsidTr="0064354A">
        <w:tc>
          <w:tcPr>
            <w:tcW w:w="2768" w:type="dxa"/>
          </w:tcPr>
          <w:p w:rsidR="0064354A" w:rsidRDefault="0064354A" w:rsidP="0064354A">
            <w:pPr>
              <w:jc w:val="left"/>
            </w:pPr>
            <w:r>
              <w:rPr>
                <w:rFonts w:hint="eastAsia"/>
              </w:rPr>
              <w:t>下属分级基金的交易代码</w:t>
            </w:r>
          </w:p>
        </w:tc>
        <w:tc>
          <w:tcPr>
            <w:tcW w:w="2769" w:type="dxa"/>
          </w:tcPr>
          <w:p w:rsidR="0064354A" w:rsidRDefault="0064354A" w:rsidP="0064354A">
            <w:pPr>
              <w:jc w:val="left"/>
            </w:pPr>
            <w:r>
              <w:t>016109</w:t>
            </w:r>
          </w:p>
        </w:tc>
        <w:tc>
          <w:tcPr>
            <w:tcW w:w="2769" w:type="dxa"/>
          </w:tcPr>
          <w:p w:rsidR="0064354A" w:rsidRDefault="0064354A" w:rsidP="0064354A">
            <w:pPr>
              <w:jc w:val="left"/>
            </w:pPr>
            <w:r>
              <w:t>016110</w:t>
            </w:r>
          </w:p>
        </w:tc>
      </w:tr>
      <w:tr w:rsidR="0064354A" w:rsidTr="0064354A">
        <w:tc>
          <w:tcPr>
            <w:tcW w:w="2768" w:type="dxa"/>
          </w:tcPr>
          <w:p w:rsidR="0064354A" w:rsidRDefault="0064354A" w:rsidP="0064354A">
            <w:pPr>
              <w:jc w:val="left"/>
            </w:pPr>
            <w:r>
              <w:rPr>
                <w:rFonts w:hint="eastAsia"/>
              </w:rPr>
              <w:t>报告期末下属分级基金的份额总额</w:t>
            </w:r>
          </w:p>
        </w:tc>
        <w:tc>
          <w:tcPr>
            <w:tcW w:w="2769" w:type="dxa"/>
          </w:tcPr>
          <w:p w:rsidR="0064354A" w:rsidRDefault="0064354A" w:rsidP="0064354A">
            <w:pPr>
              <w:jc w:val="left"/>
            </w:pPr>
            <w:r>
              <w:rPr>
                <w:rFonts w:hint="eastAsia"/>
              </w:rPr>
              <w:t>1,215,786,982.74</w:t>
            </w:r>
            <w:r>
              <w:rPr>
                <w:rFonts w:hint="eastAsia"/>
              </w:rPr>
              <w:t>份</w:t>
            </w:r>
          </w:p>
        </w:tc>
        <w:tc>
          <w:tcPr>
            <w:tcW w:w="2769" w:type="dxa"/>
          </w:tcPr>
          <w:p w:rsidR="0064354A" w:rsidRDefault="0064354A" w:rsidP="0064354A">
            <w:pPr>
              <w:jc w:val="left"/>
            </w:pPr>
            <w:r>
              <w:rPr>
                <w:rFonts w:hint="eastAsia"/>
              </w:rPr>
              <w:t>114,927,980.86</w:t>
            </w:r>
            <w:r>
              <w:rPr>
                <w:rFonts w:hint="eastAsia"/>
              </w:rPr>
              <w:t>份</w:t>
            </w:r>
          </w:p>
        </w:tc>
      </w:tr>
    </w:tbl>
    <w:p w:rsidR="0064354A" w:rsidRDefault="0064354A" w:rsidP="0064354A">
      <w:pPr>
        <w:pStyle w:val="-1"/>
        <w:ind w:left="281" w:hanging="281"/>
      </w:pPr>
      <w:r>
        <w:rPr>
          <w:rFonts w:hint="eastAsia"/>
        </w:rPr>
        <w:t>主要财务指标和基金净值表现</w:t>
      </w:r>
    </w:p>
    <w:p w:rsidR="0064354A" w:rsidRDefault="0064354A" w:rsidP="0064354A">
      <w:pPr>
        <w:pStyle w:val="-2"/>
        <w:spacing w:before="312"/>
      </w:pPr>
      <w:r>
        <w:rPr>
          <w:rFonts w:hint="eastAsia"/>
        </w:rPr>
        <w:t>主要财务指标</w:t>
      </w:r>
    </w:p>
    <w:p w:rsidR="0064354A" w:rsidRDefault="0064354A" w:rsidP="0064354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4354A" w:rsidTr="0064354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4354A" w:rsidRPr="0064354A" w:rsidRDefault="0064354A" w:rsidP="0064354A">
            <w:pPr>
              <w:jc w:val="center"/>
              <w:rPr>
                <w:b/>
              </w:rPr>
            </w:pPr>
            <w:r w:rsidRPr="0064354A">
              <w:rPr>
                <w:rFonts w:hint="eastAsia"/>
                <w:b/>
              </w:rPr>
              <w:t>主要财务指标</w:t>
            </w:r>
          </w:p>
        </w:tc>
        <w:tc>
          <w:tcPr>
            <w:tcW w:w="5538" w:type="dxa"/>
            <w:gridSpan w:val="2"/>
            <w:tcBorders>
              <w:bottom w:val="single" w:sz="4" w:space="0" w:color="auto"/>
            </w:tcBorders>
          </w:tcPr>
          <w:p w:rsidR="0064354A" w:rsidRPr="0064354A" w:rsidRDefault="0064354A" w:rsidP="0064354A">
            <w:pPr>
              <w:jc w:val="center"/>
              <w:rPr>
                <w:b/>
              </w:rPr>
            </w:pPr>
            <w:r w:rsidRPr="0064354A">
              <w:rPr>
                <w:rFonts w:hint="eastAsia"/>
                <w:b/>
              </w:rPr>
              <w:t>报告期（</w:t>
            </w:r>
            <w:r w:rsidRPr="0064354A">
              <w:rPr>
                <w:rFonts w:hint="eastAsia"/>
                <w:b/>
              </w:rPr>
              <w:t>2026</w:t>
            </w:r>
            <w:r w:rsidRPr="0064354A">
              <w:rPr>
                <w:rFonts w:hint="eastAsia"/>
                <w:b/>
              </w:rPr>
              <w:t>年</w:t>
            </w:r>
            <w:r w:rsidRPr="0064354A">
              <w:rPr>
                <w:rFonts w:hint="eastAsia"/>
                <w:b/>
              </w:rPr>
              <w:t>4</w:t>
            </w:r>
            <w:r w:rsidRPr="0064354A">
              <w:rPr>
                <w:rFonts w:hint="eastAsia"/>
                <w:b/>
              </w:rPr>
              <w:t>月</w:t>
            </w:r>
            <w:r w:rsidRPr="0064354A">
              <w:rPr>
                <w:rFonts w:hint="eastAsia"/>
                <w:b/>
              </w:rPr>
              <w:t>1</w:t>
            </w:r>
            <w:r w:rsidRPr="0064354A">
              <w:rPr>
                <w:rFonts w:hint="eastAsia"/>
                <w:b/>
              </w:rPr>
              <w:t>日－</w:t>
            </w:r>
            <w:r w:rsidRPr="0064354A">
              <w:rPr>
                <w:rFonts w:hint="eastAsia"/>
                <w:b/>
              </w:rPr>
              <w:t>2026</w:t>
            </w:r>
            <w:r w:rsidRPr="0064354A">
              <w:rPr>
                <w:rFonts w:hint="eastAsia"/>
                <w:b/>
              </w:rPr>
              <w:t>年</w:t>
            </w:r>
            <w:r w:rsidRPr="0064354A">
              <w:rPr>
                <w:rFonts w:hint="eastAsia"/>
                <w:b/>
              </w:rPr>
              <w:t>6</w:t>
            </w:r>
            <w:r w:rsidRPr="0064354A">
              <w:rPr>
                <w:rFonts w:hint="eastAsia"/>
                <w:b/>
              </w:rPr>
              <w:t>月</w:t>
            </w:r>
            <w:r w:rsidRPr="0064354A">
              <w:rPr>
                <w:rFonts w:hint="eastAsia"/>
                <w:b/>
              </w:rPr>
              <w:t>30</w:t>
            </w:r>
            <w:r w:rsidRPr="0064354A">
              <w:rPr>
                <w:rFonts w:hint="eastAsia"/>
                <w:b/>
              </w:rPr>
              <w:t>日）</w:t>
            </w:r>
          </w:p>
        </w:tc>
      </w:tr>
      <w:tr w:rsidR="0064354A" w:rsidTr="0064354A">
        <w:tc>
          <w:tcPr>
            <w:tcW w:w="2768" w:type="dxa"/>
            <w:vMerge/>
          </w:tcPr>
          <w:p w:rsidR="0064354A" w:rsidRDefault="0064354A" w:rsidP="0064354A">
            <w:pPr>
              <w:jc w:val="left"/>
            </w:pPr>
          </w:p>
        </w:tc>
        <w:tc>
          <w:tcPr>
            <w:tcW w:w="2769" w:type="dxa"/>
            <w:shd w:val="clear" w:color="auto" w:fill="BFBFBF"/>
          </w:tcPr>
          <w:p w:rsidR="0064354A" w:rsidRPr="0064354A" w:rsidRDefault="0064354A" w:rsidP="0064354A">
            <w:pPr>
              <w:jc w:val="center"/>
              <w:rPr>
                <w:b/>
              </w:rPr>
            </w:pPr>
            <w:r w:rsidRPr="0064354A">
              <w:rPr>
                <w:rFonts w:hint="eastAsia"/>
                <w:b/>
              </w:rPr>
              <w:t>南方振元债券发起</w:t>
            </w:r>
            <w:r w:rsidRPr="0064354A">
              <w:rPr>
                <w:rFonts w:hint="eastAsia"/>
                <w:b/>
              </w:rPr>
              <w:t>A</w:t>
            </w:r>
          </w:p>
        </w:tc>
        <w:tc>
          <w:tcPr>
            <w:tcW w:w="2769" w:type="dxa"/>
            <w:shd w:val="clear" w:color="auto" w:fill="BFBFBF"/>
          </w:tcPr>
          <w:p w:rsidR="0064354A" w:rsidRPr="0064354A" w:rsidRDefault="0064354A" w:rsidP="0064354A">
            <w:pPr>
              <w:jc w:val="center"/>
              <w:rPr>
                <w:b/>
              </w:rPr>
            </w:pPr>
            <w:r w:rsidRPr="0064354A">
              <w:rPr>
                <w:rFonts w:hint="eastAsia"/>
                <w:b/>
              </w:rPr>
              <w:t>南方振元债券发起</w:t>
            </w:r>
            <w:r w:rsidRPr="0064354A">
              <w:rPr>
                <w:rFonts w:hint="eastAsia"/>
                <w:b/>
              </w:rPr>
              <w:t>C</w:t>
            </w:r>
          </w:p>
        </w:tc>
      </w:tr>
      <w:tr w:rsidR="0064354A" w:rsidTr="0064354A">
        <w:tc>
          <w:tcPr>
            <w:tcW w:w="2768" w:type="dxa"/>
          </w:tcPr>
          <w:p w:rsidR="0064354A" w:rsidRDefault="0064354A" w:rsidP="0064354A">
            <w:pPr>
              <w:jc w:val="left"/>
            </w:pPr>
            <w:r>
              <w:rPr>
                <w:rFonts w:hint="eastAsia"/>
              </w:rPr>
              <w:t>1.</w:t>
            </w:r>
            <w:r>
              <w:rPr>
                <w:rFonts w:hint="eastAsia"/>
              </w:rPr>
              <w:t>本期已实现收益</w:t>
            </w:r>
          </w:p>
        </w:tc>
        <w:tc>
          <w:tcPr>
            <w:tcW w:w="2769" w:type="dxa"/>
          </w:tcPr>
          <w:p w:rsidR="0064354A" w:rsidRDefault="0064354A" w:rsidP="0064354A">
            <w:pPr>
              <w:jc w:val="right"/>
            </w:pPr>
            <w:r>
              <w:t>-13,117,341.17</w:t>
            </w:r>
          </w:p>
        </w:tc>
        <w:tc>
          <w:tcPr>
            <w:tcW w:w="2769" w:type="dxa"/>
          </w:tcPr>
          <w:p w:rsidR="0064354A" w:rsidRDefault="0064354A" w:rsidP="0064354A">
            <w:pPr>
              <w:jc w:val="right"/>
            </w:pPr>
            <w:r>
              <w:t>-1,637,723.50</w:t>
            </w:r>
          </w:p>
        </w:tc>
      </w:tr>
      <w:tr w:rsidR="0064354A" w:rsidTr="0064354A">
        <w:tc>
          <w:tcPr>
            <w:tcW w:w="2768" w:type="dxa"/>
          </w:tcPr>
          <w:p w:rsidR="0064354A" w:rsidRDefault="0064354A" w:rsidP="0064354A">
            <w:pPr>
              <w:jc w:val="left"/>
            </w:pPr>
            <w:r>
              <w:rPr>
                <w:rFonts w:hint="eastAsia"/>
              </w:rPr>
              <w:t>2.</w:t>
            </w:r>
            <w:r>
              <w:rPr>
                <w:rFonts w:hint="eastAsia"/>
              </w:rPr>
              <w:t>本期利润</w:t>
            </w:r>
          </w:p>
        </w:tc>
        <w:tc>
          <w:tcPr>
            <w:tcW w:w="2769" w:type="dxa"/>
          </w:tcPr>
          <w:p w:rsidR="0064354A" w:rsidRDefault="0064354A" w:rsidP="0064354A">
            <w:pPr>
              <w:jc w:val="right"/>
            </w:pPr>
            <w:r>
              <w:t>2,231,608.05</w:t>
            </w:r>
          </w:p>
        </w:tc>
        <w:tc>
          <w:tcPr>
            <w:tcW w:w="2769" w:type="dxa"/>
          </w:tcPr>
          <w:p w:rsidR="0064354A" w:rsidRDefault="0064354A" w:rsidP="0064354A">
            <w:pPr>
              <w:jc w:val="right"/>
            </w:pPr>
            <w:r>
              <w:t>-1,295,368.52</w:t>
            </w:r>
          </w:p>
        </w:tc>
      </w:tr>
      <w:tr w:rsidR="0064354A" w:rsidTr="0064354A">
        <w:tc>
          <w:tcPr>
            <w:tcW w:w="2768" w:type="dxa"/>
          </w:tcPr>
          <w:p w:rsidR="0064354A" w:rsidRDefault="0064354A" w:rsidP="0064354A">
            <w:pPr>
              <w:jc w:val="left"/>
            </w:pPr>
            <w:r>
              <w:rPr>
                <w:rFonts w:hint="eastAsia"/>
              </w:rPr>
              <w:t>3.</w:t>
            </w:r>
            <w:r>
              <w:rPr>
                <w:rFonts w:hint="eastAsia"/>
              </w:rPr>
              <w:t>加权平均基金份额本期利润</w:t>
            </w:r>
          </w:p>
        </w:tc>
        <w:tc>
          <w:tcPr>
            <w:tcW w:w="2769" w:type="dxa"/>
          </w:tcPr>
          <w:p w:rsidR="0064354A" w:rsidRDefault="0064354A" w:rsidP="0064354A">
            <w:pPr>
              <w:jc w:val="right"/>
            </w:pPr>
            <w:r>
              <w:t>0.0016</w:t>
            </w:r>
          </w:p>
        </w:tc>
        <w:tc>
          <w:tcPr>
            <w:tcW w:w="2769" w:type="dxa"/>
          </w:tcPr>
          <w:p w:rsidR="0064354A" w:rsidRDefault="0064354A" w:rsidP="0064354A">
            <w:pPr>
              <w:jc w:val="right"/>
            </w:pPr>
            <w:r>
              <w:t>-0.0135</w:t>
            </w:r>
          </w:p>
        </w:tc>
      </w:tr>
      <w:tr w:rsidR="0064354A" w:rsidTr="0064354A">
        <w:tc>
          <w:tcPr>
            <w:tcW w:w="2768" w:type="dxa"/>
          </w:tcPr>
          <w:p w:rsidR="0064354A" w:rsidRDefault="0064354A" w:rsidP="0064354A">
            <w:pPr>
              <w:jc w:val="left"/>
            </w:pPr>
            <w:r>
              <w:rPr>
                <w:rFonts w:hint="eastAsia"/>
              </w:rPr>
              <w:t>4.</w:t>
            </w:r>
            <w:r>
              <w:rPr>
                <w:rFonts w:hint="eastAsia"/>
              </w:rPr>
              <w:t>期末基金资产净值</w:t>
            </w:r>
          </w:p>
        </w:tc>
        <w:tc>
          <w:tcPr>
            <w:tcW w:w="2769" w:type="dxa"/>
          </w:tcPr>
          <w:p w:rsidR="0064354A" w:rsidRDefault="0064354A" w:rsidP="0064354A">
            <w:pPr>
              <w:jc w:val="right"/>
            </w:pPr>
            <w:r>
              <w:t>1,401,142,816.10</w:t>
            </w:r>
          </w:p>
        </w:tc>
        <w:tc>
          <w:tcPr>
            <w:tcW w:w="2769" w:type="dxa"/>
          </w:tcPr>
          <w:p w:rsidR="0064354A" w:rsidRDefault="0064354A" w:rsidP="0064354A">
            <w:pPr>
              <w:jc w:val="right"/>
            </w:pPr>
            <w:r>
              <w:t>137,374,639.01</w:t>
            </w:r>
          </w:p>
        </w:tc>
      </w:tr>
      <w:tr w:rsidR="0064354A" w:rsidTr="0064354A">
        <w:tc>
          <w:tcPr>
            <w:tcW w:w="2768" w:type="dxa"/>
          </w:tcPr>
          <w:p w:rsidR="0064354A" w:rsidRDefault="0064354A" w:rsidP="0064354A">
            <w:pPr>
              <w:jc w:val="left"/>
            </w:pPr>
            <w:r>
              <w:rPr>
                <w:rFonts w:hint="eastAsia"/>
              </w:rPr>
              <w:t>5.</w:t>
            </w:r>
            <w:r>
              <w:rPr>
                <w:rFonts w:hint="eastAsia"/>
              </w:rPr>
              <w:t>期末基金份额净值</w:t>
            </w:r>
          </w:p>
        </w:tc>
        <w:tc>
          <w:tcPr>
            <w:tcW w:w="2769" w:type="dxa"/>
          </w:tcPr>
          <w:p w:rsidR="0064354A" w:rsidRDefault="0064354A" w:rsidP="0064354A">
            <w:pPr>
              <w:jc w:val="right"/>
            </w:pPr>
            <w:r>
              <w:t>1.1525</w:t>
            </w:r>
          </w:p>
        </w:tc>
        <w:tc>
          <w:tcPr>
            <w:tcW w:w="2769" w:type="dxa"/>
          </w:tcPr>
          <w:p w:rsidR="0064354A" w:rsidRDefault="0064354A" w:rsidP="0064354A">
            <w:pPr>
              <w:jc w:val="right"/>
            </w:pPr>
            <w:r>
              <w:t>1.1953</w:t>
            </w:r>
          </w:p>
        </w:tc>
      </w:tr>
    </w:tbl>
    <w:p w:rsidR="0064354A" w:rsidRDefault="0064354A" w:rsidP="0064354A">
      <w:pPr>
        <w:pStyle w:val="-8"/>
      </w:pPr>
      <w:r>
        <w:rPr>
          <w:rFonts w:hint="eastAsia"/>
        </w:rPr>
        <w:t>注：基金业绩指标不包括持有人认（申）购或交易基金的各项费用，计入费用后实际收益水平要低于所列数字；</w:t>
      </w:r>
    </w:p>
    <w:p w:rsidR="0064354A" w:rsidRDefault="0064354A" w:rsidP="0064354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4354A" w:rsidRDefault="0064354A" w:rsidP="0064354A">
      <w:pPr>
        <w:pStyle w:val="-2"/>
        <w:spacing w:before="312"/>
      </w:pPr>
      <w:r>
        <w:rPr>
          <w:rFonts w:hint="eastAsia"/>
        </w:rPr>
        <w:t>基金净值表现</w:t>
      </w:r>
    </w:p>
    <w:p w:rsidR="0064354A" w:rsidRDefault="0064354A" w:rsidP="0064354A">
      <w:pPr>
        <w:pStyle w:val="-3"/>
        <w:spacing w:before="156" w:after="156"/>
      </w:pPr>
      <w:r>
        <w:rPr>
          <w:rFonts w:hint="eastAsia"/>
        </w:rPr>
        <w:t>本报告期基金份额净值增长率及其与同期业绩比较基准收益率的比较</w:t>
      </w:r>
    </w:p>
    <w:p w:rsidR="0064354A" w:rsidRDefault="0064354A" w:rsidP="0064354A">
      <w:pPr>
        <w:pStyle w:val="-"/>
        <w:ind w:firstLine="420"/>
      </w:pPr>
      <w:r>
        <w:rPr>
          <w:rFonts w:hint="eastAsia"/>
        </w:rPr>
        <w:t>南方振元债券发起A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4354A" w:rsidTr="0064354A">
        <w:trPr>
          <w:cnfStyle w:val="100000000000" w:firstRow="1" w:lastRow="0" w:firstColumn="0" w:lastColumn="0" w:oddVBand="0" w:evenVBand="0" w:oddHBand="0" w:evenHBand="0" w:firstRowFirstColumn="0" w:firstRowLastColumn="0" w:lastRowFirstColumn="0" w:lastRowLastColumn="0"/>
        </w:trPr>
        <w:tc>
          <w:tcPr>
            <w:tcW w:w="1429" w:type="dxa"/>
          </w:tcPr>
          <w:p w:rsidR="0064354A" w:rsidRPr="0064354A" w:rsidRDefault="0064354A" w:rsidP="0064354A">
            <w:pPr>
              <w:jc w:val="center"/>
              <w:rPr>
                <w:b/>
              </w:rPr>
            </w:pPr>
            <w:r w:rsidRPr="0064354A">
              <w:rPr>
                <w:rFonts w:hint="eastAsia"/>
                <w:b/>
              </w:rPr>
              <w:t>阶段</w:t>
            </w:r>
          </w:p>
        </w:tc>
        <w:tc>
          <w:tcPr>
            <w:tcW w:w="1315" w:type="dxa"/>
          </w:tcPr>
          <w:p w:rsidR="0064354A" w:rsidRPr="0064354A" w:rsidRDefault="0064354A" w:rsidP="0064354A">
            <w:pPr>
              <w:jc w:val="center"/>
              <w:rPr>
                <w:b/>
              </w:rPr>
            </w:pPr>
            <w:r w:rsidRPr="0064354A">
              <w:rPr>
                <w:rFonts w:hint="eastAsia"/>
                <w:b/>
              </w:rPr>
              <w:t>净值增长率①</w:t>
            </w:r>
          </w:p>
        </w:tc>
        <w:tc>
          <w:tcPr>
            <w:tcW w:w="1315" w:type="dxa"/>
          </w:tcPr>
          <w:p w:rsidR="0064354A" w:rsidRPr="0064354A" w:rsidRDefault="0064354A" w:rsidP="0064354A">
            <w:pPr>
              <w:jc w:val="center"/>
              <w:rPr>
                <w:b/>
              </w:rPr>
            </w:pPr>
            <w:r w:rsidRPr="0064354A">
              <w:rPr>
                <w:rFonts w:hint="eastAsia"/>
                <w:b/>
              </w:rPr>
              <w:t>净值增长率标准差②</w:t>
            </w:r>
          </w:p>
        </w:tc>
        <w:tc>
          <w:tcPr>
            <w:tcW w:w="1315" w:type="dxa"/>
          </w:tcPr>
          <w:p w:rsidR="0064354A" w:rsidRPr="0064354A" w:rsidRDefault="0064354A" w:rsidP="0064354A">
            <w:pPr>
              <w:jc w:val="center"/>
              <w:rPr>
                <w:b/>
              </w:rPr>
            </w:pPr>
            <w:r w:rsidRPr="0064354A">
              <w:rPr>
                <w:rFonts w:hint="eastAsia"/>
                <w:b/>
              </w:rPr>
              <w:t>业绩比较基准收益率③</w:t>
            </w:r>
          </w:p>
        </w:tc>
        <w:tc>
          <w:tcPr>
            <w:tcW w:w="1315" w:type="dxa"/>
          </w:tcPr>
          <w:p w:rsidR="0064354A" w:rsidRPr="0064354A" w:rsidRDefault="0064354A" w:rsidP="0064354A">
            <w:pPr>
              <w:jc w:val="center"/>
              <w:rPr>
                <w:b/>
              </w:rPr>
            </w:pPr>
            <w:r w:rsidRPr="0064354A">
              <w:rPr>
                <w:rFonts w:hint="eastAsia"/>
                <w:b/>
              </w:rPr>
              <w:t>业绩比较基准收益率标准差④</w:t>
            </w:r>
          </w:p>
        </w:tc>
        <w:tc>
          <w:tcPr>
            <w:tcW w:w="907" w:type="dxa"/>
          </w:tcPr>
          <w:p w:rsidR="0064354A" w:rsidRPr="0064354A" w:rsidRDefault="0064354A" w:rsidP="0064354A">
            <w:pPr>
              <w:jc w:val="center"/>
              <w:rPr>
                <w:b/>
              </w:rPr>
            </w:pPr>
            <w:r w:rsidRPr="0064354A">
              <w:rPr>
                <w:rFonts w:hint="eastAsia"/>
                <w:b/>
              </w:rPr>
              <w:t>①</w:t>
            </w:r>
            <w:r w:rsidRPr="0064354A">
              <w:rPr>
                <w:rFonts w:hint="eastAsia"/>
                <w:b/>
              </w:rPr>
              <w:t>-</w:t>
            </w:r>
            <w:r w:rsidRPr="0064354A">
              <w:rPr>
                <w:rFonts w:hint="eastAsia"/>
                <w:b/>
              </w:rPr>
              <w:t>③</w:t>
            </w:r>
          </w:p>
        </w:tc>
        <w:tc>
          <w:tcPr>
            <w:tcW w:w="907" w:type="dxa"/>
          </w:tcPr>
          <w:p w:rsidR="0064354A" w:rsidRPr="0064354A" w:rsidRDefault="0064354A" w:rsidP="0064354A">
            <w:pPr>
              <w:jc w:val="center"/>
              <w:rPr>
                <w:b/>
              </w:rPr>
            </w:pPr>
            <w:r w:rsidRPr="0064354A">
              <w:rPr>
                <w:rFonts w:hint="eastAsia"/>
                <w:b/>
              </w:rPr>
              <w:t>②</w:t>
            </w:r>
            <w:r w:rsidRPr="0064354A">
              <w:rPr>
                <w:rFonts w:hint="eastAsia"/>
                <w:b/>
              </w:rPr>
              <w:t>-</w:t>
            </w:r>
            <w:r w:rsidRPr="0064354A">
              <w:rPr>
                <w:rFonts w:hint="eastAsia"/>
                <w:b/>
              </w:rPr>
              <w:t>④</w:t>
            </w:r>
          </w:p>
        </w:tc>
      </w:tr>
      <w:tr w:rsidR="0064354A" w:rsidTr="0064354A">
        <w:tc>
          <w:tcPr>
            <w:tcW w:w="1429" w:type="dxa"/>
          </w:tcPr>
          <w:p w:rsidR="0064354A" w:rsidRDefault="0064354A" w:rsidP="0064354A">
            <w:pPr>
              <w:jc w:val="left"/>
            </w:pPr>
            <w:r>
              <w:rPr>
                <w:rFonts w:hint="eastAsia"/>
              </w:rPr>
              <w:t>过去三个月</w:t>
            </w:r>
          </w:p>
        </w:tc>
        <w:tc>
          <w:tcPr>
            <w:tcW w:w="1315" w:type="dxa"/>
          </w:tcPr>
          <w:p w:rsidR="0064354A" w:rsidRDefault="0064354A" w:rsidP="0064354A">
            <w:pPr>
              <w:jc w:val="right"/>
            </w:pPr>
            <w:r>
              <w:t>0.28%</w:t>
            </w:r>
          </w:p>
        </w:tc>
        <w:tc>
          <w:tcPr>
            <w:tcW w:w="1315" w:type="dxa"/>
          </w:tcPr>
          <w:p w:rsidR="0064354A" w:rsidRDefault="0064354A" w:rsidP="0064354A">
            <w:pPr>
              <w:jc w:val="right"/>
            </w:pPr>
            <w:r>
              <w:t>0.30%</w:t>
            </w:r>
          </w:p>
        </w:tc>
        <w:tc>
          <w:tcPr>
            <w:tcW w:w="1315" w:type="dxa"/>
          </w:tcPr>
          <w:p w:rsidR="0064354A" w:rsidRDefault="0064354A" w:rsidP="0064354A">
            <w:pPr>
              <w:jc w:val="right"/>
            </w:pPr>
            <w:r>
              <w:t>1.22%</w:t>
            </w:r>
          </w:p>
        </w:tc>
        <w:tc>
          <w:tcPr>
            <w:tcW w:w="1315" w:type="dxa"/>
          </w:tcPr>
          <w:p w:rsidR="0064354A" w:rsidRDefault="0064354A" w:rsidP="0064354A">
            <w:pPr>
              <w:jc w:val="right"/>
            </w:pPr>
            <w:r>
              <w:t>0.12%</w:t>
            </w:r>
          </w:p>
        </w:tc>
        <w:tc>
          <w:tcPr>
            <w:tcW w:w="907" w:type="dxa"/>
          </w:tcPr>
          <w:p w:rsidR="0064354A" w:rsidRDefault="0064354A" w:rsidP="0064354A">
            <w:pPr>
              <w:jc w:val="right"/>
            </w:pPr>
            <w:r>
              <w:t>-0.94%</w:t>
            </w:r>
          </w:p>
        </w:tc>
        <w:tc>
          <w:tcPr>
            <w:tcW w:w="907" w:type="dxa"/>
          </w:tcPr>
          <w:p w:rsidR="0064354A" w:rsidRDefault="0064354A" w:rsidP="0064354A">
            <w:pPr>
              <w:jc w:val="right"/>
            </w:pPr>
            <w:r>
              <w:t>0.18%</w:t>
            </w:r>
          </w:p>
        </w:tc>
      </w:tr>
      <w:tr w:rsidR="0064354A" w:rsidTr="0064354A">
        <w:tc>
          <w:tcPr>
            <w:tcW w:w="1429" w:type="dxa"/>
          </w:tcPr>
          <w:p w:rsidR="0064354A" w:rsidRDefault="0064354A" w:rsidP="0064354A">
            <w:pPr>
              <w:jc w:val="left"/>
            </w:pPr>
            <w:r>
              <w:rPr>
                <w:rFonts w:hint="eastAsia"/>
              </w:rPr>
              <w:t>过去六个月</w:t>
            </w:r>
          </w:p>
        </w:tc>
        <w:tc>
          <w:tcPr>
            <w:tcW w:w="1315" w:type="dxa"/>
          </w:tcPr>
          <w:p w:rsidR="0064354A" w:rsidRDefault="0064354A" w:rsidP="0064354A">
            <w:pPr>
              <w:jc w:val="right"/>
            </w:pPr>
            <w:r>
              <w:t>0.85%</w:t>
            </w:r>
          </w:p>
        </w:tc>
        <w:tc>
          <w:tcPr>
            <w:tcW w:w="1315" w:type="dxa"/>
          </w:tcPr>
          <w:p w:rsidR="0064354A" w:rsidRDefault="0064354A" w:rsidP="0064354A">
            <w:pPr>
              <w:jc w:val="right"/>
            </w:pPr>
            <w:r>
              <w:t>0.28%</w:t>
            </w:r>
          </w:p>
        </w:tc>
        <w:tc>
          <w:tcPr>
            <w:tcW w:w="1315" w:type="dxa"/>
          </w:tcPr>
          <w:p w:rsidR="0064354A" w:rsidRDefault="0064354A" w:rsidP="0064354A">
            <w:pPr>
              <w:jc w:val="right"/>
            </w:pPr>
            <w:r>
              <w:t>1.04%</w:t>
            </w:r>
          </w:p>
        </w:tc>
        <w:tc>
          <w:tcPr>
            <w:tcW w:w="1315" w:type="dxa"/>
          </w:tcPr>
          <w:p w:rsidR="0064354A" w:rsidRDefault="0064354A" w:rsidP="0064354A">
            <w:pPr>
              <w:jc w:val="right"/>
            </w:pPr>
            <w:r>
              <w:t>0.11%</w:t>
            </w:r>
          </w:p>
        </w:tc>
        <w:tc>
          <w:tcPr>
            <w:tcW w:w="907" w:type="dxa"/>
          </w:tcPr>
          <w:p w:rsidR="0064354A" w:rsidRDefault="0064354A" w:rsidP="0064354A">
            <w:pPr>
              <w:jc w:val="right"/>
            </w:pPr>
            <w:r>
              <w:t>-0.19%</w:t>
            </w:r>
          </w:p>
        </w:tc>
        <w:tc>
          <w:tcPr>
            <w:tcW w:w="907" w:type="dxa"/>
          </w:tcPr>
          <w:p w:rsidR="0064354A" w:rsidRDefault="0064354A" w:rsidP="0064354A">
            <w:pPr>
              <w:jc w:val="right"/>
            </w:pPr>
            <w:r>
              <w:t>0.17%</w:t>
            </w:r>
          </w:p>
        </w:tc>
      </w:tr>
      <w:tr w:rsidR="0064354A" w:rsidTr="0064354A">
        <w:tc>
          <w:tcPr>
            <w:tcW w:w="1429" w:type="dxa"/>
          </w:tcPr>
          <w:p w:rsidR="0064354A" w:rsidRDefault="0064354A" w:rsidP="0064354A">
            <w:pPr>
              <w:jc w:val="left"/>
            </w:pPr>
            <w:r>
              <w:rPr>
                <w:rFonts w:hint="eastAsia"/>
              </w:rPr>
              <w:t>过去一年</w:t>
            </w:r>
          </w:p>
        </w:tc>
        <w:tc>
          <w:tcPr>
            <w:tcW w:w="1315" w:type="dxa"/>
          </w:tcPr>
          <w:p w:rsidR="0064354A" w:rsidRDefault="0064354A" w:rsidP="0064354A">
            <w:pPr>
              <w:jc w:val="right"/>
            </w:pPr>
            <w:r>
              <w:t>6.27%</w:t>
            </w:r>
          </w:p>
        </w:tc>
        <w:tc>
          <w:tcPr>
            <w:tcW w:w="1315" w:type="dxa"/>
          </w:tcPr>
          <w:p w:rsidR="0064354A" w:rsidRDefault="0064354A" w:rsidP="0064354A">
            <w:pPr>
              <w:jc w:val="right"/>
            </w:pPr>
            <w:r>
              <w:t>0.25%</w:t>
            </w:r>
          </w:p>
        </w:tc>
        <w:tc>
          <w:tcPr>
            <w:tcW w:w="1315" w:type="dxa"/>
          </w:tcPr>
          <w:p w:rsidR="0064354A" w:rsidRDefault="0064354A" w:rsidP="0064354A">
            <w:pPr>
              <w:jc w:val="right"/>
            </w:pPr>
            <w:r>
              <w:t>1.18%</w:t>
            </w:r>
          </w:p>
        </w:tc>
        <w:tc>
          <w:tcPr>
            <w:tcW w:w="1315" w:type="dxa"/>
          </w:tcPr>
          <w:p w:rsidR="0064354A" w:rsidRDefault="0064354A" w:rsidP="0064354A">
            <w:pPr>
              <w:jc w:val="right"/>
            </w:pPr>
            <w:r>
              <w:t>0.10%</w:t>
            </w:r>
          </w:p>
        </w:tc>
        <w:tc>
          <w:tcPr>
            <w:tcW w:w="907" w:type="dxa"/>
          </w:tcPr>
          <w:p w:rsidR="0064354A" w:rsidRDefault="0064354A" w:rsidP="0064354A">
            <w:pPr>
              <w:jc w:val="right"/>
            </w:pPr>
            <w:r>
              <w:t>5.09%</w:t>
            </w:r>
          </w:p>
        </w:tc>
        <w:tc>
          <w:tcPr>
            <w:tcW w:w="907" w:type="dxa"/>
          </w:tcPr>
          <w:p w:rsidR="0064354A" w:rsidRDefault="0064354A" w:rsidP="0064354A">
            <w:pPr>
              <w:jc w:val="right"/>
            </w:pPr>
            <w:r>
              <w:t>0.15%</w:t>
            </w:r>
          </w:p>
        </w:tc>
      </w:tr>
      <w:tr w:rsidR="0064354A" w:rsidTr="0064354A">
        <w:tc>
          <w:tcPr>
            <w:tcW w:w="1429" w:type="dxa"/>
          </w:tcPr>
          <w:p w:rsidR="0064354A" w:rsidRDefault="0064354A" w:rsidP="0064354A">
            <w:pPr>
              <w:jc w:val="left"/>
            </w:pPr>
            <w:r>
              <w:rPr>
                <w:rFonts w:hint="eastAsia"/>
              </w:rPr>
              <w:t>过去三年</w:t>
            </w:r>
          </w:p>
        </w:tc>
        <w:tc>
          <w:tcPr>
            <w:tcW w:w="1315" w:type="dxa"/>
          </w:tcPr>
          <w:p w:rsidR="0064354A" w:rsidRDefault="0064354A" w:rsidP="0064354A">
            <w:pPr>
              <w:jc w:val="right"/>
            </w:pPr>
            <w:r>
              <w:t>12.68%</w:t>
            </w:r>
          </w:p>
        </w:tc>
        <w:tc>
          <w:tcPr>
            <w:tcW w:w="1315" w:type="dxa"/>
          </w:tcPr>
          <w:p w:rsidR="0064354A" w:rsidRDefault="0064354A" w:rsidP="0064354A">
            <w:pPr>
              <w:jc w:val="right"/>
            </w:pPr>
            <w:r>
              <w:t>0.20%</w:t>
            </w:r>
          </w:p>
        </w:tc>
        <w:tc>
          <w:tcPr>
            <w:tcW w:w="1315" w:type="dxa"/>
          </w:tcPr>
          <w:p w:rsidR="0064354A" w:rsidRDefault="0064354A" w:rsidP="0064354A">
            <w:pPr>
              <w:jc w:val="right"/>
            </w:pPr>
            <w:r>
              <w:t>7.48%</w:t>
            </w:r>
          </w:p>
        </w:tc>
        <w:tc>
          <w:tcPr>
            <w:tcW w:w="1315" w:type="dxa"/>
          </w:tcPr>
          <w:p w:rsidR="0064354A" w:rsidRDefault="0064354A" w:rsidP="0064354A">
            <w:pPr>
              <w:jc w:val="right"/>
            </w:pPr>
            <w:r>
              <w:t>0.11%</w:t>
            </w:r>
          </w:p>
        </w:tc>
        <w:tc>
          <w:tcPr>
            <w:tcW w:w="907" w:type="dxa"/>
          </w:tcPr>
          <w:p w:rsidR="0064354A" w:rsidRDefault="0064354A" w:rsidP="0064354A">
            <w:pPr>
              <w:jc w:val="right"/>
            </w:pPr>
            <w:r>
              <w:t>5.20%</w:t>
            </w:r>
          </w:p>
        </w:tc>
        <w:tc>
          <w:tcPr>
            <w:tcW w:w="907" w:type="dxa"/>
          </w:tcPr>
          <w:p w:rsidR="0064354A" w:rsidRDefault="0064354A" w:rsidP="0064354A">
            <w:pPr>
              <w:jc w:val="right"/>
            </w:pPr>
            <w:r>
              <w:t>0.09%</w:t>
            </w:r>
          </w:p>
        </w:tc>
      </w:tr>
      <w:tr w:rsidR="0064354A" w:rsidTr="0064354A">
        <w:tc>
          <w:tcPr>
            <w:tcW w:w="1429" w:type="dxa"/>
          </w:tcPr>
          <w:p w:rsidR="0064354A" w:rsidRDefault="0064354A" w:rsidP="0064354A">
            <w:pPr>
              <w:jc w:val="left"/>
            </w:pPr>
            <w:r>
              <w:rPr>
                <w:rFonts w:hint="eastAsia"/>
              </w:rPr>
              <w:t>自基金合同生效起至今</w:t>
            </w:r>
          </w:p>
        </w:tc>
        <w:tc>
          <w:tcPr>
            <w:tcW w:w="1315" w:type="dxa"/>
          </w:tcPr>
          <w:p w:rsidR="0064354A" w:rsidRDefault="0064354A" w:rsidP="0064354A">
            <w:pPr>
              <w:jc w:val="right"/>
            </w:pPr>
            <w:r>
              <w:t>15.25%</w:t>
            </w:r>
          </w:p>
        </w:tc>
        <w:tc>
          <w:tcPr>
            <w:tcW w:w="1315" w:type="dxa"/>
          </w:tcPr>
          <w:p w:rsidR="0064354A" w:rsidRDefault="0064354A" w:rsidP="0064354A">
            <w:pPr>
              <w:jc w:val="right"/>
            </w:pPr>
            <w:r>
              <w:t>0.19%</w:t>
            </w:r>
          </w:p>
        </w:tc>
        <w:tc>
          <w:tcPr>
            <w:tcW w:w="1315" w:type="dxa"/>
          </w:tcPr>
          <w:p w:rsidR="0064354A" w:rsidRDefault="0064354A" w:rsidP="0064354A">
            <w:pPr>
              <w:jc w:val="right"/>
            </w:pPr>
            <w:r>
              <w:t>8.50%</w:t>
            </w:r>
          </w:p>
        </w:tc>
        <w:tc>
          <w:tcPr>
            <w:tcW w:w="1315" w:type="dxa"/>
          </w:tcPr>
          <w:p w:rsidR="0064354A" w:rsidRDefault="0064354A" w:rsidP="0064354A">
            <w:pPr>
              <w:jc w:val="right"/>
            </w:pPr>
            <w:r>
              <w:t>0.11%</w:t>
            </w:r>
          </w:p>
        </w:tc>
        <w:tc>
          <w:tcPr>
            <w:tcW w:w="907" w:type="dxa"/>
          </w:tcPr>
          <w:p w:rsidR="0064354A" w:rsidRDefault="0064354A" w:rsidP="0064354A">
            <w:pPr>
              <w:jc w:val="right"/>
            </w:pPr>
            <w:r>
              <w:t>6.75%</w:t>
            </w:r>
          </w:p>
        </w:tc>
        <w:tc>
          <w:tcPr>
            <w:tcW w:w="907" w:type="dxa"/>
          </w:tcPr>
          <w:p w:rsidR="0064354A" w:rsidRDefault="0064354A" w:rsidP="0064354A">
            <w:pPr>
              <w:jc w:val="right"/>
            </w:pPr>
            <w:r>
              <w:t>0.08%</w:t>
            </w:r>
          </w:p>
        </w:tc>
      </w:tr>
    </w:tbl>
    <w:p w:rsidR="0064354A" w:rsidRDefault="0064354A" w:rsidP="0064354A">
      <w:pPr>
        <w:pStyle w:val="-"/>
        <w:ind w:firstLine="420"/>
      </w:pPr>
      <w:r>
        <w:rPr>
          <w:rFonts w:hint="eastAsia"/>
        </w:rPr>
        <w:lastRenderedPageBreak/>
        <w:t>南方振元债券发起C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4354A" w:rsidTr="0064354A">
        <w:trPr>
          <w:cnfStyle w:val="100000000000" w:firstRow="1" w:lastRow="0" w:firstColumn="0" w:lastColumn="0" w:oddVBand="0" w:evenVBand="0" w:oddHBand="0" w:evenHBand="0" w:firstRowFirstColumn="0" w:firstRowLastColumn="0" w:lastRowFirstColumn="0" w:lastRowLastColumn="0"/>
        </w:trPr>
        <w:tc>
          <w:tcPr>
            <w:tcW w:w="1429" w:type="dxa"/>
          </w:tcPr>
          <w:p w:rsidR="0064354A" w:rsidRPr="0064354A" w:rsidRDefault="0064354A" w:rsidP="0064354A">
            <w:pPr>
              <w:jc w:val="center"/>
              <w:rPr>
                <w:b/>
              </w:rPr>
            </w:pPr>
            <w:r w:rsidRPr="0064354A">
              <w:rPr>
                <w:rFonts w:hint="eastAsia"/>
                <w:b/>
              </w:rPr>
              <w:t>阶段</w:t>
            </w:r>
          </w:p>
        </w:tc>
        <w:tc>
          <w:tcPr>
            <w:tcW w:w="1315" w:type="dxa"/>
          </w:tcPr>
          <w:p w:rsidR="0064354A" w:rsidRPr="0064354A" w:rsidRDefault="0064354A" w:rsidP="0064354A">
            <w:pPr>
              <w:jc w:val="center"/>
              <w:rPr>
                <w:b/>
              </w:rPr>
            </w:pPr>
            <w:r w:rsidRPr="0064354A">
              <w:rPr>
                <w:rFonts w:hint="eastAsia"/>
                <w:b/>
              </w:rPr>
              <w:t>净值增长率①</w:t>
            </w:r>
          </w:p>
        </w:tc>
        <w:tc>
          <w:tcPr>
            <w:tcW w:w="1315" w:type="dxa"/>
          </w:tcPr>
          <w:p w:rsidR="0064354A" w:rsidRPr="0064354A" w:rsidRDefault="0064354A" w:rsidP="0064354A">
            <w:pPr>
              <w:jc w:val="center"/>
              <w:rPr>
                <w:b/>
              </w:rPr>
            </w:pPr>
            <w:r w:rsidRPr="0064354A">
              <w:rPr>
                <w:rFonts w:hint="eastAsia"/>
                <w:b/>
              </w:rPr>
              <w:t>净值增长率标准差②</w:t>
            </w:r>
          </w:p>
        </w:tc>
        <w:tc>
          <w:tcPr>
            <w:tcW w:w="1315" w:type="dxa"/>
          </w:tcPr>
          <w:p w:rsidR="0064354A" w:rsidRPr="0064354A" w:rsidRDefault="0064354A" w:rsidP="0064354A">
            <w:pPr>
              <w:jc w:val="center"/>
              <w:rPr>
                <w:b/>
              </w:rPr>
            </w:pPr>
            <w:r w:rsidRPr="0064354A">
              <w:rPr>
                <w:rFonts w:hint="eastAsia"/>
                <w:b/>
              </w:rPr>
              <w:t>业绩比较基准收益率③</w:t>
            </w:r>
          </w:p>
        </w:tc>
        <w:tc>
          <w:tcPr>
            <w:tcW w:w="1315" w:type="dxa"/>
          </w:tcPr>
          <w:p w:rsidR="0064354A" w:rsidRPr="0064354A" w:rsidRDefault="0064354A" w:rsidP="0064354A">
            <w:pPr>
              <w:jc w:val="center"/>
              <w:rPr>
                <w:b/>
              </w:rPr>
            </w:pPr>
            <w:r w:rsidRPr="0064354A">
              <w:rPr>
                <w:rFonts w:hint="eastAsia"/>
                <w:b/>
              </w:rPr>
              <w:t>业绩比较基准收益率标准差④</w:t>
            </w:r>
          </w:p>
        </w:tc>
        <w:tc>
          <w:tcPr>
            <w:tcW w:w="907" w:type="dxa"/>
          </w:tcPr>
          <w:p w:rsidR="0064354A" w:rsidRPr="0064354A" w:rsidRDefault="0064354A" w:rsidP="0064354A">
            <w:pPr>
              <w:jc w:val="center"/>
              <w:rPr>
                <w:b/>
              </w:rPr>
            </w:pPr>
            <w:r w:rsidRPr="0064354A">
              <w:rPr>
                <w:rFonts w:hint="eastAsia"/>
                <w:b/>
              </w:rPr>
              <w:t>①</w:t>
            </w:r>
            <w:r w:rsidRPr="0064354A">
              <w:rPr>
                <w:rFonts w:hint="eastAsia"/>
                <w:b/>
              </w:rPr>
              <w:t>-</w:t>
            </w:r>
            <w:r w:rsidRPr="0064354A">
              <w:rPr>
                <w:rFonts w:hint="eastAsia"/>
                <w:b/>
              </w:rPr>
              <w:t>③</w:t>
            </w:r>
          </w:p>
        </w:tc>
        <w:tc>
          <w:tcPr>
            <w:tcW w:w="907" w:type="dxa"/>
          </w:tcPr>
          <w:p w:rsidR="0064354A" w:rsidRPr="0064354A" w:rsidRDefault="0064354A" w:rsidP="0064354A">
            <w:pPr>
              <w:jc w:val="center"/>
              <w:rPr>
                <w:b/>
              </w:rPr>
            </w:pPr>
            <w:r w:rsidRPr="0064354A">
              <w:rPr>
                <w:rFonts w:hint="eastAsia"/>
                <w:b/>
              </w:rPr>
              <w:t>②</w:t>
            </w:r>
            <w:r w:rsidRPr="0064354A">
              <w:rPr>
                <w:rFonts w:hint="eastAsia"/>
                <w:b/>
              </w:rPr>
              <w:t>-</w:t>
            </w:r>
            <w:r w:rsidRPr="0064354A">
              <w:rPr>
                <w:rFonts w:hint="eastAsia"/>
                <w:b/>
              </w:rPr>
              <w:t>④</w:t>
            </w:r>
          </w:p>
        </w:tc>
      </w:tr>
      <w:tr w:rsidR="0064354A" w:rsidTr="0064354A">
        <w:tc>
          <w:tcPr>
            <w:tcW w:w="1429" w:type="dxa"/>
          </w:tcPr>
          <w:p w:rsidR="0064354A" w:rsidRDefault="0064354A" w:rsidP="0064354A">
            <w:pPr>
              <w:jc w:val="left"/>
            </w:pPr>
            <w:r>
              <w:rPr>
                <w:rFonts w:hint="eastAsia"/>
              </w:rPr>
              <w:t>过去三个月</w:t>
            </w:r>
          </w:p>
        </w:tc>
        <w:tc>
          <w:tcPr>
            <w:tcW w:w="1315" w:type="dxa"/>
          </w:tcPr>
          <w:p w:rsidR="0064354A" w:rsidRDefault="0064354A" w:rsidP="0064354A">
            <w:pPr>
              <w:jc w:val="right"/>
            </w:pPr>
            <w:r>
              <w:t>0.20%</w:t>
            </w:r>
          </w:p>
        </w:tc>
        <w:tc>
          <w:tcPr>
            <w:tcW w:w="1315" w:type="dxa"/>
          </w:tcPr>
          <w:p w:rsidR="0064354A" w:rsidRDefault="0064354A" w:rsidP="0064354A">
            <w:pPr>
              <w:jc w:val="right"/>
            </w:pPr>
            <w:r>
              <w:t>0.30%</w:t>
            </w:r>
          </w:p>
        </w:tc>
        <w:tc>
          <w:tcPr>
            <w:tcW w:w="1315" w:type="dxa"/>
          </w:tcPr>
          <w:p w:rsidR="0064354A" w:rsidRDefault="0064354A" w:rsidP="0064354A">
            <w:pPr>
              <w:jc w:val="right"/>
            </w:pPr>
            <w:r>
              <w:t>1.22%</w:t>
            </w:r>
          </w:p>
        </w:tc>
        <w:tc>
          <w:tcPr>
            <w:tcW w:w="1315" w:type="dxa"/>
          </w:tcPr>
          <w:p w:rsidR="0064354A" w:rsidRDefault="0064354A" w:rsidP="0064354A">
            <w:pPr>
              <w:jc w:val="right"/>
            </w:pPr>
            <w:r>
              <w:t>0.12%</w:t>
            </w:r>
          </w:p>
        </w:tc>
        <w:tc>
          <w:tcPr>
            <w:tcW w:w="907" w:type="dxa"/>
          </w:tcPr>
          <w:p w:rsidR="0064354A" w:rsidRDefault="0064354A" w:rsidP="0064354A">
            <w:pPr>
              <w:jc w:val="right"/>
            </w:pPr>
            <w:r>
              <w:t>-1.02%</w:t>
            </w:r>
          </w:p>
        </w:tc>
        <w:tc>
          <w:tcPr>
            <w:tcW w:w="907" w:type="dxa"/>
          </w:tcPr>
          <w:p w:rsidR="0064354A" w:rsidRDefault="0064354A" w:rsidP="0064354A">
            <w:pPr>
              <w:jc w:val="right"/>
            </w:pPr>
            <w:r>
              <w:t>0.18%</w:t>
            </w:r>
          </w:p>
        </w:tc>
      </w:tr>
      <w:tr w:rsidR="0064354A" w:rsidTr="0064354A">
        <w:tc>
          <w:tcPr>
            <w:tcW w:w="1429" w:type="dxa"/>
          </w:tcPr>
          <w:p w:rsidR="0064354A" w:rsidRDefault="0064354A" w:rsidP="0064354A">
            <w:pPr>
              <w:jc w:val="left"/>
            </w:pPr>
            <w:r>
              <w:rPr>
                <w:rFonts w:hint="eastAsia"/>
              </w:rPr>
              <w:t>过去六个月</w:t>
            </w:r>
          </w:p>
        </w:tc>
        <w:tc>
          <w:tcPr>
            <w:tcW w:w="1315" w:type="dxa"/>
          </w:tcPr>
          <w:p w:rsidR="0064354A" w:rsidRDefault="0064354A" w:rsidP="0064354A">
            <w:pPr>
              <w:jc w:val="right"/>
            </w:pPr>
            <w:r>
              <w:t>0.68%</w:t>
            </w:r>
          </w:p>
        </w:tc>
        <w:tc>
          <w:tcPr>
            <w:tcW w:w="1315" w:type="dxa"/>
          </w:tcPr>
          <w:p w:rsidR="0064354A" w:rsidRDefault="0064354A" w:rsidP="0064354A">
            <w:pPr>
              <w:jc w:val="right"/>
            </w:pPr>
            <w:r>
              <w:t>0.28%</w:t>
            </w:r>
          </w:p>
        </w:tc>
        <w:tc>
          <w:tcPr>
            <w:tcW w:w="1315" w:type="dxa"/>
          </w:tcPr>
          <w:p w:rsidR="0064354A" w:rsidRDefault="0064354A" w:rsidP="0064354A">
            <w:pPr>
              <w:jc w:val="right"/>
            </w:pPr>
            <w:r>
              <w:t>1.04%</w:t>
            </w:r>
          </w:p>
        </w:tc>
        <w:tc>
          <w:tcPr>
            <w:tcW w:w="1315" w:type="dxa"/>
          </w:tcPr>
          <w:p w:rsidR="0064354A" w:rsidRDefault="0064354A" w:rsidP="0064354A">
            <w:pPr>
              <w:jc w:val="right"/>
            </w:pPr>
            <w:r>
              <w:t>0.11%</w:t>
            </w:r>
          </w:p>
        </w:tc>
        <w:tc>
          <w:tcPr>
            <w:tcW w:w="907" w:type="dxa"/>
          </w:tcPr>
          <w:p w:rsidR="0064354A" w:rsidRDefault="0064354A" w:rsidP="0064354A">
            <w:pPr>
              <w:jc w:val="right"/>
            </w:pPr>
            <w:r>
              <w:t>-0.36%</w:t>
            </w:r>
          </w:p>
        </w:tc>
        <w:tc>
          <w:tcPr>
            <w:tcW w:w="907" w:type="dxa"/>
          </w:tcPr>
          <w:p w:rsidR="0064354A" w:rsidRDefault="0064354A" w:rsidP="0064354A">
            <w:pPr>
              <w:jc w:val="right"/>
            </w:pPr>
            <w:r>
              <w:t>0.17%</w:t>
            </w:r>
          </w:p>
        </w:tc>
      </w:tr>
      <w:tr w:rsidR="0064354A" w:rsidTr="0064354A">
        <w:tc>
          <w:tcPr>
            <w:tcW w:w="1429" w:type="dxa"/>
          </w:tcPr>
          <w:p w:rsidR="0064354A" w:rsidRDefault="0064354A" w:rsidP="0064354A">
            <w:pPr>
              <w:jc w:val="left"/>
            </w:pPr>
            <w:r>
              <w:rPr>
                <w:rFonts w:hint="eastAsia"/>
              </w:rPr>
              <w:t>过去一年</w:t>
            </w:r>
          </w:p>
        </w:tc>
        <w:tc>
          <w:tcPr>
            <w:tcW w:w="1315" w:type="dxa"/>
          </w:tcPr>
          <w:p w:rsidR="0064354A" w:rsidRDefault="0064354A" w:rsidP="0064354A">
            <w:pPr>
              <w:jc w:val="right"/>
            </w:pPr>
            <w:r>
              <w:t>5.92%</w:t>
            </w:r>
          </w:p>
        </w:tc>
        <w:tc>
          <w:tcPr>
            <w:tcW w:w="1315" w:type="dxa"/>
          </w:tcPr>
          <w:p w:rsidR="0064354A" w:rsidRDefault="0064354A" w:rsidP="0064354A">
            <w:pPr>
              <w:jc w:val="right"/>
            </w:pPr>
            <w:r>
              <w:t>0.25%</w:t>
            </w:r>
          </w:p>
        </w:tc>
        <w:tc>
          <w:tcPr>
            <w:tcW w:w="1315" w:type="dxa"/>
          </w:tcPr>
          <w:p w:rsidR="0064354A" w:rsidRDefault="0064354A" w:rsidP="0064354A">
            <w:pPr>
              <w:jc w:val="right"/>
            </w:pPr>
            <w:r>
              <w:t>1.18%</w:t>
            </w:r>
          </w:p>
        </w:tc>
        <w:tc>
          <w:tcPr>
            <w:tcW w:w="1315" w:type="dxa"/>
          </w:tcPr>
          <w:p w:rsidR="0064354A" w:rsidRDefault="0064354A" w:rsidP="0064354A">
            <w:pPr>
              <w:jc w:val="right"/>
            </w:pPr>
            <w:r>
              <w:t>0.10%</w:t>
            </w:r>
          </w:p>
        </w:tc>
        <w:tc>
          <w:tcPr>
            <w:tcW w:w="907" w:type="dxa"/>
          </w:tcPr>
          <w:p w:rsidR="0064354A" w:rsidRDefault="0064354A" w:rsidP="0064354A">
            <w:pPr>
              <w:jc w:val="right"/>
            </w:pPr>
            <w:r>
              <w:t>4.74%</w:t>
            </w:r>
          </w:p>
        </w:tc>
        <w:tc>
          <w:tcPr>
            <w:tcW w:w="907" w:type="dxa"/>
          </w:tcPr>
          <w:p w:rsidR="0064354A" w:rsidRDefault="0064354A" w:rsidP="0064354A">
            <w:pPr>
              <w:jc w:val="right"/>
            </w:pPr>
            <w:r>
              <w:t>0.15%</w:t>
            </w:r>
          </w:p>
        </w:tc>
      </w:tr>
      <w:tr w:rsidR="0064354A" w:rsidTr="0064354A">
        <w:tc>
          <w:tcPr>
            <w:tcW w:w="1429" w:type="dxa"/>
          </w:tcPr>
          <w:p w:rsidR="0064354A" w:rsidRDefault="0064354A" w:rsidP="0064354A">
            <w:pPr>
              <w:jc w:val="left"/>
            </w:pPr>
            <w:r>
              <w:rPr>
                <w:rFonts w:hint="eastAsia"/>
              </w:rPr>
              <w:t>过去三年</w:t>
            </w:r>
          </w:p>
        </w:tc>
        <w:tc>
          <w:tcPr>
            <w:tcW w:w="1315" w:type="dxa"/>
          </w:tcPr>
          <w:p w:rsidR="0064354A" w:rsidRDefault="0064354A" w:rsidP="0064354A">
            <w:pPr>
              <w:jc w:val="right"/>
            </w:pPr>
            <w:r>
              <w:t>17.11%</w:t>
            </w:r>
          </w:p>
        </w:tc>
        <w:tc>
          <w:tcPr>
            <w:tcW w:w="1315" w:type="dxa"/>
          </w:tcPr>
          <w:p w:rsidR="0064354A" w:rsidRDefault="0064354A" w:rsidP="0064354A">
            <w:pPr>
              <w:jc w:val="right"/>
            </w:pPr>
            <w:r>
              <w:t>0.27%</w:t>
            </w:r>
          </w:p>
        </w:tc>
        <w:tc>
          <w:tcPr>
            <w:tcW w:w="1315" w:type="dxa"/>
          </w:tcPr>
          <w:p w:rsidR="0064354A" w:rsidRDefault="0064354A" w:rsidP="0064354A">
            <w:pPr>
              <w:jc w:val="right"/>
            </w:pPr>
            <w:r>
              <w:t>7.48%</w:t>
            </w:r>
          </w:p>
        </w:tc>
        <w:tc>
          <w:tcPr>
            <w:tcW w:w="1315" w:type="dxa"/>
          </w:tcPr>
          <w:p w:rsidR="0064354A" w:rsidRDefault="0064354A" w:rsidP="0064354A">
            <w:pPr>
              <w:jc w:val="right"/>
            </w:pPr>
            <w:r>
              <w:t>0.11%</w:t>
            </w:r>
          </w:p>
        </w:tc>
        <w:tc>
          <w:tcPr>
            <w:tcW w:w="907" w:type="dxa"/>
          </w:tcPr>
          <w:p w:rsidR="0064354A" w:rsidRDefault="0064354A" w:rsidP="0064354A">
            <w:pPr>
              <w:jc w:val="right"/>
            </w:pPr>
            <w:r>
              <w:t>9.63%</w:t>
            </w:r>
          </w:p>
        </w:tc>
        <w:tc>
          <w:tcPr>
            <w:tcW w:w="907" w:type="dxa"/>
          </w:tcPr>
          <w:p w:rsidR="0064354A" w:rsidRDefault="0064354A" w:rsidP="0064354A">
            <w:pPr>
              <w:jc w:val="right"/>
            </w:pPr>
            <w:r>
              <w:t>0.16%</w:t>
            </w:r>
          </w:p>
        </w:tc>
      </w:tr>
      <w:tr w:rsidR="0064354A" w:rsidTr="0064354A">
        <w:tc>
          <w:tcPr>
            <w:tcW w:w="1429" w:type="dxa"/>
          </w:tcPr>
          <w:p w:rsidR="0064354A" w:rsidRDefault="0064354A" w:rsidP="0064354A">
            <w:pPr>
              <w:jc w:val="left"/>
            </w:pPr>
            <w:r>
              <w:rPr>
                <w:rFonts w:hint="eastAsia"/>
              </w:rPr>
              <w:t>自基金合同生效起至今</w:t>
            </w:r>
          </w:p>
        </w:tc>
        <w:tc>
          <w:tcPr>
            <w:tcW w:w="1315" w:type="dxa"/>
          </w:tcPr>
          <w:p w:rsidR="0064354A" w:rsidRDefault="0064354A" w:rsidP="0064354A">
            <w:pPr>
              <w:jc w:val="right"/>
            </w:pPr>
            <w:r>
              <w:t>19.53%</w:t>
            </w:r>
          </w:p>
        </w:tc>
        <w:tc>
          <w:tcPr>
            <w:tcW w:w="1315" w:type="dxa"/>
          </w:tcPr>
          <w:p w:rsidR="0064354A" w:rsidRDefault="0064354A" w:rsidP="0064354A">
            <w:pPr>
              <w:jc w:val="right"/>
            </w:pPr>
            <w:r>
              <w:t>0.25%</w:t>
            </w:r>
          </w:p>
        </w:tc>
        <w:tc>
          <w:tcPr>
            <w:tcW w:w="1315" w:type="dxa"/>
          </w:tcPr>
          <w:p w:rsidR="0064354A" w:rsidRDefault="0064354A" w:rsidP="0064354A">
            <w:pPr>
              <w:jc w:val="right"/>
            </w:pPr>
            <w:r>
              <w:t>8.50%</w:t>
            </w:r>
          </w:p>
        </w:tc>
        <w:tc>
          <w:tcPr>
            <w:tcW w:w="1315" w:type="dxa"/>
          </w:tcPr>
          <w:p w:rsidR="0064354A" w:rsidRDefault="0064354A" w:rsidP="0064354A">
            <w:pPr>
              <w:jc w:val="right"/>
            </w:pPr>
            <w:r>
              <w:t>0.11%</w:t>
            </w:r>
          </w:p>
        </w:tc>
        <w:tc>
          <w:tcPr>
            <w:tcW w:w="907" w:type="dxa"/>
          </w:tcPr>
          <w:p w:rsidR="0064354A" w:rsidRDefault="0064354A" w:rsidP="0064354A">
            <w:pPr>
              <w:jc w:val="right"/>
            </w:pPr>
            <w:r>
              <w:t>11.03%</w:t>
            </w:r>
          </w:p>
        </w:tc>
        <w:tc>
          <w:tcPr>
            <w:tcW w:w="907" w:type="dxa"/>
          </w:tcPr>
          <w:p w:rsidR="0064354A" w:rsidRDefault="0064354A" w:rsidP="0064354A">
            <w:pPr>
              <w:jc w:val="right"/>
            </w:pPr>
            <w:r>
              <w:t>0.14%</w:t>
            </w:r>
          </w:p>
        </w:tc>
      </w:tr>
    </w:tbl>
    <w:p w:rsidR="0064354A" w:rsidRDefault="0064354A" w:rsidP="0064354A">
      <w:pPr>
        <w:pStyle w:val="-3"/>
        <w:spacing w:before="156" w:after="156"/>
      </w:pPr>
      <w:r>
        <w:rPr>
          <w:rFonts w:hint="eastAsia"/>
        </w:rPr>
        <w:t>自基金合同生效以来基金累计净值增长率变动及其与同期业绩比较基准收益率变动的比较</w:t>
      </w:r>
    </w:p>
    <w:p w:rsidR="0064354A" w:rsidRDefault="0064354A" w:rsidP="0064354A">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4354A" w:rsidRDefault="0064354A" w:rsidP="0064354A">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4354A" w:rsidRDefault="0064354A" w:rsidP="0064354A">
      <w:pPr>
        <w:pStyle w:val="-1"/>
        <w:ind w:left="281" w:hanging="281"/>
      </w:pPr>
      <w:r>
        <w:rPr>
          <w:rFonts w:hint="eastAsia"/>
        </w:rPr>
        <w:t>管理人报告</w:t>
      </w:r>
    </w:p>
    <w:p w:rsidR="0064354A" w:rsidRDefault="0064354A" w:rsidP="0064354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4354A" w:rsidTr="000A2E3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4354A" w:rsidRPr="0064354A" w:rsidRDefault="0064354A" w:rsidP="0064354A">
            <w:pPr>
              <w:jc w:val="center"/>
              <w:rPr>
                <w:b/>
              </w:rPr>
            </w:pPr>
            <w:r w:rsidRPr="0064354A">
              <w:rPr>
                <w:rFonts w:hint="eastAsia"/>
                <w:b/>
              </w:rPr>
              <w:t>姓名</w:t>
            </w:r>
          </w:p>
        </w:tc>
        <w:tc>
          <w:tcPr>
            <w:tcW w:w="851" w:type="dxa"/>
            <w:vMerge w:val="restart"/>
          </w:tcPr>
          <w:p w:rsidR="0064354A" w:rsidRPr="0064354A" w:rsidRDefault="0064354A" w:rsidP="0064354A">
            <w:pPr>
              <w:jc w:val="center"/>
              <w:rPr>
                <w:b/>
              </w:rPr>
            </w:pPr>
            <w:r w:rsidRPr="0064354A">
              <w:rPr>
                <w:rFonts w:hint="eastAsia"/>
                <w:b/>
              </w:rPr>
              <w:t>职务</w:t>
            </w:r>
          </w:p>
        </w:tc>
        <w:tc>
          <w:tcPr>
            <w:tcW w:w="2234" w:type="dxa"/>
            <w:gridSpan w:val="2"/>
            <w:tcBorders>
              <w:bottom w:val="single" w:sz="4" w:space="0" w:color="auto"/>
            </w:tcBorders>
          </w:tcPr>
          <w:p w:rsidR="0064354A" w:rsidRPr="0064354A" w:rsidRDefault="0064354A" w:rsidP="0064354A">
            <w:pPr>
              <w:jc w:val="center"/>
              <w:rPr>
                <w:b/>
              </w:rPr>
            </w:pPr>
            <w:r w:rsidRPr="0064354A">
              <w:rPr>
                <w:rFonts w:hint="eastAsia"/>
                <w:b/>
              </w:rPr>
              <w:t>任本基金的基金经理期限</w:t>
            </w:r>
          </w:p>
        </w:tc>
        <w:tc>
          <w:tcPr>
            <w:tcW w:w="703" w:type="dxa"/>
            <w:vMerge w:val="restart"/>
          </w:tcPr>
          <w:p w:rsidR="0064354A" w:rsidRPr="0064354A" w:rsidRDefault="0064354A" w:rsidP="0064354A">
            <w:pPr>
              <w:jc w:val="center"/>
              <w:rPr>
                <w:b/>
              </w:rPr>
            </w:pPr>
            <w:r w:rsidRPr="0064354A">
              <w:rPr>
                <w:rFonts w:hint="eastAsia"/>
                <w:b/>
              </w:rPr>
              <w:t>证券从业年限</w:t>
            </w:r>
          </w:p>
        </w:tc>
        <w:tc>
          <w:tcPr>
            <w:tcW w:w="3856" w:type="dxa"/>
            <w:vMerge w:val="restart"/>
          </w:tcPr>
          <w:p w:rsidR="0064354A" w:rsidRPr="0064354A" w:rsidRDefault="0064354A" w:rsidP="0064354A">
            <w:pPr>
              <w:jc w:val="center"/>
              <w:rPr>
                <w:b/>
              </w:rPr>
            </w:pPr>
            <w:r w:rsidRPr="0064354A">
              <w:rPr>
                <w:rFonts w:hint="eastAsia"/>
                <w:b/>
              </w:rPr>
              <w:t>说明</w:t>
            </w:r>
          </w:p>
        </w:tc>
      </w:tr>
      <w:tr w:rsidR="0064354A" w:rsidTr="0064354A">
        <w:tc>
          <w:tcPr>
            <w:tcW w:w="862" w:type="dxa"/>
            <w:vMerge/>
          </w:tcPr>
          <w:p w:rsidR="0064354A" w:rsidRDefault="0064354A" w:rsidP="0064354A">
            <w:pPr>
              <w:jc w:val="left"/>
            </w:pPr>
          </w:p>
        </w:tc>
        <w:tc>
          <w:tcPr>
            <w:tcW w:w="851" w:type="dxa"/>
            <w:vMerge/>
          </w:tcPr>
          <w:p w:rsidR="0064354A" w:rsidRDefault="0064354A" w:rsidP="0064354A">
            <w:pPr>
              <w:jc w:val="left"/>
            </w:pPr>
          </w:p>
        </w:tc>
        <w:tc>
          <w:tcPr>
            <w:tcW w:w="1117" w:type="dxa"/>
            <w:shd w:val="clear" w:color="auto" w:fill="BFBFBF"/>
          </w:tcPr>
          <w:p w:rsidR="0064354A" w:rsidRPr="0064354A" w:rsidRDefault="0064354A" w:rsidP="0064354A">
            <w:pPr>
              <w:jc w:val="center"/>
              <w:rPr>
                <w:b/>
              </w:rPr>
            </w:pPr>
            <w:r w:rsidRPr="0064354A">
              <w:rPr>
                <w:rFonts w:hint="eastAsia"/>
                <w:b/>
              </w:rPr>
              <w:t>任职日期</w:t>
            </w:r>
          </w:p>
        </w:tc>
        <w:tc>
          <w:tcPr>
            <w:tcW w:w="1117" w:type="dxa"/>
            <w:shd w:val="clear" w:color="auto" w:fill="BFBFBF"/>
          </w:tcPr>
          <w:p w:rsidR="0064354A" w:rsidRPr="0064354A" w:rsidRDefault="0064354A" w:rsidP="0064354A">
            <w:pPr>
              <w:jc w:val="center"/>
              <w:rPr>
                <w:b/>
              </w:rPr>
            </w:pPr>
            <w:r w:rsidRPr="0064354A">
              <w:rPr>
                <w:rFonts w:hint="eastAsia"/>
                <w:b/>
              </w:rPr>
              <w:t>离任日期</w:t>
            </w:r>
          </w:p>
        </w:tc>
        <w:tc>
          <w:tcPr>
            <w:tcW w:w="703" w:type="dxa"/>
            <w:vMerge/>
          </w:tcPr>
          <w:p w:rsidR="0064354A" w:rsidRDefault="0064354A" w:rsidP="0064354A">
            <w:pPr>
              <w:jc w:val="left"/>
            </w:pPr>
          </w:p>
        </w:tc>
        <w:tc>
          <w:tcPr>
            <w:tcW w:w="3856" w:type="dxa"/>
            <w:vMerge/>
          </w:tcPr>
          <w:p w:rsidR="0064354A" w:rsidRDefault="0064354A" w:rsidP="0064354A">
            <w:pPr>
              <w:jc w:val="left"/>
            </w:pPr>
          </w:p>
        </w:tc>
      </w:tr>
      <w:tr w:rsidR="0064354A" w:rsidTr="0064354A">
        <w:tc>
          <w:tcPr>
            <w:tcW w:w="862" w:type="dxa"/>
          </w:tcPr>
          <w:p w:rsidR="0064354A" w:rsidRDefault="0064354A" w:rsidP="0064354A">
            <w:pPr>
              <w:jc w:val="left"/>
            </w:pPr>
            <w:r>
              <w:rPr>
                <w:rFonts w:hint="eastAsia"/>
              </w:rPr>
              <w:t>林乐峰</w:t>
            </w:r>
          </w:p>
        </w:tc>
        <w:tc>
          <w:tcPr>
            <w:tcW w:w="851" w:type="dxa"/>
          </w:tcPr>
          <w:p w:rsidR="0064354A" w:rsidRDefault="0064354A" w:rsidP="0064354A">
            <w:pPr>
              <w:jc w:val="left"/>
            </w:pPr>
            <w:r>
              <w:rPr>
                <w:rFonts w:hint="eastAsia"/>
              </w:rPr>
              <w:t>本基金基金经理</w:t>
            </w:r>
          </w:p>
        </w:tc>
        <w:tc>
          <w:tcPr>
            <w:tcW w:w="1117" w:type="dxa"/>
          </w:tcPr>
          <w:p w:rsidR="0064354A" w:rsidRDefault="0064354A" w:rsidP="0064354A">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64354A" w:rsidRDefault="0064354A" w:rsidP="0064354A">
            <w:pPr>
              <w:jc w:val="right"/>
            </w:pPr>
            <w:r>
              <w:t>-</w:t>
            </w:r>
          </w:p>
        </w:tc>
        <w:tc>
          <w:tcPr>
            <w:tcW w:w="703" w:type="dxa"/>
          </w:tcPr>
          <w:p w:rsidR="0064354A" w:rsidRDefault="0064354A" w:rsidP="0064354A">
            <w:pPr>
              <w:jc w:val="left"/>
            </w:pPr>
            <w:r>
              <w:rPr>
                <w:rFonts w:hint="eastAsia"/>
              </w:rPr>
              <w:t>17</w:t>
            </w:r>
            <w:r>
              <w:rPr>
                <w:rFonts w:hint="eastAsia"/>
              </w:rPr>
              <w:t>年</w:t>
            </w:r>
          </w:p>
        </w:tc>
        <w:tc>
          <w:tcPr>
            <w:tcW w:w="3856" w:type="dxa"/>
          </w:tcPr>
          <w:p w:rsidR="0064354A" w:rsidRDefault="0064354A" w:rsidP="0064354A">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lastRenderedPageBreak/>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r w:rsidR="0064354A" w:rsidTr="0064354A">
        <w:tc>
          <w:tcPr>
            <w:tcW w:w="862" w:type="dxa"/>
          </w:tcPr>
          <w:p w:rsidR="0064354A" w:rsidRDefault="0064354A" w:rsidP="0064354A">
            <w:pPr>
              <w:jc w:val="left"/>
            </w:pPr>
            <w:r>
              <w:rPr>
                <w:rFonts w:hint="eastAsia"/>
              </w:rPr>
              <w:lastRenderedPageBreak/>
              <w:t>江佳骏</w:t>
            </w:r>
          </w:p>
        </w:tc>
        <w:tc>
          <w:tcPr>
            <w:tcW w:w="851" w:type="dxa"/>
          </w:tcPr>
          <w:p w:rsidR="0064354A" w:rsidRDefault="0064354A" w:rsidP="0064354A">
            <w:pPr>
              <w:jc w:val="left"/>
            </w:pPr>
            <w:r>
              <w:rPr>
                <w:rFonts w:hint="eastAsia"/>
              </w:rPr>
              <w:t>本基金基金经理</w:t>
            </w:r>
          </w:p>
        </w:tc>
        <w:tc>
          <w:tcPr>
            <w:tcW w:w="1117" w:type="dxa"/>
          </w:tcPr>
          <w:p w:rsidR="0064354A" w:rsidRDefault="0064354A" w:rsidP="0064354A">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64354A" w:rsidRDefault="0064354A" w:rsidP="0064354A">
            <w:pPr>
              <w:jc w:val="right"/>
            </w:pPr>
            <w:r>
              <w:t>-</w:t>
            </w:r>
          </w:p>
        </w:tc>
        <w:tc>
          <w:tcPr>
            <w:tcW w:w="703" w:type="dxa"/>
          </w:tcPr>
          <w:p w:rsidR="0064354A" w:rsidRDefault="0064354A" w:rsidP="0064354A">
            <w:pPr>
              <w:jc w:val="left"/>
            </w:pPr>
            <w:r>
              <w:rPr>
                <w:rFonts w:hint="eastAsia"/>
              </w:rPr>
              <w:t>9</w:t>
            </w:r>
            <w:r>
              <w:rPr>
                <w:rFonts w:hint="eastAsia"/>
              </w:rPr>
              <w:t>年</w:t>
            </w:r>
          </w:p>
        </w:tc>
        <w:tc>
          <w:tcPr>
            <w:tcW w:w="3856" w:type="dxa"/>
          </w:tcPr>
          <w:p w:rsidR="0064354A" w:rsidRDefault="0064354A" w:rsidP="0064354A">
            <w:r>
              <w:rPr>
                <w:rFonts w:hint="eastAsia"/>
              </w:rPr>
              <w:t>中国国籍，英国布里斯托大学金融投资硕士，具有基金从业资格。曾就职于山西证券股份有限公司，任利率做市交易经理。</w:t>
            </w:r>
            <w:r>
              <w:rPr>
                <w:rFonts w:hint="eastAsia"/>
              </w:rPr>
              <w:t>2018</w:t>
            </w:r>
            <w:r>
              <w:rPr>
                <w:rFonts w:hint="eastAsia"/>
              </w:rPr>
              <w:t>年</w:t>
            </w:r>
            <w:r>
              <w:rPr>
                <w:rFonts w:hint="eastAsia"/>
              </w:rPr>
              <w:t>6</w:t>
            </w:r>
            <w:r>
              <w:rPr>
                <w:rFonts w:hint="eastAsia"/>
              </w:rPr>
              <w:t>月加入南方基金，任固定收益投资部账户助理；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日，任南方得利一年定开债券发起基金经理助理；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日至今，任南方卓利</w:t>
            </w:r>
            <w:r>
              <w:rPr>
                <w:rFonts w:hint="eastAsia"/>
              </w:rPr>
              <w:t>3</w:t>
            </w:r>
            <w:r>
              <w:rPr>
                <w:rFonts w:hint="eastAsia"/>
              </w:rPr>
              <w:t>个月定开债券发起、南方宁元债券、南方得利一年定开债券发起基金经理；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日至今，任南方亨元债券发起基金经理；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r>
              <w:rPr>
                <w:rFonts w:hint="eastAsia"/>
              </w:rPr>
              <w:t>2026</w:t>
            </w:r>
            <w:r>
              <w:rPr>
                <w:rFonts w:hint="eastAsia"/>
              </w:rPr>
              <w:t>年</w:t>
            </w:r>
            <w:r>
              <w:rPr>
                <w:rFonts w:hint="eastAsia"/>
              </w:rPr>
              <w:t>4</w:t>
            </w:r>
            <w:r>
              <w:rPr>
                <w:rFonts w:hint="eastAsia"/>
              </w:rPr>
              <w:t>月</w:t>
            </w:r>
            <w:r>
              <w:rPr>
                <w:rFonts w:hint="eastAsia"/>
              </w:rPr>
              <w:t>7</w:t>
            </w:r>
            <w:r>
              <w:rPr>
                <w:rFonts w:hint="eastAsia"/>
              </w:rPr>
              <w:t>日至今，任南方纯元债券基金经理。</w:t>
            </w:r>
          </w:p>
        </w:tc>
      </w:tr>
    </w:tbl>
    <w:p w:rsidR="0064354A" w:rsidRDefault="0064354A" w:rsidP="0064354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4354A" w:rsidRDefault="0064354A" w:rsidP="0064354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4354A" w:rsidRDefault="0064354A" w:rsidP="0064354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4354A" w:rsidTr="0064354A">
        <w:tc>
          <w:tcPr>
            <w:tcW w:w="1661" w:type="dxa"/>
          </w:tcPr>
          <w:p w:rsidR="0064354A" w:rsidRDefault="0064354A" w:rsidP="0064354A">
            <w:pPr>
              <w:jc w:val="left"/>
            </w:pPr>
            <w:r>
              <w:rPr>
                <w:rFonts w:hint="eastAsia"/>
              </w:rPr>
              <w:t>姓名</w:t>
            </w:r>
          </w:p>
        </w:tc>
        <w:tc>
          <w:tcPr>
            <w:tcW w:w="1661" w:type="dxa"/>
          </w:tcPr>
          <w:p w:rsidR="0064354A" w:rsidRDefault="0064354A" w:rsidP="0064354A">
            <w:pPr>
              <w:jc w:val="left"/>
            </w:pPr>
            <w:r>
              <w:rPr>
                <w:rFonts w:hint="eastAsia"/>
              </w:rPr>
              <w:t>产品类型</w:t>
            </w:r>
          </w:p>
        </w:tc>
        <w:tc>
          <w:tcPr>
            <w:tcW w:w="1661" w:type="dxa"/>
          </w:tcPr>
          <w:p w:rsidR="0064354A" w:rsidRDefault="0064354A" w:rsidP="0064354A">
            <w:pPr>
              <w:jc w:val="left"/>
            </w:pPr>
            <w:r>
              <w:rPr>
                <w:rFonts w:hint="eastAsia"/>
              </w:rPr>
              <w:t>产品数量（只）</w:t>
            </w:r>
          </w:p>
        </w:tc>
        <w:tc>
          <w:tcPr>
            <w:tcW w:w="1661" w:type="dxa"/>
          </w:tcPr>
          <w:p w:rsidR="0064354A" w:rsidRDefault="0064354A" w:rsidP="0064354A">
            <w:pPr>
              <w:jc w:val="left"/>
            </w:pPr>
            <w:r>
              <w:rPr>
                <w:rFonts w:hint="eastAsia"/>
              </w:rPr>
              <w:t>资产净值</w:t>
            </w:r>
            <w:r>
              <w:rPr>
                <w:rFonts w:hint="eastAsia"/>
              </w:rPr>
              <w:t>(</w:t>
            </w:r>
            <w:r>
              <w:rPr>
                <w:rFonts w:hint="eastAsia"/>
              </w:rPr>
              <w:t>元</w:t>
            </w:r>
            <w:r>
              <w:rPr>
                <w:rFonts w:hint="eastAsia"/>
              </w:rPr>
              <w:t>)</w:t>
            </w:r>
          </w:p>
        </w:tc>
        <w:tc>
          <w:tcPr>
            <w:tcW w:w="1662" w:type="dxa"/>
          </w:tcPr>
          <w:p w:rsidR="0064354A" w:rsidRDefault="0064354A" w:rsidP="0064354A">
            <w:pPr>
              <w:jc w:val="left"/>
            </w:pPr>
            <w:r>
              <w:rPr>
                <w:rFonts w:hint="eastAsia"/>
              </w:rPr>
              <w:t>任职时间</w:t>
            </w:r>
          </w:p>
        </w:tc>
      </w:tr>
      <w:tr w:rsidR="0064354A" w:rsidTr="0064354A">
        <w:tc>
          <w:tcPr>
            <w:tcW w:w="1661" w:type="dxa"/>
            <w:vMerge w:val="restart"/>
          </w:tcPr>
          <w:p w:rsidR="0064354A" w:rsidRDefault="0064354A" w:rsidP="0064354A">
            <w:pPr>
              <w:jc w:val="left"/>
            </w:pPr>
            <w:r>
              <w:rPr>
                <w:rFonts w:hint="eastAsia"/>
              </w:rPr>
              <w:t>林乐峰</w:t>
            </w:r>
          </w:p>
        </w:tc>
        <w:tc>
          <w:tcPr>
            <w:tcW w:w="1661" w:type="dxa"/>
          </w:tcPr>
          <w:p w:rsidR="0064354A" w:rsidRDefault="0064354A" w:rsidP="0064354A">
            <w:pPr>
              <w:jc w:val="left"/>
            </w:pPr>
            <w:r>
              <w:rPr>
                <w:rFonts w:hint="eastAsia"/>
              </w:rPr>
              <w:t>公募基金</w:t>
            </w:r>
          </w:p>
        </w:tc>
        <w:tc>
          <w:tcPr>
            <w:tcW w:w="1661" w:type="dxa"/>
          </w:tcPr>
          <w:p w:rsidR="0064354A" w:rsidRDefault="0064354A" w:rsidP="0064354A">
            <w:pPr>
              <w:jc w:val="right"/>
            </w:pPr>
            <w:r>
              <w:t>10</w:t>
            </w:r>
          </w:p>
        </w:tc>
        <w:tc>
          <w:tcPr>
            <w:tcW w:w="1661" w:type="dxa"/>
          </w:tcPr>
          <w:p w:rsidR="0064354A" w:rsidRDefault="0064354A" w:rsidP="0064354A">
            <w:pPr>
              <w:jc w:val="right"/>
            </w:pPr>
            <w:r>
              <w:t>42,987,930,261.71</w:t>
            </w:r>
          </w:p>
        </w:tc>
        <w:tc>
          <w:tcPr>
            <w:tcW w:w="1662" w:type="dxa"/>
          </w:tcPr>
          <w:p w:rsidR="0064354A" w:rsidRDefault="0064354A" w:rsidP="0064354A">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64354A" w:rsidTr="0064354A">
        <w:tc>
          <w:tcPr>
            <w:tcW w:w="1661" w:type="dxa"/>
            <w:vMerge/>
          </w:tcPr>
          <w:p w:rsidR="0064354A" w:rsidRDefault="0064354A" w:rsidP="0064354A">
            <w:pPr>
              <w:jc w:val="left"/>
            </w:pPr>
          </w:p>
        </w:tc>
        <w:tc>
          <w:tcPr>
            <w:tcW w:w="1661" w:type="dxa"/>
          </w:tcPr>
          <w:p w:rsidR="0064354A" w:rsidRDefault="0064354A" w:rsidP="0064354A">
            <w:pPr>
              <w:jc w:val="left"/>
            </w:pPr>
            <w:r>
              <w:rPr>
                <w:rFonts w:hint="eastAsia"/>
              </w:rPr>
              <w:t>私募资产管理计划</w:t>
            </w:r>
          </w:p>
        </w:tc>
        <w:tc>
          <w:tcPr>
            <w:tcW w:w="1661" w:type="dxa"/>
          </w:tcPr>
          <w:p w:rsidR="0064354A" w:rsidRDefault="0064354A" w:rsidP="0064354A">
            <w:pPr>
              <w:jc w:val="right"/>
            </w:pPr>
            <w:r>
              <w:t>-</w:t>
            </w:r>
          </w:p>
        </w:tc>
        <w:tc>
          <w:tcPr>
            <w:tcW w:w="1661" w:type="dxa"/>
          </w:tcPr>
          <w:p w:rsidR="0064354A" w:rsidRDefault="0064354A" w:rsidP="0064354A">
            <w:pPr>
              <w:jc w:val="right"/>
            </w:pPr>
            <w:r>
              <w:t>-</w:t>
            </w:r>
          </w:p>
        </w:tc>
        <w:tc>
          <w:tcPr>
            <w:tcW w:w="1662" w:type="dxa"/>
          </w:tcPr>
          <w:p w:rsidR="0064354A" w:rsidRDefault="0064354A" w:rsidP="0064354A">
            <w:pPr>
              <w:jc w:val="right"/>
            </w:pPr>
            <w:r>
              <w:t>-</w:t>
            </w:r>
          </w:p>
        </w:tc>
      </w:tr>
      <w:tr w:rsidR="0064354A" w:rsidTr="0064354A">
        <w:tc>
          <w:tcPr>
            <w:tcW w:w="1661" w:type="dxa"/>
            <w:vMerge/>
          </w:tcPr>
          <w:p w:rsidR="0064354A" w:rsidRDefault="0064354A" w:rsidP="0064354A">
            <w:pPr>
              <w:jc w:val="left"/>
            </w:pPr>
          </w:p>
        </w:tc>
        <w:tc>
          <w:tcPr>
            <w:tcW w:w="1661" w:type="dxa"/>
          </w:tcPr>
          <w:p w:rsidR="0064354A" w:rsidRDefault="0064354A" w:rsidP="0064354A">
            <w:pPr>
              <w:jc w:val="left"/>
            </w:pPr>
            <w:r>
              <w:rPr>
                <w:rFonts w:hint="eastAsia"/>
              </w:rPr>
              <w:t>其他组合</w:t>
            </w:r>
          </w:p>
        </w:tc>
        <w:tc>
          <w:tcPr>
            <w:tcW w:w="1661" w:type="dxa"/>
          </w:tcPr>
          <w:p w:rsidR="0064354A" w:rsidRDefault="0064354A" w:rsidP="0064354A">
            <w:pPr>
              <w:jc w:val="right"/>
            </w:pPr>
            <w:r>
              <w:t>31</w:t>
            </w:r>
          </w:p>
        </w:tc>
        <w:tc>
          <w:tcPr>
            <w:tcW w:w="1661" w:type="dxa"/>
          </w:tcPr>
          <w:p w:rsidR="0064354A" w:rsidRDefault="0064354A" w:rsidP="0064354A">
            <w:pPr>
              <w:jc w:val="right"/>
            </w:pPr>
            <w:r>
              <w:t>67,968,523,335.</w:t>
            </w:r>
            <w:r>
              <w:lastRenderedPageBreak/>
              <w:t>34</w:t>
            </w:r>
          </w:p>
        </w:tc>
        <w:tc>
          <w:tcPr>
            <w:tcW w:w="1662" w:type="dxa"/>
          </w:tcPr>
          <w:p w:rsidR="0064354A" w:rsidRDefault="0064354A" w:rsidP="0064354A">
            <w:pPr>
              <w:jc w:val="left"/>
            </w:pPr>
            <w:r>
              <w:rPr>
                <w:rFonts w:hint="eastAsia"/>
              </w:rPr>
              <w:lastRenderedPageBreak/>
              <w:t>2023</w:t>
            </w:r>
            <w:r>
              <w:rPr>
                <w:rFonts w:hint="eastAsia"/>
              </w:rPr>
              <w:t>年</w:t>
            </w:r>
            <w:r>
              <w:rPr>
                <w:rFonts w:hint="eastAsia"/>
              </w:rPr>
              <w:t>01</w:t>
            </w:r>
            <w:r>
              <w:rPr>
                <w:rFonts w:hint="eastAsia"/>
              </w:rPr>
              <w:t>月</w:t>
            </w:r>
            <w:r>
              <w:rPr>
                <w:rFonts w:hint="eastAsia"/>
              </w:rPr>
              <w:lastRenderedPageBreak/>
              <w:t>10</w:t>
            </w:r>
            <w:r>
              <w:rPr>
                <w:rFonts w:hint="eastAsia"/>
              </w:rPr>
              <w:t>日</w:t>
            </w:r>
          </w:p>
        </w:tc>
      </w:tr>
      <w:tr w:rsidR="0064354A" w:rsidTr="0064354A">
        <w:tc>
          <w:tcPr>
            <w:tcW w:w="1661" w:type="dxa"/>
            <w:vMerge/>
          </w:tcPr>
          <w:p w:rsidR="0064354A" w:rsidRDefault="0064354A" w:rsidP="0064354A">
            <w:pPr>
              <w:jc w:val="left"/>
            </w:pPr>
          </w:p>
        </w:tc>
        <w:tc>
          <w:tcPr>
            <w:tcW w:w="1661" w:type="dxa"/>
          </w:tcPr>
          <w:p w:rsidR="0064354A" w:rsidRDefault="0064354A" w:rsidP="0064354A">
            <w:pPr>
              <w:jc w:val="left"/>
            </w:pPr>
            <w:r>
              <w:rPr>
                <w:rFonts w:hint="eastAsia"/>
              </w:rPr>
              <w:t>合计</w:t>
            </w:r>
          </w:p>
        </w:tc>
        <w:tc>
          <w:tcPr>
            <w:tcW w:w="1661" w:type="dxa"/>
          </w:tcPr>
          <w:p w:rsidR="0064354A" w:rsidRDefault="0064354A" w:rsidP="0064354A">
            <w:pPr>
              <w:jc w:val="right"/>
            </w:pPr>
            <w:r>
              <w:t>41</w:t>
            </w:r>
          </w:p>
        </w:tc>
        <w:tc>
          <w:tcPr>
            <w:tcW w:w="1661" w:type="dxa"/>
          </w:tcPr>
          <w:p w:rsidR="0064354A" w:rsidRDefault="0064354A" w:rsidP="0064354A">
            <w:pPr>
              <w:jc w:val="right"/>
            </w:pPr>
            <w:r>
              <w:t>110,956,453,597.05</w:t>
            </w:r>
          </w:p>
        </w:tc>
        <w:tc>
          <w:tcPr>
            <w:tcW w:w="1662" w:type="dxa"/>
          </w:tcPr>
          <w:p w:rsidR="0064354A" w:rsidRDefault="0064354A" w:rsidP="0064354A">
            <w:pPr>
              <w:jc w:val="right"/>
            </w:pPr>
            <w:r>
              <w:t>-</w:t>
            </w:r>
          </w:p>
        </w:tc>
      </w:tr>
    </w:tbl>
    <w:p w:rsidR="0064354A" w:rsidRDefault="0064354A" w:rsidP="0064354A">
      <w:pPr>
        <w:pStyle w:val="-2"/>
        <w:spacing w:before="312"/>
      </w:pPr>
      <w:r>
        <w:rPr>
          <w:rFonts w:hint="eastAsia"/>
        </w:rPr>
        <w:t>管理人对报告期内本基金运作遵规守信情况的说明</w:t>
      </w:r>
    </w:p>
    <w:p w:rsidR="0064354A" w:rsidRDefault="0064354A" w:rsidP="0064354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4354A" w:rsidRDefault="0064354A" w:rsidP="0064354A">
      <w:pPr>
        <w:pStyle w:val="-2"/>
        <w:spacing w:before="312"/>
      </w:pPr>
      <w:r>
        <w:rPr>
          <w:rFonts w:hint="eastAsia"/>
        </w:rPr>
        <w:t>公平交易专项说明</w:t>
      </w:r>
    </w:p>
    <w:p w:rsidR="0064354A" w:rsidRDefault="0064354A" w:rsidP="0064354A">
      <w:pPr>
        <w:pStyle w:val="-3"/>
        <w:spacing w:before="156" w:after="156"/>
      </w:pPr>
      <w:r>
        <w:rPr>
          <w:rFonts w:hint="eastAsia"/>
        </w:rPr>
        <w:t>公平交易制度的执行情况</w:t>
      </w:r>
    </w:p>
    <w:p w:rsidR="0064354A" w:rsidRDefault="0064354A" w:rsidP="0064354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4354A" w:rsidRDefault="0064354A" w:rsidP="0064354A">
      <w:pPr>
        <w:pStyle w:val="-3"/>
        <w:spacing w:before="156" w:after="156"/>
      </w:pPr>
      <w:r>
        <w:rPr>
          <w:rFonts w:hint="eastAsia"/>
        </w:rPr>
        <w:t>异常交易行为的专项说明</w:t>
      </w:r>
    </w:p>
    <w:p w:rsidR="0064354A" w:rsidRDefault="0064354A" w:rsidP="0064354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4354A" w:rsidRDefault="0064354A" w:rsidP="0064354A">
      <w:pPr>
        <w:pStyle w:val="-2"/>
        <w:spacing w:before="312"/>
      </w:pPr>
      <w:r>
        <w:rPr>
          <w:rFonts w:hint="eastAsia"/>
        </w:rPr>
        <w:t>报告期内基金投资策略和运作分析</w:t>
      </w:r>
    </w:p>
    <w:p w:rsidR="0064354A" w:rsidRDefault="0064354A" w:rsidP="0064354A">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64354A" w:rsidRDefault="0064354A" w:rsidP="0064354A">
      <w:pPr>
        <w:pStyle w:val="-"/>
        <w:ind w:firstLine="420"/>
      </w:pPr>
      <w:r>
        <w:rPr>
          <w:rFonts w:hint="eastAsia"/>
        </w:rPr>
        <w:t>投资运作上，南方振元债券部分以中高等级信用债策略为主，通过期限利差和信用利差调整信用债底仓结构，择机波段操作利率债提升组合收益。组合继续保持了对A股和港股较高的权益仓位水平，结构上较为均衡，在制造业、上游资源、科技、红利上都有所配置。</w:t>
      </w:r>
    </w:p>
    <w:p w:rsidR="0064354A" w:rsidRDefault="0064354A" w:rsidP="0064354A">
      <w:pPr>
        <w:pStyle w:val="-"/>
        <w:ind w:firstLine="420"/>
      </w:pPr>
      <w:r>
        <w:rPr>
          <w:rFonts w:hint="eastAsia"/>
        </w:rPr>
        <w:lastRenderedPageBreak/>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我们认为中国权益市场仍处于估值偏低、基本面稳定、流动性充裕的状态，保持较为乐观的态度。</w:t>
      </w:r>
    </w:p>
    <w:p w:rsidR="0064354A" w:rsidRDefault="0064354A" w:rsidP="0064354A">
      <w:pPr>
        <w:pStyle w:val="-2"/>
        <w:spacing w:before="312"/>
      </w:pPr>
      <w:r>
        <w:rPr>
          <w:rFonts w:hint="eastAsia"/>
        </w:rPr>
        <w:t>报告期内基金的业绩表现</w:t>
      </w:r>
    </w:p>
    <w:p w:rsidR="0064354A" w:rsidRDefault="0064354A" w:rsidP="0064354A">
      <w:pPr>
        <w:pStyle w:val="-"/>
        <w:ind w:firstLine="420"/>
      </w:pPr>
      <w:r>
        <w:rPr>
          <w:rFonts w:hint="eastAsia"/>
        </w:rPr>
        <w:t>截至报告期末，本基金A份额净值为1.1525元，报告期内，份额净值增长率为0.28%，同期业绩基准增长率为1.22%；本基金C份额净值为1.1953元，报告期内，份额净值增长率为0.20%，同期业绩基准增长率为1.22%。</w:t>
      </w:r>
    </w:p>
    <w:p w:rsidR="0064354A" w:rsidRDefault="0064354A" w:rsidP="0064354A">
      <w:pPr>
        <w:pStyle w:val="-2"/>
        <w:spacing w:before="312"/>
      </w:pPr>
      <w:r>
        <w:rPr>
          <w:rFonts w:hint="eastAsia"/>
        </w:rPr>
        <w:t>报告期内基金持有人数或基金资产净值预警说明</w:t>
      </w:r>
    </w:p>
    <w:p w:rsidR="0064354A" w:rsidRDefault="0064354A" w:rsidP="0064354A">
      <w:pPr>
        <w:pStyle w:val="-"/>
        <w:ind w:firstLine="420"/>
      </w:pPr>
      <w:r>
        <w:rPr>
          <w:rFonts w:hint="eastAsia"/>
        </w:rPr>
        <w:t>报告期内，本基金未出现连续二十个交易日基金份额持有人数量不满二百人或者基金资产净值低于五千万元的情形。</w:t>
      </w:r>
    </w:p>
    <w:p w:rsidR="0064354A" w:rsidRDefault="0064354A" w:rsidP="0064354A">
      <w:pPr>
        <w:pStyle w:val="-1"/>
        <w:ind w:left="281" w:hanging="281"/>
      </w:pPr>
      <w:r>
        <w:rPr>
          <w:rFonts w:hint="eastAsia"/>
        </w:rPr>
        <w:t>投资组合报告</w:t>
      </w:r>
    </w:p>
    <w:p w:rsidR="0064354A" w:rsidRDefault="0064354A" w:rsidP="0064354A">
      <w:pPr>
        <w:pStyle w:val="-2"/>
        <w:spacing w:before="312"/>
      </w:pPr>
      <w:r>
        <w:rPr>
          <w:rFonts w:hint="eastAsia"/>
        </w:rPr>
        <w:t>报告期末基金资产组合情况</w:t>
      </w:r>
    </w:p>
    <w:p w:rsidR="0064354A" w:rsidRDefault="0064354A" w:rsidP="0064354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4354A" w:rsidTr="0064354A">
        <w:trPr>
          <w:cnfStyle w:val="100000000000" w:firstRow="1" w:lastRow="0" w:firstColumn="0" w:lastColumn="0" w:oddVBand="0" w:evenVBand="0" w:oddHBand="0" w:evenHBand="0" w:firstRowFirstColumn="0" w:firstRowLastColumn="0" w:lastRowFirstColumn="0" w:lastRowLastColumn="0"/>
        </w:trPr>
        <w:tc>
          <w:tcPr>
            <w:tcW w:w="646" w:type="dxa"/>
          </w:tcPr>
          <w:p w:rsidR="0064354A" w:rsidRPr="0064354A" w:rsidRDefault="0064354A" w:rsidP="0064354A">
            <w:pPr>
              <w:jc w:val="center"/>
              <w:rPr>
                <w:b/>
              </w:rPr>
            </w:pPr>
            <w:r w:rsidRPr="0064354A">
              <w:rPr>
                <w:rFonts w:hint="eastAsia"/>
                <w:b/>
              </w:rPr>
              <w:t>序号</w:t>
            </w:r>
          </w:p>
        </w:tc>
        <w:tc>
          <w:tcPr>
            <w:tcW w:w="2971" w:type="dxa"/>
          </w:tcPr>
          <w:p w:rsidR="0064354A" w:rsidRPr="0064354A" w:rsidRDefault="0064354A" w:rsidP="0064354A">
            <w:pPr>
              <w:jc w:val="center"/>
              <w:rPr>
                <w:b/>
              </w:rPr>
            </w:pPr>
            <w:r w:rsidRPr="0064354A">
              <w:rPr>
                <w:rFonts w:hint="eastAsia"/>
                <w:b/>
              </w:rPr>
              <w:t>项目</w:t>
            </w:r>
          </w:p>
        </w:tc>
        <w:tc>
          <w:tcPr>
            <w:tcW w:w="2381" w:type="dxa"/>
          </w:tcPr>
          <w:p w:rsidR="0064354A" w:rsidRPr="0064354A" w:rsidRDefault="0064354A" w:rsidP="0064354A">
            <w:pPr>
              <w:jc w:val="center"/>
              <w:rPr>
                <w:b/>
              </w:rPr>
            </w:pPr>
            <w:r w:rsidRPr="0064354A">
              <w:rPr>
                <w:rFonts w:hint="eastAsia"/>
                <w:b/>
              </w:rPr>
              <w:t>金额（元）</w:t>
            </w:r>
          </w:p>
        </w:tc>
        <w:tc>
          <w:tcPr>
            <w:tcW w:w="2506" w:type="dxa"/>
          </w:tcPr>
          <w:p w:rsidR="0064354A" w:rsidRPr="0064354A" w:rsidRDefault="0064354A" w:rsidP="0064354A">
            <w:pPr>
              <w:jc w:val="center"/>
              <w:rPr>
                <w:b/>
              </w:rPr>
            </w:pPr>
            <w:r w:rsidRPr="0064354A">
              <w:rPr>
                <w:rFonts w:hint="eastAsia"/>
                <w:b/>
              </w:rPr>
              <w:t>占基金总资产的比例（</w:t>
            </w:r>
            <w:r w:rsidRPr="0064354A">
              <w:rPr>
                <w:rFonts w:hint="eastAsia"/>
                <w:b/>
              </w:rPr>
              <w:t>%</w:t>
            </w:r>
            <w:r w:rsidRPr="0064354A">
              <w:rPr>
                <w:rFonts w:hint="eastAsia"/>
                <w:b/>
              </w:rPr>
              <w:t>）</w:t>
            </w:r>
          </w:p>
        </w:tc>
      </w:tr>
      <w:tr w:rsidR="0064354A" w:rsidTr="0064354A">
        <w:tc>
          <w:tcPr>
            <w:tcW w:w="646" w:type="dxa"/>
          </w:tcPr>
          <w:p w:rsidR="0064354A" w:rsidRDefault="0064354A" w:rsidP="0064354A">
            <w:pPr>
              <w:jc w:val="center"/>
            </w:pPr>
            <w:r>
              <w:t>1</w:t>
            </w:r>
          </w:p>
        </w:tc>
        <w:tc>
          <w:tcPr>
            <w:tcW w:w="2971" w:type="dxa"/>
          </w:tcPr>
          <w:p w:rsidR="0064354A" w:rsidRDefault="0064354A" w:rsidP="0064354A">
            <w:pPr>
              <w:jc w:val="left"/>
            </w:pPr>
            <w:r>
              <w:rPr>
                <w:rFonts w:hint="eastAsia"/>
              </w:rPr>
              <w:t>权益投资</w:t>
            </w:r>
          </w:p>
        </w:tc>
        <w:tc>
          <w:tcPr>
            <w:tcW w:w="2381" w:type="dxa"/>
          </w:tcPr>
          <w:p w:rsidR="0064354A" w:rsidRDefault="0064354A" w:rsidP="0064354A">
            <w:pPr>
              <w:jc w:val="right"/>
            </w:pPr>
            <w:r>
              <w:t>267,348,108.07</w:t>
            </w:r>
          </w:p>
        </w:tc>
        <w:tc>
          <w:tcPr>
            <w:tcW w:w="2506" w:type="dxa"/>
          </w:tcPr>
          <w:p w:rsidR="0064354A" w:rsidRDefault="0064354A" w:rsidP="0064354A">
            <w:pPr>
              <w:jc w:val="right"/>
            </w:pPr>
            <w:r>
              <w:t>13.30</w:t>
            </w:r>
          </w:p>
        </w:tc>
      </w:tr>
      <w:tr w:rsidR="0064354A" w:rsidTr="0064354A">
        <w:tc>
          <w:tcPr>
            <w:tcW w:w="646" w:type="dxa"/>
          </w:tcPr>
          <w:p w:rsidR="0064354A" w:rsidRDefault="0064354A" w:rsidP="0064354A">
            <w:pPr>
              <w:jc w:val="center"/>
            </w:pPr>
          </w:p>
        </w:tc>
        <w:tc>
          <w:tcPr>
            <w:tcW w:w="2971" w:type="dxa"/>
          </w:tcPr>
          <w:p w:rsidR="0064354A" w:rsidRDefault="0064354A" w:rsidP="0064354A">
            <w:pPr>
              <w:jc w:val="left"/>
            </w:pPr>
            <w:r>
              <w:rPr>
                <w:rFonts w:hint="eastAsia"/>
              </w:rPr>
              <w:t>其中：股票</w:t>
            </w:r>
          </w:p>
        </w:tc>
        <w:tc>
          <w:tcPr>
            <w:tcW w:w="2381" w:type="dxa"/>
          </w:tcPr>
          <w:p w:rsidR="0064354A" w:rsidRDefault="0064354A" w:rsidP="0064354A">
            <w:pPr>
              <w:jc w:val="right"/>
            </w:pPr>
            <w:r>
              <w:t>267,348,108.07</w:t>
            </w:r>
          </w:p>
        </w:tc>
        <w:tc>
          <w:tcPr>
            <w:tcW w:w="2506" w:type="dxa"/>
          </w:tcPr>
          <w:p w:rsidR="0064354A" w:rsidRDefault="0064354A" w:rsidP="0064354A">
            <w:pPr>
              <w:jc w:val="right"/>
            </w:pPr>
            <w:r>
              <w:t>13.30</w:t>
            </w:r>
          </w:p>
        </w:tc>
      </w:tr>
      <w:tr w:rsidR="0064354A" w:rsidTr="0064354A">
        <w:tc>
          <w:tcPr>
            <w:tcW w:w="646" w:type="dxa"/>
          </w:tcPr>
          <w:p w:rsidR="0064354A" w:rsidRDefault="0064354A" w:rsidP="0064354A">
            <w:pPr>
              <w:jc w:val="center"/>
            </w:pPr>
            <w:r>
              <w:t>2</w:t>
            </w:r>
          </w:p>
        </w:tc>
        <w:tc>
          <w:tcPr>
            <w:tcW w:w="2971" w:type="dxa"/>
          </w:tcPr>
          <w:p w:rsidR="0064354A" w:rsidRDefault="0064354A" w:rsidP="0064354A">
            <w:pPr>
              <w:jc w:val="left"/>
            </w:pPr>
            <w:r>
              <w:rPr>
                <w:rFonts w:hint="eastAsia"/>
              </w:rPr>
              <w:t>基金投资</w:t>
            </w:r>
          </w:p>
        </w:tc>
        <w:tc>
          <w:tcPr>
            <w:tcW w:w="2381" w:type="dxa"/>
          </w:tcPr>
          <w:p w:rsidR="0064354A" w:rsidRDefault="0064354A" w:rsidP="0064354A">
            <w:pPr>
              <w:jc w:val="right"/>
            </w:pPr>
            <w:r>
              <w:t>-</w:t>
            </w:r>
          </w:p>
        </w:tc>
        <w:tc>
          <w:tcPr>
            <w:tcW w:w="2506" w:type="dxa"/>
          </w:tcPr>
          <w:p w:rsidR="0064354A" w:rsidRDefault="0064354A" w:rsidP="0064354A">
            <w:pPr>
              <w:jc w:val="right"/>
            </w:pPr>
            <w:r>
              <w:t>-</w:t>
            </w:r>
          </w:p>
        </w:tc>
      </w:tr>
      <w:tr w:rsidR="0064354A" w:rsidTr="0064354A">
        <w:tc>
          <w:tcPr>
            <w:tcW w:w="646" w:type="dxa"/>
          </w:tcPr>
          <w:p w:rsidR="0064354A" w:rsidRDefault="0064354A" w:rsidP="0064354A">
            <w:pPr>
              <w:jc w:val="center"/>
            </w:pPr>
            <w:r>
              <w:t>3</w:t>
            </w:r>
          </w:p>
        </w:tc>
        <w:tc>
          <w:tcPr>
            <w:tcW w:w="2971" w:type="dxa"/>
          </w:tcPr>
          <w:p w:rsidR="0064354A" w:rsidRDefault="0064354A" w:rsidP="0064354A">
            <w:pPr>
              <w:jc w:val="left"/>
            </w:pPr>
            <w:r>
              <w:rPr>
                <w:rFonts w:hint="eastAsia"/>
              </w:rPr>
              <w:t>固定收益投资</w:t>
            </w:r>
          </w:p>
        </w:tc>
        <w:tc>
          <w:tcPr>
            <w:tcW w:w="2381" w:type="dxa"/>
          </w:tcPr>
          <w:p w:rsidR="0064354A" w:rsidRDefault="0064354A" w:rsidP="0064354A">
            <w:pPr>
              <w:jc w:val="right"/>
            </w:pPr>
            <w:r>
              <w:t>1,645,849,373.79</w:t>
            </w:r>
          </w:p>
        </w:tc>
        <w:tc>
          <w:tcPr>
            <w:tcW w:w="2506" w:type="dxa"/>
          </w:tcPr>
          <w:p w:rsidR="0064354A" w:rsidRDefault="0064354A" w:rsidP="0064354A">
            <w:pPr>
              <w:jc w:val="right"/>
            </w:pPr>
            <w:r>
              <w:t>81.89</w:t>
            </w:r>
          </w:p>
        </w:tc>
      </w:tr>
      <w:tr w:rsidR="0064354A" w:rsidTr="0064354A">
        <w:tc>
          <w:tcPr>
            <w:tcW w:w="646" w:type="dxa"/>
          </w:tcPr>
          <w:p w:rsidR="0064354A" w:rsidRDefault="0064354A" w:rsidP="0064354A">
            <w:pPr>
              <w:jc w:val="center"/>
            </w:pPr>
          </w:p>
        </w:tc>
        <w:tc>
          <w:tcPr>
            <w:tcW w:w="2971" w:type="dxa"/>
          </w:tcPr>
          <w:p w:rsidR="0064354A" w:rsidRDefault="0064354A" w:rsidP="0064354A">
            <w:pPr>
              <w:jc w:val="left"/>
            </w:pPr>
            <w:r>
              <w:rPr>
                <w:rFonts w:hint="eastAsia"/>
              </w:rPr>
              <w:t>其中：债券</w:t>
            </w:r>
          </w:p>
        </w:tc>
        <w:tc>
          <w:tcPr>
            <w:tcW w:w="2381" w:type="dxa"/>
          </w:tcPr>
          <w:p w:rsidR="0064354A" w:rsidRDefault="0064354A" w:rsidP="0064354A">
            <w:pPr>
              <w:jc w:val="right"/>
            </w:pPr>
            <w:r>
              <w:t>1,645,849,373.79</w:t>
            </w:r>
          </w:p>
        </w:tc>
        <w:tc>
          <w:tcPr>
            <w:tcW w:w="2506" w:type="dxa"/>
          </w:tcPr>
          <w:p w:rsidR="0064354A" w:rsidRDefault="0064354A" w:rsidP="0064354A">
            <w:pPr>
              <w:jc w:val="right"/>
            </w:pPr>
            <w:r>
              <w:t>81.89</w:t>
            </w:r>
          </w:p>
        </w:tc>
      </w:tr>
      <w:tr w:rsidR="0064354A" w:rsidTr="0064354A">
        <w:tc>
          <w:tcPr>
            <w:tcW w:w="646" w:type="dxa"/>
          </w:tcPr>
          <w:p w:rsidR="0064354A" w:rsidRDefault="0064354A" w:rsidP="0064354A">
            <w:pPr>
              <w:jc w:val="center"/>
            </w:pPr>
          </w:p>
        </w:tc>
        <w:tc>
          <w:tcPr>
            <w:tcW w:w="2971" w:type="dxa"/>
          </w:tcPr>
          <w:p w:rsidR="0064354A" w:rsidRDefault="0064354A" w:rsidP="0064354A">
            <w:pPr>
              <w:jc w:val="left"/>
            </w:pPr>
            <w:r>
              <w:rPr>
                <w:rFonts w:hint="eastAsia"/>
              </w:rPr>
              <w:t xml:space="preserve">      </w:t>
            </w:r>
            <w:r>
              <w:rPr>
                <w:rFonts w:hint="eastAsia"/>
              </w:rPr>
              <w:t>资产支持证券</w:t>
            </w:r>
          </w:p>
        </w:tc>
        <w:tc>
          <w:tcPr>
            <w:tcW w:w="2381" w:type="dxa"/>
          </w:tcPr>
          <w:p w:rsidR="0064354A" w:rsidRDefault="0064354A" w:rsidP="0064354A">
            <w:pPr>
              <w:jc w:val="right"/>
            </w:pPr>
            <w:r>
              <w:t>-</w:t>
            </w:r>
          </w:p>
        </w:tc>
        <w:tc>
          <w:tcPr>
            <w:tcW w:w="2506" w:type="dxa"/>
          </w:tcPr>
          <w:p w:rsidR="0064354A" w:rsidRDefault="0064354A" w:rsidP="0064354A">
            <w:pPr>
              <w:jc w:val="right"/>
            </w:pPr>
            <w:r>
              <w:t>-</w:t>
            </w:r>
          </w:p>
        </w:tc>
      </w:tr>
      <w:tr w:rsidR="0064354A" w:rsidTr="0064354A">
        <w:tc>
          <w:tcPr>
            <w:tcW w:w="646" w:type="dxa"/>
          </w:tcPr>
          <w:p w:rsidR="0064354A" w:rsidRDefault="0064354A" w:rsidP="0064354A">
            <w:pPr>
              <w:jc w:val="center"/>
            </w:pPr>
            <w:r>
              <w:t>4</w:t>
            </w:r>
          </w:p>
        </w:tc>
        <w:tc>
          <w:tcPr>
            <w:tcW w:w="2971" w:type="dxa"/>
          </w:tcPr>
          <w:p w:rsidR="0064354A" w:rsidRDefault="0064354A" w:rsidP="0064354A">
            <w:pPr>
              <w:jc w:val="left"/>
            </w:pPr>
            <w:r>
              <w:rPr>
                <w:rFonts w:hint="eastAsia"/>
              </w:rPr>
              <w:t>贵金属投资</w:t>
            </w:r>
          </w:p>
        </w:tc>
        <w:tc>
          <w:tcPr>
            <w:tcW w:w="2381" w:type="dxa"/>
          </w:tcPr>
          <w:p w:rsidR="0064354A" w:rsidRDefault="0064354A" w:rsidP="0064354A">
            <w:pPr>
              <w:jc w:val="right"/>
            </w:pPr>
            <w:r>
              <w:t>-</w:t>
            </w:r>
          </w:p>
        </w:tc>
        <w:tc>
          <w:tcPr>
            <w:tcW w:w="2506" w:type="dxa"/>
          </w:tcPr>
          <w:p w:rsidR="0064354A" w:rsidRDefault="0064354A" w:rsidP="0064354A">
            <w:pPr>
              <w:jc w:val="right"/>
            </w:pPr>
            <w:r>
              <w:t>-</w:t>
            </w:r>
          </w:p>
        </w:tc>
      </w:tr>
      <w:tr w:rsidR="0064354A" w:rsidTr="0064354A">
        <w:tc>
          <w:tcPr>
            <w:tcW w:w="646" w:type="dxa"/>
          </w:tcPr>
          <w:p w:rsidR="0064354A" w:rsidRDefault="0064354A" w:rsidP="0064354A">
            <w:pPr>
              <w:jc w:val="center"/>
            </w:pPr>
            <w:r>
              <w:t>5</w:t>
            </w:r>
          </w:p>
        </w:tc>
        <w:tc>
          <w:tcPr>
            <w:tcW w:w="2971" w:type="dxa"/>
          </w:tcPr>
          <w:p w:rsidR="0064354A" w:rsidRDefault="0064354A" w:rsidP="0064354A">
            <w:pPr>
              <w:jc w:val="left"/>
            </w:pPr>
            <w:r>
              <w:rPr>
                <w:rFonts w:hint="eastAsia"/>
              </w:rPr>
              <w:t>金融衍生品投资</w:t>
            </w:r>
          </w:p>
        </w:tc>
        <w:tc>
          <w:tcPr>
            <w:tcW w:w="2381" w:type="dxa"/>
          </w:tcPr>
          <w:p w:rsidR="0064354A" w:rsidRDefault="0064354A" w:rsidP="0064354A">
            <w:pPr>
              <w:jc w:val="right"/>
            </w:pPr>
            <w:r>
              <w:t>-</w:t>
            </w:r>
          </w:p>
        </w:tc>
        <w:tc>
          <w:tcPr>
            <w:tcW w:w="2506" w:type="dxa"/>
          </w:tcPr>
          <w:p w:rsidR="0064354A" w:rsidRDefault="0064354A" w:rsidP="0064354A">
            <w:pPr>
              <w:jc w:val="right"/>
            </w:pPr>
            <w:r>
              <w:t>-</w:t>
            </w:r>
          </w:p>
        </w:tc>
      </w:tr>
      <w:tr w:rsidR="0064354A" w:rsidTr="0064354A">
        <w:tc>
          <w:tcPr>
            <w:tcW w:w="646" w:type="dxa"/>
          </w:tcPr>
          <w:p w:rsidR="0064354A" w:rsidRDefault="0064354A" w:rsidP="0064354A">
            <w:pPr>
              <w:jc w:val="center"/>
            </w:pPr>
            <w:r>
              <w:t>6</w:t>
            </w:r>
          </w:p>
        </w:tc>
        <w:tc>
          <w:tcPr>
            <w:tcW w:w="2971" w:type="dxa"/>
          </w:tcPr>
          <w:p w:rsidR="0064354A" w:rsidRDefault="0064354A" w:rsidP="0064354A">
            <w:pPr>
              <w:jc w:val="left"/>
            </w:pPr>
            <w:r>
              <w:rPr>
                <w:rFonts w:hint="eastAsia"/>
              </w:rPr>
              <w:t>买入返售金融资产</w:t>
            </w:r>
          </w:p>
        </w:tc>
        <w:tc>
          <w:tcPr>
            <w:tcW w:w="2381" w:type="dxa"/>
          </w:tcPr>
          <w:p w:rsidR="0064354A" w:rsidRDefault="0064354A" w:rsidP="0064354A">
            <w:pPr>
              <w:jc w:val="right"/>
            </w:pPr>
            <w:r>
              <w:t>-</w:t>
            </w:r>
          </w:p>
        </w:tc>
        <w:tc>
          <w:tcPr>
            <w:tcW w:w="2506" w:type="dxa"/>
          </w:tcPr>
          <w:p w:rsidR="0064354A" w:rsidRDefault="0064354A" w:rsidP="0064354A">
            <w:pPr>
              <w:jc w:val="right"/>
            </w:pPr>
            <w:r>
              <w:t>-</w:t>
            </w:r>
          </w:p>
        </w:tc>
      </w:tr>
      <w:tr w:rsidR="0064354A" w:rsidTr="0064354A">
        <w:tc>
          <w:tcPr>
            <w:tcW w:w="646" w:type="dxa"/>
          </w:tcPr>
          <w:p w:rsidR="0064354A" w:rsidRDefault="0064354A" w:rsidP="0064354A">
            <w:pPr>
              <w:jc w:val="center"/>
            </w:pPr>
          </w:p>
        </w:tc>
        <w:tc>
          <w:tcPr>
            <w:tcW w:w="2971" w:type="dxa"/>
          </w:tcPr>
          <w:p w:rsidR="0064354A" w:rsidRDefault="0064354A" w:rsidP="0064354A">
            <w:pPr>
              <w:jc w:val="left"/>
            </w:pPr>
            <w:r>
              <w:rPr>
                <w:rFonts w:hint="eastAsia"/>
              </w:rPr>
              <w:t>其中：买断式回购的买入返售金融资产</w:t>
            </w:r>
          </w:p>
        </w:tc>
        <w:tc>
          <w:tcPr>
            <w:tcW w:w="2381" w:type="dxa"/>
          </w:tcPr>
          <w:p w:rsidR="0064354A" w:rsidRDefault="0064354A" w:rsidP="0064354A">
            <w:pPr>
              <w:jc w:val="right"/>
            </w:pPr>
            <w:r>
              <w:t>-</w:t>
            </w:r>
          </w:p>
        </w:tc>
        <w:tc>
          <w:tcPr>
            <w:tcW w:w="2506" w:type="dxa"/>
          </w:tcPr>
          <w:p w:rsidR="0064354A" w:rsidRDefault="0064354A" w:rsidP="0064354A">
            <w:pPr>
              <w:jc w:val="right"/>
            </w:pPr>
            <w:r>
              <w:t>-</w:t>
            </w:r>
          </w:p>
        </w:tc>
      </w:tr>
      <w:tr w:rsidR="0064354A" w:rsidTr="0064354A">
        <w:tc>
          <w:tcPr>
            <w:tcW w:w="646" w:type="dxa"/>
          </w:tcPr>
          <w:p w:rsidR="0064354A" w:rsidRDefault="0064354A" w:rsidP="0064354A">
            <w:pPr>
              <w:jc w:val="center"/>
            </w:pPr>
            <w:r>
              <w:t>7</w:t>
            </w:r>
          </w:p>
        </w:tc>
        <w:tc>
          <w:tcPr>
            <w:tcW w:w="2971" w:type="dxa"/>
          </w:tcPr>
          <w:p w:rsidR="0064354A" w:rsidRDefault="0064354A" w:rsidP="0064354A">
            <w:pPr>
              <w:jc w:val="left"/>
            </w:pPr>
            <w:r>
              <w:rPr>
                <w:rFonts w:hint="eastAsia"/>
              </w:rPr>
              <w:t>银行存款和结算备付金合计</w:t>
            </w:r>
          </w:p>
        </w:tc>
        <w:tc>
          <w:tcPr>
            <w:tcW w:w="2381" w:type="dxa"/>
          </w:tcPr>
          <w:p w:rsidR="0064354A" w:rsidRDefault="0064354A" w:rsidP="0064354A">
            <w:pPr>
              <w:jc w:val="right"/>
            </w:pPr>
            <w:r>
              <w:t>34,919,644.39</w:t>
            </w:r>
          </w:p>
        </w:tc>
        <w:tc>
          <w:tcPr>
            <w:tcW w:w="2506" w:type="dxa"/>
          </w:tcPr>
          <w:p w:rsidR="0064354A" w:rsidRDefault="0064354A" w:rsidP="0064354A">
            <w:pPr>
              <w:jc w:val="right"/>
            </w:pPr>
            <w:r>
              <w:t>1.74</w:t>
            </w:r>
          </w:p>
        </w:tc>
      </w:tr>
      <w:tr w:rsidR="0064354A" w:rsidTr="0064354A">
        <w:tc>
          <w:tcPr>
            <w:tcW w:w="646" w:type="dxa"/>
          </w:tcPr>
          <w:p w:rsidR="0064354A" w:rsidRDefault="0064354A" w:rsidP="0064354A">
            <w:pPr>
              <w:jc w:val="center"/>
            </w:pPr>
            <w:r>
              <w:t>8</w:t>
            </w:r>
          </w:p>
        </w:tc>
        <w:tc>
          <w:tcPr>
            <w:tcW w:w="2971" w:type="dxa"/>
          </w:tcPr>
          <w:p w:rsidR="0064354A" w:rsidRDefault="0064354A" w:rsidP="0064354A">
            <w:pPr>
              <w:jc w:val="left"/>
            </w:pPr>
            <w:r>
              <w:rPr>
                <w:rFonts w:hint="eastAsia"/>
              </w:rPr>
              <w:t>其他资产</w:t>
            </w:r>
          </w:p>
        </w:tc>
        <w:tc>
          <w:tcPr>
            <w:tcW w:w="2381" w:type="dxa"/>
          </w:tcPr>
          <w:p w:rsidR="0064354A" w:rsidRDefault="0064354A" w:rsidP="0064354A">
            <w:pPr>
              <w:jc w:val="right"/>
            </w:pPr>
            <w:r>
              <w:t>61,682,604.83</w:t>
            </w:r>
          </w:p>
        </w:tc>
        <w:tc>
          <w:tcPr>
            <w:tcW w:w="2506" w:type="dxa"/>
          </w:tcPr>
          <w:p w:rsidR="0064354A" w:rsidRDefault="0064354A" w:rsidP="0064354A">
            <w:pPr>
              <w:jc w:val="right"/>
            </w:pPr>
            <w:r>
              <w:t>3.07</w:t>
            </w:r>
          </w:p>
        </w:tc>
      </w:tr>
      <w:tr w:rsidR="0064354A" w:rsidTr="0064354A">
        <w:tc>
          <w:tcPr>
            <w:tcW w:w="646" w:type="dxa"/>
          </w:tcPr>
          <w:p w:rsidR="0064354A" w:rsidRDefault="0064354A" w:rsidP="0064354A">
            <w:pPr>
              <w:jc w:val="center"/>
            </w:pPr>
            <w:r>
              <w:t>9</w:t>
            </w:r>
          </w:p>
        </w:tc>
        <w:tc>
          <w:tcPr>
            <w:tcW w:w="2971" w:type="dxa"/>
          </w:tcPr>
          <w:p w:rsidR="0064354A" w:rsidRDefault="0064354A" w:rsidP="0064354A">
            <w:pPr>
              <w:jc w:val="left"/>
            </w:pPr>
            <w:r>
              <w:rPr>
                <w:rFonts w:hint="eastAsia"/>
              </w:rPr>
              <w:t>合计</w:t>
            </w:r>
          </w:p>
        </w:tc>
        <w:tc>
          <w:tcPr>
            <w:tcW w:w="2381" w:type="dxa"/>
          </w:tcPr>
          <w:p w:rsidR="0064354A" w:rsidRDefault="0064354A" w:rsidP="0064354A">
            <w:pPr>
              <w:jc w:val="right"/>
            </w:pPr>
            <w:r>
              <w:t>2,009,799,731.08</w:t>
            </w:r>
          </w:p>
        </w:tc>
        <w:tc>
          <w:tcPr>
            <w:tcW w:w="2506" w:type="dxa"/>
          </w:tcPr>
          <w:p w:rsidR="0064354A" w:rsidRDefault="0064354A" w:rsidP="0064354A">
            <w:pPr>
              <w:jc w:val="right"/>
            </w:pPr>
            <w:r>
              <w:t>100.00</w:t>
            </w:r>
          </w:p>
        </w:tc>
      </w:tr>
    </w:tbl>
    <w:p w:rsidR="0064354A" w:rsidRDefault="0064354A" w:rsidP="0064354A">
      <w:pPr>
        <w:pStyle w:val="-8"/>
      </w:pPr>
      <w:r>
        <w:rPr>
          <w:rFonts w:hint="eastAsia"/>
        </w:rPr>
        <w:lastRenderedPageBreak/>
        <w:t>注：本基金本报告期末通过沪港通交易机制投资的港股市值为人民币30,070,656.70元，占基金资产净值比例1.95%;通过深港通交易机制投资的港股市值为人民币82,688,615.37元，占基金资产净值比例5.37%。</w:t>
      </w:r>
    </w:p>
    <w:p w:rsidR="0064354A" w:rsidRDefault="0064354A" w:rsidP="0064354A">
      <w:pPr>
        <w:pStyle w:val="-2"/>
        <w:spacing w:before="312"/>
      </w:pPr>
      <w:r>
        <w:rPr>
          <w:rFonts w:hint="eastAsia"/>
        </w:rPr>
        <w:t>报告期末按行业分类的股票投资组合</w:t>
      </w:r>
    </w:p>
    <w:p w:rsidR="0064354A" w:rsidRDefault="0064354A" w:rsidP="0064354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4354A" w:rsidTr="0064354A">
        <w:trPr>
          <w:cnfStyle w:val="100000000000" w:firstRow="1" w:lastRow="0" w:firstColumn="0" w:lastColumn="0" w:oddVBand="0" w:evenVBand="0" w:oddHBand="0" w:evenHBand="0" w:firstRowFirstColumn="0" w:firstRowLastColumn="0" w:lastRowFirstColumn="0" w:lastRowLastColumn="0"/>
        </w:trPr>
        <w:tc>
          <w:tcPr>
            <w:tcW w:w="646" w:type="dxa"/>
          </w:tcPr>
          <w:p w:rsidR="0064354A" w:rsidRPr="0064354A" w:rsidRDefault="0064354A" w:rsidP="0064354A">
            <w:pPr>
              <w:jc w:val="center"/>
              <w:rPr>
                <w:b/>
              </w:rPr>
            </w:pPr>
            <w:r w:rsidRPr="0064354A">
              <w:rPr>
                <w:rFonts w:hint="eastAsia"/>
                <w:b/>
              </w:rPr>
              <w:t>代码</w:t>
            </w:r>
          </w:p>
        </w:tc>
        <w:tc>
          <w:tcPr>
            <w:tcW w:w="3595" w:type="dxa"/>
          </w:tcPr>
          <w:p w:rsidR="0064354A" w:rsidRPr="0064354A" w:rsidRDefault="0064354A" w:rsidP="0064354A">
            <w:pPr>
              <w:jc w:val="center"/>
              <w:rPr>
                <w:b/>
              </w:rPr>
            </w:pPr>
            <w:r w:rsidRPr="0064354A">
              <w:rPr>
                <w:rFonts w:hint="eastAsia"/>
                <w:b/>
              </w:rPr>
              <w:t>行业类别</w:t>
            </w:r>
          </w:p>
        </w:tc>
        <w:tc>
          <w:tcPr>
            <w:tcW w:w="1769" w:type="dxa"/>
          </w:tcPr>
          <w:p w:rsidR="0064354A" w:rsidRPr="0064354A" w:rsidRDefault="0064354A" w:rsidP="0064354A">
            <w:pPr>
              <w:jc w:val="center"/>
              <w:rPr>
                <w:b/>
              </w:rPr>
            </w:pPr>
            <w:r w:rsidRPr="0064354A">
              <w:rPr>
                <w:rFonts w:hint="eastAsia"/>
                <w:b/>
              </w:rPr>
              <w:t>公允价值（元）</w:t>
            </w:r>
          </w:p>
        </w:tc>
        <w:tc>
          <w:tcPr>
            <w:tcW w:w="2495" w:type="dxa"/>
          </w:tcPr>
          <w:p w:rsidR="0064354A" w:rsidRPr="0064354A" w:rsidRDefault="0064354A" w:rsidP="0064354A">
            <w:pPr>
              <w:jc w:val="center"/>
              <w:rPr>
                <w:b/>
              </w:rPr>
            </w:pPr>
            <w:r w:rsidRPr="0064354A">
              <w:rPr>
                <w:rFonts w:hint="eastAsia"/>
                <w:b/>
              </w:rPr>
              <w:t>占基金资产净值比例（％）</w:t>
            </w:r>
          </w:p>
        </w:tc>
      </w:tr>
      <w:tr w:rsidR="0064354A" w:rsidTr="0064354A">
        <w:tc>
          <w:tcPr>
            <w:tcW w:w="646" w:type="dxa"/>
          </w:tcPr>
          <w:p w:rsidR="0064354A" w:rsidRDefault="0064354A" w:rsidP="0064354A">
            <w:pPr>
              <w:jc w:val="left"/>
            </w:pPr>
            <w:r>
              <w:t>A</w:t>
            </w:r>
          </w:p>
        </w:tc>
        <w:tc>
          <w:tcPr>
            <w:tcW w:w="3595" w:type="dxa"/>
          </w:tcPr>
          <w:p w:rsidR="0064354A" w:rsidRDefault="0064354A" w:rsidP="0064354A">
            <w:pPr>
              <w:jc w:val="left"/>
            </w:pPr>
            <w:r>
              <w:rPr>
                <w:rFonts w:hint="eastAsia"/>
              </w:rPr>
              <w:t>农、林、牧、渔业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B</w:t>
            </w:r>
          </w:p>
        </w:tc>
        <w:tc>
          <w:tcPr>
            <w:tcW w:w="3595" w:type="dxa"/>
          </w:tcPr>
          <w:p w:rsidR="0064354A" w:rsidRDefault="0064354A" w:rsidP="0064354A">
            <w:pPr>
              <w:jc w:val="left"/>
            </w:pPr>
            <w:r>
              <w:rPr>
                <w:rFonts w:hint="eastAsia"/>
              </w:rPr>
              <w:t>采矿业</w:t>
            </w:r>
          </w:p>
        </w:tc>
        <w:tc>
          <w:tcPr>
            <w:tcW w:w="1769" w:type="dxa"/>
          </w:tcPr>
          <w:p w:rsidR="0064354A" w:rsidRDefault="0064354A" w:rsidP="0064354A">
            <w:pPr>
              <w:jc w:val="right"/>
            </w:pPr>
            <w:r>
              <w:t>13,647,054.00</w:t>
            </w:r>
          </w:p>
        </w:tc>
        <w:tc>
          <w:tcPr>
            <w:tcW w:w="2495" w:type="dxa"/>
          </w:tcPr>
          <w:p w:rsidR="0064354A" w:rsidRDefault="0064354A" w:rsidP="0064354A">
            <w:pPr>
              <w:jc w:val="right"/>
            </w:pPr>
            <w:r>
              <w:t>0.89</w:t>
            </w:r>
          </w:p>
        </w:tc>
      </w:tr>
      <w:tr w:rsidR="0064354A" w:rsidTr="0064354A">
        <w:tc>
          <w:tcPr>
            <w:tcW w:w="646" w:type="dxa"/>
          </w:tcPr>
          <w:p w:rsidR="0064354A" w:rsidRDefault="0064354A" w:rsidP="0064354A">
            <w:pPr>
              <w:jc w:val="left"/>
            </w:pPr>
            <w:r>
              <w:t>C</w:t>
            </w:r>
          </w:p>
        </w:tc>
        <w:tc>
          <w:tcPr>
            <w:tcW w:w="3595" w:type="dxa"/>
          </w:tcPr>
          <w:p w:rsidR="0064354A" w:rsidRDefault="0064354A" w:rsidP="0064354A">
            <w:pPr>
              <w:jc w:val="left"/>
            </w:pPr>
            <w:r>
              <w:rPr>
                <w:rFonts w:hint="eastAsia"/>
              </w:rPr>
              <w:t>制造业</w:t>
            </w:r>
          </w:p>
        </w:tc>
        <w:tc>
          <w:tcPr>
            <w:tcW w:w="1769" w:type="dxa"/>
          </w:tcPr>
          <w:p w:rsidR="0064354A" w:rsidRDefault="0064354A" w:rsidP="0064354A">
            <w:pPr>
              <w:jc w:val="right"/>
            </w:pPr>
            <w:r>
              <w:t>132,133,069.00</w:t>
            </w:r>
          </w:p>
        </w:tc>
        <w:tc>
          <w:tcPr>
            <w:tcW w:w="2495" w:type="dxa"/>
          </w:tcPr>
          <w:p w:rsidR="0064354A" w:rsidRDefault="0064354A" w:rsidP="0064354A">
            <w:pPr>
              <w:jc w:val="right"/>
            </w:pPr>
            <w:r>
              <w:t>8.59</w:t>
            </w:r>
          </w:p>
        </w:tc>
      </w:tr>
      <w:tr w:rsidR="0064354A" w:rsidTr="0064354A">
        <w:tc>
          <w:tcPr>
            <w:tcW w:w="646" w:type="dxa"/>
          </w:tcPr>
          <w:p w:rsidR="0064354A" w:rsidRDefault="0064354A" w:rsidP="0064354A">
            <w:pPr>
              <w:jc w:val="left"/>
            </w:pPr>
            <w:r>
              <w:t>D</w:t>
            </w:r>
          </w:p>
        </w:tc>
        <w:tc>
          <w:tcPr>
            <w:tcW w:w="3595" w:type="dxa"/>
          </w:tcPr>
          <w:p w:rsidR="0064354A" w:rsidRDefault="0064354A" w:rsidP="0064354A">
            <w:pPr>
              <w:jc w:val="left"/>
            </w:pPr>
            <w:r>
              <w:rPr>
                <w:rFonts w:hint="eastAsia"/>
              </w:rPr>
              <w:t>电力、热力、燃气及水生产和供应业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E</w:t>
            </w:r>
          </w:p>
        </w:tc>
        <w:tc>
          <w:tcPr>
            <w:tcW w:w="3595" w:type="dxa"/>
          </w:tcPr>
          <w:p w:rsidR="0064354A" w:rsidRDefault="0064354A" w:rsidP="0064354A">
            <w:pPr>
              <w:jc w:val="left"/>
            </w:pPr>
            <w:r>
              <w:rPr>
                <w:rFonts w:hint="eastAsia"/>
              </w:rPr>
              <w:t>建筑业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F</w:t>
            </w:r>
          </w:p>
        </w:tc>
        <w:tc>
          <w:tcPr>
            <w:tcW w:w="3595" w:type="dxa"/>
          </w:tcPr>
          <w:p w:rsidR="0064354A" w:rsidRDefault="0064354A" w:rsidP="0064354A">
            <w:pPr>
              <w:jc w:val="left"/>
            </w:pPr>
            <w:r>
              <w:rPr>
                <w:rFonts w:hint="eastAsia"/>
              </w:rPr>
              <w:t>批发和零售业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G</w:t>
            </w:r>
          </w:p>
        </w:tc>
        <w:tc>
          <w:tcPr>
            <w:tcW w:w="3595" w:type="dxa"/>
          </w:tcPr>
          <w:p w:rsidR="0064354A" w:rsidRDefault="0064354A" w:rsidP="0064354A">
            <w:pPr>
              <w:jc w:val="left"/>
            </w:pPr>
            <w:r>
              <w:rPr>
                <w:rFonts w:hint="eastAsia"/>
              </w:rPr>
              <w:t>交通运输、仓储和邮政业</w:t>
            </w:r>
          </w:p>
        </w:tc>
        <w:tc>
          <w:tcPr>
            <w:tcW w:w="1769" w:type="dxa"/>
          </w:tcPr>
          <w:p w:rsidR="0064354A" w:rsidRDefault="0064354A" w:rsidP="0064354A">
            <w:pPr>
              <w:jc w:val="right"/>
            </w:pPr>
            <w:r>
              <w:t>7,789,992.00</w:t>
            </w:r>
          </w:p>
        </w:tc>
        <w:tc>
          <w:tcPr>
            <w:tcW w:w="2495" w:type="dxa"/>
          </w:tcPr>
          <w:p w:rsidR="0064354A" w:rsidRDefault="0064354A" w:rsidP="0064354A">
            <w:pPr>
              <w:jc w:val="right"/>
            </w:pPr>
            <w:r>
              <w:t>0.51</w:t>
            </w:r>
          </w:p>
        </w:tc>
      </w:tr>
      <w:tr w:rsidR="0064354A" w:rsidTr="0064354A">
        <w:tc>
          <w:tcPr>
            <w:tcW w:w="646" w:type="dxa"/>
          </w:tcPr>
          <w:p w:rsidR="0064354A" w:rsidRDefault="0064354A" w:rsidP="0064354A">
            <w:pPr>
              <w:jc w:val="left"/>
            </w:pPr>
            <w:r>
              <w:t>H</w:t>
            </w:r>
          </w:p>
        </w:tc>
        <w:tc>
          <w:tcPr>
            <w:tcW w:w="3595" w:type="dxa"/>
          </w:tcPr>
          <w:p w:rsidR="0064354A" w:rsidRDefault="0064354A" w:rsidP="0064354A">
            <w:pPr>
              <w:jc w:val="left"/>
            </w:pPr>
            <w:r>
              <w:rPr>
                <w:rFonts w:hint="eastAsia"/>
              </w:rPr>
              <w:t>住宿和餐饮业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I</w:t>
            </w:r>
          </w:p>
        </w:tc>
        <w:tc>
          <w:tcPr>
            <w:tcW w:w="3595" w:type="dxa"/>
          </w:tcPr>
          <w:p w:rsidR="0064354A" w:rsidRDefault="0064354A" w:rsidP="0064354A">
            <w:pPr>
              <w:jc w:val="left"/>
            </w:pPr>
            <w:r>
              <w:rPr>
                <w:rFonts w:hint="eastAsia"/>
              </w:rPr>
              <w:t>信息传输、软件和信息技术服务业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J</w:t>
            </w:r>
          </w:p>
        </w:tc>
        <w:tc>
          <w:tcPr>
            <w:tcW w:w="3595" w:type="dxa"/>
          </w:tcPr>
          <w:p w:rsidR="0064354A" w:rsidRDefault="0064354A" w:rsidP="0064354A">
            <w:pPr>
              <w:jc w:val="left"/>
            </w:pPr>
            <w:r>
              <w:rPr>
                <w:rFonts w:hint="eastAsia"/>
              </w:rPr>
              <w:t>金融业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K</w:t>
            </w:r>
          </w:p>
        </w:tc>
        <w:tc>
          <w:tcPr>
            <w:tcW w:w="3595" w:type="dxa"/>
          </w:tcPr>
          <w:p w:rsidR="0064354A" w:rsidRDefault="0064354A" w:rsidP="0064354A">
            <w:pPr>
              <w:jc w:val="left"/>
            </w:pPr>
            <w:r>
              <w:rPr>
                <w:rFonts w:hint="eastAsia"/>
              </w:rPr>
              <w:t>房地产业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L</w:t>
            </w:r>
          </w:p>
        </w:tc>
        <w:tc>
          <w:tcPr>
            <w:tcW w:w="3595" w:type="dxa"/>
          </w:tcPr>
          <w:p w:rsidR="0064354A" w:rsidRDefault="0064354A" w:rsidP="0064354A">
            <w:pPr>
              <w:jc w:val="left"/>
            </w:pPr>
            <w:r>
              <w:rPr>
                <w:rFonts w:hint="eastAsia"/>
              </w:rPr>
              <w:t>租赁和商务服务业</w:t>
            </w:r>
          </w:p>
        </w:tc>
        <w:tc>
          <w:tcPr>
            <w:tcW w:w="1769" w:type="dxa"/>
          </w:tcPr>
          <w:p w:rsidR="0064354A" w:rsidRDefault="0064354A" w:rsidP="0064354A">
            <w:pPr>
              <w:jc w:val="right"/>
            </w:pPr>
            <w:r>
              <w:t>1,018,721.00</w:t>
            </w:r>
          </w:p>
        </w:tc>
        <w:tc>
          <w:tcPr>
            <w:tcW w:w="2495" w:type="dxa"/>
          </w:tcPr>
          <w:p w:rsidR="0064354A" w:rsidRDefault="0064354A" w:rsidP="0064354A">
            <w:pPr>
              <w:jc w:val="right"/>
            </w:pPr>
            <w:r>
              <w:t>0.07</w:t>
            </w:r>
          </w:p>
        </w:tc>
      </w:tr>
      <w:tr w:rsidR="0064354A" w:rsidTr="0064354A">
        <w:tc>
          <w:tcPr>
            <w:tcW w:w="646" w:type="dxa"/>
          </w:tcPr>
          <w:p w:rsidR="0064354A" w:rsidRDefault="0064354A" w:rsidP="0064354A">
            <w:pPr>
              <w:jc w:val="left"/>
            </w:pPr>
            <w:r>
              <w:t>M</w:t>
            </w:r>
          </w:p>
        </w:tc>
        <w:tc>
          <w:tcPr>
            <w:tcW w:w="3595" w:type="dxa"/>
          </w:tcPr>
          <w:p w:rsidR="0064354A" w:rsidRDefault="0064354A" w:rsidP="0064354A">
            <w:pPr>
              <w:jc w:val="left"/>
            </w:pPr>
            <w:r>
              <w:rPr>
                <w:rFonts w:hint="eastAsia"/>
              </w:rPr>
              <w:t>科学研究和技术服务业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N</w:t>
            </w:r>
          </w:p>
        </w:tc>
        <w:tc>
          <w:tcPr>
            <w:tcW w:w="3595" w:type="dxa"/>
          </w:tcPr>
          <w:p w:rsidR="0064354A" w:rsidRDefault="0064354A" w:rsidP="0064354A">
            <w:pPr>
              <w:jc w:val="left"/>
            </w:pPr>
            <w:r>
              <w:rPr>
                <w:rFonts w:hint="eastAsia"/>
              </w:rPr>
              <w:t>水利、环境和公共设施管理业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O</w:t>
            </w:r>
          </w:p>
        </w:tc>
        <w:tc>
          <w:tcPr>
            <w:tcW w:w="3595" w:type="dxa"/>
          </w:tcPr>
          <w:p w:rsidR="0064354A" w:rsidRDefault="0064354A" w:rsidP="0064354A">
            <w:pPr>
              <w:jc w:val="left"/>
            </w:pPr>
            <w:r>
              <w:rPr>
                <w:rFonts w:hint="eastAsia"/>
              </w:rPr>
              <w:t>居民服务、修理和其他服务业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P</w:t>
            </w:r>
          </w:p>
        </w:tc>
        <w:tc>
          <w:tcPr>
            <w:tcW w:w="3595" w:type="dxa"/>
          </w:tcPr>
          <w:p w:rsidR="0064354A" w:rsidRDefault="0064354A" w:rsidP="0064354A">
            <w:pPr>
              <w:jc w:val="left"/>
            </w:pPr>
            <w:r>
              <w:rPr>
                <w:rFonts w:hint="eastAsia"/>
              </w:rPr>
              <w:t>教育</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Q</w:t>
            </w:r>
          </w:p>
        </w:tc>
        <w:tc>
          <w:tcPr>
            <w:tcW w:w="3595" w:type="dxa"/>
          </w:tcPr>
          <w:p w:rsidR="0064354A" w:rsidRDefault="0064354A" w:rsidP="0064354A">
            <w:pPr>
              <w:jc w:val="left"/>
            </w:pPr>
            <w:r>
              <w:rPr>
                <w:rFonts w:hint="eastAsia"/>
              </w:rPr>
              <w:t>卫生和社会工作</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R</w:t>
            </w:r>
          </w:p>
        </w:tc>
        <w:tc>
          <w:tcPr>
            <w:tcW w:w="3595" w:type="dxa"/>
          </w:tcPr>
          <w:p w:rsidR="0064354A" w:rsidRDefault="0064354A" w:rsidP="0064354A">
            <w:pPr>
              <w:jc w:val="left"/>
            </w:pPr>
            <w:r>
              <w:rPr>
                <w:rFonts w:hint="eastAsia"/>
              </w:rPr>
              <w:t>文化、体育和娱乐业</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r>
              <w:t>S</w:t>
            </w:r>
          </w:p>
        </w:tc>
        <w:tc>
          <w:tcPr>
            <w:tcW w:w="3595" w:type="dxa"/>
          </w:tcPr>
          <w:p w:rsidR="0064354A" w:rsidRDefault="0064354A" w:rsidP="0064354A">
            <w:pPr>
              <w:jc w:val="left"/>
            </w:pPr>
            <w:r>
              <w:rPr>
                <w:rFonts w:hint="eastAsia"/>
              </w:rPr>
              <w:t>综合</w:t>
            </w:r>
          </w:p>
        </w:tc>
        <w:tc>
          <w:tcPr>
            <w:tcW w:w="1769" w:type="dxa"/>
          </w:tcPr>
          <w:p w:rsidR="0064354A" w:rsidRDefault="0064354A" w:rsidP="0064354A">
            <w:pPr>
              <w:jc w:val="right"/>
            </w:pPr>
            <w:r>
              <w:t>-</w:t>
            </w:r>
          </w:p>
        </w:tc>
        <w:tc>
          <w:tcPr>
            <w:tcW w:w="2495" w:type="dxa"/>
          </w:tcPr>
          <w:p w:rsidR="0064354A" w:rsidRDefault="0064354A" w:rsidP="0064354A">
            <w:pPr>
              <w:jc w:val="right"/>
            </w:pPr>
            <w:r>
              <w:t>-</w:t>
            </w:r>
          </w:p>
        </w:tc>
      </w:tr>
      <w:tr w:rsidR="0064354A" w:rsidTr="0064354A">
        <w:tc>
          <w:tcPr>
            <w:tcW w:w="646" w:type="dxa"/>
          </w:tcPr>
          <w:p w:rsidR="0064354A" w:rsidRDefault="0064354A" w:rsidP="0064354A">
            <w:pPr>
              <w:jc w:val="left"/>
            </w:pPr>
          </w:p>
        </w:tc>
        <w:tc>
          <w:tcPr>
            <w:tcW w:w="3595" w:type="dxa"/>
          </w:tcPr>
          <w:p w:rsidR="0064354A" w:rsidRDefault="0064354A" w:rsidP="0064354A">
            <w:pPr>
              <w:jc w:val="left"/>
            </w:pPr>
            <w:r>
              <w:rPr>
                <w:rFonts w:hint="eastAsia"/>
              </w:rPr>
              <w:t>合计</w:t>
            </w:r>
          </w:p>
        </w:tc>
        <w:tc>
          <w:tcPr>
            <w:tcW w:w="1769" w:type="dxa"/>
          </w:tcPr>
          <w:p w:rsidR="0064354A" w:rsidRDefault="0064354A" w:rsidP="0064354A">
            <w:pPr>
              <w:jc w:val="right"/>
            </w:pPr>
            <w:r>
              <w:t>154,588,836.00</w:t>
            </w:r>
          </w:p>
        </w:tc>
        <w:tc>
          <w:tcPr>
            <w:tcW w:w="2495" w:type="dxa"/>
          </w:tcPr>
          <w:p w:rsidR="0064354A" w:rsidRDefault="0064354A" w:rsidP="0064354A">
            <w:pPr>
              <w:jc w:val="right"/>
            </w:pPr>
            <w:r>
              <w:t>10.05</w:t>
            </w:r>
          </w:p>
        </w:tc>
      </w:tr>
    </w:tbl>
    <w:p w:rsidR="0064354A" w:rsidRDefault="0064354A" w:rsidP="0064354A">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4354A" w:rsidTr="0064354A">
        <w:trPr>
          <w:cnfStyle w:val="100000000000" w:firstRow="1" w:lastRow="0" w:firstColumn="0" w:lastColumn="0" w:oddVBand="0" w:evenVBand="0" w:oddHBand="0" w:evenHBand="0" w:firstRowFirstColumn="0" w:firstRowLastColumn="0" w:lastRowFirstColumn="0" w:lastRowLastColumn="0"/>
        </w:trPr>
        <w:tc>
          <w:tcPr>
            <w:tcW w:w="2768" w:type="dxa"/>
          </w:tcPr>
          <w:p w:rsidR="0064354A" w:rsidRPr="0064354A" w:rsidRDefault="0064354A" w:rsidP="0064354A">
            <w:pPr>
              <w:jc w:val="center"/>
              <w:rPr>
                <w:b/>
              </w:rPr>
            </w:pPr>
            <w:r w:rsidRPr="0064354A">
              <w:rPr>
                <w:rFonts w:hint="eastAsia"/>
                <w:b/>
              </w:rPr>
              <w:t>行业类别</w:t>
            </w:r>
          </w:p>
        </w:tc>
        <w:tc>
          <w:tcPr>
            <w:tcW w:w="2769" w:type="dxa"/>
          </w:tcPr>
          <w:p w:rsidR="0064354A" w:rsidRPr="0064354A" w:rsidRDefault="0064354A" w:rsidP="0064354A">
            <w:pPr>
              <w:jc w:val="center"/>
              <w:rPr>
                <w:b/>
              </w:rPr>
            </w:pPr>
            <w:r w:rsidRPr="0064354A">
              <w:rPr>
                <w:rFonts w:hint="eastAsia"/>
                <w:b/>
              </w:rPr>
              <w:t>公允价值（人民币）</w:t>
            </w:r>
          </w:p>
        </w:tc>
        <w:tc>
          <w:tcPr>
            <w:tcW w:w="2769" w:type="dxa"/>
          </w:tcPr>
          <w:p w:rsidR="0064354A" w:rsidRPr="0064354A" w:rsidRDefault="0064354A" w:rsidP="0064354A">
            <w:pPr>
              <w:jc w:val="center"/>
              <w:rPr>
                <w:b/>
              </w:rPr>
            </w:pPr>
            <w:r w:rsidRPr="0064354A">
              <w:rPr>
                <w:rFonts w:hint="eastAsia"/>
                <w:b/>
              </w:rPr>
              <w:t>占基金资产净值比例（</w:t>
            </w:r>
            <w:r w:rsidRPr="0064354A">
              <w:rPr>
                <w:rFonts w:hint="eastAsia"/>
                <w:b/>
              </w:rPr>
              <w:t>%</w:t>
            </w:r>
            <w:r w:rsidRPr="0064354A">
              <w:rPr>
                <w:rFonts w:hint="eastAsia"/>
                <w:b/>
              </w:rPr>
              <w:t>）</w:t>
            </w:r>
          </w:p>
        </w:tc>
      </w:tr>
      <w:tr w:rsidR="0064354A" w:rsidTr="0064354A">
        <w:tc>
          <w:tcPr>
            <w:tcW w:w="2768" w:type="dxa"/>
          </w:tcPr>
          <w:p w:rsidR="0064354A" w:rsidRDefault="0064354A" w:rsidP="0064354A">
            <w:pPr>
              <w:jc w:val="left"/>
            </w:pPr>
            <w:r>
              <w:rPr>
                <w:rFonts w:hint="eastAsia"/>
              </w:rPr>
              <w:t>能源</w:t>
            </w:r>
          </w:p>
        </w:tc>
        <w:tc>
          <w:tcPr>
            <w:tcW w:w="2769" w:type="dxa"/>
          </w:tcPr>
          <w:p w:rsidR="0064354A" w:rsidRDefault="0064354A" w:rsidP="0064354A">
            <w:pPr>
              <w:jc w:val="right"/>
            </w:pPr>
            <w:r>
              <w:t>10,112,840.33</w:t>
            </w:r>
          </w:p>
        </w:tc>
        <w:tc>
          <w:tcPr>
            <w:tcW w:w="2769" w:type="dxa"/>
          </w:tcPr>
          <w:p w:rsidR="0064354A" w:rsidRDefault="0064354A" w:rsidP="0064354A">
            <w:pPr>
              <w:jc w:val="right"/>
            </w:pPr>
            <w:r>
              <w:t>0.66</w:t>
            </w:r>
          </w:p>
        </w:tc>
      </w:tr>
      <w:tr w:rsidR="0064354A" w:rsidTr="0064354A">
        <w:tc>
          <w:tcPr>
            <w:tcW w:w="2768" w:type="dxa"/>
          </w:tcPr>
          <w:p w:rsidR="0064354A" w:rsidRDefault="0064354A" w:rsidP="0064354A">
            <w:pPr>
              <w:jc w:val="left"/>
            </w:pPr>
            <w:r>
              <w:rPr>
                <w:rFonts w:hint="eastAsia"/>
              </w:rPr>
              <w:t>材料</w:t>
            </w:r>
          </w:p>
        </w:tc>
        <w:tc>
          <w:tcPr>
            <w:tcW w:w="2769" w:type="dxa"/>
          </w:tcPr>
          <w:p w:rsidR="0064354A" w:rsidRDefault="0064354A" w:rsidP="0064354A">
            <w:pPr>
              <w:jc w:val="right"/>
            </w:pPr>
            <w:r>
              <w:t>2,527,115.71</w:t>
            </w:r>
          </w:p>
        </w:tc>
        <w:tc>
          <w:tcPr>
            <w:tcW w:w="2769" w:type="dxa"/>
          </w:tcPr>
          <w:p w:rsidR="0064354A" w:rsidRDefault="0064354A" w:rsidP="0064354A">
            <w:pPr>
              <w:jc w:val="right"/>
            </w:pPr>
            <w:r>
              <w:t>0.16</w:t>
            </w:r>
          </w:p>
        </w:tc>
      </w:tr>
      <w:tr w:rsidR="0064354A" w:rsidTr="0064354A">
        <w:tc>
          <w:tcPr>
            <w:tcW w:w="2768" w:type="dxa"/>
          </w:tcPr>
          <w:p w:rsidR="0064354A" w:rsidRDefault="0064354A" w:rsidP="0064354A">
            <w:pPr>
              <w:jc w:val="left"/>
            </w:pPr>
            <w:r>
              <w:rPr>
                <w:rFonts w:hint="eastAsia"/>
              </w:rPr>
              <w:t>工业</w:t>
            </w:r>
          </w:p>
        </w:tc>
        <w:tc>
          <w:tcPr>
            <w:tcW w:w="2769" w:type="dxa"/>
          </w:tcPr>
          <w:p w:rsidR="0064354A" w:rsidRDefault="0064354A" w:rsidP="0064354A">
            <w:pPr>
              <w:jc w:val="right"/>
            </w:pPr>
            <w:r>
              <w:t>7,745,100.07</w:t>
            </w:r>
          </w:p>
        </w:tc>
        <w:tc>
          <w:tcPr>
            <w:tcW w:w="2769" w:type="dxa"/>
          </w:tcPr>
          <w:p w:rsidR="0064354A" w:rsidRDefault="0064354A" w:rsidP="0064354A">
            <w:pPr>
              <w:jc w:val="right"/>
            </w:pPr>
            <w:r>
              <w:t>0.50</w:t>
            </w:r>
          </w:p>
        </w:tc>
      </w:tr>
      <w:tr w:rsidR="0064354A" w:rsidTr="0064354A">
        <w:tc>
          <w:tcPr>
            <w:tcW w:w="2768" w:type="dxa"/>
          </w:tcPr>
          <w:p w:rsidR="0064354A" w:rsidRDefault="0064354A" w:rsidP="0064354A">
            <w:pPr>
              <w:jc w:val="left"/>
            </w:pPr>
            <w:r>
              <w:rPr>
                <w:rFonts w:hint="eastAsia"/>
              </w:rPr>
              <w:t>非必需消费品</w:t>
            </w:r>
          </w:p>
        </w:tc>
        <w:tc>
          <w:tcPr>
            <w:tcW w:w="2769" w:type="dxa"/>
          </w:tcPr>
          <w:p w:rsidR="0064354A" w:rsidRDefault="0064354A" w:rsidP="0064354A">
            <w:pPr>
              <w:jc w:val="right"/>
            </w:pPr>
            <w:r>
              <w:t>14,863,127.88</w:t>
            </w:r>
          </w:p>
        </w:tc>
        <w:tc>
          <w:tcPr>
            <w:tcW w:w="2769" w:type="dxa"/>
          </w:tcPr>
          <w:p w:rsidR="0064354A" w:rsidRDefault="0064354A" w:rsidP="0064354A">
            <w:pPr>
              <w:jc w:val="right"/>
            </w:pPr>
            <w:r>
              <w:t>0.97</w:t>
            </w:r>
          </w:p>
        </w:tc>
      </w:tr>
      <w:tr w:rsidR="0064354A" w:rsidTr="0064354A">
        <w:tc>
          <w:tcPr>
            <w:tcW w:w="2768" w:type="dxa"/>
          </w:tcPr>
          <w:p w:rsidR="0064354A" w:rsidRDefault="0064354A" w:rsidP="0064354A">
            <w:pPr>
              <w:jc w:val="left"/>
            </w:pPr>
            <w:r>
              <w:rPr>
                <w:rFonts w:hint="eastAsia"/>
              </w:rPr>
              <w:t>必需消费品</w:t>
            </w:r>
          </w:p>
        </w:tc>
        <w:tc>
          <w:tcPr>
            <w:tcW w:w="2769" w:type="dxa"/>
          </w:tcPr>
          <w:p w:rsidR="0064354A" w:rsidRDefault="0064354A" w:rsidP="0064354A">
            <w:pPr>
              <w:jc w:val="right"/>
            </w:pPr>
            <w:r>
              <w:t>-</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医疗保健</w:t>
            </w:r>
          </w:p>
        </w:tc>
        <w:tc>
          <w:tcPr>
            <w:tcW w:w="2769" w:type="dxa"/>
          </w:tcPr>
          <w:p w:rsidR="0064354A" w:rsidRDefault="0064354A" w:rsidP="0064354A">
            <w:pPr>
              <w:jc w:val="right"/>
            </w:pPr>
            <w:r>
              <w:t>-</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金融</w:t>
            </w:r>
          </w:p>
        </w:tc>
        <w:tc>
          <w:tcPr>
            <w:tcW w:w="2769" w:type="dxa"/>
          </w:tcPr>
          <w:p w:rsidR="0064354A" w:rsidRDefault="0064354A" w:rsidP="0064354A">
            <w:pPr>
              <w:jc w:val="right"/>
            </w:pPr>
            <w:r>
              <w:t>9,907,403.28</w:t>
            </w:r>
          </w:p>
        </w:tc>
        <w:tc>
          <w:tcPr>
            <w:tcW w:w="2769" w:type="dxa"/>
          </w:tcPr>
          <w:p w:rsidR="0064354A" w:rsidRDefault="0064354A" w:rsidP="0064354A">
            <w:pPr>
              <w:jc w:val="right"/>
            </w:pPr>
            <w:r>
              <w:t>0.64</w:t>
            </w:r>
          </w:p>
        </w:tc>
      </w:tr>
      <w:tr w:rsidR="0064354A" w:rsidTr="0064354A">
        <w:tc>
          <w:tcPr>
            <w:tcW w:w="2768" w:type="dxa"/>
          </w:tcPr>
          <w:p w:rsidR="0064354A" w:rsidRDefault="0064354A" w:rsidP="0064354A">
            <w:pPr>
              <w:jc w:val="left"/>
            </w:pPr>
            <w:r>
              <w:rPr>
                <w:rFonts w:hint="eastAsia"/>
              </w:rPr>
              <w:t>科技</w:t>
            </w:r>
          </w:p>
        </w:tc>
        <w:tc>
          <w:tcPr>
            <w:tcW w:w="2769" w:type="dxa"/>
          </w:tcPr>
          <w:p w:rsidR="0064354A" w:rsidRDefault="0064354A" w:rsidP="0064354A">
            <w:pPr>
              <w:jc w:val="right"/>
            </w:pPr>
            <w:r>
              <w:t>41,423,041.20</w:t>
            </w:r>
          </w:p>
        </w:tc>
        <w:tc>
          <w:tcPr>
            <w:tcW w:w="2769" w:type="dxa"/>
          </w:tcPr>
          <w:p w:rsidR="0064354A" w:rsidRDefault="0064354A" w:rsidP="0064354A">
            <w:pPr>
              <w:jc w:val="right"/>
            </w:pPr>
            <w:r>
              <w:t>2.69</w:t>
            </w:r>
          </w:p>
        </w:tc>
      </w:tr>
      <w:tr w:rsidR="0064354A" w:rsidTr="0064354A">
        <w:tc>
          <w:tcPr>
            <w:tcW w:w="2768" w:type="dxa"/>
          </w:tcPr>
          <w:p w:rsidR="0064354A" w:rsidRDefault="0064354A" w:rsidP="0064354A">
            <w:pPr>
              <w:jc w:val="left"/>
            </w:pPr>
            <w:r>
              <w:rPr>
                <w:rFonts w:hint="eastAsia"/>
              </w:rPr>
              <w:t>通讯</w:t>
            </w:r>
          </w:p>
        </w:tc>
        <w:tc>
          <w:tcPr>
            <w:tcW w:w="2769" w:type="dxa"/>
          </w:tcPr>
          <w:p w:rsidR="0064354A" w:rsidRDefault="0064354A" w:rsidP="0064354A">
            <w:pPr>
              <w:jc w:val="right"/>
            </w:pPr>
            <w:r>
              <w:t>16,910,616.39</w:t>
            </w:r>
          </w:p>
        </w:tc>
        <w:tc>
          <w:tcPr>
            <w:tcW w:w="2769" w:type="dxa"/>
          </w:tcPr>
          <w:p w:rsidR="0064354A" w:rsidRDefault="0064354A" w:rsidP="0064354A">
            <w:pPr>
              <w:jc w:val="right"/>
            </w:pPr>
            <w:r>
              <w:t>1.10</w:t>
            </w:r>
          </w:p>
        </w:tc>
      </w:tr>
      <w:tr w:rsidR="0064354A" w:rsidTr="0064354A">
        <w:tc>
          <w:tcPr>
            <w:tcW w:w="2768" w:type="dxa"/>
          </w:tcPr>
          <w:p w:rsidR="0064354A" w:rsidRDefault="0064354A" w:rsidP="0064354A">
            <w:pPr>
              <w:jc w:val="left"/>
            </w:pPr>
            <w:r>
              <w:rPr>
                <w:rFonts w:hint="eastAsia"/>
              </w:rPr>
              <w:t>公用事业</w:t>
            </w:r>
          </w:p>
        </w:tc>
        <w:tc>
          <w:tcPr>
            <w:tcW w:w="2769" w:type="dxa"/>
          </w:tcPr>
          <w:p w:rsidR="0064354A" w:rsidRDefault="0064354A" w:rsidP="0064354A">
            <w:pPr>
              <w:jc w:val="right"/>
            </w:pPr>
            <w:r>
              <w:t>-</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lastRenderedPageBreak/>
              <w:t>房地产</w:t>
            </w:r>
          </w:p>
        </w:tc>
        <w:tc>
          <w:tcPr>
            <w:tcW w:w="2769" w:type="dxa"/>
          </w:tcPr>
          <w:p w:rsidR="0064354A" w:rsidRDefault="0064354A" w:rsidP="0064354A">
            <w:pPr>
              <w:jc w:val="right"/>
            </w:pPr>
            <w:r>
              <w:t>9,270,027.21</w:t>
            </w:r>
          </w:p>
        </w:tc>
        <w:tc>
          <w:tcPr>
            <w:tcW w:w="2769" w:type="dxa"/>
          </w:tcPr>
          <w:p w:rsidR="0064354A" w:rsidRDefault="0064354A" w:rsidP="0064354A">
            <w:pPr>
              <w:jc w:val="right"/>
            </w:pPr>
            <w:r>
              <w:t>0.60</w:t>
            </w:r>
          </w:p>
        </w:tc>
      </w:tr>
      <w:tr w:rsidR="0064354A" w:rsidTr="0064354A">
        <w:tc>
          <w:tcPr>
            <w:tcW w:w="2768" w:type="dxa"/>
          </w:tcPr>
          <w:p w:rsidR="0064354A" w:rsidRDefault="0064354A" w:rsidP="0064354A">
            <w:pPr>
              <w:jc w:val="left"/>
            </w:pPr>
            <w:r>
              <w:rPr>
                <w:rFonts w:hint="eastAsia"/>
              </w:rPr>
              <w:t>政府</w:t>
            </w:r>
          </w:p>
        </w:tc>
        <w:tc>
          <w:tcPr>
            <w:tcW w:w="2769" w:type="dxa"/>
          </w:tcPr>
          <w:p w:rsidR="0064354A" w:rsidRDefault="0064354A" w:rsidP="0064354A">
            <w:pPr>
              <w:jc w:val="right"/>
            </w:pPr>
            <w:r>
              <w:t>-</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合计</w:t>
            </w:r>
          </w:p>
        </w:tc>
        <w:tc>
          <w:tcPr>
            <w:tcW w:w="2769" w:type="dxa"/>
          </w:tcPr>
          <w:p w:rsidR="0064354A" w:rsidRDefault="0064354A" w:rsidP="0064354A">
            <w:pPr>
              <w:jc w:val="right"/>
            </w:pPr>
            <w:r>
              <w:t>112,759,272.07</w:t>
            </w:r>
          </w:p>
        </w:tc>
        <w:tc>
          <w:tcPr>
            <w:tcW w:w="2769" w:type="dxa"/>
          </w:tcPr>
          <w:p w:rsidR="0064354A" w:rsidRDefault="0064354A" w:rsidP="0064354A">
            <w:pPr>
              <w:jc w:val="right"/>
            </w:pPr>
            <w:r>
              <w:t>7.33</w:t>
            </w:r>
          </w:p>
        </w:tc>
      </w:tr>
    </w:tbl>
    <w:p w:rsidR="0064354A" w:rsidRDefault="0064354A" w:rsidP="0064354A">
      <w:pPr>
        <w:pStyle w:val="-8"/>
      </w:pPr>
      <w:r>
        <w:rPr>
          <w:rFonts w:hint="eastAsia"/>
        </w:rPr>
        <w:t>注：以上分类采用彭博行业分类标准（BICS）。</w:t>
      </w:r>
    </w:p>
    <w:p w:rsidR="0064354A" w:rsidRDefault="0064354A" w:rsidP="0064354A">
      <w:pPr>
        <w:pStyle w:val="-2"/>
        <w:spacing w:before="312"/>
      </w:pPr>
      <w:r>
        <w:rPr>
          <w:rFonts w:hint="eastAsia"/>
        </w:rPr>
        <w:t>期末按公允价值占基金资产净值比例大小排序的股票投资明细</w:t>
      </w:r>
    </w:p>
    <w:p w:rsidR="0064354A" w:rsidRDefault="0064354A" w:rsidP="0064354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4354A" w:rsidTr="0064354A">
        <w:trPr>
          <w:cnfStyle w:val="100000000000" w:firstRow="1" w:lastRow="0" w:firstColumn="0" w:lastColumn="0" w:oddVBand="0" w:evenVBand="0" w:oddHBand="0" w:evenHBand="0" w:firstRowFirstColumn="0" w:firstRowLastColumn="0" w:lastRowFirstColumn="0" w:lastRowLastColumn="0"/>
        </w:trPr>
        <w:tc>
          <w:tcPr>
            <w:tcW w:w="652" w:type="dxa"/>
          </w:tcPr>
          <w:p w:rsidR="0064354A" w:rsidRPr="0064354A" w:rsidRDefault="0064354A" w:rsidP="0064354A">
            <w:pPr>
              <w:jc w:val="center"/>
              <w:rPr>
                <w:b/>
              </w:rPr>
            </w:pPr>
            <w:r w:rsidRPr="0064354A">
              <w:rPr>
                <w:rFonts w:hint="eastAsia"/>
                <w:b/>
              </w:rPr>
              <w:t>序号</w:t>
            </w:r>
          </w:p>
        </w:tc>
        <w:tc>
          <w:tcPr>
            <w:tcW w:w="1349" w:type="dxa"/>
          </w:tcPr>
          <w:p w:rsidR="0064354A" w:rsidRPr="0064354A" w:rsidRDefault="0064354A" w:rsidP="0064354A">
            <w:pPr>
              <w:jc w:val="center"/>
              <w:rPr>
                <w:b/>
              </w:rPr>
            </w:pPr>
            <w:r w:rsidRPr="0064354A">
              <w:rPr>
                <w:rFonts w:hint="eastAsia"/>
                <w:b/>
              </w:rPr>
              <w:t>股票代码</w:t>
            </w:r>
          </w:p>
        </w:tc>
        <w:tc>
          <w:tcPr>
            <w:tcW w:w="1349" w:type="dxa"/>
          </w:tcPr>
          <w:p w:rsidR="0064354A" w:rsidRPr="0064354A" w:rsidRDefault="0064354A" w:rsidP="0064354A">
            <w:pPr>
              <w:jc w:val="center"/>
              <w:rPr>
                <w:b/>
              </w:rPr>
            </w:pPr>
            <w:r w:rsidRPr="0064354A">
              <w:rPr>
                <w:rFonts w:hint="eastAsia"/>
                <w:b/>
              </w:rPr>
              <w:t>股票名称</w:t>
            </w:r>
          </w:p>
        </w:tc>
        <w:tc>
          <w:tcPr>
            <w:tcW w:w="1718" w:type="dxa"/>
          </w:tcPr>
          <w:p w:rsidR="0064354A" w:rsidRPr="0064354A" w:rsidRDefault="0064354A" w:rsidP="0064354A">
            <w:pPr>
              <w:jc w:val="center"/>
              <w:rPr>
                <w:b/>
              </w:rPr>
            </w:pPr>
            <w:r w:rsidRPr="0064354A">
              <w:rPr>
                <w:rFonts w:hint="eastAsia"/>
                <w:b/>
              </w:rPr>
              <w:t>数量（股）</w:t>
            </w:r>
          </w:p>
        </w:tc>
        <w:tc>
          <w:tcPr>
            <w:tcW w:w="1718" w:type="dxa"/>
          </w:tcPr>
          <w:p w:rsidR="0064354A" w:rsidRPr="0064354A" w:rsidRDefault="0064354A" w:rsidP="0064354A">
            <w:pPr>
              <w:jc w:val="center"/>
              <w:rPr>
                <w:b/>
              </w:rPr>
            </w:pPr>
            <w:r w:rsidRPr="0064354A">
              <w:rPr>
                <w:rFonts w:hint="eastAsia"/>
                <w:b/>
              </w:rPr>
              <w:t>公允价值（元）</w:t>
            </w:r>
          </w:p>
        </w:tc>
        <w:tc>
          <w:tcPr>
            <w:tcW w:w="1718" w:type="dxa"/>
          </w:tcPr>
          <w:p w:rsidR="0064354A" w:rsidRPr="0064354A" w:rsidRDefault="0064354A" w:rsidP="0064354A">
            <w:pPr>
              <w:jc w:val="center"/>
              <w:rPr>
                <w:b/>
              </w:rPr>
            </w:pPr>
            <w:r w:rsidRPr="0064354A">
              <w:rPr>
                <w:rFonts w:hint="eastAsia"/>
                <w:b/>
              </w:rPr>
              <w:t>占基金资产净值比例（％）</w:t>
            </w:r>
          </w:p>
        </w:tc>
      </w:tr>
      <w:tr w:rsidR="0064354A" w:rsidTr="0064354A">
        <w:tc>
          <w:tcPr>
            <w:tcW w:w="652" w:type="dxa"/>
          </w:tcPr>
          <w:p w:rsidR="0064354A" w:rsidRDefault="0064354A" w:rsidP="0064354A">
            <w:pPr>
              <w:jc w:val="center"/>
            </w:pPr>
            <w:r>
              <w:t>1</w:t>
            </w:r>
          </w:p>
        </w:tc>
        <w:tc>
          <w:tcPr>
            <w:tcW w:w="1349" w:type="dxa"/>
          </w:tcPr>
          <w:p w:rsidR="0064354A" w:rsidRDefault="0064354A" w:rsidP="0064354A">
            <w:pPr>
              <w:jc w:val="left"/>
            </w:pPr>
            <w:r>
              <w:t>00700</w:t>
            </w:r>
          </w:p>
        </w:tc>
        <w:tc>
          <w:tcPr>
            <w:tcW w:w="1349" w:type="dxa"/>
          </w:tcPr>
          <w:p w:rsidR="0064354A" w:rsidRDefault="0064354A" w:rsidP="0064354A">
            <w:pPr>
              <w:jc w:val="left"/>
            </w:pPr>
            <w:r>
              <w:rPr>
                <w:rFonts w:hint="eastAsia"/>
              </w:rPr>
              <w:t>腾讯控股</w:t>
            </w:r>
          </w:p>
        </w:tc>
        <w:tc>
          <w:tcPr>
            <w:tcW w:w="1718" w:type="dxa"/>
          </w:tcPr>
          <w:p w:rsidR="0064354A" w:rsidRDefault="0064354A" w:rsidP="0064354A">
            <w:pPr>
              <w:jc w:val="right"/>
            </w:pPr>
            <w:r>
              <w:t>45,300</w:t>
            </w:r>
          </w:p>
        </w:tc>
        <w:tc>
          <w:tcPr>
            <w:tcW w:w="1718" w:type="dxa"/>
          </w:tcPr>
          <w:p w:rsidR="0064354A" w:rsidRDefault="0064354A" w:rsidP="0064354A">
            <w:pPr>
              <w:jc w:val="right"/>
            </w:pPr>
            <w:r>
              <w:t>16,910,616.39</w:t>
            </w:r>
          </w:p>
        </w:tc>
        <w:tc>
          <w:tcPr>
            <w:tcW w:w="1718" w:type="dxa"/>
          </w:tcPr>
          <w:p w:rsidR="0064354A" w:rsidRDefault="0064354A" w:rsidP="0064354A">
            <w:pPr>
              <w:jc w:val="right"/>
            </w:pPr>
            <w:r>
              <w:t>1.10</w:t>
            </w:r>
          </w:p>
        </w:tc>
      </w:tr>
      <w:tr w:rsidR="0064354A" w:rsidTr="0064354A">
        <w:tc>
          <w:tcPr>
            <w:tcW w:w="652" w:type="dxa"/>
          </w:tcPr>
          <w:p w:rsidR="0064354A" w:rsidRDefault="0064354A" w:rsidP="0064354A">
            <w:pPr>
              <w:jc w:val="center"/>
            </w:pPr>
            <w:r>
              <w:t>2</w:t>
            </w:r>
          </w:p>
        </w:tc>
        <w:tc>
          <w:tcPr>
            <w:tcW w:w="1349" w:type="dxa"/>
          </w:tcPr>
          <w:p w:rsidR="0064354A" w:rsidRDefault="0064354A" w:rsidP="0064354A">
            <w:pPr>
              <w:jc w:val="left"/>
            </w:pPr>
            <w:r>
              <w:t>00981</w:t>
            </w:r>
          </w:p>
        </w:tc>
        <w:tc>
          <w:tcPr>
            <w:tcW w:w="1349" w:type="dxa"/>
          </w:tcPr>
          <w:p w:rsidR="0064354A" w:rsidRDefault="0064354A" w:rsidP="0064354A">
            <w:pPr>
              <w:jc w:val="left"/>
            </w:pPr>
            <w:r>
              <w:rPr>
                <w:rFonts w:hint="eastAsia"/>
              </w:rPr>
              <w:t>中芯国际</w:t>
            </w:r>
          </w:p>
        </w:tc>
        <w:tc>
          <w:tcPr>
            <w:tcW w:w="1718" w:type="dxa"/>
          </w:tcPr>
          <w:p w:rsidR="0064354A" w:rsidRDefault="0064354A" w:rsidP="0064354A">
            <w:pPr>
              <w:jc w:val="right"/>
            </w:pPr>
            <w:r>
              <w:t>197,000</w:t>
            </w:r>
          </w:p>
        </w:tc>
        <w:tc>
          <w:tcPr>
            <w:tcW w:w="1718" w:type="dxa"/>
          </w:tcPr>
          <w:p w:rsidR="0064354A" w:rsidRDefault="0064354A" w:rsidP="0064354A">
            <w:pPr>
              <w:jc w:val="right"/>
            </w:pPr>
            <w:r>
              <w:t>15,296,728.89</w:t>
            </w:r>
          </w:p>
        </w:tc>
        <w:tc>
          <w:tcPr>
            <w:tcW w:w="1718" w:type="dxa"/>
          </w:tcPr>
          <w:p w:rsidR="0064354A" w:rsidRDefault="0064354A" w:rsidP="0064354A">
            <w:pPr>
              <w:jc w:val="right"/>
            </w:pPr>
            <w:r>
              <w:t>0.99</w:t>
            </w:r>
          </w:p>
        </w:tc>
      </w:tr>
      <w:tr w:rsidR="0064354A" w:rsidTr="0064354A">
        <w:tc>
          <w:tcPr>
            <w:tcW w:w="652" w:type="dxa"/>
          </w:tcPr>
          <w:p w:rsidR="0064354A" w:rsidRDefault="0064354A" w:rsidP="0064354A">
            <w:pPr>
              <w:jc w:val="center"/>
            </w:pPr>
            <w:r>
              <w:t>3</w:t>
            </w:r>
          </w:p>
        </w:tc>
        <w:tc>
          <w:tcPr>
            <w:tcW w:w="1349" w:type="dxa"/>
          </w:tcPr>
          <w:p w:rsidR="0064354A" w:rsidRDefault="0064354A" w:rsidP="0064354A">
            <w:pPr>
              <w:jc w:val="left"/>
            </w:pPr>
            <w:r>
              <w:t>600690</w:t>
            </w:r>
          </w:p>
        </w:tc>
        <w:tc>
          <w:tcPr>
            <w:tcW w:w="1349" w:type="dxa"/>
          </w:tcPr>
          <w:p w:rsidR="0064354A" w:rsidRDefault="0064354A" w:rsidP="0064354A">
            <w:pPr>
              <w:jc w:val="left"/>
            </w:pPr>
            <w:r>
              <w:rPr>
                <w:rFonts w:hint="eastAsia"/>
              </w:rPr>
              <w:t>海尔智家</w:t>
            </w:r>
          </w:p>
        </w:tc>
        <w:tc>
          <w:tcPr>
            <w:tcW w:w="1718" w:type="dxa"/>
          </w:tcPr>
          <w:p w:rsidR="0064354A" w:rsidRDefault="0064354A" w:rsidP="0064354A">
            <w:pPr>
              <w:jc w:val="right"/>
            </w:pPr>
            <w:r>
              <w:t>735,300</w:t>
            </w:r>
          </w:p>
        </w:tc>
        <w:tc>
          <w:tcPr>
            <w:tcW w:w="1718" w:type="dxa"/>
          </w:tcPr>
          <w:p w:rsidR="0064354A" w:rsidRDefault="0064354A" w:rsidP="0064354A">
            <w:pPr>
              <w:jc w:val="right"/>
            </w:pPr>
            <w:r>
              <w:t>15,007,473.00</w:t>
            </w:r>
          </w:p>
        </w:tc>
        <w:tc>
          <w:tcPr>
            <w:tcW w:w="1718" w:type="dxa"/>
          </w:tcPr>
          <w:p w:rsidR="0064354A" w:rsidRDefault="0064354A" w:rsidP="0064354A">
            <w:pPr>
              <w:jc w:val="right"/>
            </w:pPr>
            <w:r>
              <w:t>0.98</w:t>
            </w:r>
          </w:p>
        </w:tc>
      </w:tr>
      <w:tr w:rsidR="0064354A" w:rsidTr="0064354A">
        <w:tc>
          <w:tcPr>
            <w:tcW w:w="652" w:type="dxa"/>
          </w:tcPr>
          <w:p w:rsidR="0064354A" w:rsidRDefault="0064354A" w:rsidP="0064354A">
            <w:pPr>
              <w:jc w:val="center"/>
            </w:pPr>
            <w:r>
              <w:t>4</w:t>
            </w:r>
          </w:p>
        </w:tc>
        <w:tc>
          <w:tcPr>
            <w:tcW w:w="1349" w:type="dxa"/>
          </w:tcPr>
          <w:p w:rsidR="0064354A" w:rsidRDefault="0064354A" w:rsidP="0064354A">
            <w:pPr>
              <w:jc w:val="left"/>
            </w:pPr>
            <w:r>
              <w:t>300750</w:t>
            </w:r>
          </w:p>
        </w:tc>
        <w:tc>
          <w:tcPr>
            <w:tcW w:w="1349" w:type="dxa"/>
          </w:tcPr>
          <w:p w:rsidR="0064354A" w:rsidRDefault="0064354A" w:rsidP="0064354A">
            <w:pPr>
              <w:jc w:val="left"/>
            </w:pPr>
            <w:r>
              <w:rPr>
                <w:rFonts w:hint="eastAsia"/>
              </w:rPr>
              <w:t>宁德时代</w:t>
            </w:r>
          </w:p>
        </w:tc>
        <w:tc>
          <w:tcPr>
            <w:tcW w:w="1718" w:type="dxa"/>
          </w:tcPr>
          <w:p w:rsidR="0064354A" w:rsidRDefault="0064354A" w:rsidP="0064354A">
            <w:pPr>
              <w:jc w:val="right"/>
            </w:pPr>
            <w:r>
              <w:t>37,300</w:t>
            </w:r>
          </w:p>
        </w:tc>
        <w:tc>
          <w:tcPr>
            <w:tcW w:w="1718" w:type="dxa"/>
          </w:tcPr>
          <w:p w:rsidR="0064354A" w:rsidRDefault="0064354A" w:rsidP="0064354A">
            <w:pPr>
              <w:jc w:val="right"/>
            </w:pPr>
            <w:r>
              <w:t>14,659,273.00</w:t>
            </w:r>
          </w:p>
        </w:tc>
        <w:tc>
          <w:tcPr>
            <w:tcW w:w="1718" w:type="dxa"/>
          </w:tcPr>
          <w:p w:rsidR="0064354A" w:rsidRDefault="0064354A" w:rsidP="0064354A">
            <w:pPr>
              <w:jc w:val="right"/>
            </w:pPr>
            <w:r>
              <w:t>0.95</w:t>
            </w:r>
          </w:p>
        </w:tc>
      </w:tr>
      <w:tr w:rsidR="0064354A" w:rsidTr="0064354A">
        <w:tc>
          <w:tcPr>
            <w:tcW w:w="652" w:type="dxa"/>
          </w:tcPr>
          <w:p w:rsidR="0064354A" w:rsidRDefault="0064354A" w:rsidP="0064354A">
            <w:pPr>
              <w:jc w:val="center"/>
            </w:pPr>
            <w:r>
              <w:t>5</w:t>
            </w:r>
          </w:p>
        </w:tc>
        <w:tc>
          <w:tcPr>
            <w:tcW w:w="1349" w:type="dxa"/>
          </w:tcPr>
          <w:p w:rsidR="0064354A" w:rsidRDefault="0064354A" w:rsidP="0064354A">
            <w:pPr>
              <w:jc w:val="left"/>
            </w:pPr>
            <w:r>
              <w:t>06869</w:t>
            </w:r>
          </w:p>
        </w:tc>
        <w:tc>
          <w:tcPr>
            <w:tcW w:w="1349" w:type="dxa"/>
          </w:tcPr>
          <w:p w:rsidR="0064354A" w:rsidRDefault="0064354A" w:rsidP="0064354A">
            <w:pPr>
              <w:jc w:val="left"/>
            </w:pPr>
            <w:r>
              <w:rPr>
                <w:rFonts w:hint="eastAsia"/>
              </w:rPr>
              <w:t>长飞光纤光缆</w:t>
            </w:r>
          </w:p>
        </w:tc>
        <w:tc>
          <w:tcPr>
            <w:tcW w:w="1718" w:type="dxa"/>
          </w:tcPr>
          <w:p w:rsidR="0064354A" w:rsidRDefault="0064354A" w:rsidP="0064354A">
            <w:pPr>
              <w:jc w:val="right"/>
            </w:pPr>
            <w:r>
              <w:t>61,000</w:t>
            </w:r>
          </w:p>
        </w:tc>
        <w:tc>
          <w:tcPr>
            <w:tcW w:w="1718" w:type="dxa"/>
          </w:tcPr>
          <w:p w:rsidR="0064354A" w:rsidRDefault="0064354A" w:rsidP="0064354A">
            <w:pPr>
              <w:jc w:val="right"/>
            </w:pPr>
            <w:r>
              <w:t>13,531,487.87</w:t>
            </w:r>
          </w:p>
        </w:tc>
        <w:tc>
          <w:tcPr>
            <w:tcW w:w="1718" w:type="dxa"/>
          </w:tcPr>
          <w:p w:rsidR="0064354A" w:rsidRDefault="0064354A" w:rsidP="0064354A">
            <w:pPr>
              <w:jc w:val="right"/>
            </w:pPr>
            <w:r>
              <w:t>0.88</w:t>
            </w:r>
          </w:p>
        </w:tc>
      </w:tr>
      <w:tr w:rsidR="0064354A" w:rsidTr="0064354A">
        <w:tc>
          <w:tcPr>
            <w:tcW w:w="652" w:type="dxa"/>
          </w:tcPr>
          <w:p w:rsidR="0064354A" w:rsidRDefault="0064354A" w:rsidP="0064354A">
            <w:pPr>
              <w:jc w:val="center"/>
            </w:pPr>
            <w:r>
              <w:t>6</w:t>
            </w:r>
          </w:p>
        </w:tc>
        <w:tc>
          <w:tcPr>
            <w:tcW w:w="1349" w:type="dxa"/>
          </w:tcPr>
          <w:p w:rsidR="0064354A" w:rsidRDefault="0064354A" w:rsidP="0064354A">
            <w:pPr>
              <w:jc w:val="left"/>
            </w:pPr>
            <w:r>
              <w:t>002475</w:t>
            </w:r>
          </w:p>
        </w:tc>
        <w:tc>
          <w:tcPr>
            <w:tcW w:w="1349" w:type="dxa"/>
          </w:tcPr>
          <w:p w:rsidR="0064354A" w:rsidRDefault="0064354A" w:rsidP="0064354A">
            <w:pPr>
              <w:jc w:val="left"/>
            </w:pPr>
            <w:r>
              <w:rPr>
                <w:rFonts w:hint="eastAsia"/>
              </w:rPr>
              <w:t>立讯精密</w:t>
            </w:r>
          </w:p>
        </w:tc>
        <w:tc>
          <w:tcPr>
            <w:tcW w:w="1718" w:type="dxa"/>
          </w:tcPr>
          <w:p w:rsidR="0064354A" w:rsidRDefault="0064354A" w:rsidP="0064354A">
            <w:pPr>
              <w:jc w:val="right"/>
            </w:pPr>
            <w:r>
              <w:t>187,000</w:t>
            </w:r>
          </w:p>
        </w:tc>
        <w:tc>
          <w:tcPr>
            <w:tcW w:w="1718" w:type="dxa"/>
          </w:tcPr>
          <w:p w:rsidR="0064354A" w:rsidRDefault="0064354A" w:rsidP="0064354A">
            <w:pPr>
              <w:jc w:val="right"/>
            </w:pPr>
            <w:r>
              <w:t>13,164,800.00</w:t>
            </w:r>
          </w:p>
        </w:tc>
        <w:tc>
          <w:tcPr>
            <w:tcW w:w="1718" w:type="dxa"/>
          </w:tcPr>
          <w:p w:rsidR="0064354A" w:rsidRDefault="0064354A" w:rsidP="0064354A">
            <w:pPr>
              <w:jc w:val="right"/>
            </w:pPr>
            <w:r>
              <w:t>0.86</w:t>
            </w:r>
          </w:p>
        </w:tc>
      </w:tr>
      <w:tr w:rsidR="0064354A" w:rsidTr="0064354A">
        <w:tc>
          <w:tcPr>
            <w:tcW w:w="652" w:type="dxa"/>
          </w:tcPr>
          <w:p w:rsidR="0064354A" w:rsidRDefault="0064354A" w:rsidP="0064354A">
            <w:pPr>
              <w:jc w:val="center"/>
            </w:pPr>
            <w:r>
              <w:t>7</w:t>
            </w:r>
          </w:p>
        </w:tc>
        <w:tc>
          <w:tcPr>
            <w:tcW w:w="1349" w:type="dxa"/>
          </w:tcPr>
          <w:p w:rsidR="0064354A" w:rsidRDefault="0064354A" w:rsidP="0064354A">
            <w:pPr>
              <w:jc w:val="left"/>
            </w:pPr>
            <w:r>
              <w:t>000425</w:t>
            </w:r>
          </w:p>
        </w:tc>
        <w:tc>
          <w:tcPr>
            <w:tcW w:w="1349" w:type="dxa"/>
          </w:tcPr>
          <w:p w:rsidR="0064354A" w:rsidRDefault="0064354A" w:rsidP="0064354A">
            <w:pPr>
              <w:jc w:val="left"/>
            </w:pPr>
            <w:r>
              <w:rPr>
                <w:rFonts w:hint="eastAsia"/>
              </w:rPr>
              <w:t>徐工机械</w:t>
            </w:r>
          </w:p>
        </w:tc>
        <w:tc>
          <w:tcPr>
            <w:tcW w:w="1718" w:type="dxa"/>
          </w:tcPr>
          <w:p w:rsidR="0064354A" w:rsidRDefault="0064354A" w:rsidP="0064354A">
            <w:pPr>
              <w:jc w:val="right"/>
            </w:pPr>
            <w:r>
              <w:t>1,554,000</w:t>
            </w:r>
          </w:p>
        </w:tc>
        <w:tc>
          <w:tcPr>
            <w:tcW w:w="1718" w:type="dxa"/>
          </w:tcPr>
          <w:p w:rsidR="0064354A" w:rsidRDefault="0064354A" w:rsidP="0064354A">
            <w:pPr>
              <w:jc w:val="right"/>
            </w:pPr>
            <w:r>
              <w:t>12,571,860.00</w:t>
            </w:r>
          </w:p>
        </w:tc>
        <w:tc>
          <w:tcPr>
            <w:tcW w:w="1718" w:type="dxa"/>
          </w:tcPr>
          <w:p w:rsidR="0064354A" w:rsidRDefault="0064354A" w:rsidP="0064354A">
            <w:pPr>
              <w:jc w:val="right"/>
            </w:pPr>
            <w:r>
              <w:t>0.82</w:t>
            </w:r>
          </w:p>
        </w:tc>
      </w:tr>
      <w:tr w:rsidR="0064354A" w:rsidTr="0064354A">
        <w:tc>
          <w:tcPr>
            <w:tcW w:w="652" w:type="dxa"/>
          </w:tcPr>
          <w:p w:rsidR="0064354A" w:rsidRDefault="0064354A" w:rsidP="0064354A">
            <w:pPr>
              <w:jc w:val="center"/>
            </w:pPr>
            <w:r>
              <w:t>8</w:t>
            </w:r>
          </w:p>
        </w:tc>
        <w:tc>
          <w:tcPr>
            <w:tcW w:w="1349" w:type="dxa"/>
          </w:tcPr>
          <w:p w:rsidR="0064354A" w:rsidRDefault="0064354A" w:rsidP="0064354A">
            <w:pPr>
              <w:jc w:val="left"/>
            </w:pPr>
            <w:r>
              <w:t>09988</w:t>
            </w:r>
          </w:p>
        </w:tc>
        <w:tc>
          <w:tcPr>
            <w:tcW w:w="1349" w:type="dxa"/>
          </w:tcPr>
          <w:p w:rsidR="0064354A" w:rsidRDefault="0064354A" w:rsidP="0064354A">
            <w:pPr>
              <w:jc w:val="left"/>
            </w:pPr>
            <w:r>
              <w:rPr>
                <w:rFonts w:hint="eastAsia"/>
              </w:rPr>
              <w:t>阿里巴巴</w:t>
            </w:r>
            <w:r>
              <w:rPr>
                <w:rFonts w:hint="eastAsia"/>
              </w:rPr>
              <w:t>-W</w:t>
            </w:r>
          </w:p>
        </w:tc>
        <w:tc>
          <w:tcPr>
            <w:tcW w:w="1718" w:type="dxa"/>
          </w:tcPr>
          <w:p w:rsidR="0064354A" w:rsidRDefault="0064354A" w:rsidP="0064354A">
            <w:pPr>
              <w:jc w:val="right"/>
            </w:pPr>
            <w:r>
              <w:t>152,000</w:t>
            </w:r>
          </w:p>
        </w:tc>
        <w:tc>
          <w:tcPr>
            <w:tcW w:w="1718" w:type="dxa"/>
          </w:tcPr>
          <w:p w:rsidR="0064354A" w:rsidRDefault="0064354A" w:rsidP="0064354A">
            <w:pPr>
              <w:jc w:val="right"/>
            </w:pPr>
            <w:r>
              <w:t>12,258,019.86</w:t>
            </w:r>
          </w:p>
        </w:tc>
        <w:tc>
          <w:tcPr>
            <w:tcW w:w="1718" w:type="dxa"/>
          </w:tcPr>
          <w:p w:rsidR="0064354A" w:rsidRDefault="0064354A" w:rsidP="0064354A">
            <w:pPr>
              <w:jc w:val="right"/>
            </w:pPr>
            <w:r>
              <w:t>0.80</w:t>
            </w:r>
          </w:p>
        </w:tc>
      </w:tr>
      <w:tr w:rsidR="0064354A" w:rsidTr="0064354A">
        <w:tc>
          <w:tcPr>
            <w:tcW w:w="652" w:type="dxa"/>
          </w:tcPr>
          <w:p w:rsidR="0064354A" w:rsidRDefault="0064354A" w:rsidP="0064354A">
            <w:pPr>
              <w:jc w:val="center"/>
            </w:pPr>
            <w:r>
              <w:t>9</w:t>
            </w:r>
          </w:p>
        </w:tc>
        <w:tc>
          <w:tcPr>
            <w:tcW w:w="1349" w:type="dxa"/>
          </w:tcPr>
          <w:p w:rsidR="0064354A" w:rsidRDefault="0064354A" w:rsidP="0064354A">
            <w:pPr>
              <w:jc w:val="left"/>
            </w:pPr>
            <w:r>
              <w:t>601899</w:t>
            </w:r>
          </w:p>
        </w:tc>
        <w:tc>
          <w:tcPr>
            <w:tcW w:w="1349" w:type="dxa"/>
          </w:tcPr>
          <w:p w:rsidR="0064354A" w:rsidRDefault="0064354A" w:rsidP="0064354A">
            <w:pPr>
              <w:jc w:val="left"/>
            </w:pPr>
            <w:r>
              <w:rPr>
                <w:rFonts w:hint="eastAsia"/>
              </w:rPr>
              <w:t>紫金矿业</w:t>
            </w:r>
          </w:p>
        </w:tc>
        <w:tc>
          <w:tcPr>
            <w:tcW w:w="1718" w:type="dxa"/>
          </w:tcPr>
          <w:p w:rsidR="0064354A" w:rsidRDefault="0064354A" w:rsidP="0064354A">
            <w:pPr>
              <w:jc w:val="right"/>
            </w:pPr>
            <w:r>
              <w:t>448,600</w:t>
            </w:r>
          </w:p>
        </w:tc>
        <w:tc>
          <w:tcPr>
            <w:tcW w:w="1718" w:type="dxa"/>
          </w:tcPr>
          <w:p w:rsidR="0064354A" w:rsidRDefault="0064354A" w:rsidP="0064354A">
            <w:pPr>
              <w:jc w:val="right"/>
            </w:pPr>
            <w:r>
              <w:t>11,277,804.00</w:t>
            </w:r>
          </w:p>
        </w:tc>
        <w:tc>
          <w:tcPr>
            <w:tcW w:w="1718" w:type="dxa"/>
          </w:tcPr>
          <w:p w:rsidR="0064354A" w:rsidRDefault="0064354A" w:rsidP="0064354A">
            <w:pPr>
              <w:jc w:val="right"/>
            </w:pPr>
            <w:r>
              <w:t>0.73</w:t>
            </w:r>
          </w:p>
        </w:tc>
      </w:tr>
      <w:tr w:rsidR="0064354A" w:rsidTr="0064354A">
        <w:tc>
          <w:tcPr>
            <w:tcW w:w="652" w:type="dxa"/>
          </w:tcPr>
          <w:p w:rsidR="0064354A" w:rsidRDefault="0064354A" w:rsidP="0064354A">
            <w:pPr>
              <w:jc w:val="center"/>
            </w:pPr>
            <w:r>
              <w:t>10</w:t>
            </w:r>
          </w:p>
        </w:tc>
        <w:tc>
          <w:tcPr>
            <w:tcW w:w="1349" w:type="dxa"/>
          </w:tcPr>
          <w:p w:rsidR="0064354A" w:rsidRDefault="0064354A" w:rsidP="0064354A">
            <w:pPr>
              <w:jc w:val="left"/>
            </w:pPr>
            <w:r>
              <w:t>00763</w:t>
            </w:r>
          </w:p>
        </w:tc>
        <w:tc>
          <w:tcPr>
            <w:tcW w:w="1349" w:type="dxa"/>
          </w:tcPr>
          <w:p w:rsidR="0064354A" w:rsidRDefault="0064354A" w:rsidP="0064354A">
            <w:pPr>
              <w:jc w:val="left"/>
            </w:pPr>
            <w:r>
              <w:rPr>
                <w:rFonts w:hint="eastAsia"/>
              </w:rPr>
              <w:t>中兴通讯</w:t>
            </w:r>
          </w:p>
        </w:tc>
        <w:tc>
          <w:tcPr>
            <w:tcW w:w="1718" w:type="dxa"/>
          </w:tcPr>
          <w:p w:rsidR="0064354A" w:rsidRDefault="0064354A" w:rsidP="0064354A">
            <w:pPr>
              <w:jc w:val="right"/>
            </w:pPr>
            <w:r>
              <w:t>519,200</w:t>
            </w:r>
          </w:p>
        </w:tc>
        <w:tc>
          <w:tcPr>
            <w:tcW w:w="1718" w:type="dxa"/>
          </w:tcPr>
          <w:p w:rsidR="0064354A" w:rsidRDefault="0064354A" w:rsidP="0064354A">
            <w:pPr>
              <w:jc w:val="right"/>
            </w:pPr>
            <w:r>
              <w:t>10,299,724.49</w:t>
            </w:r>
          </w:p>
        </w:tc>
        <w:tc>
          <w:tcPr>
            <w:tcW w:w="1718" w:type="dxa"/>
          </w:tcPr>
          <w:p w:rsidR="0064354A" w:rsidRDefault="0064354A" w:rsidP="0064354A">
            <w:pPr>
              <w:jc w:val="right"/>
            </w:pPr>
            <w:r>
              <w:t>0.67</w:t>
            </w:r>
          </w:p>
        </w:tc>
      </w:tr>
    </w:tbl>
    <w:p w:rsidR="0064354A" w:rsidRDefault="0064354A" w:rsidP="0064354A">
      <w:pPr>
        <w:pStyle w:val="-8"/>
      </w:pPr>
      <w:r>
        <w:rPr>
          <w:rFonts w:hint="eastAsia"/>
        </w:rPr>
        <w:t>注：对于同时在A+H股上市的股票，合并计算公允价值参与排序，并按照不同股票分别披露。</w:t>
      </w:r>
    </w:p>
    <w:p w:rsidR="0064354A" w:rsidRDefault="0064354A" w:rsidP="0064354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4354A" w:rsidTr="0064354A">
        <w:trPr>
          <w:cnfStyle w:val="100000000000" w:firstRow="1" w:lastRow="0" w:firstColumn="0" w:lastColumn="0" w:oddVBand="0" w:evenVBand="0" w:oddHBand="0" w:evenHBand="0" w:firstRowFirstColumn="0" w:firstRowLastColumn="0" w:lastRowFirstColumn="0" w:lastRowLastColumn="0"/>
        </w:trPr>
        <w:tc>
          <w:tcPr>
            <w:tcW w:w="646" w:type="dxa"/>
          </w:tcPr>
          <w:p w:rsidR="0064354A" w:rsidRPr="0064354A" w:rsidRDefault="0064354A" w:rsidP="0064354A">
            <w:pPr>
              <w:jc w:val="center"/>
              <w:rPr>
                <w:b/>
              </w:rPr>
            </w:pPr>
            <w:r w:rsidRPr="0064354A">
              <w:rPr>
                <w:rFonts w:hint="eastAsia"/>
                <w:b/>
              </w:rPr>
              <w:t>序号</w:t>
            </w:r>
          </w:p>
        </w:tc>
        <w:tc>
          <w:tcPr>
            <w:tcW w:w="2835" w:type="dxa"/>
          </w:tcPr>
          <w:p w:rsidR="0064354A" w:rsidRPr="0064354A" w:rsidRDefault="0064354A" w:rsidP="0064354A">
            <w:pPr>
              <w:jc w:val="center"/>
              <w:rPr>
                <w:b/>
              </w:rPr>
            </w:pPr>
            <w:r w:rsidRPr="0064354A">
              <w:rPr>
                <w:rFonts w:hint="eastAsia"/>
                <w:b/>
              </w:rPr>
              <w:t>债券品种</w:t>
            </w:r>
          </w:p>
        </w:tc>
        <w:tc>
          <w:tcPr>
            <w:tcW w:w="2466" w:type="dxa"/>
          </w:tcPr>
          <w:p w:rsidR="0064354A" w:rsidRPr="0064354A" w:rsidRDefault="0064354A" w:rsidP="0064354A">
            <w:pPr>
              <w:jc w:val="center"/>
              <w:rPr>
                <w:b/>
              </w:rPr>
            </w:pPr>
            <w:r w:rsidRPr="0064354A">
              <w:rPr>
                <w:rFonts w:hint="eastAsia"/>
                <w:b/>
              </w:rPr>
              <w:t>公允价值（元）</w:t>
            </w:r>
          </w:p>
        </w:tc>
        <w:tc>
          <w:tcPr>
            <w:tcW w:w="2557" w:type="dxa"/>
          </w:tcPr>
          <w:p w:rsidR="0064354A" w:rsidRPr="0064354A" w:rsidRDefault="0064354A" w:rsidP="0064354A">
            <w:pPr>
              <w:jc w:val="center"/>
              <w:rPr>
                <w:b/>
              </w:rPr>
            </w:pPr>
            <w:r w:rsidRPr="0064354A">
              <w:rPr>
                <w:rFonts w:hint="eastAsia"/>
                <w:b/>
              </w:rPr>
              <w:t>占基金资产净值比例（％）</w:t>
            </w:r>
          </w:p>
        </w:tc>
      </w:tr>
      <w:tr w:rsidR="0064354A" w:rsidTr="0064354A">
        <w:tc>
          <w:tcPr>
            <w:tcW w:w="646" w:type="dxa"/>
          </w:tcPr>
          <w:p w:rsidR="0064354A" w:rsidRDefault="0064354A" w:rsidP="0064354A">
            <w:pPr>
              <w:jc w:val="center"/>
            </w:pPr>
            <w:r>
              <w:t>1</w:t>
            </w:r>
          </w:p>
        </w:tc>
        <w:tc>
          <w:tcPr>
            <w:tcW w:w="2835" w:type="dxa"/>
          </w:tcPr>
          <w:p w:rsidR="0064354A" w:rsidRDefault="0064354A" w:rsidP="0064354A">
            <w:pPr>
              <w:jc w:val="left"/>
            </w:pPr>
            <w:r>
              <w:rPr>
                <w:rFonts w:hint="eastAsia"/>
              </w:rPr>
              <w:t>国家债券</w:t>
            </w:r>
          </w:p>
        </w:tc>
        <w:tc>
          <w:tcPr>
            <w:tcW w:w="2466" w:type="dxa"/>
          </w:tcPr>
          <w:p w:rsidR="0064354A" w:rsidRDefault="0064354A" w:rsidP="0064354A">
            <w:pPr>
              <w:jc w:val="right"/>
            </w:pPr>
            <w:r>
              <w:t>49,946,366.12</w:t>
            </w:r>
          </w:p>
        </w:tc>
        <w:tc>
          <w:tcPr>
            <w:tcW w:w="2557" w:type="dxa"/>
          </w:tcPr>
          <w:p w:rsidR="0064354A" w:rsidRDefault="0064354A" w:rsidP="0064354A">
            <w:pPr>
              <w:jc w:val="right"/>
            </w:pPr>
            <w:r>
              <w:t>3.25</w:t>
            </w:r>
          </w:p>
        </w:tc>
      </w:tr>
      <w:tr w:rsidR="0064354A" w:rsidTr="0064354A">
        <w:tc>
          <w:tcPr>
            <w:tcW w:w="646" w:type="dxa"/>
          </w:tcPr>
          <w:p w:rsidR="0064354A" w:rsidRDefault="0064354A" w:rsidP="0064354A">
            <w:pPr>
              <w:jc w:val="center"/>
            </w:pPr>
            <w:r>
              <w:t>2</w:t>
            </w:r>
          </w:p>
        </w:tc>
        <w:tc>
          <w:tcPr>
            <w:tcW w:w="2835" w:type="dxa"/>
          </w:tcPr>
          <w:p w:rsidR="0064354A" w:rsidRDefault="0064354A" w:rsidP="0064354A">
            <w:pPr>
              <w:jc w:val="left"/>
            </w:pPr>
            <w:r>
              <w:rPr>
                <w:rFonts w:hint="eastAsia"/>
              </w:rPr>
              <w:t>央行票据</w:t>
            </w:r>
          </w:p>
        </w:tc>
        <w:tc>
          <w:tcPr>
            <w:tcW w:w="2466" w:type="dxa"/>
          </w:tcPr>
          <w:p w:rsidR="0064354A" w:rsidRDefault="0064354A" w:rsidP="0064354A">
            <w:pPr>
              <w:jc w:val="right"/>
            </w:pPr>
            <w:r>
              <w:t>-</w:t>
            </w:r>
          </w:p>
        </w:tc>
        <w:tc>
          <w:tcPr>
            <w:tcW w:w="2557" w:type="dxa"/>
          </w:tcPr>
          <w:p w:rsidR="0064354A" w:rsidRDefault="0064354A" w:rsidP="0064354A">
            <w:pPr>
              <w:jc w:val="right"/>
            </w:pPr>
            <w:r>
              <w:t>-</w:t>
            </w:r>
          </w:p>
        </w:tc>
      </w:tr>
      <w:tr w:rsidR="0064354A" w:rsidTr="0064354A">
        <w:tc>
          <w:tcPr>
            <w:tcW w:w="646" w:type="dxa"/>
          </w:tcPr>
          <w:p w:rsidR="0064354A" w:rsidRDefault="0064354A" w:rsidP="0064354A">
            <w:pPr>
              <w:jc w:val="center"/>
            </w:pPr>
            <w:r>
              <w:t>3</w:t>
            </w:r>
          </w:p>
        </w:tc>
        <w:tc>
          <w:tcPr>
            <w:tcW w:w="2835" w:type="dxa"/>
          </w:tcPr>
          <w:p w:rsidR="0064354A" w:rsidRDefault="0064354A" w:rsidP="0064354A">
            <w:pPr>
              <w:jc w:val="left"/>
            </w:pPr>
            <w:r>
              <w:rPr>
                <w:rFonts w:hint="eastAsia"/>
              </w:rPr>
              <w:t>金融债券</w:t>
            </w:r>
          </w:p>
        </w:tc>
        <w:tc>
          <w:tcPr>
            <w:tcW w:w="2466" w:type="dxa"/>
          </w:tcPr>
          <w:p w:rsidR="0064354A" w:rsidRDefault="0064354A" w:rsidP="0064354A">
            <w:pPr>
              <w:jc w:val="right"/>
            </w:pPr>
            <w:r>
              <w:t>1,473,509,587.39</w:t>
            </w:r>
          </w:p>
        </w:tc>
        <w:tc>
          <w:tcPr>
            <w:tcW w:w="2557" w:type="dxa"/>
          </w:tcPr>
          <w:p w:rsidR="0064354A" w:rsidRDefault="0064354A" w:rsidP="0064354A">
            <w:pPr>
              <w:jc w:val="right"/>
            </w:pPr>
            <w:r>
              <w:t>95.77</w:t>
            </w:r>
          </w:p>
        </w:tc>
      </w:tr>
      <w:tr w:rsidR="0064354A" w:rsidTr="0064354A">
        <w:tc>
          <w:tcPr>
            <w:tcW w:w="646" w:type="dxa"/>
          </w:tcPr>
          <w:p w:rsidR="0064354A" w:rsidRDefault="0064354A" w:rsidP="0064354A">
            <w:pPr>
              <w:jc w:val="center"/>
            </w:pPr>
          </w:p>
        </w:tc>
        <w:tc>
          <w:tcPr>
            <w:tcW w:w="2835" w:type="dxa"/>
          </w:tcPr>
          <w:p w:rsidR="0064354A" w:rsidRDefault="0064354A" w:rsidP="0064354A">
            <w:pPr>
              <w:jc w:val="left"/>
            </w:pPr>
            <w:r>
              <w:rPr>
                <w:rFonts w:hint="eastAsia"/>
              </w:rPr>
              <w:t>其中：政策性金融债</w:t>
            </w:r>
          </w:p>
        </w:tc>
        <w:tc>
          <w:tcPr>
            <w:tcW w:w="2466" w:type="dxa"/>
          </w:tcPr>
          <w:p w:rsidR="0064354A" w:rsidRDefault="0064354A" w:rsidP="0064354A">
            <w:pPr>
              <w:jc w:val="right"/>
            </w:pPr>
            <w:r>
              <w:t>382,646,153.42</w:t>
            </w:r>
          </w:p>
        </w:tc>
        <w:tc>
          <w:tcPr>
            <w:tcW w:w="2557" w:type="dxa"/>
          </w:tcPr>
          <w:p w:rsidR="0064354A" w:rsidRDefault="0064354A" w:rsidP="0064354A">
            <w:pPr>
              <w:jc w:val="right"/>
            </w:pPr>
            <w:r>
              <w:t>24.87</w:t>
            </w:r>
          </w:p>
        </w:tc>
      </w:tr>
      <w:tr w:rsidR="0064354A" w:rsidTr="0064354A">
        <w:tc>
          <w:tcPr>
            <w:tcW w:w="646" w:type="dxa"/>
          </w:tcPr>
          <w:p w:rsidR="0064354A" w:rsidRDefault="0064354A" w:rsidP="0064354A">
            <w:pPr>
              <w:jc w:val="center"/>
            </w:pPr>
            <w:r>
              <w:t>4</w:t>
            </w:r>
          </w:p>
        </w:tc>
        <w:tc>
          <w:tcPr>
            <w:tcW w:w="2835" w:type="dxa"/>
          </w:tcPr>
          <w:p w:rsidR="0064354A" w:rsidRDefault="0064354A" w:rsidP="0064354A">
            <w:pPr>
              <w:jc w:val="left"/>
            </w:pPr>
            <w:r>
              <w:rPr>
                <w:rFonts w:hint="eastAsia"/>
              </w:rPr>
              <w:t>企业债券</w:t>
            </w:r>
          </w:p>
        </w:tc>
        <w:tc>
          <w:tcPr>
            <w:tcW w:w="2466" w:type="dxa"/>
          </w:tcPr>
          <w:p w:rsidR="0064354A" w:rsidRDefault="0064354A" w:rsidP="0064354A">
            <w:pPr>
              <w:jc w:val="right"/>
            </w:pPr>
            <w:r>
              <w:t>60,881,235.08</w:t>
            </w:r>
          </w:p>
        </w:tc>
        <w:tc>
          <w:tcPr>
            <w:tcW w:w="2557" w:type="dxa"/>
          </w:tcPr>
          <w:p w:rsidR="0064354A" w:rsidRDefault="0064354A" w:rsidP="0064354A">
            <w:pPr>
              <w:jc w:val="right"/>
            </w:pPr>
            <w:r>
              <w:t>3.96</w:t>
            </w:r>
          </w:p>
        </w:tc>
      </w:tr>
      <w:tr w:rsidR="0064354A" w:rsidTr="0064354A">
        <w:tc>
          <w:tcPr>
            <w:tcW w:w="646" w:type="dxa"/>
          </w:tcPr>
          <w:p w:rsidR="0064354A" w:rsidRDefault="0064354A" w:rsidP="0064354A">
            <w:pPr>
              <w:jc w:val="center"/>
            </w:pPr>
            <w:r>
              <w:t>5</w:t>
            </w:r>
          </w:p>
        </w:tc>
        <w:tc>
          <w:tcPr>
            <w:tcW w:w="2835" w:type="dxa"/>
          </w:tcPr>
          <w:p w:rsidR="0064354A" w:rsidRDefault="0064354A" w:rsidP="0064354A">
            <w:pPr>
              <w:jc w:val="left"/>
            </w:pPr>
            <w:r>
              <w:rPr>
                <w:rFonts w:hint="eastAsia"/>
              </w:rPr>
              <w:t>企业短期融资券</w:t>
            </w:r>
          </w:p>
        </w:tc>
        <w:tc>
          <w:tcPr>
            <w:tcW w:w="2466" w:type="dxa"/>
          </w:tcPr>
          <w:p w:rsidR="0064354A" w:rsidRDefault="0064354A" w:rsidP="0064354A">
            <w:pPr>
              <w:jc w:val="right"/>
            </w:pPr>
            <w:r>
              <w:t>-</w:t>
            </w:r>
          </w:p>
        </w:tc>
        <w:tc>
          <w:tcPr>
            <w:tcW w:w="2557" w:type="dxa"/>
          </w:tcPr>
          <w:p w:rsidR="0064354A" w:rsidRDefault="0064354A" w:rsidP="0064354A">
            <w:pPr>
              <w:jc w:val="right"/>
            </w:pPr>
            <w:r>
              <w:t>-</w:t>
            </w:r>
          </w:p>
        </w:tc>
      </w:tr>
      <w:tr w:rsidR="0064354A" w:rsidTr="0064354A">
        <w:tc>
          <w:tcPr>
            <w:tcW w:w="646" w:type="dxa"/>
          </w:tcPr>
          <w:p w:rsidR="0064354A" w:rsidRDefault="0064354A" w:rsidP="0064354A">
            <w:pPr>
              <w:jc w:val="center"/>
            </w:pPr>
            <w:r>
              <w:t>6</w:t>
            </w:r>
          </w:p>
        </w:tc>
        <w:tc>
          <w:tcPr>
            <w:tcW w:w="2835" w:type="dxa"/>
          </w:tcPr>
          <w:p w:rsidR="0064354A" w:rsidRDefault="0064354A" w:rsidP="0064354A">
            <w:pPr>
              <w:jc w:val="left"/>
            </w:pPr>
            <w:r>
              <w:rPr>
                <w:rFonts w:hint="eastAsia"/>
              </w:rPr>
              <w:t>中期票据</w:t>
            </w:r>
          </w:p>
        </w:tc>
        <w:tc>
          <w:tcPr>
            <w:tcW w:w="2466" w:type="dxa"/>
          </w:tcPr>
          <w:p w:rsidR="0064354A" w:rsidRDefault="0064354A" w:rsidP="0064354A">
            <w:pPr>
              <w:jc w:val="right"/>
            </w:pPr>
            <w:r>
              <w:t>61,512,185.20</w:t>
            </w:r>
          </w:p>
        </w:tc>
        <w:tc>
          <w:tcPr>
            <w:tcW w:w="2557" w:type="dxa"/>
          </w:tcPr>
          <w:p w:rsidR="0064354A" w:rsidRDefault="0064354A" w:rsidP="0064354A">
            <w:pPr>
              <w:jc w:val="right"/>
            </w:pPr>
            <w:r>
              <w:t>4.00</w:t>
            </w:r>
          </w:p>
        </w:tc>
      </w:tr>
      <w:tr w:rsidR="0064354A" w:rsidTr="0064354A">
        <w:tc>
          <w:tcPr>
            <w:tcW w:w="646" w:type="dxa"/>
          </w:tcPr>
          <w:p w:rsidR="0064354A" w:rsidRDefault="0064354A" w:rsidP="0064354A">
            <w:pPr>
              <w:jc w:val="center"/>
            </w:pPr>
            <w:r>
              <w:t>7</w:t>
            </w:r>
          </w:p>
        </w:tc>
        <w:tc>
          <w:tcPr>
            <w:tcW w:w="2835" w:type="dxa"/>
          </w:tcPr>
          <w:p w:rsidR="0064354A" w:rsidRDefault="0064354A" w:rsidP="0064354A">
            <w:pPr>
              <w:jc w:val="left"/>
            </w:pPr>
            <w:r>
              <w:rPr>
                <w:rFonts w:hint="eastAsia"/>
              </w:rPr>
              <w:t>可转债（可交换债）</w:t>
            </w:r>
          </w:p>
        </w:tc>
        <w:tc>
          <w:tcPr>
            <w:tcW w:w="2466" w:type="dxa"/>
          </w:tcPr>
          <w:p w:rsidR="0064354A" w:rsidRDefault="0064354A" w:rsidP="0064354A">
            <w:pPr>
              <w:jc w:val="right"/>
            </w:pPr>
            <w:r>
              <w:t>-</w:t>
            </w:r>
          </w:p>
        </w:tc>
        <w:tc>
          <w:tcPr>
            <w:tcW w:w="2557" w:type="dxa"/>
          </w:tcPr>
          <w:p w:rsidR="0064354A" w:rsidRDefault="0064354A" w:rsidP="0064354A">
            <w:pPr>
              <w:jc w:val="right"/>
            </w:pPr>
            <w:r>
              <w:t>-</w:t>
            </w:r>
          </w:p>
        </w:tc>
      </w:tr>
      <w:tr w:rsidR="0064354A" w:rsidTr="0064354A">
        <w:tc>
          <w:tcPr>
            <w:tcW w:w="646" w:type="dxa"/>
          </w:tcPr>
          <w:p w:rsidR="0064354A" w:rsidRDefault="0064354A" w:rsidP="0064354A">
            <w:pPr>
              <w:jc w:val="center"/>
            </w:pPr>
            <w:r>
              <w:t>8</w:t>
            </w:r>
          </w:p>
        </w:tc>
        <w:tc>
          <w:tcPr>
            <w:tcW w:w="2835" w:type="dxa"/>
          </w:tcPr>
          <w:p w:rsidR="0064354A" w:rsidRDefault="0064354A" w:rsidP="0064354A">
            <w:pPr>
              <w:jc w:val="left"/>
            </w:pPr>
            <w:r>
              <w:rPr>
                <w:rFonts w:hint="eastAsia"/>
              </w:rPr>
              <w:t>同业存单</w:t>
            </w:r>
          </w:p>
        </w:tc>
        <w:tc>
          <w:tcPr>
            <w:tcW w:w="2466" w:type="dxa"/>
          </w:tcPr>
          <w:p w:rsidR="0064354A" w:rsidRDefault="0064354A" w:rsidP="0064354A">
            <w:pPr>
              <w:jc w:val="right"/>
            </w:pPr>
            <w:r>
              <w:t>-</w:t>
            </w:r>
          </w:p>
        </w:tc>
        <w:tc>
          <w:tcPr>
            <w:tcW w:w="2557" w:type="dxa"/>
          </w:tcPr>
          <w:p w:rsidR="0064354A" w:rsidRDefault="0064354A" w:rsidP="0064354A">
            <w:pPr>
              <w:jc w:val="right"/>
            </w:pPr>
            <w:r>
              <w:t>-</w:t>
            </w:r>
          </w:p>
        </w:tc>
      </w:tr>
      <w:tr w:rsidR="0064354A" w:rsidTr="0064354A">
        <w:tc>
          <w:tcPr>
            <w:tcW w:w="646" w:type="dxa"/>
          </w:tcPr>
          <w:p w:rsidR="0064354A" w:rsidRDefault="0064354A" w:rsidP="0064354A">
            <w:pPr>
              <w:jc w:val="center"/>
            </w:pPr>
            <w:r>
              <w:t>9</w:t>
            </w:r>
          </w:p>
        </w:tc>
        <w:tc>
          <w:tcPr>
            <w:tcW w:w="2835" w:type="dxa"/>
          </w:tcPr>
          <w:p w:rsidR="0064354A" w:rsidRDefault="0064354A" w:rsidP="0064354A">
            <w:pPr>
              <w:jc w:val="left"/>
            </w:pPr>
            <w:r>
              <w:rPr>
                <w:rFonts w:hint="eastAsia"/>
              </w:rPr>
              <w:t>其他</w:t>
            </w:r>
          </w:p>
        </w:tc>
        <w:tc>
          <w:tcPr>
            <w:tcW w:w="2466" w:type="dxa"/>
          </w:tcPr>
          <w:p w:rsidR="0064354A" w:rsidRDefault="0064354A" w:rsidP="0064354A">
            <w:pPr>
              <w:jc w:val="right"/>
            </w:pPr>
            <w:r>
              <w:t>-</w:t>
            </w:r>
          </w:p>
        </w:tc>
        <w:tc>
          <w:tcPr>
            <w:tcW w:w="2557" w:type="dxa"/>
          </w:tcPr>
          <w:p w:rsidR="0064354A" w:rsidRDefault="0064354A" w:rsidP="0064354A">
            <w:pPr>
              <w:jc w:val="right"/>
            </w:pPr>
            <w:r>
              <w:t>-</w:t>
            </w:r>
          </w:p>
        </w:tc>
      </w:tr>
      <w:tr w:rsidR="0064354A" w:rsidTr="0064354A">
        <w:tc>
          <w:tcPr>
            <w:tcW w:w="646" w:type="dxa"/>
          </w:tcPr>
          <w:p w:rsidR="0064354A" w:rsidRDefault="0064354A" w:rsidP="0064354A">
            <w:pPr>
              <w:jc w:val="center"/>
            </w:pPr>
            <w:r>
              <w:t>10</w:t>
            </w:r>
          </w:p>
        </w:tc>
        <w:tc>
          <w:tcPr>
            <w:tcW w:w="2835" w:type="dxa"/>
          </w:tcPr>
          <w:p w:rsidR="0064354A" w:rsidRDefault="0064354A" w:rsidP="0064354A">
            <w:pPr>
              <w:jc w:val="left"/>
            </w:pPr>
            <w:r>
              <w:rPr>
                <w:rFonts w:hint="eastAsia"/>
              </w:rPr>
              <w:t>合计</w:t>
            </w:r>
          </w:p>
        </w:tc>
        <w:tc>
          <w:tcPr>
            <w:tcW w:w="2466" w:type="dxa"/>
          </w:tcPr>
          <w:p w:rsidR="0064354A" w:rsidRDefault="0064354A" w:rsidP="0064354A">
            <w:pPr>
              <w:jc w:val="right"/>
            </w:pPr>
            <w:r>
              <w:t>1,645,849,373.79</w:t>
            </w:r>
          </w:p>
        </w:tc>
        <w:tc>
          <w:tcPr>
            <w:tcW w:w="2557" w:type="dxa"/>
          </w:tcPr>
          <w:p w:rsidR="0064354A" w:rsidRDefault="0064354A" w:rsidP="0064354A">
            <w:pPr>
              <w:jc w:val="right"/>
            </w:pPr>
            <w:r>
              <w:t>106.98</w:t>
            </w:r>
          </w:p>
        </w:tc>
      </w:tr>
    </w:tbl>
    <w:p w:rsidR="0064354A" w:rsidRDefault="0064354A" w:rsidP="0064354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4354A" w:rsidTr="0064354A">
        <w:trPr>
          <w:cnfStyle w:val="100000000000" w:firstRow="1" w:lastRow="0" w:firstColumn="0" w:lastColumn="0" w:oddVBand="0" w:evenVBand="0" w:oddHBand="0" w:evenHBand="0" w:firstRowFirstColumn="0" w:firstRowLastColumn="0" w:lastRowFirstColumn="0" w:lastRowLastColumn="0"/>
        </w:trPr>
        <w:tc>
          <w:tcPr>
            <w:tcW w:w="646" w:type="dxa"/>
          </w:tcPr>
          <w:p w:rsidR="0064354A" w:rsidRPr="0064354A" w:rsidRDefault="0064354A" w:rsidP="0064354A">
            <w:pPr>
              <w:jc w:val="center"/>
              <w:rPr>
                <w:b/>
              </w:rPr>
            </w:pPr>
            <w:r w:rsidRPr="0064354A">
              <w:rPr>
                <w:rFonts w:hint="eastAsia"/>
                <w:b/>
              </w:rPr>
              <w:t>序号</w:t>
            </w:r>
          </w:p>
        </w:tc>
        <w:tc>
          <w:tcPr>
            <w:tcW w:w="1162" w:type="dxa"/>
          </w:tcPr>
          <w:p w:rsidR="0064354A" w:rsidRPr="0064354A" w:rsidRDefault="0064354A" w:rsidP="0064354A">
            <w:pPr>
              <w:jc w:val="center"/>
              <w:rPr>
                <w:b/>
              </w:rPr>
            </w:pPr>
            <w:r w:rsidRPr="0064354A">
              <w:rPr>
                <w:rFonts w:hint="eastAsia"/>
                <w:b/>
              </w:rPr>
              <w:t>债券代码</w:t>
            </w:r>
          </w:p>
        </w:tc>
        <w:tc>
          <w:tcPr>
            <w:tcW w:w="1928" w:type="dxa"/>
          </w:tcPr>
          <w:p w:rsidR="0064354A" w:rsidRPr="0064354A" w:rsidRDefault="0064354A" w:rsidP="0064354A">
            <w:pPr>
              <w:jc w:val="center"/>
              <w:rPr>
                <w:b/>
              </w:rPr>
            </w:pPr>
            <w:r w:rsidRPr="0064354A">
              <w:rPr>
                <w:rFonts w:hint="eastAsia"/>
                <w:b/>
              </w:rPr>
              <w:t>债券名称</w:t>
            </w:r>
          </w:p>
        </w:tc>
        <w:tc>
          <w:tcPr>
            <w:tcW w:w="1140" w:type="dxa"/>
          </w:tcPr>
          <w:p w:rsidR="0064354A" w:rsidRPr="0064354A" w:rsidRDefault="0064354A" w:rsidP="0064354A">
            <w:pPr>
              <w:jc w:val="center"/>
              <w:rPr>
                <w:b/>
              </w:rPr>
            </w:pPr>
            <w:r w:rsidRPr="0064354A">
              <w:rPr>
                <w:rFonts w:hint="eastAsia"/>
                <w:b/>
              </w:rPr>
              <w:t>数量</w:t>
            </w:r>
            <w:r w:rsidRPr="0064354A">
              <w:rPr>
                <w:rFonts w:hint="eastAsia"/>
                <w:b/>
              </w:rPr>
              <w:lastRenderedPageBreak/>
              <w:t>（张）</w:t>
            </w:r>
          </w:p>
        </w:tc>
        <w:tc>
          <w:tcPr>
            <w:tcW w:w="1814" w:type="dxa"/>
          </w:tcPr>
          <w:p w:rsidR="0064354A" w:rsidRPr="0064354A" w:rsidRDefault="0064354A" w:rsidP="0064354A">
            <w:pPr>
              <w:jc w:val="center"/>
              <w:rPr>
                <w:b/>
              </w:rPr>
            </w:pPr>
            <w:r w:rsidRPr="0064354A">
              <w:rPr>
                <w:rFonts w:hint="eastAsia"/>
                <w:b/>
              </w:rPr>
              <w:lastRenderedPageBreak/>
              <w:t>公允价值（元）</w:t>
            </w:r>
          </w:p>
        </w:tc>
        <w:tc>
          <w:tcPr>
            <w:tcW w:w="1814" w:type="dxa"/>
          </w:tcPr>
          <w:p w:rsidR="0064354A" w:rsidRPr="0064354A" w:rsidRDefault="0064354A" w:rsidP="0064354A">
            <w:pPr>
              <w:jc w:val="center"/>
              <w:rPr>
                <w:b/>
              </w:rPr>
            </w:pPr>
            <w:r w:rsidRPr="0064354A">
              <w:rPr>
                <w:rFonts w:hint="eastAsia"/>
                <w:b/>
              </w:rPr>
              <w:t>占基金资产净值</w:t>
            </w:r>
            <w:r w:rsidRPr="0064354A">
              <w:rPr>
                <w:rFonts w:hint="eastAsia"/>
                <w:b/>
              </w:rPr>
              <w:lastRenderedPageBreak/>
              <w:t>比例（％）</w:t>
            </w:r>
          </w:p>
        </w:tc>
      </w:tr>
      <w:tr w:rsidR="0064354A" w:rsidTr="0064354A">
        <w:tc>
          <w:tcPr>
            <w:tcW w:w="646" w:type="dxa"/>
          </w:tcPr>
          <w:p w:rsidR="0064354A" w:rsidRDefault="0064354A" w:rsidP="0064354A">
            <w:pPr>
              <w:jc w:val="center"/>
            </w:pPr>
            <w:r>
              <w:lastRenderedPageBreak/>
              <w:t>1</w:t>
            </w:r>
          </w:p>
        </w:tc>
        <w:tc>
          <w:tcPr>
            <w:tcW w:w="1162" w:type="dxa"/>
          </w:tcPr>
          <w:p w:rsidR="0064354A" w:rsidRDefault="0064354A" w:rsidP="0064354A">
            <w:pPr>
              <w:jc w:val="left"/>
            </w:pPr>
            <w:r>
              <w:t>250313</w:t>
            </w:r>
          </w:p>
        </w:tc>
        <w:tc>
          <w:tcPr>
            <w:tcW w:w="1928" w:type="dxa"/>
          </w:tcPr>
          <w:p w:rsidR="0064354A" w:rsidRDefault="0064354A" w:rsidP="0064354A">
            <w:pPr>
              <w:jc w:val="left"/>
            </w:pPr>
            <w:r>
              <w:rPr>
                <w:rFonts w:hint="eastAsia"/>
              </w:rPr>
              <w:t>25</w:t>
            </w:r>
            <w:r>
              <w:rPr>
                <w:rFonts w:hint="eastAsia"/>
              </w:rPr>
              <w:t>进出</w:t>
            </w:r>
            <w:r>
              <w:rPr>
                <w:rFonts w:hint="eastAsia"/>
              </w:rPr>
              <w:t>13</w:t>
            </w:r>
          </w:p>
        </w:tc>
        <w:tc>
          <w:tcPr>
            <w:tcW w:w="1140" w:type="dxa"/>
          </w:tcPr>
          <w:p w:rsidR="0064354A" w:rsidRDefault="0064354A" w:rsidP="0064354A">
            <w:pPr>
              <w:jc w:val="right"/>
            </w:pPr>
            <w:r>
              <w:t>2,000,000</w:t>
            </w:r>
          </w:p>
        </w:tc>
        <w:tc>
          <w:tcPr>
            <w:tcW w:w="1814" w:type="dxa"/>
          </w:tcPr>
          <w:p w:rsidR="0064354A" w:rsidRDefault="0064354A" w:rsidP="0064354A">
            <w:pPr>
              <w:jc w:val="right"/>
            </w:pPr>
            <w:r>
              <w:t>202,723,287.67</w:t>
            </w:r>
          </w:p>
        </w:tc>
        <w:tc>
          <w:tcPr>
            <w:tcW w:w="1814" w:type="dxa"/>
          </w:tcPr>
          <w:p w:rsidR="0064354A" w:rsidRDefault="0064354A" w:rsidP="0064354A">
            <w:pPr>
              <w:jc w:val="right"/>
            </w:pPr>
            <w:r>
              <w:t>13.18</w:t>
            </w:r>
          </w:p>
        </w:tc>
      </w:tr>
      <w:tr w:rsidR="0064354A" w:rsidTr="0064354A">
        <w:tc>
          <w:tcPr>
            <w:tcW w:w="646" w:type="dxa"/>
          </w:tcPr>
          <w:p w:rsidR="0064354A" w:rsidRDefault="0064354A" w:rsidP="0064354A">
            <w:pPr>
              <w:jc w:val="center"/>
            </w:pPr>
            <w:r>
              <w:t>2</w:t>
            </w:r>
          </w:p>
        </w:tc>
        <w:tc>
          <w:tcPr>
            <w:tcW w:w="1162" w:type="dxa"/>
          </w:tcPr>
          <w:p w:rsidR="0064354A" w:rsidRDefault="0064354A" w:rsidP="0064354A">
            <w:pPr>
              <w:jc w:val="left"/>
            </w:pPr>
            <w:r>
              <w:t>232580024</w:t>
            </w:r>
          </w:p>
        </w:tc>
        <w:tc>
          <w:tcPr>
            <w:tcW w:w="1928" w:type="dxa"/>
          </w:tcPr>
          <w:p w:rsidR="0064354A" w:rsidRDefault="0064354A" w:rsidP="0064354A">
            <w:pPr>
              <w:jc w:val="left"/>
            </w:pPr>
            <w:r>
              <w:rPr>
                <w:rFonts w:hint="eastAsia"/>
              </w:rPr>
              <w:t>25</w:t>
            </w:r>
            <w:r>
              <w:rPr>
                <w:rFonts w:hint="eastAsia"/>
              </w:rPr>
              <w:t>农行二级资本债</w:t>
            </w:r>
            <w:r>
              <w:rPr>
                <w:rFonts w:hint="eastAsia"/>
              </w:rPr>
              <w:t>02A(BC)</w:t>
            </w:r>
          </w:p>
        </w:tc>
        <w:tc>
          <w:tcPr>
            <w:tcW w:w="1140" w:type="dxa"/>
          </w:tcPr>
          <w:p w:rsidR="0064354A" w:rsidRDefault="0064354A" w:rsidP="0064354A">
            <w:pPr>
              <w:jc w:val="right"/>
            </w:pPr>
            <w:r>
              <w:t>1,000,000</w:t>
            </w:r>
          </w:p>
        </w:tc>
        <w:tc>
          <w:tcPr>
            <w:tcW w:w="1814" w:type="dxa"/>
          </w:tcPr>
          <w:p w:rsidR="0064354A" w:rsidRDefault="0064354A" w:rsidP="0064354A">
            <w:pPr>
              <w:jc w:val="right"/>
            </w:pPr>
            <w:r>
              <w:t>102,409,210.96</w:t>
            </w:r>
          </w:p>
        </w:tc>
        <w:tc>
          <w:tcPr>
            <w:tcW w:w="1814" w:type="dxa"/>
          </w:tcPr>
          <w:p w:rsidR="0064354A" w:rsidRDefault="0064354A" w:rsidP="0064354A">
            <w:pPr>
              <w:jc w:val="right"/>
            </w:pPr>
            <w:r>
              <w:t>6.66</w:t>
            </w:r>
          </w:p>
        </w:tc>
      </w:tr>
      <w:tr w:rsidR="0064354A" w:rsidTr="0064354A">
        <w:tc>
          <w:tcPr>
            <w:tcW w:w="646" w:type="dxa"/>
          </w:tcPr>
          <w:p w:rsidR="0064354A" w:rsidRDefault="0064354A" w:rsidP="0064354A">
            <w:pPr>
              <w:jc w:val="center"/>
            </w:pPr>
            <w:r>
              <w:t>3</w:t>
            </w:r>
          </w:p>
        </w:tc>
        <w:tc>
          <w:tcPr>
            <w:tcW w:w="1162" w:type="dxa"/>
          </w:tcPr>
          <w:p w:rsidR="0064354A" w:rsidRDefault="0064354A" w:rsidP="0064354A">
            <w:pPr>
              <w:jc w:val="left"/>
            </w:pPr>
            <w:r>
              <w:t>250215</w:t>
            </w:r>
          </w:p>
        </w:tc>
        <w:tc>
          <w:tcPr>
            <w:tcW w:w="1928" w:type="dxa"/>
          </w:tcPr>
          <w:p w:rsidR="0064354A" w:rsidRDefault="0064354A" w:rsidP="0064354A">
            <w:pPr>
              <w:jc w:val="left"/>
            </w:pPr>
            <w:r>
              <w:rPr>
                <w:rFonts w:hint="eastAsia"/>
              </w:rPr>
              <w:t>25</w:t>
            </w:r>
            <w:r>
              <w:rPr>
                <w:rFonts w:hint="eastAsia"/>
              </w:rPr>
              <w:t>国开</w:t>
            </w:r>
            <w:r>
              <w:rPr>
                <w:rFonts w:hint="eastAsia"/>
              </w:rPr>
              <w:t>15</w:t>
            </w:r>
          </w:p>
        </w:tc>
        <w:tc>
          <w:tcPr>
            <w:tcW w:w="1140" w:type="dxa"/>
          </w:tcPr>
          <w:p w:rsidR="0064354A" w:rsidRDefault="0064354A" w:rsidP="0064354A">
            <w:pPr>
              <w:jc w:val="right"/>
            </w:pPr>
            <w:r>
              <w:t>1,000,000</w:t>
            </w:r>
          </w:p>
        </w:tc>
        <w:tc>
          <w:tcPr>
            <w:tcW w:w="1814" w:type="dxa"/>
          </w:tcPr>
          <w:p w:rsidR="0064354A" w:rsidRDefault="0064354A" w:rsidP="0064354A">
            <w:pPr>
              <w:jc w:val="right"/>
            </w:pPr>
            <w:r>
              <w:t>99,048,767.12</w:t>
            </w:r>
          </w:p>
        </w:tc>
        <w:tc>
          <w:tcPr>
            <w:tcW w:w="1814" w:type="dxa"/>
          </w:tcPr>
          <w:p w:rsidR="0064354A" w:rsidRDefault="0064354A" w:rsidP="0064354A">
            <w:pPr>
              <w:jc w:val="right"/>
            </w:pPr>
            <w:r>
              <w:t>6.44</w:t>
            </w:r>
          </w:p>
        </w:tc>
      </w:tr>
      <w:tr w:rsidR="0064354A" w:rsidTr="0064354A">
        <w:tc>
          <w:tcPr>
            <w:tcW w:w="646" w:type="dxa"/>
          </w:tcPr>
          <w:p w:rsidR="0064354A" w:rsidRDefault="0064354A" w:rsidP="0064354A">
            <w:pPr>
              <w:jc w:val="center"/>
            </w:pPr>
            <w:r>
              <w:t>4</w:t>
            </w:r>
          </w:p>
        </w:tc>
        <w:tc>
          <w:tcPr>
            <w:tcW w:w="1162" w:type="dxa"/>
          </w:tcPr>
          <w:p w:rsidR="0064354A" w:rsidRDefault="0064354A" w:rsidP="0064354A">
            <w:pPr>
              <w:jc w:val="left"/>
            </w:pPr>
            <w:r>
              <w:t>2420016</w:t>
            </w:r>
          </w:p>
        </w:tc>
        <w:tc>
          <w:tcPr>
            <w:tcW w:w="1928" w:type="dxa"/>
          </w:tcPr>
          <w:p w:rsidR="0064354A" w:rsidRDefault="0064354A" w:rsidP="0064354A">
            <w:pPr>
              <w:jc w:val="left"/>
            </w:pPr>
            <w:r>
              <w:rPr>
                <w:rFonts w:hint="eastAsia"/>
              </w:rPr>
              <w:t>24</w:t>
            </w:r>
            <w:r>
              <w:rPr>
                <w:rFonts w:hint="eastAsia"/>
              </w:rPr>
              <w:t>北京银行</w:t>
            </w:r>
            <w:r>
              <w:rPr>
                <w:rFonts w:hint="eastAsia"/>
              </w:rPr>
              <w:t>02</w:t>
            </w:r>
          </w:p>
        </w:tc>
        <w:tc>
          <w:tcPr>
            <w:tcW w:w="1140" w:type="dxa"/>
          </w:tcPr>
          <w:p w:rsidR="0064354A" w:rsidRDefault="0064354A" w:rsidP="0064354A">
            <w:pPr>
              <w:jc w:val="right"/>
            </w:pPr>
            <w:r>
              <w:t>800,000</w:t>
            </w:r>
          </w:p>
        </w:tc>
        <w:tc>
          <w:tcPr>
            <w:tcW w:w="1814" w:type="dxa"/>
          </w:tcPr>
          <w:p w:rsidR="0064354A" w:rsidRDefault="0064354A" w:rsidP="0064354A">
            <w:pPr>
              <w:jc w:val="right"/>
            </w:pPr>
            <w:r>
              <w:t>80,782,597.26</w:t>
            </w:r>
          </w:p>
        </w:tc>
        <w:tc>
          <w:tcPr>
            <w:tcW w:w="1814" w:type="dxa"/>
          </w:tcPr>
          <w:p w:rsidR="0064354A" w:rsidRDefault="0064354A" w:rsidP="0064354A">
            <w:pPr>
              <w:jc w:val="right"/>
            </w:pPr>
            <w:r>
              <w:t>5.25</w:t>
            </w:r>
          </w:p>
        </w:tc>
      </w:tr>
      <w:tr w:rsidR="0064354A" w:rsidTr="0064354A">
        <w:tc>
          <w:tcPr>
            <w:tcW w:w="646" w:type="dxa"/>
          </w:tcPr>
          <w:p w:rsidR="0064354A" w:rsidRDefault="0064354A" w:rsidP="0064354A">
            <w:pPr>
              <w:jc w:val="center"/>
            </w:pPr>
            <w:r>
              <w:t>5</w:t>
            </w:r>
          </w:p>
        </w:tc>
        <w:tc>
          <w:tcPr>
            <w:tcW w:w="1162" w:type="dxa"/>
          </w:tcPr>
          <w:p w:rsidR="0064354A" w:rsidRDefault="0064354A" w:rsidP="0064354A">
            <w:pPr>
              <w:jc w:val="left"/>
            </w:pPr>
            <w:r>
              <w:t>212480009</w:t>
            </w:r>
          </w:p>
        </w:tc>
        <w:tc>
          <w:tcPr>
            <w:tcW w:w="1928" w:type="dxa"/>
          </w:tcPr>
          <w:p w:rsidR="0064354A" w:rsidRDefault="0064354A" w:rsidP="0064354A">
            <w:pPr>
              <w:jc w:val="left"/>
            </w:pPr>
            <w:r>
              <w:rPr>
                <w:rFonts w:hint="eastAsia"/>
              </w:rPr>
              <w:t>24</w:t>
            </w:r>
            <w:r>
              <w:rPr>
                <w:rFonts w:hint="eastAsia"/>
              </w:rPr>
              <w:t>上海银行债</w:t>
            </w:r>
            <w:r>
              <w:rPr>
                <w:rFonts w:hint="eastAsia"/>
              </w:rPr>
              <w:t>01</w:t>
            </w:r>
          </w:p>
        </w:tc>
        <w:tc>
          <w:tcPr>
            <w:tcW w:w="1140" w:type="dxa"/>
          </w:tcPr>
          <w:p w:rsidR="0064354A" w:rsidRDefault="0064354A" w:rsidP="0064354A">
            <w:pPr>
              <w:jc w:val="right"/>
            </w:pPr>
            <w:r>
              <w:t>600,000</w:t>
            </w:r>
          </w:p>
        </w:tc>
        <w:tc>
          <w:tcPr>
            <w:tcW w:w="1814" w:type="dxa"/>
          </w:tcPr>
          <w:p w:rsidR="0064354A" w:rsidRDefault="0064354A" w:rsidP="0064354A">
            <w:pPr>
              <w:jc w:val="right"/>
            </w:pPr>
            <w:r>
              <w:t>60,719,388.49</w:t>
            </w:r>
          </w:p>
        </w:tc>
        <w:tc>
          <w:tcPr>
            <w:tcW w:w="1814" w:type="dxa"/>
          </w:tcPr>
          <w:p w:rsidR="0064354A" w:rsidRDefault="0064354A" w:rsidP="0064354A">
            <w:pPr>
              <w:jc w:val="right"/>
            </w:pPr>
            <w:r>
              <w:t>3.95</w:t>
            </w:r>
          </w:p>
        </w:tc>
      </w:tr>
    </w:tbl>
    <w:p w:rsidR="0064354A" w:rsidRDefault="0064354A" w:rsidP="0064354A">
      <w:pPr>
        <w:pStyle w:val="-2"/>
        <w:spacing w:before="312"/>
      </w:pPr>
      <w:r>
        <w:rPr>
          <w:rFonts w:hint="eastAsia"/>
        </w:rPr>
        <w:t>报告期末按公允价值占基金资产净值比例大小排名的前十名资产支持证券投资明细</w:t>
      </w:r>
    </w:p>
    <w:p w:rsidR="0064354A" w:rsidRDefault="0064354A" w:rsidP="0064354A">
      <w:pPr>
        <w:pStyle w:val="-"/>
        <w:ind w:firstLine="420"/>
      </w:pPr>
      <w:r>
        <w:rPr>
          <w:rFonts w:hint="eastAsia"/>
        </w:rPr>
        <w:t>本基金本报告期末未持有资产支持证券。</w:t>
      </w:r>
    </w:p>
    <w:p w:rsidR="0064354A" w:rsidRDefault="0064354A" w:rsidP="0064354A">
      <w:pPr>
        <w:pStyle w:val="-2"/>
        <w:spacing w:before="312"/>
      </w:pPr>
      <w:r>
        <w:rPr>
          <w:rFonts w:hint="eastAsia"/>
        </w:rPr>
        <w:t>报告期末按公允价值占基金资产净值比例大小排序的前五名贵金属投资明细</w:t>
      </w:r>
    </w:p>
    <w:p w:rsidR="0064354A" w:rsidRDefault="0064354A" w:rsidP="0064354A">
      <w:pPr>
        <w:pStyle w:val="-"/>
        <w:ind w:firstLine="420"/>
      </w:pPr>
      <w:r>
        <w:rPr>
          <w:rFonts w:hint="eastAsia"/>
        </w:rPr>
        <w:t>无。</w:t>
      </w:r>
    </w:p>
    <w:p w:rsidR="0064354A" w:rsidRDefault="0064354A" w:rsidP="0064354A">
      <w:pPr>
        <w:pStyle w:val="-2"/>
        <w:spacing w:before="312"/>
      </w:pPr>
      <w:r>
        <w:rPr>
          <w:rFonts w:hint="eastAsia"/>
        </w:rPr>
        <w:t>报告期末按公允价值占基金资产净值比例大小排名的前五名权证投资明细</w:t>
      </w:r>
    </w:p>
    <w:p w:rsidR="0064354A" w:rsidRDefault="0064354A" w:rsidP="0064354A">
      <w:pPr>
        <w:pStyle w:val="-"/>
        <w:ind w:firstLine="420"/>
      </w:pPr>
      <w:r>
        <w:rPr>
          <w:rFonts w:hint="eastAsia"/>
        </w:rPr>
        <w:t>无。</w:t>
      </w:r>
    </w:p>
    <w:p w:rsidR="0064354A" w:rsidRDefault="0064354A" w:rsidP="0064354A">
      <w:pPr>
        <w:pStyle w:val="-2"/>
        <w:spacing w:before="312"/>
      </w:pPr>
      <w:r>
        <w:rPr>
          <w:rFonts w:hint="eastAsia"/>
        </w:rPr>
        <w:t>报告期末本基金投资的股指期货交易情况说明</w:t>
      </w:r>
    </w:p>
    <w:p w:rsidR="0064354A" w:rsidRDefault="0064354A" w:rsidP="0064354A">
      <w:pPr>
        <w:pStyle w:val="-3"/>
        <w:spacing w:before="156" w:after="156"/>
      </w:pPr>
      <w:r>
        <w:rPr>
          <w:rFonts w:hint="eastAsia"/>
        </w:rPr>
        <w:t>报告期末本基金投资的股指期货持仓和损益明细</w:t>
      </w:r>
    </w:p>
    <w:p w:rsidR="0064354A" w:rsidRDefault="0064354A" w:rsidP="0064354A">
      <w:pPr>
        <w:pStyle w:val="-"/>
        <w:ind w:firstLine="420"/>
      </w:pPr>
      <w:r>
        <w:rPr>
          <w:rFonts w:hint="eastAsia"/>
        </w:rPr>
        <w:t>无。</w:t>
      </w:r>
    </w:p>
    <w:p w:rsidR="0064354A" w:rsidRDefault="0064354A" w:rsidP="0064354A">
      <w:pPr>
        <w:pStyle w:val="-3"/>
        <w:spacing w:before="156" w:after="156"/>
      </w:pPr>
      <w:r>
        <w:rPr>
          <w:rFonts w:hint="eastAsia"/>
        </w:rPr>
        <w:t>本基金投资股指期货的投资政策</w:t>
      </w:r>
    </w:p>
    <w:p w:rsidR="0064354A" w:rsidRDefault="0064354A" w:rsidP="0064354A">
      <w:pPr>
        <w:pStyle w:val="-"/>
        <w:ind w:firstLine="420"/>
      </w:pPr>
      <w:r>
        <w:rPr>
          <w:rFonts w:hint="eastAsia"/>
        </w:rPr>
        <w:t>无。</w:t>
      </w:r>
    </w:p>
    <w:p w:rsidR="0064354A" w:rsidRDefault="0064354A" w:rsidP="0064354A">
      <w:pPr>
        <w:pStyle w:val="-2"/>
        <w:spacing w:before="312"/>
      </w:pPr>
      <w:r>
        <w:rPr>
          <w:rFonts w:hint="eastAsia"/>
        </w:rPr>
        <w:t>报告期末本基金投资的国债期货交易情况说明</w:t>
      </w:r>
    </w:p>
    <w:p w:rsidR="0064354A" w:rsidRDefault="0064354A" w:rsidP="0064354A">
      <w:pPr>
        <w:pStyle w:val="-3"/>
        <w:spacing w:before="156" w:after="156"/>
      </w:pPr>
      <w:r>
        <w:rPr>
          <w:rFonts w:hint="eastAsia"/>
        </w:rPr>
        <w:t>本期国债期货投资政策</w:t>
      </w:r>
    </w:p>
    <w:p w:rsidR="0064354A" w:rsidRDefault="0064354A" w:rsidP="0064354A">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64354A" w:rsidRDefault="0064354A" w:rsidP="0064354A">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64354A" w:rsidTr="0064354A">
        <w:tc>
          <w:tcPr>
            <w:tcW w:w="1384" w:type="dxa"/>
          </w:tcPr>
          <w:p w:rsidR="0064354A" w:rsidRDefault="0064354A" w:rsidP="0064354A">
            <w:pPr>
              <w:jc w:val="left"/>
            </w:pPr>
            <w:r>
              <w:rPr>
                <w:rFonts w:hint="eastAsia"/>
              </w:rPr>
              <w:lastRenderedPageBreak/>
              <w:t>代码</w:t>
            </w:r>
          </w:p>
        </w:tc>
        <w:tc>
          <w:tcPr>
            <w:tcW w:w="1384" w:type="dxa"/>
          </w:tcPr>
          <w:p w:rsidR="0064354A" w:rsidRDefault="0064354A" w:rsidP="0064354A">
            <w:pPr>
              <w:jc w:val="left"/>
            </w:pPr>
            <w:r>
              <w:rPr>
                <w:rFonts w:hint="eastAsia"/>
              </w:rPr>
              <w:t>名称</w:t>
            </w:r>
          </w:p>
        </w:tc>
        <w:tc>
          <w:tcPr>
            <w:tcW w:w="1384" w:type="dxa"/>
          </w:tcPr>
          <w:p w:rsidR="0064354A" w:rsidRDefault="0064354A" w:rsidP="0064354A">
            <w:pPr>
              <w:jc w:val="left"/>
            </w:pPr>
            <w:r>
              <w:rPr>
                <w:rFonts w:hint="eastAsia"/>
              </w:rPr>
              <w:t>持仓量（买</w:t>
            </w:r>
            <w:r>
              <w:rPr>
                <w:rFonts w:hint="eastAsia"/>
              </w:rPr>
              <w:t>/</w:t>
            </w:r>
            <w:r>
              <w:rPr>
                <w:rFonts w:hint="eastAsia"/>
              </w:rPr>
              <w:t>卖）</w:t>
            </w:r>
          </w:p>
        </w:tc>
        <w:tc>
          <w:tcPr>
            <w:tcW w:w="1384" w:type="dxa"/>
          </w:tcPr>
          <w:p w:rsidR="0064354A" w:rsidRDefault="0064354A" w:rsidP="0064354A">
            <w:pPr>
              <w:jc w:val="left"/>
            </w:pPr>
            <w:r>
              <w:rPr>
                <w:rFonts w:hint="eastAsia"/>
              </w:rPr>
              <w:t>合约市值（元）</w:t>
            </w:r>
          </w:p>
        </w:tc>
        <w:tc>
          <w:tcPr>
            <w:tcW w:w="1385" w:type="dxa"/>
          </w:tcPr>
          <w:p w:rsidR="0064354A" w:rsidRDefault="0064354A" w:rsidP="0064354A">
            <w:pPr>
              <w:jc w:val="left"/>
            </w:pPr>
            <w:r>
              <w:rPr>
                <w:rFonts w:hint="eastAsia"/>
              </w:rPr>
              <w:t>公允价值变动（元）</w:t>
            </w:r>
          </w:p>
        </w:tc>
        <w:tc>
          <w:tcPr>
            <w:tcW w:w="1385" w:type="dxa"/>
          </w:tcPr>
          <w:p w:rsidR="0064354A" w:rsidRDefault="0064354A" w:rsidP="0064354A">
            <w:pPr>
              <w:jc w:val="left"/>
            </w:pPr>
            <w:r>
              <w:rPr>
                <w:rFonts w:hint="eastAsia"/>
              </w:rPr>
              <w:t>风险指标说明</w:t>
            </w:r>
          </w:p>
        </w:tc>
      </w:tr>
      <w:tr w:rsidR="0064354A" w:rsidTr="0064354A">
        <w:tc>
          <w:tcPr>
            <w:tcW w:w="1384" w:type="dxa"/>
          </w:tcPr>
          <w:p w:rsidR="0064354A" w:rsidRDefault="0064354A" w:rsidP="0064354A">
            <w:pPr>
              <w:jc w:val="right"/>
            </w:pPr>
            <w:r>
              <w:t>-</w:t>
            </w:r>
          </w:p>
        </w:tc>
        <w:tc>
          <w:tcPr>
            <w:tcW w:w="1384" w:type="dxa"/>
          </w:tcPr>
          <w:p w:rsidR="0064354A" w:rsidRDefault="0064354A" w:rsidP="0064354A">
            <w:pPr>
              <w:jc w:val="right"/>
            </w:pPr>
            <w:r>
              <w:t>-</w:t>
            </w:r>
          </w:p>
        </w:tc>
        <w:tc>
          <w:tcPr>
            <w:tcW w:w="1384" w:type="dxa"/>
          </w:tcPr>
          <w:p w:rsidR="0064354A" w:rsidRDefault="0064354A" w:rsidP="0064354A">
            <w:pPr>
              <w:jc w:val="right"/>
            </w:pPr>
            <w:r>
              <w:t>-</w:t>
            </w:r>
          </w:p>
        </w:tc>
        <w:tc>
          <w:tcPr>
            <w:tcW w:w="1384" w:type="dxa"/>
          </w:tcPr>
          <w:p w:rsidR="0064354A" w:rsidRDefault="0064354A" w:rsidP="0064354A">
            <w:pPr>
              <w:jc w:val="right"/>
            </w:pPr>
            <w:r>
              <w:t>-</w:t>
            </w:r>
          </w:p>
        </w:tc>
        <w:tc>
          <w:tcPr>
            <w:tcW w:w="1385" w:type="dxa"/>
          </w:tcPr>
          <w:p w:rsidR="0064354A" w:rsidRDefault="0064354A" w:rsidP="0064354A">
            <w:pPr>
              <w:jc w:val="right"/>
            </w:pPr>
            <w:r>
              <w:t>-</w:t>
            </w:r>
          </w:p>
        </w:tc>
        <w:tc>
          <w:tcPr>
            <w:tcW w:w="1385" w:type="dxa"/>
          </w:tcPr>
          <w:p w:rsidR="0064354A" w:rsidRDefault="0064354A" w:rsidP="0064354A">
            <w:pPr>
              <w:jc w:val="right"/>
            </w:pPr>
            <w:r>
              <w:t>-</w:t>
            </w:r>
          </w:p>
        </w:tc>
      </w:tr>
      <w:tr w:rsidR="0064354A" w:rsidTr="0064354A">
        <w:tc>
          <w:tcPr>
            <w:tcW w:w="6921" w:type="dxa"/>
            <w:gridSpan w:val="5"/>
          </w:tcPr>
          <w:p w:rsidR="0064354A" w:rsidRDefault="0064354A" w:rsidP="0064354A">
            <w:pPr>
              <w:jc w:val="left"/>
            </w:pPr>
            <w:r>
              <w:rPr>
                <w:rFonts w:hint="eastAsia"/>
              </w:rPr>
              <w:t>公允价值变动总额合计（元）</w:t>
            </w:r>
          </w:p>
        </w:tc>
        <w:tc>
          <w:tcPr>
            <w:tcW w:w="1385" w:type="dxa"/>
          </w:tcPr>
          <w:p w:rsidR="0064354A" w:rsidRDefault="0064354A" w:rsidP="0064354A">
            <w:pPr>
              <w:jc w:val="right"/>
            </w:pPr>
            <w:r>
              <w:t>-</w:t>
            </w:r>
          </w:p>
        </w:tc>
      </w:tr>
      <w:tr w:rsidR="0064354A" w:rsidTr="0064354A">
        <w:tc>
          <w:tcPr>
            <w:tcW w:w="6921" w:type="dxa"/>
            <w:gridSpan w:val="5"/>
          </w:tcPr>
          <w:p w:rsidR="0064354A" w:rsidRDefault="0064354A" w:rsidP="0064354A">
            <w:pPr>
              <w:jc w:val="left"/>
            </w:pPr>
            <w:r>
              <w:rPr>
                <w:rFonts w:hint="eastAsia"/>
              </w:rPr>
              <w:t>国债期货投资本期收益（元）</w:t>
            </w:r>
          </w:p>
        </w:tc>
        <w:tc>
          <w:tcPr>
            <w:tcW w:w="1385" w:type="dxa"/>
          </w:tcPr>
          <w:p w:rsidR="0064354A" w:rsidRDefault="0064354A" w:rsidP="0064354A">
            <w:pPr>
              <w:jc w:val="right"/>
            </w:pPr>
            <w:r>
              <w:t>-42,950.00</w:t>
            </w:r>
          </w:p>
        </w:tc>
      </w:tr>
      <w:tr w:rsidR="0064354A" w:rsidTr="0064354A">
        <w:tc>
          <w:tcPr>
            <w:tcW w:w="6921" w:type="dxa"/>
            <w:gridSpan w:val="5"/>
          </w:tcPr>
          <w:p w:rsidR="0064354A" w:rsidRDefault="0064354A" w:rsidP="0064354A">
            <w:pPr>
              <w:jc w:val="left"/>
            </w:pPr>
            <w:r>
              <w:rPr>
                <w:rFonts w:hint="eastAsia"/>
              </w:rPr>
              <w:t>国债期货投资本期公允价值变动（元）</w:t>
            </w:r>
          </w:p>
        </w:tc>
        <w:tc>
          <w:tcPr>
            <w:tcW w:w="1385" w:type="dxa"/>
          </w:tcPr>
          <w:p w:rsidR="0064354A" w:rsidRDefault="0064354A" w:rsidP="0064354A">
            <w:pPr>
              <w:jc w:val="right"/>
            </w:pPr>
            <w:r>
              <w:t>10,000.00</w:t>
            </w:r>
          </w:p>
        </w:tc>
      </w:tr>
    </w:tbl>
    <w:p w:rsidR="0064354A" w:rsidRDefault="0064354A" w:rsidP="0064354A">
      <w:pPr>
        <w:pStyle w:val="-3"/>
        <w:spacing w:before="156" w:after="156"/>
      </w:pPr>
      <w:r>
        <w:rPr>
          <w:rFonts w:hint="eastAsia"/>
        </w:rPr>
        <w:t>本期国债期货投资评价</w:t>
      </w:r>
    </w:p>
    <w:p w:rsidR="0064354A" w:rsidRDefault="0064354A" w:rsidP="0064354A">
      <w:pPr>
        <w:pStyle w:val="-"/>
        <w:ind w:firstLine="420"/>
      </w:pPr>
      <w:r>
        <w:rPr>
          <w:rFonts w:hint="eastAsia"/>
        </w:rPr>
        <w:t>本报告期，本基金投资国债期货符合既定的投资政策和投资目的。</w:t>
      </w:r>
    </w:p>
    <w:p w:rsidR="0064354A" w:rsidRDefault="0064354A" w:rsidP="0064354A">
      <w:pPr>
        <w:pStyle w:val="-2"/>
        <w:spacing w:before="312"/>
      </w:pPr>
      <w:r>
        <w:rPr>
          <w:rFonts w:hint="eastAsia"/>
        </w:rPr>
        <w:t>投资组合报告附注</w:t>
      </w:r>
    </w:p>
    <w:p w:rsidR="0064354A" w:rsidRDefault="0064354A" w:rsidP="0064354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4354A" w:rsidRDefault="0064354A" w:rsidP="0064354A">
      <w:pPr>
        <w:pStyle w:val="-"/>
        <w:ind w:firstLine="420"/>
      </w:pPr>
      <w:r>
        <w:rPr>
          <w:rFonts w:hint="eastAsia"/>
        </w:rPr>
        <w:t>本基金投资的前十名证券的发行主体中，北京银行股份有限公司在报告编制日前一年内曾受到国家金融监督管理总局北京监管局、中国人民银行的处罚；上海银行股份有限公司在报告编制日前一年内曾受到国家金融监督管理总局上海监管局、中国人民银行的处罚；国家开发银行在报告编制日前一年内曾受到中国人民银行的处罚；中国进出口银行在报告编制日前一年内曾受到国家金融监督管理总局的处罚；中国农业银行股份有限公司在报告编制日前一年内曾受到国家金融监督管理总局的处罚；中国工商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64354A" w:rsidRDefault="0064354A" w:rsidP="0064354A">
      <w:pPr>
        <w:pStyle w:val="-"/>
        <w:ind w:firstLine="420"/>
      </w:pPr>
      <w:r>
        <w:rPr>
          <w:rFonts w:hint="eastAsia"/>
        </w:rPr>
        <w:t>对上述证券的投资决策程序的说明：本基金投资上述证券的投资决策程序符合相关法律法规和公司制度的要求。</w:t>
      </w:r>
    </w:p>
    <w:p w:rsidR="0064354A" w:rsidRDefault="0064354A" w:rsidP="0064354A">
      <w:pPr>
        <w:pStyle w:val="-3"/>
        <w:spacing w:before="156" w:after="156"/>
      </w:pPr>
      <w:r>
        <w:rPr>
          <w:rFonts w:hint="eastAsia"/>
        </w:rPr>
        <w:t>声明基金投资的前十名股票是否超出基金合同约定的备选股票库。如是，还应对相关股票的投资决策程序做出说明。</w:t>
      </w:r>
    </w:p>
    <w:p w:rsidR="0064354A" w:rsidRDefault="0064354A" w:rsidP="0064354A">
      <w:pPr>
        <w:pStyle w:val="-"/>
        <w:ind w:firstLine="420"/>
      </w:pPr>
      <w:r>
        <w:rPr>
          <w:rFonts w:hint="eastAsia"/>
        </w:rPr>
        <w:t>本基金投资的前十名股票（如有）没有超出基金合同约定的备选股票库，本基金管理人从制度和流程上要求股票必须先入库再买入。</w:t>
      </w:r>
    </w:p>
    <w:p w:rsidR="0064354A" w:rsidRDefault="0064354A" w:rsidP="0064354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4354A" w:rsidTr="0064354A">
        <w:trPr>
          <w:cnfStyle w:val="100000000000" w:firstRow="1" w:lastRow="0" w:firstColumn="0" w:lastColumn="0" w:oddVBand="0" w:evenVBand="0" w:oddHBand="0" w:evenHBand="0" w:firstRowFirstColumn="0" w:firstRowLastColumn="0" w:lastRowFirstColumn="0" w:lastRowLastColumn="0"/>
        </w:trPr>
        <w:tc>
          <w:tcPr>
            <w:tcW w:w="743" w:type="dxa"/>
          </w:tcPr>
          <w:p w:rsidR="0064354A" w:rsidRPr="0064354A" w:rsidRDefault="0064354A" w:rsidP="0064354A">
            <w:pPr>
              <w:jc w:val="center"/>
              <w:rPr>
                <w:b/>
              </w:rPr>
            </w:pPr>
            <w:r w:rsidRPr="0064354A">
              <w:rPr>
                <w:rFonts w:hint="eastAsia"/>
                <w:b/>
              </w:rPr>
              <w:t>序号</w:t>
            </w:r>
          </w:p>
        </w:tc>
        <w:tc>
          <w:tcPr>
            <w:tcW w:w="2977" w:type="dxa"/>
          </w:tcPr>
          <w:p w:rsidR="0064354A" w:rsidRPr="0064354A" w:rsidRDefault="0064354A" w:rsidP="0064354A">
            <w:pPr>
              <w:jc w:val="center"/>
              <w:rPr>
                <w:b/>
              </w:rPr>
            </w:pPr>
            <w:r w:rsidRPr="0064354A">
              <w:rPr>
                <w:rFonts w:hint="eastAsia"/>
                <w:b/>
              </w:rPr>
              <w:t>名称</w:t>
            </w:r>
          </w:p>
        </w:tc>
        <w:tc>
          <w:tcPr>
            <w:tcW w:w="4785" w:type="dxa"/>
          </w:tcPr>
          <w:p w:rsidR="0064354A" w:rsidRPr="0064354A" w:rsidRDefault="0064354A" w:rsidP="0064354A">
            <w:pPr>
              <w:jc w:val="center"/>
              <w:rPr>
                <w:b/>
              </w:rPr>
            </w:pPr>
            <w:r w:rsidRPr="0064354A">
              <w:rPr>
                <w:rFonts w:hint="eastAsia"/>
                <w:b/>
              </w:rPr>
              <w:t>金额（元）</w:t>
            </w:r>
          </w:p>
        </w:tc>
      </w:tr>
      <w:tr w:rsidR="0064354A" w:rsidTr="0064354A">
        <w:tc>
          <w:tcPr>
            <w:tcW w:w="743" w:type="dxa"/>
          </w:tcPr>
          <w:p w:rsidR="0064354A" w:rsidRDefault="0064354A" w:rsidP="0064354A">
            <w:pPr>
              <w:jc w:val="center"/>
            </w:pPr>
            <w:r>
              <w:t>1</w:t>
            </w:r>
          </w:p>
        </w:tc>
        <w:tc>
          <w:tcPr>
            <w:tcW w:w="2977" w:type="dxa"/>
          </w:tcPr>
          <w:p w:rsidR="0064354A" w:rsidRDefault="0064354A" w:rsidP="0064354A">
            <w:pPr>
              <w:jc w:val="left"/>
            </w:pPr>
            <w:r>
              <w:rPr>
                <w:rFonts w:hint="eastAsia"/>
              </w:rPr>
              <w:t>存出保证金</w:t>
            </w:r>
          </w:p>
        </w:tc>
        <w:tc>
          <w:tcPr>
            <w:tcW w:w="4785" w:type="dxa"/>
          </w:tcPr>
          <w:p w:rsidR="0064354A" w:rsidRDefault="0064354A" w:rsidP="0064354A">
            <w:pPr>
              <w:jc w:val="right"/>
            </w:pPr>
            <w:r>
              <w:t>132,941.59</w:t>
            </w:r>
          </w:p>
        </w:tc>
      </w:tr>
      <w:tr w:rsidR="0064354A" w:rsidTr="0064354A">
        <w:tc>
          <w:tcPr>
            <w:tcW w:w="743" w:type="dxa"/>
          </w:tcPr>
          <w:p w:rsidR="0064354A" w:rsidRDefault="0064354A" w:rsidP="0064354A">
            <w:pPr>
              <w:jc w:val="center"/>
            </w:pPr>
            <w:r>
              <w:t>2</w:t>
            </w:r>
          </w:p>
        </w:tc>
        <w:tc>
          <w:tcPr>
            <w:tcW w:w="2977" w:type="dxa"/>
          </w:tcPr>
          <w:p w:rsidR="0064354A" w:rsidRDefault="0064354A" w:rsidP="0064354A">
            <w:pPr>
              <w:jc w:val="left"/>
            </w:pPr>
            <w:r>
              <w:rPr>
                <w:rFonts w:hint="eastAsia"/>
              </w:rPr>
              <w:t>应收证券清算款</w:t>
            </w:r>
          </w:p>
        </w:tc>
        <w:tc>
          <w:tcPr>
            <w:tcW w:w="4785" w:type="dxa"/>
          </w:tcPr>
          <w:p w:rsidR="0064354A" w:rsidRDefault="0064354A" w:rsidP="0064354A">
            <w:pPr>
              <w:jc w:val="right"/>
            </w:pPr>
            <w:r>
              <w:t>60,665,653.06</w:t>
            </w:r>
          </w:p>
        </w:tc>
      </w:tr>
      <w:tr w:rsidR="0064354A" w:rsidTr="0064354A">
        <w:tc>
          <w:tcPr>
            <w:tcW w:w="743" w:type="dxa"/>
          </w:tcPr>
          <w:p w:rsidR="0064354A" w:rsidRDefault="0064354A" w:rsidP="0064354A">
            <w:pPr>
              <w:jc w:val="center"/>
            </w:pPr>
            <w:r>
              <w:t>3</w:t>
            </w:r>
          </w:p>
        </w:tc>
        <w:tc>
          <w:tcPr>
            <w:tcW w:w="2977" w:type="dxa"/>
          </w:tcPr>
          <w:p w:rsidR="0064354A" w:rsidRDefault="0064354A" w:rsidP="0064354A">
            <w:pPr>
              <w:jc w:val="left"/>
            </w:pPr>
            <w:r>
              <w:rPr>
                <w:rFonts w:hint="eastAsia"/>
              </w:rPr>
              <w:t>应收股利</w:t>
            </w:r>
          </w:p>
        </w:tc>
        <w:tc>
          <w:tcPr>
            <w:tcW w:w="4785" w:type="dxa"/>
          </w:tcPr>
          <w:p w:rsidR="0064354A" w:rsidRDefault="0064354A" w:rsidP="0064354A">
            <w:pPr>
              <w:jc w:val="right"/>
            </w:pPr>
            <w:r>
              <w:t>874,999.29</w:t>
            </w:r>
          </w:p>
        </w:tc>
      </w:tr>
      <w:tr w:rsidR="0064354A" w:rsidTr="0064354A">
        <w:tc>
          <w:tcPr>
            <w:tcW w:w="743" w:type="dxa"/>
          </w:tcPr>
          <w:p w:rsidR="0064354A" w:rsidRDefault="0064354A" w:rsidP="0064354A">
            <w:pPr>
              <w:jc w:val="center"/>
            </w:pPr>
            <w:r>
              <w:t>4</w:t>
            </w:r>
          </w:p>
        </w:tc>
        <w:tc>
          <w:tcPr>
            <w:tcW w:w="2977" w:type="dxa"/>
          </w:tcPr>
          <w:p w:rsidR="0064354A" w:rsidRDefault="0064354A" w:rsidP="0064354A">
            <w:pPr>
              <w:jc w:val="left"/>
            </w:pPr>
            <w:r>
              <w:rPr>
                <w:rFonts w:hint="eastAsia"/>
              </w:rPr>
              <w:t>应收利息</w:t>
            </w:r>
          </w:p>
        </w:tc>
        <w:tc>
          <w:tcPr>
            <w:tcW w:w="4785" w:type="dxa"/>
          </w:tcPr>
          <w:p w:rsidR="0064354A" w:rsidRDefault="0064354A" w:rsidP="0064354A">
            <w:pPr>
              <w:jc w:val="right"/>
            </w:pPr>
            <w:r>
              <w:t>-</w:t>
            </w:r>
          </w:p>
        </w:tc>
      </w:tr>
      <w:tr w:rsidR="0064354A" w:rsidTr="0064354A">
        <w:tc>
          <w:tcPr>
            <w:tcW w:w="743" w:type="dxa"/>
          </w:tcPr>
          <w:p w:rsidR="0064354A" w:rsidRDefault="0064354A" w:rsidP="0064354A">
            <w:pPr>
              <w:jc w:val="center"/>
            </w:pPr>
            <w:r>
              <w:t>5</w:t>
            </w:r>
          </w:p>
        </w:tc>
        <w:tc>
          <w:tcPr>
            <w:tcW w:w="2977" w:type="dxa"/>
          </w:tcPr>
          <w:p w:rsidR="0064354A" w:rsidRDefault="0064354A" w:rsidP="0064354A">
            <w:pPr>
              <w:jc w:val="left"/>
            </w:pPr>
            <w:r>
              <w:rPr>
                <w:rFonts w:hint="eastAsia"/>
              </w:rPr>
              <w:t>应收申购款</w:t>
            </w:r>
          </w:p>
        </w:tc>
        <w:tc>
          <w:tcPr>
            <w:tcW w:w="4785" w:type="dxa"/>
          </w:tcPr>
          <w:p w:rsidR="0064354A" w:rsidRDefault="0064354A" w:rsidP="0064354A">
            <w:pPr>
              <w:jc w:val="right"/>
            </w:pPr>
            <w:r>
              <w:t>9,010.89</w:t>
            </w:r>
          </w:p>
        </w:tc>
      </w:tr>
      <w:tr w:rsidR="0064354A" w:rsidTr="0064354A">
        <w:tc>
          <w:tcPr>
            <w:tcW w:w="743" w:type="dxa"/>
          </w:tcPr>
          <w:p w:rsidR="0064354A" w:rsidRDefault="0064354A" w:rsidP="0064354A">
            <w:pPr>
              <w:jc w:val="center"/>
            </w:pPr>
            <w:r>
              <w:lastRenderedPageBreak/>
              <w:t>6</w:t>
            </w:r>
          </w:p>
        </w:tc>
        <w:tc>
          <w:tcPr>
            <w:tcW w:w="2977" w:type="dxa"/>
          </w:tcPr>
          <w:p w:rsidR="0064354A" w:rsidRDefault="0064354A" w:rsidP="0064354A">
            <w:pPr>
              <w:jc w:val="left"/>
            </w:pPr>
            <w:r>
              <w:rPr>
                <w:rFonts w:hint="eastAsia"/>
              </w:rPr>
              <w:t>其他应收款</w:t>
            </w:r>
          </w:p>
        </w:tc>
        <w:tc>
          <w:tcPr>
            <w:tcW w:w="4785" w:type="dxa"/>
          </w:tcPr>
          <w:p w:rsidR="0064354A" w:rsidRDefault="0064354A" w:rsidP="0064354A">
            <w:pPr>
              <w:jc w:val="right"/>
            </w:pPr>
            <w:r>
              <w:t>-</w:t>
            </w:r>
          </w:p>
        </w:tc>
      </w:tr>
      <w:tr w:rsidR="0064354A" w:rsidTr="0064354A">
        <w:tc>
          <w:tcPr>
            <w:tcW w:w="743" w:type="dxa"/>
          </w:tcPr>
          <w:p w:rsidR="0064354A" w:rsidRDefault="0064354A" w:rsidP="0064354A">
            <w:pPr>
              <w:jc w:val="center"/>
            </w:pPr>
            <w:r>
              <w:t>7</w:t>
            </w:r>
          </w:p>
        </w:tc>
        <w:tc>
          <w:tcPr>
            <w:tcW w:w="2977" w:type="dxa"/>
          </w:tcPr>
          <w:p w:rsidR="0064354A" w:rsidRDefault="0064354A" w:rsidP="0064354A">
            <w:pPr>
              <w:jc w:val="left"/>
            </w:pPr>
            <w:r>
              <w:rPr>
                <w:rFonts w:hint="eastAsia"/>
              </w:rPr>
              <w:t>待摊费用</w:t>
            </w:r>
          </w:p>
        </w:tc>
        <w:tc>
          <w:tcPr>
            <w:tcW w:w="4785" w:type="dxa"/>
          </w:tcPr>
          <w:p w:rsidR="0064354A" w:rsidRDefault="0064354A" w:rsidP="0064354A">
            <w:pPr>
              <w:jc w:val="right"/>
            </w:pPr>
            <w:r>
              <w:t>-</w:t>
            </w:r>
          </w:p>
        </w:tc>
      </w:tr>
      <w:tr w:rsidR="0064354A" w:rsidTr="0064354A">
        <w:tc>
          <w:tcPr>
            <w:tcW w:w="743" w:type="dxa"/>
          </w:tcPr>
          <w:p w:rsidR="0064354A" w:rsidRDefault="0064354A" w:rsidP="0064354A">
            <w:pPr>
              <w:jc w:val="center"/>
            </w:pPr>
            <w:r>
              <w:t>8</w:t>
            </w:r>
          </w:p>
        </w:tc>
        <w:tc>
          <w:tcPr>
            <w:tcW w:w="2977" w:type="dxa"/>
          </w:tcPr>
          <w:p w:rsidR="0064354A" w:rsidRDefault="0064354A" w:rsidP="0064354A">
            <w:pPr>
              <w:jc w:val="left"/>
            </w:pPr>
            <w:r>
              <w:rPr>
                <w:rFonts w:hint="eastAsia"/>
              </w:rPr>
              <w:t>其他</w:t>
            </w:r>
          </w:p>
        </w:tc>
        <w:tc>
          <w:tcPr>
            <w:tcW w:w="4785" w:type="dxa"/>
          </w:tcPr>
          <w:p w:rsidR="0064354A" w:rsidRDefault="0064354A" w:rsidP="0064354A">
            <w:pPr>
              <w:jc w:val="right"/>
            </w:pPr>
            <w:r>
              <w:t>-</w:t>
            </w:r>
          </w:p>
        </w:tc>
      </w:tr>
      <w:tr w:rsidR="0064354A" w:rsidTr="0064354A">
        <w:tc>
          <w:tcPr>
            <w:tcW w:w="743" w:type="dxa"/>
          </w:tcPr>
          <w:p w:rsidR="0064354A" w:rsidRDefault="0064354A" w:rsidP="0064354A">
            <w:pPr>
              <w:jc w:val="center"/>
            </w:pPr>
            <w:r>
              <w:t>9</w:t>
            </w:r>
          </w:p>
        </w:tc>
        <w:tc>
          <w:tcPr>
            <w:tcW w:w="2977" w:type="dxa"/>
          </w:tcPr>
          <w:p w:rsidR="0064354A" w:rsidRDefault="0064354A" w:rsidP="0064354A">
            <w:pPr>
              <w:jc w:val="left"/>
            </w:pPr>
            <w:r>
              <w:rPr>
                <w:rFonts w:hint="eastAsia"/>
              </w:rPr>
              <w:t>合计</w:t>
            </w:r>
          </w:p>
        </w:tc>
        <w:tc>
          <w:tcPr>
            <w:tcW w:w="4785" w:type="dxa"/>
          </w:tcPr>
          <w:p w:rsidR="0064354A" w:rsidRDefault="0064354A" w:rsidP="0064354A">
            <w:pPr>
              <w:jc w:val="right"/>
            </w:pPr>
            <w:r>
              <w:t>61,682,604.83</w:t>
            </w:r>
          </w:p>
        </w:tc>
      </w:tr>
    </w:tbl>
    <w:p w:rsidR="0064354A" w:rsidRDefault="0064354A" w:rsidP="0064354A">
      <w:pPr>
        <w:pStyle w:val="-3"/>
        <w:spacing w:before="156" w:after="156"/>
      </w:pPr>
      <w:r>
        <w:rPr>
          <w:rFonts w:hint="eastAsia"/>
        </w:rPr>
        <w:t>报告期末持有的处于转股期的可转换债券明细</w:t>
      </w:r>
    </w:p>
    <w:p w:rsidR="0064354A" w:rsidRDefault="0064354A" w:rsidP="0064354A">
      <w:pPr>
        <w:pStyle w:val="-"/>
        <w:ind w:firstLine="420"/>
      </w:pPr>
      <w:r>
        <w:rPr>
          <w:rFonts w:hint="eastAsia"/>
        </w:rPr>
        <w:t>本基金本报告期末未持有处于转股期的可转换债券。</w:t>
      </w:r>
    </w:p>
    <w:p w:rsidR="0064354A" w:rsidRDefault="0064354A" w:rsidP="0064354A">
      <w:pPr>
        <w:pStyle w:val="-3"/>
        <w:spacing w:before="156" w:after="156"/>
      </w:pPr>
      <w:r>
        <w:rPr>
          <w:rFonts w:hint="eastAsia"/>
        </w:rPr>
        <w:t>报告期末前十名股票中存在流通受限情况的说明</w:t>
      </w:r>
    </w:p>
    <w:p w:rsidR="0064354A" w:rsidRDefault="0064354A" w:rsidP="0064354A">
      <w:pPr>
        <w:pStyle w:val="-"/>
        <w:ind w:firstLine="420"/>
      </w:pPr>
      <w:r>
        <w:rPr>
          <w:rFonts w:hint="eastAsia"/>
        </w:rPr>
        <w:t>无。</w:t>
      </w:r>
    </w:p>
    <w:p w:rsidR="0064354A" w:rsidRDefault="0064354A" w:rsidP="0064354A">
      <w:pPr>
        <w:pStyle w:val="-1"/>
        <w:ind w:left="281" w:hanging="281"/>
      </w:pPr>
      <w:r>
        <w:rPr>
          <w:rFonts w:hint="eastAsia"/>
        </w:rPr>
        <w:t>基金中基金</w:t>
      </w:r>
    </w:p>
    <w:p w:rsidR="0064354A" w:rsidRDefault="0064354A" w:rsidP="0064354A">
      <w:pPr>
        <w:pStyle w:val="-2"/>
        <w:spacing w:before="312"/>
      </w:pPr>
      <w:r>
        <w:rPr>
          <w:rFonts w:hint="eastAsia"/>
        </w:rPr>
        <w:t>报告期末按公允价值占基金资产净值比例大小排序的前十名基金投资明细</w:t>
      </w:r>
    </w:p>
    <w:p w:rsidR="0064354A" w:rsidRDefault="0064354A" w:rsidP="0064354A">
      <w:pPr>
        <w:pStyle w:val="-8"/>
      </w:pPr>
      <w:r>
        <w:rPr>
          <w:rFonts w:hint="eastAsia"/>
        </w:rPr>
        <w:t>注：本基金为债券型基金，本基金的投资范围包括经中国证监会依法核准或注册的公开募集的基金，本基金管理人根据基金合同约定并参照《证券投资基金信息披露XBRL模板》中“基金中基金”的要求披露本报告期投资基金的情况。</w:t>
      </w:r>
    </w:p>
    <w:p w:rsidR="0064354A" w:rsidRDefault="0064354A" w:rsidP="0064354A">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64354A" w:rsidTr="0064354A">
        <w:trPr>
          <w:cnfStyle w:val="100000000000" w:firstRow="1" w:lastRow="0" w:firstColumn="0" w:lastColumn="0" w:oddVBand="0" w:evenVBand="0" w:oddHBand="0" w:evenHBand="0" w:firstRowFirstColumn="0" w:firstRowLastColumn="0" w:lastRowFirstColumn="0" w:lastRowLastColumn="0"/>
        </w:trPr>
        <w:tc>
          <w:tcPr>
            <w:tcW w:w="2768" w:type="dxa"/>
          </w:tcPr>
          <w:p w:rsidR="0064354A" w:rsidRPr="0064354A" w:rsidRDefault="0064354A" w:rsidP="0064354A">
            <w:pPr>
              <w:jc w:val="center"/>
              <w:rPr>
                <w:b/>
              </w:rPr>
            </w:pPr>
            <w:r w:rsidRPr="0064354A">
              <w:rPr>
                <w:rFonts w:hint="eastAsia"/>
                <w:b/>
              </w:rPr>
              <w:t>项目</w:t>
            </w:r>
          </w:p>
        </w:tc>
        <w:tc>
          <w:tcPr>
            <w:tcW w:w="2769" w:type="dxa"/>
          </w:tcPr>
          <w:p w:rsidR="0064354A" w:rsidRPr="0064354A" w:rsidRDefault="0064354A" w:rsidP="0064354A">
            <w:pPr>
              <w:jc w:val="center"/>
              <w:rPr>
                <w:b/>
              </w:rPr>
            </w:pPr>
            <w:r w:rsidRPr="0064354A">
              <w:rPr>
                <w:rFonts w:hint="eastAsia"/>
                <w:b/>
              </w:rPr>
              <w:t>本期费用</w:t>
            </w:r>
          </w:p>
          <w:p w:rsidR="0064354A" w:rsidRPr="0064354A" w:rsidRDefault="0064354A" w:rsidP="0064354A">
            <w:pPr>
              <w:jc w:val="center"/>
              <w:rPr>
                <w:b/>
              </w:rPr>
            </w:pPr>
            <w:r w:rsidRPr="0064354A">
              <w:rPr>
                <w:rFonts w:hint="eastAsia"/>
                <w:b/>
              </w:rPr>
              <w:t>2026-04-01</w:t>
            </w:r>
            <w:r w:rsidRPr="0064354A">
              <w:rPr>
                <w:rFonts w:hint="eastAsia"/>
                <w:b/>
              </w:rPr>
              <w:t>至</w:t>
            </w:r>
            <w:r w:rsidRPr="0064354A">
              <w:rPr>
                <w:rFonts w:hint="eastAsia"/>
                <w:b/>
              </w:rPr>
              <w:t>2026-06-30</w:t>
            </w:r>
          </w:p>
        </w:tc>
        <w:tc>
          <w:tcPr>
            <w:tcW w:w="2769" w:type="dxa"/>
          </w:tcPr>
          <w:p w:rsidR="0064354A" w:rsidRPr="0064354A" w:rsidRDefault="0064354A" w:rsidP="0064354A">
            <w:pPr>
              <w:jc w:val="center"/>
              <w:rPr>
                <w:b/>
              </w:rPr>
            </w:pPr>
            <w:r w:rsidRPr="0064354A">
              <w:rPr>
                <w:rFonts w:hint="eastAsia"/>
                <w:b/>
              </w:rPr>
              <w:t>其中：交易及持有基金管理人以及管理人关联方所管理基金产生的费用</w:t>
            </w:r>
          </w:p>
        </w:tc>
      </w:tr>
      <w:tr w:rsidR="0064354A" w:rsidTr="0064354A">
        <w:tc>
          <w:tcPr>
            <w:tcW w:w="2768" w:type="dxa"/>
          </w:tcPr>
          <w:p w:rsidR="0064354A" w:rsidRDefault="0064354A" w:rsidP="0064354A">
            <w:pPr>
              <w:jc w:val="left"/>
            </w:pPr>
            <w:r>
              <w:rPr>
                <w:rFonts w:hint="eastAsia"/>
              </w:rPr>
              <w:t>当期交易基金产生的申购费（元）</w:t>
            </w:r>
          </w:p>
        </w:tc>
        <w:tc>
          <w:tcPr>
            <w:tcW w:w="2769" w:type="dxa"/>
          </w:tcPr>
          <w:p w:rsidR="0064354A" w:rsidRDefault="0064354A" w:rsidP="0064354A">
            <w:pPr>
              <w:jc w:val="right"/>
            </w:pPr>
            <w:r>
              <w:t>-</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当期交易基金产生的赎回费（元）</w:t>
            </w:r>
          </w:p>
        </w:tc>
        <w:tc>
          <w:tcPr>
            <w:tcW w:w="2769" w:type="dxa"/>
          </w:tcPr>
          <w:p w:rsidR="0064354A" w:rsidRDefault="0064354A" w:rsidP="0064354A">
            <w:pPr>
              <w:jc w:val="right"/>
            </w:pPr>
            <w:r>
              <w:t>-</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当期持有基金产生的应支付销售服务费（元）</w:t>
            </w:r>
          </w:p>
        </w:tc>
        <w:tc>
          <w:tcPr>
            <w:tcW w:w="2769" w:type="dxa"/>
          </w:tcPr>
          <w:p w:rsidR="0064354A" w:rsidRDefault="0064354A" w:rsidP="0064354A">
            <w:pPr>
              <w:jc w:val="right"/>
            </w:pPr>
            <w:r>
              <w:t>-</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当期持有基金产生的应支付管理费（元）</w:t>
            </w:r>
          </w:p>
        </w:tc>
        <w:tc>
          <w:tcPr>
            <w:tcW w:w="2769" w:type="dxa"/>
          </w:tcPr>
          <w:p w:rsidR="0064354A" w:rsidRDefault="0064354A" w:rsidP="0064354A">
            <w:pPr>
              <w:jc w:val="right"/>
            </w:pPr>
            <w:r>
              <w:t>23,244.48</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当期持有基金产生的应支付托管费（元）</w:t>
            </w:r>
          </w:p>
        </w:tc>
        <w:tc>
          <w:tcPr>
            <w:tcW w:w="2769" w:type="dxa"/>
          </w:tcPr>
          <w:p w:rsidR="0064354A" w:rsidRDefault="0064354A" w:rsidP="0064354A">
            <w:pPr>
              <w:jc w:val="right"/>
            </w:pPr>
            <w:r>
              <w:t>4,758.27</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当期交易所交易基金产生的交易费（元）</w:t>
            </w:r>
          </w:p>
        </w:tc>
        <w:tc>
          <w:tcPr>
            <w:tcW w:w="2769" w:type="dxa"/>
          </w:tcPr>
          <w:p w:rsidR="0064354A" w:rsidRDefault="0064354A" w:rsidP="0064354A">
            <w:pPr>
              <w:jc w:val="right"/>
            </w:pPr>
            <w:r>
              <w:t>1,400.54</w:t>
            </w:r>
          </w:p>
        </w:tc>
        <w:tc>
          <w:tcPr>
            <w:tcW w:w="2769" w:type="dxa"/>
          </w:tcPr>
          <w:p w:rsidR="0064354A" w:rsidRDefault="0064354A" w:rsidP="0064354A">
            <w:pPr>
              <w:jc w:val="right"/>
            </w:pPr>
            <w:r>
              <w:t>-</w:t>
            </w:r>
          </w:p>
        </w:tc>
      </w:tr>
    </w:tbl>
    <w:p w:rsidR="0064354A" w:rsidRDefault="0064354A" w:rsidP="0064354A">
      <w:pPr>
        <w:pStyle w:val="-2"/>
        <w:spacing w:before="312"/>
      </w:pPr>
      <w:r>
        <w:rPr>
          <w:rFonts w:hint="eastAsia"/>
        </w:rPr>
        <w:t>本报告期持有的基金发生的重大影响事件</w:t>
      </w:r>
    </w:p>
    <w:p w:rsidR="0064354A" w:rsidRDefault="0064354A" w:rsidP="0064354A">
      <w:pPr>
        <w:pStyle w:val="-"/>
        <w:ind w:firstLine="420"/>
      </w:pPr>
      <w:r>
        <w:rPr>
          <w:rFonts w:hint="eastAsia"/>
        </w:rPr>
        <w:t>无。</w:t>
      </w:r>
    </w:p>
    <w:p w:rsidR="0064354A" w:rsidRDefault="0064354A" w:rsidP="0064354A">
      <w:pPr>
        <w:pStyle w:val="-1"/>
        <w:ind w:left="281" w:hanging="281"/>
      </w:pPr>
      <w:r>
        <w:rPr>
          <w:rFonts w:hint="eastAsia"/>
        </w:rPr>
        <w:lastRenderedPageBreak/>
        <w:t>开放式基金份额变动</w:t>
      </w:r>
    </w:p>
    <w:p w:rsidR="0064354A" w:rsidRDefault="0064354A" w:rsidP="0064354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4354A" w:rsidTr="0064354A">
        <w:trPr>
          <w:cnfStyle w:val="100000000000" w:firstRow="1" w:lastRow="0" w:firstColumn="0" w:lastColumn="0" w:oddVBand="0" w:evenVBand="0" w:oddHBand="0" w:evenHBand="0" w:firstRowFirstColumn="0" w:firstRowLastColumn="0" w:lastRowFirstColumn="0" w:lastRowLastColumn="0"/>
        </w:trPr>
        <w:tc>
          <w:tcPr>
            <w:tcW w:w="2768" w:type="dxa"/>
          </w:tcPr>
          <w:p w:rsidR="0064354A" w:rsidRPr="0064354A" w:rsidRDefault="0064354A" w:rsidP="0064354A">
            <w:pPr>
              <w:jc w:val="center"/>
              <w:rPr>
                <w:b/>
              </w:rPr>
            </w:pPr>
            <w:r w:rsidRPr="0064354A">
              <w:rPr>
                <w:rFonts w:hint="eastAsia"/>
                <w:b/>
              </w:rPr>
              <w:t>项目</w:t>
            </w:r>
          </w:p>
        </w:tc>
        <w:tc>
          <w:tcPr>
            <w:tcW w:w="2769" w:type="dxa"/>
          </w:tcPr>
          <w:p w:rsidR="0064354A" w:rsidRPr="0064354A" w:rsidRDefault="0064354A" w:rsidP="0064354A">
            <w:pPr>
              <w:jc w:val="center"/>
              <w:rPr>
                <w:b/>
              </w:rPr>
            </w:pPr>
            <w:r w:rsidRPr="0064354A">
              <w:rPr>
                <w:rFonts w:hint="eastAsia"/>
                <w:b/>
              </w:rPr>
              <w:t>南方振元债券发起</w:t>
            </w:r>
            <w:r w:rsidRPr="0064354A">
              <w:rPr>
                <w:rFonts w:hint="eastAsia"/>
                <w:b/>
              </w:rPr>
              <w:t>A</w:t>
            </w:r>
          </w:p>
        </w:tc>
        <w:tc>
          <w:tcPr>
            <w:tcW w:w="2769" w:type="dxa"/>
          </w:tcPr>
          <w:p w:rsidR="0064354A" w:rsidRPr="0064354A" w:rsidRDefault="0064354A" w:rsidP="0064354A">
            <w:pPr>
              <w:jc w:val="center"/>
              <w:rPr>
                <w:b/>
              </w:rPr>
            </w:pPr>
            <w:r w:rsidRPr="0064354A">
              <w:rPr>
                <w:rFonts w:hint="eastAsia"/>
                <w:b/>
              </w:rPr>
              <w:t>南方振元债券发起</w:t>
            </w:r>
            <w:r w:rsidRPr="0064354A">
              <w:rPr>
                <w:rFonts w:hint="eastAsia"/>
                <w:b/>
              </w:rPr>
              <w:t>C</w:t>
            </w:r>
          </w:p>
        </w:tc>
      </w:tr>
      <w:tr w:rsidR="0064354A" w:rsidTr="0064354A">
        <w:tc>
          <w:tcPr>
            <w:tcW w:w="2768" w:type="dxa"/>
          </w:tcPr>
          <w:p w:rsidR="0064354A" w:rsidRDefault="0064354A" w:rsidP="0064354A">
            <w:pPr>
              <w:jc w:val="left"/>
            </w:pPr>
            <w:r>
              <w:rPr>
                <w:rFonts w:hint="eastAsia"/>
              </w:rPr>
              <w:t>报告期期初基金份额总额</w:t>
            </w:r>
          </w:p>
        </w:tc>
        <w:tc>
          <w:tcPr>
            <w:tcW w:w="2769" w:type="dxa"/>
          </w:tcPr>
          <w:p w:rsidR="0064354A" w:rsidRDefault="0064354A" w:rsidP="0064354A">
            <w:pPr>
              <w:jc w:val="right"/>
            </w:pPr>
            <w:r>
              <w:t>1,307,339,283.48</w:t>
            </w:r>
          </w:p>
        </w:tc>
        <w:tc>
          <w:tcPr>
            <w:tcW w:w="2769" w:type="dxa"/>
          </w:tcPr>
          <w:p w:rsidR="0064354A" w:rsidRDefault="0064354A" w:rsidP="0064354A">
            <w:pPr>
              <w:jc w:val="right"/>
            </w:pPr>
            <w:r>
              <w:t>38,823,874.31</w:t>
            </w:r>
          </w:p>
        </w:tc>
      </w:tr>
      <w:tr w:rsidR="0064354A" w:rsidTr="0064354A">
        <w:tc>
          <w:tcPr>
            <w:tcW w:w="2768" w:type="dxa"/>
          </w:tcPr>
          <w:p w:rsidR="0064354A" w:rsidRDefault="0064354A" w:rsidP="0064354A">
            <w:pPr>
              <w:jc w:val="left"/>
            </w:pPr>
            <w:r>
              <w:rPr>
                <w:rFonts w:hint="eastAsia"/>
              </w:rPr>
              <w:t>报告期期间基金总申购份额</w:t>
            </w:r>
          </w:p>
        </w:tc>
        <w:tc>
          <w:tcPr>
            <w:tcW w:w="2769" w:type="dxa"/>
          </w:tcPr>
          <w:p w:rsidR="0064354A" w:rsidRDefault="0064354A" w:rsidP="0064354A">
            <w:pPr>
              <w:jc w:val="right"/>
            </w:pPr>
            <w:r>
              <w:t>485,978,733.23</w:t>
            </w:r>
          </w:p>
        </w:tc>
        <w:tc>
          <w:tcPr>
            <w:tcW w:w="2769" w:type="dxa"/>
          </w:tcPr>
          <w:p w:rsidR="0064354A" w:rsidRDefault="0064354A" w:rsidP="0064354A">
            <w:pPr>
              <w:jc w:val="right"/>
            </w:pPr>
            <w:r>
              <w:t>92,683,873.79</w:t>
            </w:r>
          </w:p>
        </w:tc>
      </w:tr>
      <w:tr w:rsidR="0064354A" w:rsidTr="0064354A">
        <w:tc>
          <w:tcPr>
            <w:tcW w:w="2768" w:type="dxa"/>
          </w:tcPr>
          <w:p w:rsidR="0064354A" w:rsidRDefault="0064354A" w:rsidP="0064354A">
            <w:pPr>
              <w:jc w:val="left"/>
            </w:pPr>
            <w:r>
              <w:rPr>
                <w:rFonts w:hint="eastAsia"/>
              </w:rPr>
              <w:t>减：报告期期间基金总赎回份额</w:t>
            </w:r>
          </w:p>
        </w:tc>
        <w:tc>
          <w:tcPr>
            <w:tcW w:w="2769" w:type="dxa"/>
          </w:tcPr>
          <w:p w:rsidR="0064354A" w:rsidRDefault="0064354A" w:rsidP="0064354A">
            <w:pPr>
              <w:jc w:val="right"/>
            </w:pPr>
            <w:r>
              <w:t>577,531,033.97</w:t>
            </w:r>
          </w:p>
        </w:tc>
        <w:tc>
          <w:tcPr>
            <w:tcW w:w="2769" w:type="dxa"/>
          </w:tcPr>
          <w:p w:rsidR="0064354A" w:rsidRDefault="0064354A" w:rsidP="0064354A">
            <w:pPr>
              <w:jc w:val="right"/>
            </w:pPr>
            <w:r>
              <w:t>16,579,767.24</w:t>
            </w:r>
          </w:p>
        </w:tc>
      </w:tr>
      <w:tr w:rsidR="0064354A" w:rsidTr="0064354A">
        <w:tc>
          <w:tcPr>
            <w:tcW w:w="2768" w:type="dxa"/>
          </w:tcPr>
          <w:p w:rsidR="0064354A" w:rsidRDefault="0064354A" w:rsidP="0064354A">
            <w:pPr>
              <w:jc w:val="left"/>
            </w:pPr>
            <w:r>
              <w:rPr>
                <w:rFonts w:hint="eastAsia"/>
              </w:rPr>
              <w:t>报告期期间基金拆分变动份额（份额减少以</w:t>
            </w:r>
            <w:r>
              <w:rPr>
                <w:rFonts w:hint="eastAsia"/>
              </w:rPr>
              <w:t>"-"</w:t>
            </w:r>
            <w:r>
              <w:rPr>
                <w:rFonts w:hint="eastAsia"/>
              </w:rPr>
              <w:t>填列）</w:t>
            </w:r>
          </w:p>
        </w:tc>
        <w:tc>
          <w:tcPr>
            <w:tcW w:w="2769" w:type="dxa"/>
          </w:tcPr>
          <w:p w:rsidR="0064354A" w:rsidRDefault="0064354A" w:rsidP="0064354A">
            <w:pPr>
              <w:jc w:val="right"/>
            </w:pPr>
            <w:r>
              <w:t>-</w:t>
            </w:r>
          </w:p>
        </w:tc>
        <w:tc>
          <w:tcPr>
            <w:tcW w:w="2769" w:type="dxa"/>
          </w:tcPr>
          <w:p w:rsidR="0064354A" w:rsidRDefault="0064354A" w:rsidP="0064354A">
            <w:pPr>
              <w:jc w:val="right"/>
            </w:pPr>
            <w:r>
              <w:t>-</w:t>
            </w:r>
          </w:p>
        </w:tc>
      </w:tr>
      <w:tr w:rsidR="0064354A" w:rsidTr="0064354A">
        <w:tc>
          <w:tcPr>
            <w:tcW w:w="2768" w:type="dxa"/>
          </w:tcPr>
          <w:p w:rsidR="0064354A" w:rsidRDefault="0064354A" w:rsidP="0064354A">
            <w:pPr>
              <w:jc w:val="left"/>
            </w:pPr>
            <w:r>
              <w:rPr>
                <w:rFonts w:hint="eastAsia"/>
              </w:rPr>
              <w:t>报告期期末基金份额总额</w:t>
            </w:r>
          </w:p>
        </w:tc>
        <w:tc>
          <w:tcPr>
            <w:tcW w:w="2769" w:type="dxa"/>
          </w:tcPr>
          <w:p w:rsidR="0064354A" w:rsidRDefault="0064354A" w:rsidP="0064354A">
            <w:pPr>
              <w:jc w:val="right"/>
            </w:pPr>
            <w:r>
              <w:t>1,215,786,982.74</w:t>
            </w:r>
          </w:p>
        </w:tc>
        <w:tc>
          <w:tcPr>
            <w:tcW w:w="2769" w:type="dxa"/>
          </w:tcPr>
          <w:p w:rsidR="0064354A" w:rsidRDefault="0064354A" w:rsidP="0064354A">
            <w:pPr>
              <w:jc w:val="right"/>
            </w:pPr>
            <w:r>
              <w:t>114,927,980.86</w:t>
            </w:r>
          </w:p>
        </w:tc>
      </w:tr>
    </w:tbl>
    <w:p w:rsidR="0064354A" w:rsidRDefault="0064354A" w:rsidP="0064354A">
      <w:pPr>
        <w:pStyle w:val="-1"/>
        <w:ind w:left="281" w:hanging="281"/>
      </w:pPr>
      <w:r>
        <w:rPr>
          <w:rFonts w:hint="eastAsia"/>
        </w:rPr>
        <w:t>基金管理人运用固有资金投资本基金情况</w:t>
      </w:r>
    </w:p>
    <w:p w:rsidR="0064354A" w:rsidRDefault="0064354A" w:rsidP="0064354A">
      <w:pPr>
        <w:pStyle w:val="-2"/>
        <w:spacing w:before="312"/>
      </w:pPr>
      <w:r>
        <w:rPr>
          <w:rFonts w:hint="eastAsia"/>
        </w:rPr>
        <w:t>基金管理人持有本基金份额变动情况</w:t>
      </w:r>
    </w:p>
    <w:p w:rsidR="0064354A" w:rsidRDefault="0064354A" w:rsidP="0064354A">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4354A" w:rsidTr="0064354A">
        <w:trPr>
          <w:cnfStyle w:val="100000000000" w:firstRow="1" w:lastRow="0" w:firstColumn="0" w:lastColumn="0" w:oddVBand="0" w:evenVBand="0" w:oddHBand="0" w:evenHBand="0" w:firstRowFirstColumn="0" w:firstRowLastColumn="0" w:lastRowFirstColumn="0" w:lastRowLastColumn="0"/>
        </w:trPr>
        <w:tc>
          <w:tcPr>
            <w:tcW w:w="5352" w:type="dxa"/>
          </w:tcPr>
          <w:p w:rsidR="0064354A" w:rsidRPr="0064354A" w:rsidRDefault="0064354A" w:rsidP="0064354A">
            <w:pPr>
              <w:jc w:val="center"/>
              <w:rPr>
                <w:b/>
              </w:rPr>
            </w:pPr>
            <w:r w:rsidRPr="0064354A">
              <w:rPr>
                <w:rFonts w:hint="eastAsia"/>
                <w:b/>
              </w:rPr>
              <w:t>项目</w:t>
            </w:r>
          </w:p>
        </w:tc>
        <w:tc>
          <w:tcPr>
            <w:tcW w:w="3153" w:type="dxa"/>
          </w:tcPr>
          <w:p w:rsidR="0064354A" w:rsidRPr="0064354A" w:rsidRDefault="0064354A" w:rsidP="0064354A">
            <w:pPr>
              <w:jc w:val="center"/>
              <w:rPr>
                <w:b/>
              </w:rPr>
            </w:pPr>
            <w:r w:rsidRPr="0064354A">
              <w:rPr>
                <w:rFonts w:hint="eastAsia"/>
                <w:b/>
              </w:rPr>
              <w:t>份额</w:t>
            </w:r>
          </w:p>
        </w:tc>
      </w:tr>
      <w:tr w:rsidR="0064354A" w:rsidTr="0064354A">
        <w:tc>
          <w:tcPr>
            <w:tcW w:w="5352" w:type="dxa"/>
          </w:tcPr>
          <w:p w:rsidR="0064354A" w:rsidRDefault="0064354A" w:rsidP="0064354A">
            <w:pPr>
              <w:jc w:val="left"/>
            </w:pPr>
            <w:r>
              <w:rPr>
                <w:rFonts w:hint="eastAsia"/>
              </w:rPr>
              <w:t>报告期期初管理人持有的本基金份额</w:t>
            </w:r>
          </w:p>
        </w:tc>
        <w:tc>
          <w:tcPr>
            <w:tcW w:w="3153" w:type="dxa"/>
          </w:tcPr>
          <w:p w:rsidR="0064354A" w:rsidRDefault="0064354A" w:rsidP="0064354A">
            <w:pPr>
              <w:jc w:val="right"/>
            </w:pPr>
            <w:r>
              <w:t>10,004,050.40</w:t>
            </w:r>
          </w:p>
        </w:tc>
      </w:tr>
      <w:tr w:rsidR="0064354A" w:rsidTr="0064354A">
        <w:tc>
          <w:tcPr>
            <w:tcW w:w="5352" w:type="dxa"/>
          </w:tcPr>
          <w:p w:rsidR="0064354A" w:rsidRDefault="0064354A" w:rsidP="0064354A">
            <w:pPr>
              <w:jc w:val="left"/>
            </w:pPr>
            <w:r>
              <w:rPr>
                <w:rFonts w:hint="eastAsia"/>
              </w:rPr>
              <w:t>报告期期间买入</w:t>
            </w:r>
            <w:r>
              <w:rPr>
                <w:rFonts w:hint="eastAsia"/>
              </w:rPr>
              <w:t>/</w:t>
            </w:r>
            <w:r>
              <w:rPr>
                <w:rFonts w:hint="eastAsia"/>
              </w:rPr>
              <w:t>申购总份额</w:t>
            </w:r>
          </w:p>
        </w:tc>
        <w:tc>
          <w:tcPr>
            <w:tcW w:w="3153" w:type="dxa"/>
          </w:tcPr>
          <w:p w:rsidR="0064354A" w:rsidRDefault="0064354A" w:rsidP="0064354A">
            <w:pPr>
              <w:jc w:val="right"/>
            </w:pPr>
            <w:r>
              <w:t>-</w:t>
            </w:r>
          </w:p>
        </w:tc>
      </w:tr>
      <w:tr w:rsidR="0064354A" w:rsidTr="0064354A">
        <w:tc>
          <w:tcPr>
            <w:tcW w:w="5352" w:type="dxa"/>
          </w:tcPr>
          <w:p w:rsidR="0064354A" w:rsidRDefault="0064354A" w:rsidP="0064354A">
            <w:pPr>
              <w:jc w:val="left"/>
            </w:pPr>
            <w:r>
              <w:rPr>
                <w:rFonts w:hint="eastAsia"/>
              </w:rPr>
              <w:t>报告期期间卖出</w:t>
            </w:r>
            <w:r>
              <w:rPr>
                <w:rFonts w:hint="eastAsia"/>
              </w:rPr>
              <w:t>/</w:t>
            </w:r>
            <w:r>
              <w:rPr>
                <w:rFonts w:hint="eastAsia"/>
              </w:rPr>
              <w:t>赎回总份额</w:t>
            </w:r>
          </w:p>
        </w:tc>
        <w:tc>
          <w:tcPr>
            <w:tcW w:w="3153" w:type="dxa"/>
          </w:tcPr>
          <w:p w:rsidR="0064354A" w:rsidRDefault="0064354A" w:rsidP="0064354A">
            <w:pPr>
              <w:jc w:val="right"/>
            </w:pPr>
            <w:r>
              <w:t>-</w:t>
            </w:r>
          </w:p>
        </w:tc>
      </w:tr>
      <w:tr w:rsidR="0064354A" w:rsidTr="0064354A">
        <w:tc>
          <w:tcPr>
            <w:tcW w:w="5352" w:type="dxa"/>
          </w:tcPr>
          <w:p w:rsidR="0064354A" w:rsidRDefault="0064354A" w:rsidP="0064354A">
            <w:pPr>
              <w:jc w:val="left"/>
            </w:pPr>
            <w:r>
              <w:rPr>
                <w:rFonts w:hint="eastAsia"/>
              </w:rPr>
              <w:t>报告期期末管理人持有的本基金份额</w:t>
            </w:r>
          </w:p>
        </w:tc>
        <w:tc>
          <w:tcPr>
            <w:tcW w:w="3153" w:type="dxa"/>
          </w:tcPr>
          <w:p w:rsidR="0064354A" w:rsidRDefault="0064354A" w:rsidP="0064354A">
            <w:pPr>
              <w:jc w:val="right"/>
            </w:pPr>
            <w:r>
              <w:t>10,004,050.40</w:t>
            </w:r>
          </w:p>
        </w:tc>
      </w:tr>
      <w:tr w:rsidR="0064354A" w:rsidTr="0064354A">
        <w:tc>
          <w:tcPr>
            <w:tcW w:w="5352" w:type="dxa"/>
          </w:tcPr>
          <w:p w:rsidR="0064354A" w:rsidRDefault="0064354A" w:rsidP="0064354A">
            <w:pPr>
              <w:jc w:val="left"/>
            </w:pPr>
            <w:r>
              <w:rPr>
                <w:rFonts w:hint="eastAsia"/>
              </w:rPr>
              <w:t>报告期期末持有的本基金份额占基金总份额比例（</w:t>
            </w:r>
            <w:r>
              <w:rPr>
                <w:rFonts w:hint="eastAsia"/>
              </w:rPr>
              <w:t>%</w:t>
            </w:r>
            <w:r>
              <w:rPr>
                <w:rFonts w:hint="eastAsia"/>
              </w:rPr>
              <w:t>）</w:t>
            </w:r>
          </w:p>
        </w:tc>
        <w:tc>
          <w:tcPr>
            <w:tcW w:w="3153" w:type="dxa"/>
          </w:tcPr>
          <w:p w:rsidR="0064354A" w:rsidRDefault="0064354A" w:rsidP="0064354A">
            <w:pPr>
              <w:jc w:val="right"/>
            </w:pPr>
            <w:r>
              <w:t>0.75</w:t>
            </w:r>
          </w:p>
        </w:tc>
      </w:tr>
    </w:tbl>
    <w:p w:rsidR="0064354A" w:rsidRDefault="0064354A" w:rsidP="0064354A">
      <w:pPr>
        <w:pStyle w:val="-8"/>
      </w:pPr>
      <w:r>
        <w:rPr>
          <w:rFonts w:hint="eastAsia"/>
        </w:rPr>
        <w:t>注：申购份额包括红利再投、转换入份额、因份额拆分而增加的份额；赎回份额包括转换出份额、因份额合并而减少的份额。</w:t>
      </w:r>
    </w:p>
    <w:p w:rsidR="0064354A" w:rsidRDefault="0064354A" w:rsidP="0064354A">
      <w:pPr>
        <w:pStyle w:val="-2"/>
        <w:spacing w:before="312"/>
      </w:pPr>
      <w:r>
        <w:rPr>
          <w:rFonts w:hint="eastAsia"/>
        </w:rPr>
        <w:t>基金管理人运用固有资金投资本基金交易明细</w:t>
      </w:r>
    </w:p>
    <w:p w:rsidR="0064354A" w:rsidRDefault="0064354A" w:rsidP="0064354A">
      <w:pPr>
        <w:pStyle w:val="-"/>
        <w:ind w:firstLine="420"/>
      </w:pPr>
      <w:r>
        <w:rPr>
          <w:rFonts w:hint="eastAsia"/>
        </w:rPr>
        <w:t>本报告期内，基金管理人不存在申购、赎回或买卖本基金的情况。</w:t>
      </w:r>
    </w:p>
    <w:p w:rsidR="0064354A" w:rsidRDefault="0064354A" w:rsidP="0064354A">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4354A" w:rsidTr="0064354A">
        <w:trPr>
          <w:cnfStyle w:val="100000000000" w:firstRow="1" w:lastRow="0" w:firstColumn="0" w:lastColumn="0" w:oddVBand="0" w:evenVBand="0" w:oddHBand="0" w:evenHBand="0" w:firstRowFirstColumn="0" w:firstRowLastColumn="0" w:lastRowFirstColumn="0" w:lastRowLastColumn="0"/>
        </w:trPr>
        <w:tc>
          <w:tcPr>
            <w:tcW w:w="1361" w:type="dxa"/>
          </w:tcPr>
          <w:p w:rsidR="0064354A" w:rsidRPr="0064354A" w:rsidRDefault="0064354A" w:rsidP="0064354A">
            <w:pPr>
              <w:jc w:val="center"/>
              <w:rPr>
                <w:b/>
              </w:rPr>
            </w:pPr>
            <w:r w:rsidRPr="0064354A">
              <w:rPr>
                <w:rFonts w:hint="eastAsia"/>
                <w:b/>
              </w:rPr>
              <w:t>项目</w:t>
            </w:r>
          </w:p>
        </w:tc>
        <w:tc>
          <w:tcPr>
            <w:tcW w:w="1588" w:type="dxa"/>
          </w:tcPr>
          <w:p w:rsidR="0064354A" w:rsidRPr="0064354A" w:rsidRDefault="0064354A" w:rsidP="0064354A">
            <w:pPr>
              <w:jc w:val="center"/>
              <w:rPr>
                <w:b/>
              </w:rPr>
            </w:pPr>
            <w:r w:rsidRPr="0064354A">
              <w:rPr>
                <w:rFonts w:hint="eastAsia"/>
                <w:b/>
              </w:rPr>
              <w:t>持有份额总数</w:t>
            </w:r>
          </w:p>
        </w:tc>
        <w:tc>
          <w:tcPr>
            <w:tcW w:w="1361" w:type="dxa"/>
          </w:tcPr>
          <w:p w:rsidR="0064354A" w:rsidRPr="0064354A" w:rsidRDefault="0064354A" w:rsidP="0064354A">
            <w:pPr>
              <w:jc w:val="center"/>
              <w:rPr>
                <w:b/>
              </w:rPr>
            </w:pPr>
            <w:r w:rsidRPr="0064354A">
              <w:rPr>
                <w:rFonts w:hint="eastAsia"/>
                <w:b/>
              </w:rPr>
              <w:t>持有份额占基金总份额比例（</w:t>
            </w:r>
            <w:r w:rsidRPr="0064354A">
              <w:rPr>
                <w:rFonts w:hint="eastAsia"/>
                <w:b/>
              </w:rPr>
              <w:t>%</w:t>
            </w:r>
            <w:r w:rsidRPr="0064354A">
              <w:rPr>
                <w:rFonts w:hint="eastAsia"/>
                <w:b/>
              </w:rPr>
              <w:t>）</w:t>
            </w:r>
          </w:p>
        </w:tc>
        <w:tc>
          <w:tcPr>
            <w:tcW w:w="1588" w:type="dxa"/>
          </w:tcPr>
          <w:p w:rsidR="0064354A" w:rsidRPr="0064354A" w:rsidRDefault="0064354A" w:rsidP="0064354A">
            <w:pPr>
              <w:jc w:val="center"/>
              <w:rPr>
                <w:b/>
              </w:rPr>
            </w:pPr>
            <w:r w:rsidRPr="0064354A">
              <w:rPr>
                <w:rFonts w:hint="eastAsia"/>
                <w:b/>
              </w:rPr>
              <w:t>发起份额总数</w:t>
            </w:r>
          </w:p>
        </w:tc>
        <w:tc>
          <w:tcPr>
            <w:tcW w:w="1304" w:type="dxa"/>
          </w:tcPr>
          <w:p w:rsidR="0064354A" w:rsidRPr="0064354A" w:rsidRDefault="0064354A" w:rsidP="0064354A">
            <w:pPr>
              <w:jc w:val="center"/>
              <w:rPr>
                <w:b/>
              </w:rPr>
            </w:pPr>
            <w:r w:rsidRPr="0064354A">
              <w:rPr>
                <w:rFonts w:hint="eastAsia"/>
                <w:b/>
              </w:rPr>
              <w:t>发起份额占基金总份额比例（</w:t>
            </w:r>
            <w:r w:rsidRPr="0064354A">
              <w:rPr>
                <w:rFonts w:hint="eastAsia"/>
                <w:b/>
              </w:rPr>
              <w:t>%</w:t>
            </w:r>
            <w:r w:rsidRPr="0064354A">
              <w:rPr>
                <w:rFonts w:hint="eastAsia"/>
                <w:b/>
              </w:rPr>
              <w:t>）</w:t>
            </w:r>
          </w:p>
        </w:tc>
        <w:tc>
          <w:tcPr>
            <w:tcW w:w="1304" w:type="dxa"/>
          </w:tcPr>
          <w:p w:rsidR="0064354A" w:rsidRPr="0064354A" w:rsidRDefault="0064354A" w:rsidP="0064354A">
            <w:pPr>
              <w:jc w:val="center"/>
              <w:rPr>
                <w:b/>
              </w:rPr>
            </w:pPr>
            <w:r w:rsidRPr="0064354A">
              <w:rPr>
                <w:rFonts w:hint="eastAsia"/>
                <w:b/>
              </w:rPr>
              <w:t>发起份额承诺持有期限</w:t>
            </w:r>
          </w:p>
        </w:tc>
      </w:tr>
      <w:tr w:rsidR="0064354A" w:rsidTr="0064354A">
        <w:tc>
          <w:tcPr>
            <w:tcW w:w="1361" w:type="dxa"/>
          </w:tcPr>
          <w:p w:rsidR="0064354A" w:rsidRDefault="0064354A" w:rsidP="0064354A">
            <w:pPr>
              <w:jc w:val="left"/>
            </w:pPr>
            <w:r>
              <w:rPr>
                <w:rFonts w:hint="eastAsia"/>
              </w:rPr>
              <w:t>基金管理人固有资金</w:t>
            </w:r>
          </w:p>
        </w:tc>
        <w:tc>
          <w:tcPr>
            <w:tcW w:w="1588" w:type="dxa"/>
          </w:tcPr>
          <w:p w:rsidR="0064354A" w:rsidRDefault="0064354A" w:rsidP="0064354A">
            <w:pPr>
              <w:jc w:val="right"/>
            </w:pPr>
            <w:r>
              <w:t>10,004,050.40</w:t>
            </w:r>
          </w:p>
        </w:tc>
        <w:tc>
          <w:tcPr>
            <w:tcW w:w="1361" w:type="dxa"/>
          </w:tcPr>
          <w:p w:rsidR="0064354A" w:rsidRDefault="0064354A" w:rsidP="0064354A">
            <w:pPr>
              <w:jc w:val="right"/>
            </w:pPr>
            <w:r>
              <w:t>0.75</w:t>
            </w:r>
          </w:p>
        </w:tc>
        <w:tc>
          <w:tcPr>
            <w:tcW w:w="1588" w:type="dxa"/>
          </w:tcPr>
          <w:p w:rsidR="0064354A" w:rsidRDefault="0064354A" w:rsidP="0064354A">
            <w:pPr>
              <w:jc w:val="right"/>
            </w:pPr>
            <w:r>
              <w:t>10,000,000.00</w:t>
            </w:r>
          </w:p>
        </w:tc>
        <w:tc>
          <w:tcPr>
            <w:tcW w:w="1304" w:type="dxa"/>
          </w:tcPr>
          <w:p w:rsidR="0064354A" w:rsidRDefault="0064354A" w:rsidP="0064354A">
            <w:pPr>
              <w:jc w:val="right"/>
            </w:pPr>
            <w:r>
              <w:t>0.75</w:t>
            </w:r>
          </w:p>
        </w:tc>
        <w:tc>
          <w:tcPr>
            <w:tcW w:w="1304" w:type="dxa"/>
          </w:tcPr>
          <w:p w:rsidR="0064354A" w:rsidRDefault="0064354A" w:rsidP="0064354A">
            <w:pPr>
              <w:jc w:val="left"/>
            </w:pPr>
            <w:r>
              <w:rPr>
                <w:rFonts w:hint="eastAsia"/>
              </w:rPr>
              <w:t>自合同生效之日起不少于</w:t>
            </w:r>
            <w:r>
              <w:rPr>
                <w:rFonts w:hint="eastAsia"/>
              </w:rPr>
              <w:t>3</w:t>
            </w:r>
            <w:r>
              <w:rPr>
                <w:rFonts w:hint="eastAsia"/>
              </w:rPr>
              <w:t>年</w:t>
            </w:r>
          </w:p>
        </w:tc>
      </w:tr>
      <w:tr w:rsidR="0064354A" w:rsidTr="0064354A">
        <w:tc>
          <w:tcPr>
            <w:tcW w:w="1361" w:type="dxa"/>
          </w:tcPr>
          <w:p w:rsidR="0064354A" w:rsidRDefault="0064354A" w:rsidP="0064354A">
            <w:pPr>
              <w:jc w:val="left"/>
            </w:pPr>
            <w:r>
              <w:rPr>
                <w:rFonts w:hint="eastAsia"/>
              </w:rPr>
              <w:t>基金管理人高级管理人</w:t>
            </w:r>
            <w:r>
              <w:rPr>
                <w:rFonts w:hint="eastAsia"/>
              </w:rPr>
              <w:lastRenderedPageBreak/>
              <w:t>员</w:t>
            </w:r>
          </w:p>
        </w:tc>
        <w:tc>
          <w:tcPr>
            <w:tcW w:w="1588" w:type="dxa"/>
          </w:tcPr>
          <w:p w:rsidR="0064354A" w:rsidRDefault="0064354A" w:rsidP="0064354A">
            <w:pPr>
              <w:jc w:val="right"/>
            </w:pPr>
            <w:r>
              <w:lastRenderedPageBreak/>
              <w:t>529,262.85</w:t>
            </w:r>
          </w:p>
        </w:tc>
        <w:tc>
          <w:tcPr>
            <w:tcW w:w="1361" w:type="dxa"/>
          </w:tcPr>
          <w:p w:rsidR="0064354A" w:rsidRDefault="0064354A" w:rsidP="0064354A">
            <w:pPr>
              <w:jc w:val="right"/>
            </w:pPr>
            <w:r>
              <w:t>0.04</w:t>
            </w:r>
          </w:p>
        </w:tc>
        <w:tc>
          <w:tcPr>
            <w:tcW w:w="1588" w:type="dxa"/>
          </w:tcPr>
          <w:p w:rsidR="0064354A" w:rsidRDefault="0064354A" w:rsidP="0064354A">
            <w:pPr>
              <w:jc w:val="right"/>
            </w:pPr>
            <w:r>
              <w:t>-</w:t>
            </w:r>
          </w:p>
        </w:tc>
        <w:tc>
          <w:tcPr>
            <w:tcW w:w="1304" w:type="dxa"/>
          </w:tcPr>
          <w:p w:rsidR="0064354A" w:rsidRDefault="0064354A" w:rsidP="0064354A">
            <w:pPr>
              <w:jc w:val="right"/>
            </w:pPr>
            <w:r>
              <w:t>-</w:t>
            </w:r>
          </w:p>
        </w:tc>
        <w:tc>
          <w:tcPr>
            <w:tcW w:w="1304" w:type="dxa"/>
          </w:tcPr>
          <w:p w:rsidR="0064354A" w:rsidRDefault="0064354A" w:rsidP="0064354A">
            <w:pPr>
              <w:jc w:val="right"/>
            </w:pPr>
            <w:r>
              <w:t>-</w:t>
            </w:r>
          </w:p>
        </w:tc>
      </w:tr>
      <w:tr w:rsidR="0064354A" w:rsidTr="0064354A">
        <w:tc>
          <w:tcPr>
            <w:tcW w:w="1361" w:type="dxa"/>
          </w:tcPr>
          <w:p w:rsidR="0064354A" w:rsidRDefault="0064354A" w:rsidP="0064354A">
            <w:pPr>
              <w:jc w:val="left"/>
            </w:pPr>
            <w:r>
              <w:rPr>
                <w:rFonts w:hint="eastAsia"/>
              </w:rPr>
              <w:lastRenderedPageBreak/>
              <w:t>基金经理等人员</w:t>
            </w:r>
          </w:p>
        </w:tc>
        <w:tc>
          <w:tcPr>
            <w:tcW w:w="1588" w:type="dxa"/>
          </w:tcPr>
          <w:p w:rsidR="0064354A" w:rsidRDefault="0064354A" w:rsidP="0064354A">
            <w:pPr>
              <w:jc w:val="right"/>
            </w:pPr>
            <w:r>
              <w:t>-</w:t>
            </w:r>
          </w:p>
        </w:tc>
        <w:tc>
          <w:tcPr>
            <w:tcW w:w="1361" w:type="dxa"/>
          </w:tcPr>
          <w:p w:rsidR="0064354A" w:rsidRDefault="0064354A" w:rsidP="0064354A">
            <w:pPr>
              <w:jc w:val="right"/>
            </w:pPr>
            <w:r>
              <w:t>-</w:t>
            </w:r>
          </w:p>
        </w:tc>
        <w:tc>
          <w:tcPr>
            <w:tcW w:w="1588" w:type="dxa"/>
          </w:tcPr>
          <w:p w:rsidR="0064354A" w:rsidRDefault="0064354A" w:rsidP="0064354A">
            <w:pPr>
              <w:jc w:val="right"/>
            </w:pPr>
            <w:r>
              <w:t>-</w:t>
            </w:r>
          </w:p>
        </w:tc>
        <w:tc>
          <w:tcPr>
            <w:tcW w:w="1304" w:type="dxa"/>
          </w:tcPr>
          <w:p w:rsidR="0064354A" w:rsidRDefault="0064354A" w:rsidP="0064354A">
            <w:pPr>
              <w:jc w:val="right"/>
            </w:pPr>
            <w:r>
              <w:t>-</w:t>
            </w:r>
          </w:p>
        </w:tc>
        <w:tc>
          <w:tcPr>
            <w:tcW w:w="1304" w:type="dxa"/>
          </w:tcPr>
          <w:p w:rsidR="0064354A" w:rsidRDefault="0064354A" w:rsidP="0064354A">
            <w:pPr>
              <w:jc w:val="right"/>
            </w:pPr>
            <w:r>
              <w:t>-</w:t>
            </w:r>
          </w:p>
        </w:tc>
      </w:tr>
      <w:tr w:rsidR="0064354A" w:rsidTr="0064354A">
        <w:tc>
          <w:tcPr>
            <w:tcW w:w="1361" w:type="dxa"/>
          </w:tcPr>
          <w:p w:rsidR="0064354A" w:rsidRDefault="0064354A" w:rsidP="0064354A">
            <w:pPr>
              <w:jc w:val="left"/>
            </w:pPr>
            <w:r>
              <w:rPr>
                <w:rFonts w:hint="eastAsia"/>
              </w:rPr>
              <w:t>基金管理人股东</w:t>
            </w:r>
          </w:p>
        </w:tc>
        <w:tc>
          <w:tcPr>
            <w:tcW w:w="1588" w:type="dxa"/>
          </w:tcPr>
          <w:p w:rsidR="0064354A" w:rsidRDefault="0064354A" w:rsidP="0064354A">
            <w:pPr>
              <w:jc w:val="right"/>
            </w:pPr>
            <w:r>
              <w:t>-</w:t>
            </w:r>
          </w:p>
        </w:tc>
        <w:tc>
          <w:tcPr>
            <w:tcW w:w="1361" w:type="dxa"/>
          </w:tcPr>
          <w:p w:rsidR="0064354A" w:rsidRDefault="0064354A" w:rsidP="0064354A">
            <w:pPr>
              <w:jc w:val="right"/>
            </w:pPr>
            <w:r>
              <w:t>-</w:t>
            </w:r>
          </w:p>
        </w:tc>
        <w:tc>
          <w:tcPr>
            <w:tcW w:w="1588" w:type="dxa"/>
          </w:tcPr>
          <w:p w:rsidR="0064354A" w:rsidRDefault="0064354A" w:rsidP="0064354A">
            <w:pPr>
              <w:jc w:val="right"/>
            </w:pPr>
            <w:r>
              <w:t>-</w:t>
            </w:r>
          </w:p>
        </w:tc>
        <w:tc>
          <w:tcPr>
            <w:tcW w:w="1304" w:type="dxa"/>
          </w:tcPr>
          <w:p w:rsidR="0064354A" w:rsidRDefault="0064354A" w:rsidP="0064354A">
            <w:pPr>
              <w:jc w:val="right"/>
            </w:pPr>
            <w:r>
              <w:t>-</w:t>
            </w:r>
          </w:p>
        </w:tc>
        <w:tc>
          <w:tcPr>
            <w:tcW w:w="1304" w:type="dxa"/>
          </w:tcPr>
          <w:p w:rsidR="0064354A" w:rsidRDefault="0064354A" w:rsidP="0064354A">
            <w:pPr>
              <w:jc w:val="right"/>
            </w:pPr>
            <w:r>
              <w:t>-</w:t>
            </w:r>
          </w:p>
        </w:tc>
      </w:tr>
      <w:tr w:rsidR="0064354A" w:rsidTr="0064354A">
        <w:tc>
          <w:tcPr>
            <w:tcW w:w="1361" w:type="dxa"/>
          </w:tcPr>
          <w:p w:rsidR="0064354A" w:rsidRDefault="0064354A" w:rsidP="0064354A">
            <w:pPr>
              <w:jc w:val="left"/>
            </w:pPr>
            <w:r>
              <w:rPr>
                <w:rFonts w:hint="eastAsia"/>
              </w:rPr>
              <w:t>其他</w:t>
            </w:r>
          </w:p>
        </w:tc>
        <w:tc>
          <w:tcPr>
            <w:tcW w:w="1588" w:type="dxa"/>
          </w:tcPr>
          <w:p w:rsidR="0064354A" w:rsidRDefault="0064354A" w:rsidP="0064354A">
            <w:pPr>
              <w:jc w:val="right"/>
            </w:pPr>
            <w:r>
              <w:t>-</w:t>
            </w:r>
          </w:p>
        </w:tc>
        <w:tc>
          <w:tcPr>
            <w:tcW w:w="1361" w:type="dxa"/>
          </w:tcPr>
          <w:p w:rsidR="0064354A" w:rsidRDefault="0064354A" w:rsidP="0064354A">
            <w:pPr>
              <w:jc w:val="right"/>
            </w:pPr>
            <w:r>
              <w:t>-</w:t>
            </w:r>
          </w:p>
        </w:tc>
        <w:tc>
          <w:tcPr>
            <w:tcW w:w="1588" w:type="dxa"/>
          </w:tcPr>
          <w:p w:rsidR="0064354A" w:rsidRDefault="0064354A" w:rsidP="0064354A">
            <w:pPr>
              <w:jc w:val="right"/>
            </w:pPr>
            <w:r>
              <w:t>-</w:t>
            </w:r>
          </w:p>
        </w:tc>
        <w:tc>
          <w:tcPr>
            <w:tcW w:w="1304" w:type="dxa"/>
          </w:tcPr>
          <w:p w:rsidR="0064354A" w:rsidRDefault="0064354A" w:rsidP="0064354A">
            <w:pPr>
              <w:jc w:val="right"/>
            </w:pPr>
            <w:r>
              <w:t>-</w:t>
            </w:r>
          </w:p>
        </w:tc>
        <w:tc>
          <w:tcPr>
            <w:tcW w:w="1304" w:type="dxa"/>
          </w:tcPr>
          <w:p w:rsidR="0064354A" w:rsidRDefault="0064354A" w:rsidP="0064354A">
            <w:pPr>
              <w:jc w:val="right"/>
            </w:pPr>
            <w:r>
              <w:t>-</w:t>
            </w:r>
          </w:p>
        </w:tc>
      </w:tr>
      <w:tr w:rsidR="0064354A" w:rsidTr="0064354A">
        <w:tc>
          <w:tcPr>
            <w:tcW w:w="1361" w:type="dxa"/>
          </w:tcPr>
          <w:p w:rsidR="0064354A" w:rsidRDefault="0064354A" w:rsidP="0064354A">
            <w:pPr>
              <w:jc w:val="left"/>
            </w:pPr>
            <w:r>
              <w:rPr>
                <w:rFonts w:hint="eastAsia"/>
              </w:rPr>
              <w:t>合计</w:t>
            </w:r>
          </w:p>
        </w:tc>
        <w:tc>
          <w:tcPr>
            <w:tcW w:w="1588" w:type="dxa"/>
          </w:tcPr>
          <w:p w:rsidR="0064354A" w:rsidRDefault="0064354A" w:rsidP="0064354A">
            <w:pPr>
              <w:jc w:val="right"/>
            </w:pPr>
            <w:r>
              <w:t>10,533,313.25</w:t>
            </w:r>
          </w:p>
        </w:tc>
        <w:tc>
          <w:tcPr>
            <w:tcW w:w="1361" w:type="dxa"/>
          </w:tcPr>
          <w:p w:rsidR="0064354A" w:rsidRDefault="0064354A" w:rsidP="0064354A">
            <w:pPr>
              <w:jc w:val="right"/>
            </w:pPr>
            <w:r>
              <w:t>0.79</w:t>
            </w:r>
          </w:p>
        </w:tc>
        <w:tc>
          <w:tcPr>
            <w:tcW w:w="1588" w:type="dxa"/>
          </w:tcPr>
          <w:p w:rsidR="0064354A" w:rsidRDefault="0064354A" w:rsidP="0064354A">
            <w:pPr>
              <w:jc w:val="right"/>
            </w:pPr>
            <w:r>
              <w:t>10,000,000.00</w:t>
            </w:r>
          </w:p>
        </w:tc>
        <w:tc>
          <w:tcPr>
            <w:tcW w:w="1304" w:type="dxa"/>
          </w:tcPr>
          <w:p w:rsidR="0064354A" w:rsidRDefault="0064354A" w:rsidP="0064354A">
            <w:pPr>
              <w:jc w:val="right"/>
            </w:pPr>
            <w:r>
              <w:t>0.75</w:t>
            </w:r>
          </w:p>
        </w:tc>
        <w:tc>
          <w:tcPr>
            <w:tcW w:w="1304" w:type="dxa"/>
          </w:tcPr>
          <w:p w:rsidR="0064354A" w:rsidRDefault="0064354A" w:rsidP="0064354A">
            <w:pPr>
              <w:jc w:val="right"/>
            </w:pPr>
            <w:r>
              <w:t>-</w:t>
            </w:r>
          </w:p>
        </w:tc>
      </w:tr>
    </w:tbl>
    <w:p w:rsidR="0064354A" w:rsidRDefault="0064354A" w:rsidP="0064354A">
      <w:pPr>
        <w:pStyle w:val="-1"/>
        <w:ind w:left="281" w:hanging="281"/>
      </w:pPr>
      <w:r>
        <w:rPr>
          <w:rFonts w:hint="eastAsia"/>
        </w:rPr>
        <w:t>影响投资者决策的其他重要信息</w:t>
      </w:r>
    </w:p>
    <w:p w:rsidR="0064354A" w:rsidRDefault="0064354A" w:rsidP="0064354A">
      <w:pPr>
        <w:pStyle w:val="-2"/>
        <w:spacing w:before="312"/>
      </w:pPr>
      <w:r>
        <w:rPr>
          <w:rFonts w:hint="eastAsia"/>
        </w:rPr>
        <w:t>报告期内单一投资者持有基金份额比例达到或超过20%的情况</w:t>
      </w:r>
    </w:p>
    <w:p w:rsidR="0064354A" w:rsidRDefault="0064354A" w:rsidP="0064354A">
      <w:pPr>
        <w:pStyle w:val="-"/>
        <w:ind w:firstLine="420"/>
      </w:pPr>
      <w:r>
        <w:rPr>
          <w:rFonts w:hint="eastAsia"/>
        </w:rPr>
        <w:t>报告期内单一投资者持有基金份额比例不存在达到或超过20%的情况。</w:t>
      </w:r>
    </w:p>
    <w:p w:rsidR="0064354A" w:rsidRDefault="0064354A" w:rsidP="0064354A">
      <w:pPr>
        <w:pStyle w:val="-2"/>
        <w:spacing w:before="312"/>
      </w:pPr>
      <w:r>
        <w:rPr>
          <w:rFonts w:hint="eastAsia"/>
        </w:rPr>
        <w:t>影响投资者决策的其他重要信息</w:t>
      </w:r>
    </w:p>
    <w:p w:rsidR="0064354A" w:rsidRDefault="0064354A" w:rsidP="0064354A">
      <w:pPr>
        <w:pStyle w:val="-"/>
        <w:ind w:firstLine="420"/>
      </w:pPr>
      <w:r>
        <w:rPr>
          <w:rFonts w:hint="eastAsia"/>
        </w:rPr>
        <w:t>无。</w:t>
      </w:r>
    </w:p>
    <w:p w:rsidR="0064354A" w:rsidRDefault="0064354A" w:rsidP="0064354A">
      <w:pPr>
        <w:pStyle w:val="-1"/>
        <w:ind w:left="281" w:hanging="281"/>
      </w:pPr>
      <w:r>
        <w:rPr>
          <w:rFonts w:hint="eastAsia"/>
        </w:rPr>
        <w:t>备查文件目录</w:t>
      </w:r>
    </w:p>
    <w:p w:rsidR="0064354A" w:rsidRDefault="0064354A" w:rsidP="0064354A">
      <w:pPr>
        <w:pStyle w:val="-2"/>
        <w:spacing w:before="312"/>
      </w:pPr>
      <w:r>
        <w:rPr>
          <w:rFonts w:hint="eastAsia"/>
        </w:rPr>
        <w:t>备查文件目录</w:t>
      </w:r>
    </w:p>
    <w:p w:rsidR="0064354A" w:rsidRDefault="0064354A" w:rsidP="0064354A">
      <w:pPr>
        <w:pStyle w:val="-"/>
        <w:ind w:firstLine="420"/>
      </w:pPr>
      <w:r>
        <w:rPr>
          <w:rFonts w:hint="eastAsia"/>
        </w:rPr>
        <w:t>1、《南方振元债券型发起式证券投资基金基金合同》；</w:t>
      </w:r>
    </w:p>
    <w:p w:rsidR="0064354A" w:rsidRDefault="0064354A" w:rsidP="0064354A">
      <w:pPr>
        <w:pStyle w:val="-"/>
        <w:ind w:firstLine="420"/>
      </w:pPr>
      <w:r>
        <w:rPr>
          <w:rFonts w:hint="eastAsia"/>
        </w:rPr>
        <w:t>2、《南方振元债券型发起式证券投资基金托管协议》；</w:t>
      </w:r>
    </w:p>
    <w:p w:rsidR="0064354A" w:rsidRDefault="0064354A" w:rsidP="0064354A">
      <w:pPr>
        <w:pStyle w:val="-"/>
        <w:ind w:firstLine="420"/>
      </w:pPr>
      <w:r>
        <w:rPr>
          <w:rFonts w:hint="eastAsia"/>
        </w:rPr>
        <w:t>3、南方振元债券型发起式证券投资基金2026年2季度报告原文。</w:t>
      </w:r>
    </w:p>
    <w:p w:rsidR="0064354A" w:rsidRDefault="0064354A" w:rsidP="0064354A">
      <w:pPr>
        <w:pStyle w:val="-2"/>
        <w:spacing w:before="312"/>
      </w:pPr>
      <w:r>
        <w:rPr>
          <w:rFonts w:hint="eastAsia"/>
        </w:rPr>
        <w:t>存放地点</w:t>
      </w:r>
    </w:p>
    <w:p w:rsidR="0064354A" w:rsidRDefault="0064354A" w:rsidP="0064354A">
      <w:pPr>
        <w:pStyle w:val="-"/>
        <w:ind w:firstLine="420"/>
      </w:pPr>
      <w:r>
        <w:rPr>
          <w:rFonts w:hint="eastAsia"/>
        </w:rPr>
        <w:t>深圳市福田区莲花街道益田路5999号基金大厦32-42楼。</w:t>
      </w:r>
    </w:p>
    <w:p w:rsidR="0064354A" w:rsidRDefault="0064354A" w:rsidP="0064354A">
      <w:pPr>
        <w:pStyle w:val="-2"/>
        <w:spacing w:before="312"/>
      </w:pPr>
      <w:r>
        <w:rPr>
          <w:rFonts w:hint="eastAsia"/>
        </w:rPr>
        <w:t>查阅方式</w:t>
      </w:r>
    </w:p>
    <w:p w:rsidR="0064354A" w:rsidRDefault="0064354A" w:rsidP="0064354A">
      <w:pPr>
        <w:pStyle w:val="-"/>
        <w:ind w:firstLine="420"/>
      </w:pPr>
      <w:r>
        <w:rPr>
          <w:rFonts w:hint="eastAsia"/>
        </w:rPr>
        <w:t>网站：http://www.nffund.com</w:t>
      </w:r>
    </w:p>
    <w:p w:rsidR="003C7DC3" w:rsidRDefault="0064354A" w:rsidP="0064354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54A" w:rsidRDefault="0064354A" w:rsidP="00D17C56">
      <w:r>
        <w:separator/>
      </w:r>
    </w:p>
  </w:endnote>
  <w:endnote w:type="continuationSeparator" w:id="0">
    <w:p w:rsidR="0064354A" w:rsidRDefault="0064354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2664E" w:rsidRPr="0012664E">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2664E">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2664E">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54A" w:rsidRDefault="0064354A" w:rsidP="00D17C56">
      <w:r>
        <w:separator/>
      </w:r>
    </w:p>
  </w:footnote>
  <w:footnote w:type="continuationSeparator" w:id="0">
    <w:p w:rsidR="0064354A" w:rsidRDefault="0064354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4354A" w:rsidP="00AE3F5B">
    <w:pPr>
      <w:pStyle w:val="a7"/>
      <w:pBdr>
        <w:bottom w:val="single" w:sz="4" w:space="1" w:color="auto"/>
      </w:pBdr>
      <w:jc w:val="right"/>
    </w:pPr>
    <w:r>
      <w:rPr>
        <w:rFonts w:hint="eastAsia"/>
      </w:rPr>
      <w:t>南方振元债券型发起式证券投资基金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2664E"/>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4354A"/>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78D63-365E-4D70-9533-60B550E68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7306</Words>
  <Characters>9385</Characters>
  <Application>Microsoft Office Word</Application>
  <DocSecurity>0</DocSecurity>
  <Lines>977</Lines>
  <Paragraphs>758</Paragraphs>
  <ScaleCrop>false</ScaleCrop>
  <Company>MC SYSTEM</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