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A6548">
        <w:rPr>
          <w:rFonts w:ascii="宋体" w:hAnsi="宋体" w:hint="eastAsia"/>
          <w:b/>
          <w:bCs/>
          <w:sz w:val="48"/>
          <w:szCs w:val="30"/>
        </w:rPr>
        <w:t>南方誉尚一年持有期混合型证券投资基金</w:t>
      </w:r>
      <w:r w:rsidR="00AA654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A654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A654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A6548">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A654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A6548" w:rsidRDefault="00AA6548" w:rsidP="00AA6548">
      <w:pPr>
        <w:pStyle w:val="-1"/>
        <w:ind w:left="281" w:hanging="281"/>
      </w:pPr>
      <w:bookmarkStart w:id="2" w:name="_GoBack"/>
      <w:bookmarkEnd w:id="2"/>
      <w:r>
        <w:rPr>
          <w:rFonts w:hint="eastAsia"/>
        </w:rPr>
        <w:lastRenderedPageBreak/>
        <w:t>重要提示</w:t>
      </w:r>
    </w:p>
    <w:p w:rsidR="00AA6548" w:rsidRDefault="00AA6548" w:rsidP="00AA654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A6548" w:rsidRDefault="00AA6548" w:rsidP="00AA6548">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AA6548" w:rsidRDefault="00AA6548" w:rsidP="00AA6548">
      <w:pPr>
        <w:pStyle w:val="-"/>
        <w:ind w:firstLine="420"/>
      </w:pPr>
      <w:r>
        <w:rPr>
          <w:rFonts w:hint="eastAsia"/>
        </w:rPr>
        <w:t>基金管理人承诺以诚实信用、勤勉尽责的原则管理和运用基金资产，但不保证基金一定盈利。</w:t>
      </w:r>
    </w:p>
    <w:p w:rsidR="00AA6548" w:rsidRDefault="00AA6548" w:rsidP="00AA6548">
      <w:pPr>
        <w:pStyle w:val="-"/>
        <w:ind w:firstLine="420"/>
      </w:pPr>
      <w:r>
        <w:rPr>
          <w:rFonts w:hint="eastAsia"/>
        </w:rPr>
        <w:t>基金的过往业绩并不代表其未来表现。投资有风险，投资者在作出投资决策前应仔细阅读本基金的招募说明书。</w:t>
      </w:r>
    </w:p>
    <w:p w:rsidR="00AA6548" w:rsidRDefault="00AA6548" w:rsidP="00AA6548">
      <w:pPr>
        <w:pStyle w:val="-"/>
        <w:ind w:firstLine="420"/>
      </w:pPr>
      <w:r>
        <w:rPr>
          <w:rFonts w:hint="eastAsia"/>
        </w:rPr>
        <w:t>本报告中财务资料未经审计。</w:t>
      </w:r>
    </w:p>
    <w:p w:rsidR="00AA6548" w:rsidRDefault="00AA6548" w:rsidP="00AA6548">
      <w:pPr>
        <w:pStyle w:val="-"/>
        <w:ind w:firstLine="420"/>
      </w:pPr>
      <w:r>
        <w:rPr>
          <w:rFonts w:hint="eastAsia"/>
        </w:rPr>
        <w:t>本报告期自2026年4月1日起至6月30日止。</w:t>
      </w:r>
    </w:p>
    <w:p w:rsidR="00AA6548" w:rsidRDefault="00AA6548" w:rsidP="00AA654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A6548" w:rsidTr="00753B3B">
        <w:tc>
          <w:tcPr>
            <w:tcW w:w="2768" w:type="dxa"/>
          </w:tcPr>
          <w:p w:rsidR="00AA6548" w:rsidRDefault="00AA6548" w:rsidP="00AA6548">
            <w:pPr>
              <w:jc w:val="left"/>
            </w:pPr>
            <w:r>
              <w:rPr>
                <w:rFonts w:hint="eastAsia"/>
              </w:rPr>
              <w:t>基金简称</w:t>
            </w:r>
          </w:p>
        </w:tc>
        <w:tc>
          <w:tcPr>
            <w:tcW w:w="5538" w:type="dxa"/>
            <w:gridSpan w:val="2"/>
          </w:tcPr>
          <w:p w:rsidR="00AA6548" w:rsidRDefault="00AA6548" w:rsidP="00AA6548">
            <w:pPr>
              <w:jc w:val="left"/>
            </w:pPr>
            <w:r>
              <w:rPr>
                <w:rFonts w:hint="eastAsia"/>
              </w:rPr>
              <w:t>南方誉尚一年持有期混合</w:t>
            </w:r>
          </w:p>
        </w:tc>
      </w:tr>
      <w:tr w:rsidR="00AA6548" w:rsidTr="005A191E">
        <w:tc>
          <w:tcPr>
            <w:tcW w:w="2768" w:type="dxa"/>
          </w:tcPr>
          <w:p w:rsidR="00AA6548" w:rsidRDefault="00AA6548" w:rsidP="00AA6548">
            <w:pPr>
              <w:jc w:val="left"/>
            </w:pPr>
            <w:r>
              <w:rPr>
                <w:rFonts w:hint="eastAsia"/>
              </w:rPr>
              <w:t>基金主代码</w:t>
            </w:r>
          </w:p>
        </w:tc>
        <w:tc>
          <w:tcPr>
            <w:tcW w:w="5538" w:type="dxa"/>
            <w:gridSpan w:val="2"/>
          </w:tcPr>
          <w:p w:rsidR="00AA6548" w:rsidRDefault="00AA6548" w:rsidP="00AA6548">
            <w:pPr>
              <w:jc w:val="left"/>
            </w:pPr>
            <w:r>
              <w:t>010444</w:t>
            </w:r>
          </w:p>
        </w:tc>
      </w:tr>
      <w:tr w:rsidR="00AA6548" w:rsidTr="00A832DC">
        <w:tc>
          <w:tcPr>
            <w:tcW w:w="2768" w:type="dxa"/>
          </w:tcPr>
          <w:p w:rsidR="00AA6548" w:rsidRDefault="00AA6548" w:rsidP="00AA6548">
            <w:pPr>
              <w:jc w:val="left"/>
            </w:pPr>
            <w:r>
              <w:rPr>
                <w:rFonts w:hint="eastAsia"/>
              </w:rPr>
              <w:t>交易代码</w:t>
            </w:r>
          </w:p>
        </w:tc>
        <w:tc>
          <w:tcPr>
            <w:tcW w:w="5538" w:type="dxa"/>
            <w:gridSpan w:val="2"/>
          </w:tcPr>
          <w:p w:rsidR="00AA6548" w:rsidRDefault="00AA6548" w:rsidP="00AA6548">
            <w:pPr>
              <w:jc w:val="left"/>
            </w:pPr>
            <w:r>
              <w:t>010444</w:t>
            </w:r>
          </w:p>
        </w:tc>
      </w:tr>
      <w:tr w:rsidR="00AA6548" w:rsidTr="006A1C6E">
        <w:tc>
          <w:tcPr>
            <w:tcW w:w="2768" w:type="dxa"/>
          </w:tcPr>
          <w:p w:rsidR="00AA6548" w:rsidRDefault="00AA6548" w:rsidP="00AA6548">
            <w:pPr>
              <w:jc w:val="left"/>
            </w:pPr>
            <w:r>
              <w:rPr>
                <w:rFonts w:hint="eastAsia"/>
              </w:rPr>
              <w:t>基金运作方式</w:t>
            </w:r>
          </w:p>
        </w:tc>
        <w:tc>
          <w:tcPr>
            <w:tcW w:w="5538" w:type="dxa"/>
            <w:gridSpan w:val="2"/>
          </w:tcPr>
          <w:p w:rsidR="00AA6548" w:rsidRDefault="00AA6548" w:rsidP="00AA6548">
            <w:pPr>
              <w:jc w:val="left"/>
            </w:pPr>
            <w:r>
              <w:rPr>
                <w:rFonts w:hint="eastAsia"/>
              </w:rPr>
              <w:t>契约型开放式</w:t>
            </w:r>
          </w:p>
        </w:tc>
      </w:tr>
      <w:tr w:rsidR="00AA6548" w:rsidTr="002E4830">
        <w:tc>
          <w:tcPr>
            <w:tcW w:w="2768" w:type="dxa"/>
          </w:tcPr>
          <w:p w:rsidR="00AA6548" w:rsidRDefault="00AA6548" w:rsidP="00AA6548">
            <w:pPr>
              <w:jc w:val="left"/>
            </w:pPr>
            <w:r>
              <w:rPr>
                <w:rFonts w:hint="eastAsia"/>
              </w:rPr>
              <w:t>基金合同生效日</w:t>
            </w:r>
          </w:p>
        </w:tc>
        <w:tc>
          <w:tcPr>
            <w:tcW w:w="5538" w:type="dxa"/>
            <w:gridSpan w:val="2"/>
          </w:tcPr>
          <w:p w:rsidR="00AA6548" w:rsidRDefault="00AA6548" w:rsidP="00AA6548">
            <w:pPr>
              <w:jc w:val="left"/>
            </w:pPr>
            <w:r>
              <w:rPr>
                <w:rFonts w:hint="eastAsia"/>
              </w:rPr>
              <w:t>2020</w:t>
            </w:r>
            <w:r>
              <w:rPr>
                <w:rFonts w:hint="eastAsia"/>
              </w:rPr>
              <w:t>年</w:t>
            </w:r>
            <w:r>
              <w:rPr>
                <w:rFonts w:hint="eastAsia"/>
              </w:rPr>
              <w:t>11</w:t>
            </w:r>
            <w:r>
              <w:rPr>
                <w:rFonts w:hint="eastAsia"/>
              </w:rPr>
              <w:t>月</w:t>
            </w:r>
            <w:r>
              <w:rPr>
                <w:rFonts w:hint="eastAsia"/>
              </w:rPr>
              <w:t>10</w:t>
            </w:r>
            <w:r>
              <w:rPr>
                <w:rFonts w:hint="eastAsia"/>
              </w:rPr>
              <w:t>日</w:t>
            </w:r>
          </w:p>
        </w:tc>
      </w:tr>
      <w:tr w:rsidR="00AA6548" w:rsidTr="00960C09">
        <w:tc>
          <w:tcPr>
            <w:tcW w:w="2768" w:type="dxa"/>
          </w:tcPr>
          <w:p w:rsidR="00AA6548" w:rsidRDefault="00AA6548" w:rsidP="00AA6548">
            <w:pPr>
              <w:jc w:val="left"/>
            </w:pPr>
            <w:r>
              <w:rPr>
                <w:rFonts w:hint="eastAsia"/>
              </w:rPr>
              <w:t>报告期末基金份额总额</w:t>
            </w:r>
          </w:p>
        </w:tc>
        <w:tc>
          <w:tcPr>
            <w:tcW w:w="5538" w:type="dxa"/>
            <w:gridSpan w:val="2"/>
          </w:tcPr>
          <w:p w:rsidR="00AA6548" w:rsidRDefault="00AA6548" w:rsidP="00AA6548">
            <w:pPr>
              <w:jc w:val="left"/>
            </w:pPr>
            <w:r>
              <w:rPr>
                <w:rFonts w:hint="eastAsia"/>
              </w:rPr>
              <w:t>81,762,563.26</w:t>
            </w:r>
            <w:r>
              <w:rPr>
                <w:rFonts w:hint="eastAsia"/>
              </w:rPr>
              <w:t>份</w:t>
            </w:r>
          </w:p>
        </w:tc>
      </w:tr>
      <w:tr w:rsidR="00AA6548" w:rsidTr="00285D68">
        <w:tc>
          <w:tcPr>
            <w:tcW w:w="2768" w:type="dxa"/>
          </w:tcPr>
          <w:p w:rsidR="00AA6548" w:rsidRDefault="00AA6548" w:rsidP="00AA6548">
            <w:pPr>
              <w:jc w:val="left"/>
            </w:pPr>
            <w:r>
              <w:rPr>
                <w:rFonts w:hint="eastAsia"/>
              </w:rPr>
              <w:t>投资目标</w:t>
            </w:r>
          </w:p>
        </w:tc>
        <w:tc>
          <w:tcPr>
            <w:tcW w:w="5538" w:type="dxa"/>
            <w:gridSpan w:val="2"/>
          </w:tcPr>
          <w:p w:rsidR="00AA6548" w:rsidRDefault="00AA6548" w:rsidP="00AA6548">
            <w:pPr>
              <w:jc w:val="left"/>
            </w:pPr>
            <w:r>
              <w:rPr>
                <w:rFonts w:hint="eastAsia"/>
              </w:rPr>
              <w:t>本基金主要投资于债券等固定收益类金融工具，辅助投资于精选的股票，通过严谨的风险管理，力求实现基金资产持续稳定增值。</w:t>
            </w:r>
          </w:p>
        </w:tc>
      </w:tr>
      <w:tr w:rsidR="00AA6548" w:rsidTr="003E6626">
        <w:tc>
          <w:tcPr>
            <w:tcW w:w="2768" w:type="dxa"/>
          </w:tcPr>
          <w:p w:rsidR="00AA6548" w:rsidRDefault="00AA6548" w:rsidP="00AA6548">
            <w:pPr>
              <w:jc w:val="left"/>
            </w:pPr>
            <w:r>
              <w:rPr>
                <w:rFonts w:hint="eastAsia"/>
              </w:rPr>
              <w:t>投资策略</w:t>
            </w:r>
          </w:p>
        </w:tc>
        <w:tc>
          <w:tcPr>
            <w:tcW w:w="5538" w:type="dxa"/>
            <w:gridSpan w:val="2"/>
          </w:tcPr>
          <w:p w:rsidR="00AA6548" w:rsidRDefault="00AA6548" w:rsidP="00AA6548">
            <w:r>
              <w:rPr>
                <w:rFonts w:hint="eastAsia"/>
              </w:rPr>
              <w:t>本基金将采取自上而下的投资策略对各种投资工具进行合理的配置。在风险与收益的匹配方面，力求将信用风险降到最低，并在良好控制利率风险与市场风险的基础上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AA6548" w:rsidTr="0033496C">
        <w:tc>
          <w:tcPr>
            <w:tcW w:w="2768" w:type="dxa"/>
          </w:tcPr>
          <w:p w:rsidR="00AA6548" w:rsidRDefault="00AA6548" w:rsidP="00AA6548">
            <w:pPr>
              <w:jc w:val="left"/>
            </w:pPr>
            <w:r>
              <w:rPr>
                <w:rFonts w:hint="eastAsia"/>
              </w:rPr>
              <w:t>业绩比较基准</w:t>
            </w:r>
          </w:p>
        </w:tc>
        <w:tc>
          <w:tcPr>
            <w:tcW w:w="5538" w:type="dxa"/>
            <w:gridSpan w:val="2"/>
          </w:tcPr>
          <w:p w:rsidR="00AA6548" w:rsidRDefault="00AA6548" w:rsidP="00AA6548">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AA6548" w:rsidTr="00B5445E">
        <w:tc>
          <w:tcPr>
            <w:tcW w:w="2768" w:type="dxa"/>
          </w:tcPr>
          <w:p w:rsidR="00AA6548" w:rsidRDefault="00AA6548" w:rsidP="00AA6548">
            <w:pPr>
              <w:jc w:val="left"/>
            </w:pPr>
            <w:r>
              <w:rPr>
                <w:rFonts w:hint="eastAsia"/>
              </w:rPr>
              <w:t>风险收益特征</w:t>
            </w:r>
          </w:p>
        </w:tc>
        <w:tc>
          <w:tcPr>
            <w:tcW w:w="5538" w:type="dxa"/>
            <w:gridSpan w:val="2"/>
          </w:tcPr>
          <w:p w:rsidR="00AA6548" w:rsidRDefault="00AA6548" w:rsidP="00AA6548">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AA6548" w:rsidTr="00BD35D6">
        <w:tc>
          <w:tcPr>
            <w:tcW w:w="2768" w:type="dxa"/>
          </w:tcPr>
          <w:p w:rsidR="00AA6548" w:rsidRDefault="00AA6548" w:rsidP="00AA6548">
            <w:pPr>
              <w:jc w:val="left"/>
            </w:pPr>
            <w:r>
              <w:rPr>
                <w:rFonts w:hint="eastAsia"/>
              </w:rPr>
              <w:lastRenderedPageBreak/>
              <w:t>基金管理人</w:t>
            </w:r>
          </w:p>
        </w:tc>
        <w:tc>
          <w:tcPr>
            <w:tcW w:w="5538" w:type="dxa"/>
            <w:gridSpan w:val="2"/>
          </w:tcPr>
          <w:p w:rsidR="00AA6548" w:rsidRDefault="00AA6548" w:rsidP="00AA6548">
            <w:pPr>
              <w:jc w:val="left"/>
            </w:pPr>
            <w:r>
              <w:rPr>
                <w:rFonts w:hint="eastAsia"/>
              </w:rPr>
              <w:t>南方基金管理股份有限公司</w:t>
            </w:r>
          </w:p>
        </w:tc>
      </w:tr>
      <w:tr w:rsidR="00AA6548" w:rsidTr="00AA6548">
        <w:tc>
          <w:tcPr>
            <w:tcW w:w="2768" w:type="dxa"/>
          </w:tcPr>
          <w:p w:rsidR="00AA6548" w:rsidRDefault="00AA6548" w:rsidP="00AA6548">
            <w:pPr>
              <w:jc w:val="left"/>
            </w:pPr>
            <w:r>
              <w:rPr>
                <w:rFonts w:hint="eastAsia"/>
              </w:rPr>
              <w:t>基金托管人</w:t>
            </w:r>
          </w:p>
        </w:tc>
        <w:tc>
          <w:tcPr>
            <w:tcW w:w="5538" w:type="dxa"/>
            <w:gridSpan w:val="2"/>
          </w:tcPr>
          <w:p w:rsidR="00AA6548" w:rsidRDefault="00AA6548" w:rsidP="00AA6548">
            <w:pPr>
              <w:jc w:val="left"/>
            </w:pPr>
            <w:r>
              <w:rPr>
                <w:rFonts w:hint="eastAsia"/>
              </w:rPr>
              <w:t>中国光大银行股份有限公司</w:t>
            </w:r>
          </w:p>
        </w:tc>
      </w:tr>
      <w:tr w:rsidR="00AA6548" w:rsidTr="00AA6548">
        <w:tc>
          <w:tcPr>
            <w:tcW w:w="2768" w:type="dxa"/>
          </w:tcPr>
          <w:p w:rsidR="00AA6548" w:rsidRDefault="00AA6548" w:rsidP="00AA6548">
            <w:pPr>
              <w:jc w:val="left"/>
            </w:pPr>
            <w:r>
              <w:rPr>
                <w:rFonts w:hint="eastAsia"/>
              </w:rPr>
              <w:t>下属分级基金的基金简称</w:t>
            </w:r>
          </w:p>
        </w:tc>
        <w:tc>
          <w:tcPr>
            <w:tcW w:w="2769" w:type="dxa"/>
          </w:tcPr>
          <w:p w:rsidR="00AA6548" w:rsidRDefault="00AA6548" w:rsidP="00AA6548">
            <w:pPr>
              <w:jc w:val="left"/>
            </w:pPr>
            <w:r>
              <w:rPr>
                <w:rFonts w:hint="eastAsia"/>
              </w:rPr>
              <w:t>南方誉尚一年持有期混合</w:t>
            </w:r>
            <w:r>
              <w:rPr>
                <w:rFonts w:hint="eastAsia"/>
              </w:rPr>
              <w:t>A</w:t>
            </w:r>
          </w:p>
        </w:tc>
        <w:tc>
          <w:tcPr>
            <w:tcW w:w="2769" w:type="dxa"/>
          </w:tcPr>
          <w:p w:rsidR="00AA6548" w:rsidRDefault="00AA6548" w:rsidP="00AA6548">
            <w:pPr>
              <w:jc w:val="left"/>
            </w:pPr>
            <w:r>
              <w:rPr>
                <w:rFonts w:hint="eastAsia"/>
              </w:rPr>
              <w:t>南方誉尚一年持有期混合</w:t>
            </w:r>
            <w:r>
              <w:rPr>
                <w:rFonts w:hint="eastAsia"/>
              </w:rPr>
              <w:t>C</w:t>
            </w:r>
          </w:p>
        </w:tc>
      </w:tr>
      <w:tr w:rsidR="00AA6548" w:rsidTr="00AA6548">
        <w:tc>
          <w:tcPr>
            <w:tcW w:w="2768" w:type="dxa"/>
          </w:tcPr>
          <w:p w:rsidR="00AA6548" w:rsidRDefault="00AA6548" w:rsidP="00AA6548">
            <w:pPr>
              <w:jc w:val="left"/>
            </w:pPr>
            <w:r>
              <w:rPr>
                <w:rFonts w:hint="eastAsia"/>
              </w:rPr>
              <w:t>下属分级基金的交易代码</w:t>
            </w:r>
          </w:p>
        </w:tc>
        <w:tc>
          <w:tcPr>
            <w:tcW w:w="2769" w:type="dxa"/>
          </w:tcPr>
          <w:p w:rsidR="00AA6548" w:rsidRDefault="00AA6548" w:rsidP="00AA6548">
            <w:pPr>
              <w:jc w:val="left"/>
            </w:pPr>
            <w:r>
              <w:t>010444</w:t>
            </w:r>
          </w:p>
        </w:tc>
        <w:tc>
          <w:tcPr>
            <w:tcW w:w="2769" w:type="dxa"/>
          </w:tcPr>
          <w:p w:rsidR="00AA6548" w:rsidRDefault="00AA6548" w:rsidP="00AA6548">
            <w:pPr>
              <w:jc w:val="left"/>
            </w:pPr>
            <w:r>
              <w:t>010445</w:t>
            </w:r>
          </w:p>
        </w:tc>
      </w:tr>
      <w:tr w:rsidR="00AA6548" w:rsidTr="00AA6548">
        <w:tc>
          <w:tcPr>
            <w:tcW w:w="2768" w:type="dxa"/>
          </w:tcPr>
          <w:p w:rsidR="00AA6548" w:rsidRDefault="00AA6548" w:rsidP="00AA6548">
            <w:pPr>
              <w:jc w:val="left"/>
            </w:pPr>
            <w:r>
              <w:rPr>
                <w:rFonts w:hint="eastAsia"/>
              </w:rPr>
              <w:t>报告期末下属分级基金的份额总额</w:t>
            </w:r>
          </w:p>
        </w:tc>
        <w:tc>
          <w:tcPr>
            <w:tcW w:w="2769" w:type="dxa"/>
          </w:tcPr>
          <w:p w:rsidR="00AA6548" w:rsidRDefault="00AA6548" w:rsidP="00AA6548">
            <w:pPr>
              <w:jc w:val="left"/>
            </w:pPr>
            <w:r>
              <w:rPr>
                <w:rFonts w:hint="eastAsia"/>
              </w:rPr>
              <w:t>47,092,673.45</w:t>
            </w:r>
            <w:r>
              <w:rPr>
                <w:rFonts w:hint="eastAsia"/>
              </w:rPr>
              <w:t>份</w:t>
            </w:r>
          </w:p>
        </w:tc>
        <w:tc>
          <w:tcPr>
            <w:tcW w:w="2769" w:type="dxa"/>
          </w:tcPr>
          <w:p w:rsidR="00AA6548" w:rsidRDefault="00AA6548" w:rsidP="00AA6548">
            <w:pPr>
              <w:jc w:val="left"/>
            </w:pPr>
            <w:r>
              <w:rPr>
                <w:rFonts w:hint="eastAsia"/>
              </w:rPr>
              <w:t>34,669,889.81</w:t>
            </w:r>
            <w:r>
              <w:rPr>
                <w:rFonts w:hint="eastAsia"/>
              </w:rPr>
              <w:t>份</w:t>
            </w:r>
          </w:p>
        </w:tc>
      </w:tr>
    </w:tbl>
    <w:p w:rsidR="00AA6548" w:rsidRDefault="00AA6548" w:rsidP="00AA6548">
      <w:pPr>
        <w:pStyle w:val="-1"/>
        <w:ind w:left="281" w:hanging="281"/>
      </w:pPr>
      <w:r>
        <w:rPr>
          <w:rFonts w:hint="eastAsia"/>
        </w:rPr>
        <w:t>主要财务指标和基金净值表现</w:t>
      </w:r>
    </w:p>
    <w:p w:rsidR="00AA6548" w:rsidRDefault="00AA6548" w:rsidP="00AA6548">
      <w:pPr>
        <w:pStyle w:val="-2"/>
        <w:spacing w:before="312"/>
      </w:pPr>
      <w:r>
        <w:rPr>
          <w:rFonts w:hint="eastAsia"/>
        </w:rPr>
        <w:t>主要财务指标</w:t>
      </w:r>
    </w:p>
    <w:p w:rsidR="00AA6548" w:rsidRDefault="00AA6548" w:rsidP="00AA654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A6548" w:rsidTr="00AA654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A6548" w:rsidRPr="00AA6548" w:rsidRDefault="00AA6548" w:rsidP="00AA6548">
            <w:pPr>
              <w:jc w:val="center"/>
              <w:rPr>
                <w:b/>
              </w:rPr>
            </w:pPr>
            <w:r w:rsidRPr="00AA6548">
              <w:rPr>
                <w:rFonts w:hint="eastAsia"/>
                <w:b/>
              </w:rPr>
              <w:t>主要财务指标</w:t>
            </w:r>
          </w:p>
        </w:tc>
        <w:tc>
          <w:tcPr>
            <w:tcW w:w="5538" w:type="dxa"/>
            <w:gridSpan w:val="2"/>
            <w:tcBorders>
              <w:bottom w:val="single" w:sz="4" w:space="0" w:color="auto"/>
            </w:tcBorders>
          </w:tcPr>
          <w:p w:rsidR="00AA6548" w:rsidRPr="00AA6548" w:rsidRDefault="00AA6548" w:rsidP="00AA6548">
            <w:pPr>
              <w:jc w:val="center"/>
              <w:rPr>
                <w:b/>
              </w:rPr>
            </w:pPr>
            <w:r w:rsidRPr="00AA6548">
              <w:rPr>
                <w:rFonts w:hint="eastAsia"/>
                <w:b/>
              </w:rPr>
              <w:t>报告期（</w:t>
            </w:r>
            <w:r w:rsidRPr="00AA6548">
              <w:rPr>
                <w:rFonts w:hint="eastAsia"/>
                <w:b/>
              </w:rPr>
              <w:t>2026</w:t>
            </w:r>
            <w:r w:rsidRPr="00AA6548">
              <w:rPr>
                <w:rFonts w:hint="eastAsia"/>
                <w:b/>
              </w:rPr>
              <w:t>年</w:t>
            </w:r>
            <w:r w:rsidRPr="00AA6548">
              <w:rPr>
                <w:rFonts w:hint="eastAsia"/>
                <w:b/>
              </w:rPr>
              <w:t>4</w:t>
            </w:r>
            <w:r w:rsidRPr="00AA6548">
              <w:rPr>
                <w:rFonts w:hint="eastAsia"/>
                <w:b/>
              </w:rPr>
              <w:t>月</w:t>
            </w:r>
            <w:r w:rsidRPr="00AA6548">
              <w:rPr>
                <w:rFonts w:hint="eastAsia"/>
                <w:b/>
              </w:rPr>
              <w:t>1</w:t>
            </w:r>
            <w:r w:rsidRPr="00AA6548">
              <w:rPr>
                <w:rFonts w:hint="eastAsia"/>
                <w:b/>
              </w:rPr>
              <w:t>日－</w:t>
            </w:r>
            <w:r w:rsidRPr="00AA6548">
              <w:rPr>
                <w:rFonts w:hint="eastAsia"/>
                <w:b/>
              </w:rPr>
              <w:t>2026</w:t>
            </w:r>
            <w:r w:rsidRPr="00AA6548">
              <w:rPr>
                <w:rFonts w:hint="eastAsia"/>
                <w:b/>
              </w:rPr>
              <w:t>年</w:t>
            </w:r>
            <w:r w:rsidRPr="00AA6548">
              <w:rPr>
                <w:rFonts w:hint="eastAsia"/>
                <w:b/>
              </w:rPr>
              <w:t>6</w:t>
            </w:r>
            <w:r w:rsidRPr="00AA6548">
              <w:rPr>
                <w:rFonts w:hint="eastAsia"/>
                <w:b/>
              </w:rPr>
              <w:t>月</w:t>
            </w:r>
            <w:r w:rsidRPr="00AA6548">
              <w:rPr>
                <w:rFonts w:hint="eastAsia"/>
                <w:b/>
              </w:rPr>
              <w:t>30</w:t>
            </w:r>
            <w:r w:rsidRPr="00AA6548">
              <w:rPr>
                <w:rFonts w:hint="eastAsia"/>
                <w:b/>
              </w:rPr>
              <w:t>日）</w:t>
            </w:r>
          </w:p>
        </w:tc>
      </w:tr>
      <w:tr w:rsidR="00AA6548" w:rsidTr="00AA6548">
        <w:tc>
          <w:tcPr>
            <w:tcW w:w="2768" w:type="dxa"/>
            <w:vMerge/>
          </w:tcPr>
          <w:p w:rsidR="00AA6548" w:rsidRDefault="00AA6548" w:rsidP="00AA6548">
            <w:pPr>
              <w:jc w:val="left"/>
            </w:pPr>
          </w:p>
        </w:tc>
        <w:tc>
          <w:tcPr>
            <w:tcW w:w="2769" w:type="dxa"/>
            <w:shd w:val="clear" w:color="auto" w:fill="BFBFBF"/>
          </w:tcPr>
          <w:p w:rsidR="00AA6548" w:rsidRPr="00AA6548" w:rsidRDefault="00AA6548" w:rsidP="00AA6548">
            <w:pPr>
              <w:jc w:val="center"/>
              <w:rPr>
                <w:b/>
              </w:rPr>
            </w:pPr>
            <w:r w:rsidRPr="00AA6548">
              <w:rPr>
                <w:rFonts w:hint="eastAsia"/>
                <w:b/>
              </w:rPr>
              <w:t>南方誉尚一年持有期混合</w:t>
            </w:r>
            <w:r w:rsidRPr="00AA6548">
              <w:rPr>
                <w:rFonts w:hint="eastAsia"/>
                <w:b/>
              </w:rPr>
              <w:t>A</w:t>
            </w:r>
          </w:p>
        </w:tc>
        <w:tc>
          <w:tcPr>
            <w:tcW w:w="2769" w:type="dxa"/>
            <w:shd w:val="clear" w:color="auto" w:fill="BFBFBF"/>
          </w:tcPr>
          <w:p w:rsidR="00AA6548" w:rsidRPr="00AA6548" w:rsidRDefault="00AA6548" w:rsidP="00AA6548">
            <w:pPr>
              <w:jc w:val="center"/>
              <w:rPr>
                <w:b/>
              </w:rPr>
            </w:pPr>
            <w:r w:rsidRPr="00AA6548">
              <w:rPr>
                <w:rFonts w:hint="eastAsia"/>
                <w:b/>
              </w:rPr>
              <w:t>南方誉尚一年持有期混合</w:t>
            </w:r>
            <w:r w:rsidRPr="00AA6548">
              <w:rPr>
                <w:rFonts w:hint="eastAsia"/>
                <w:b/>
              </w:rPr>
              <w:t>C</w:t>
            </w:r>
          </w:p>
        </w:tc>
      </w:tr>
      <w:tr w:rsidR="00AA6548" w:rsidTr="00AA6548">
        <w:tc>
          <w:tcPr>
            <w:tcW w:w="2768" w:type="dxa"/>
          </w:tcPr>
          <w:p w:rsidR="00AA6548" w:rsidRDefault="00AA6548" w:rsidP="00AA6548">
            <w:pPr>
              <w:jc w:val="left"/>
            </w:pPr>
            <w:r>
              <w:rPr>
                <w:rFonts w:hint="eastAsia"/>
              </w:rPr>
              <w:t>1.</w:t>
            </w:r>
            <w:r>
              <w:rPr>
                <w:rFonts w:hint="eastAsia"/>
              </w:rPr>
              <w:t>本期已实现收益</w:t>
            </w:r>
          </w:p>
        </w:tc>
        <w:tc>
          <w:tcPr>
            <w:tcW w:w="2769" w:type="dxa"/>
          </w:tcPr>
          <w:p w:rsidR="00AA6548" w:rsidRDefault="00AA6548" w:rsidP="00AA6548">
            <w:pPr>
              <w:jc w:val="right"/>
            </w:pPr>
            <w:r>
              <w:t>1,519,094.91</w:t>
            </w:r>
          </w:p>
        </w:tc>
        <w:tc>
          <w:tcPr>
            <w:tcW w:w="2769" w:type="dxa"/>
          </w:tcPr>
          <w:p w:rsidR="00AA6548" w:rsidRDefault="00AA6548" w:rsidP="00AA6548">
            <w:pPr>
              <w:jc w:val="right"/>
            </w:pPr>
            <w:r>
              <w:t>982,194.72</w:t>
            </w:r>
          </w:p>
        </w:tc>
      </w:tr>
      <w:tr w:rsidR="00AA6548" w:rsidTr="00AA6548">
        <w:tc>
          <w:tcPr>
            <w:tcW w:w="2768" w:type="dxa"/>
          </w:tcPr>
          <w:p w:rsidR="00AA6548" w:rsidRDefault="00AA6548" w:rsidP="00AA6548">
            <w:pPr>
              <w:jc w:val="left"/>
            </w:pPr>
            <w:r>
              <w:rPr>
                <w:rFonts w:hint="eastAsia"/>
              </w:rPr>
              <w:t>2.</w:t>
            </w:r>
            <w:r>
              <w:rPr>
                <w:rFonts w:hint="eastAsia"/>
              </w:rPr>
              <w:t>本期利润</w:t>
            </w:r>
          </w:p>
        </w:tc>
        <w:tc>
          <w:tcPr>
            <w:tcW w:w="2769" w:type="dxa"/>
          </w:tcPr>
          <w:p w:rsidR="00AA6548" w:rsidRDefault="00AA6548" w:rsidP="00AA6548">
            <w:pPr>
              <w:jc w:val="right"/>
            </w:pPr>
            <w:r>
              <w:t>2,462,158.37</w:t>
            </w:r>
          </w:p>
        </w:tc>
        <w:tc>
          <w:tcPr>
            <w:tcW w:w="2769" w:type="dxa"/>
          </w:tcPr>
          <w:p w:rsidR="00AA6548" w:rsidRDefault="00AA6548" w:rsidP="00AA6548">
            <w:pPr>
              <w:jc w:val="right"/>
            </w:pPr>
            <w:r>
              <w:t>1,664,731.34</w:t>
            </w:r>
          </w:p>
        </w:tc>
      </w:tr>
      <w:tr w:rsidR="00AA6548" w:rsidTr="00AA6548">
        <w:tc>
          <w:tcPr>
            <w:tcW w:w="2768" w:type="dxa"/>
          </w:tcPr>
          <w:p w:rsidR="00AA6548" w:rsidRDefault="00AA6548" w:rsidP="00AA6548">
            <w:pPr>
              <w:jc w:val="left"/>
            </w:pPr>
            <w:r>
              <w:rPr>
                <w:rFonts w:hint="eastAsia"/>
              </w:rPr>
              <w:t>3.</w:t>
            </w:r>
            <w:r>
              <w:rPr>
                <w:rFonts w:hint="eastAsia"/>
              </w:rPr>
              <w:t>加权平均基金份额本期利润</w:t>
            </w:r>
          </w:p>
        </w:tc>
        <w:tc>
          <w:tcPr>
            <w:tcW w:w="2769" w:type="dxa"/>
          </w:tcPr>
          <w:p w:rsidR="00AA6548" w:rsidRDefault="00AA6548" w:rsidP="00AA6548">
            <w:pPr>
              <w:jc w:val="right"/>
            </w:pPr>
            <w:r>
              <w:t>0.0486</w:t>
            </w:r>
          </w:p>
        </w:tc>
        <w:tc>
          <w:tcPr>
            <w:tcW w:w="2769" w:type="dxa"/>
          </w:tcPr>
          <w:p w:rsidR="00AA6548" w:rsidRDefault="00AA6548" w:rsidP="00AA6548">
            <w:pPr>
              <w:jc w:val="right"/>
            </w:pPr>
            <w:r>
              <w:t>0.0456</w:t>
            </w:r>
          </w:p>
        </w:tc>
      </w:tr>
      <w:tr w:rsidR="00AA6548" w:rsidTr="00AA6548">
        <w:tc>
          <w:tcPr>
            <w:tcW w:w="2768" w:type="dxa"/>
          </w:tcPr>
          <w:p w:rsidR="00AA6548" w:rsidRDefault="00AA6548" w:rsidP="00AA6548">
            <w:pPr>
              <w:jc w:val="left"/>
            </w:pPr>
            <w:r>
              <w:rPr>
                <w:rFonts w:hint="eastAsia"/>
              </w:rPr>
              <w:t>4.</w:t>
            </w:r>
            <w:r>
              <w:rPr>
                <w:rFonts w:hint="eastAsia"/>
              </w:rPr>
              <w:t>期末基金资产净值</w:t>
            </w:r>
          </w:p>
        </w:tc>
        <w:tc>
          <w:tcPr>
            <w:tcW w:w="2769" w:type="dxa"/>
          </w:tcPr>
          <w:p w:rsidR="00AA6548" w:rsidRDefault="00AA6548" w:rsidP="00AA6548">
            <w:pPr>
              <w:jc w:val="right"/>
            </w:pPr>
            <w:r>
              <w:t>50,252,485.72</w:t>
            </w:r>
          </w:p>
        </w:tc>
        <w:tc>
          <w:tcPr>
            <w:tcW w:w="2769" w:type="dxa"/>
          </w:tcPr>
          <w:p w:rsidR="00AA6548" w:rsidRDefault="00AA6548" w:rsidP="00AA6548">
            <w:pPr>
              <w:jc w:val="right"/>
            </w:pPr>
            <w:r>
              <w:t>35,765,958.70</w:t>
            </w:r>
          </w:p>
        </w:tc>
      </w:tr>
      <w:tr w:rsidR="00AA6548" w:rsidTr="00AA6548">
        <w:tc>
          <w:tcPr>
            <w:tcW w:w="2768" w:type="dxa"/>
          </w:tcPr>
          <w:p w:rsidR="00AA6548" w:rsidRDefault="00AA6548" w:rsidP="00AA6548">
            <w:pPr>
              <w:jc w:val="left"/>
            </w:pPr>
            <w:r>
              <w:rPr>
                <w:rFonts w:hint="eastAsia"/>
              </w:rPr>
              <w:t>5.</w:t>
            </w:r>
            <w:r>
              <w:rPr>
                <w:rFonts w:hint="eastAsia"/>
              </w:rPr>
              <w:t>期末基金份额净值</w:t>
            </w:r>
          </w:p>
        </w:tc>
        <w:tc>
          <w:tcPr>
            <w:tcW w:w="2769" w:type="dxa"/>
          </w:tcPr>
          <w:p w:rsidR="00AA6548" w:rsidRDefault="00AA6548" w:rsidP="00AA6548">
            <w:pPr>
              <w:jc w:val="right"/>
            </w:pPr>
            <w:r>
              <w:t>1.0671</w:t>
            </w:r>
          </w:p>
        </w:tc>
        <w:tc>
          <w:tcPr>
            <w:tcW w:w="2769" w:type="dxa"/>
          </w:tcPr>
          <w:p w:rsidR="00AA6548" w:rsidRDefault="00AA6548" w:rsidP="00AA6548">
            <w:pPr>
              <w:jc w:val="right"/>
            </w:pPr>
            <w:r>
              <w:t>1.0316</w:t>
            </w:r>
          </w:p>
        </w:tc>
      </w:tr>
    </w:tbl>
    <w:p w:rsidR="00AA6548" w:rsidRDefault="00AA6548" w:rsidP="00AA6548">
      <w:pPr>
        <w:pStyle w:val="-8"/>
      </w:pPr>
      <w:r>
        <w:rPr>
          <w:rFonts w:hint="eastAsia"/>
        </w:rPr>
        <w:t>注：基金业绩指标不包括持有人认（申）购或交易基金的各项费用，计入费用后实际收益水平要低于所列数字；</w:t>
      </w:r>
    </w:p>
    <w:p w:rsidR="00AA6548" w:rsidRDefault="00AA6548" w:rsidP="00AA654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A6548" w:rsidRDefault="00AA6548" w:rsidP="00AA6548">
      <w:pPr>
        <w:pStyle w:val="-2"/>
        <w:spacing w:before="312"/>
      </w:pPr>
      <w:r>
        <w:rPr>
          <w:rFonts w:hint="eastAsia"/>
        </w:rPr>
        <w:t>基金净值表现</w:t>
      </w:r>
    </w:p>
    <w:p w:rsidR="00AA6548" w:rsidRDefault="00AA6548" w:rsidP="00AA6548">
      <w:pPr>
        <w:pStyle w:val="-3"/>
        <w:spacing w:before="156" w:after="156"/>
      </w:pPr>
      <w:r>
        <w:rPr>
          <w:rFonts w:hint="eastAsia"/>
        </w:rPr>
        <w:t>本报告期基金份额净值增长率及其与同期业绩比较基准收益率的比较</w:t>
      </w:r>
    </w:p>
    <w:p w:rsidR="00AA6548" w:rsidRDefault="00AA6548" w:rsidP="00AA6548">
      <w:pPr>
        <w:pStyle w:val="-"/>
        <w:ind w:firstLine="420"/>
      </w:pPr>
      <w:r>
        <w:rPr>
          <w:rFonts w:hint="eastAsia"/>
        </w:rPr>
        <w:t>南方誉尚一年持有期混合A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A6548" w:rsidTr="00AA6548">
        <w:trPr>
          <w:cnfStyle w:val="100000000000" w:firstRow="1" w:lastRow="0" w:firstColumn="0" w:lastColumn="0" w:oddVBand="0" w:evenVBand="0" w:oddHBand="0" w:evenHBand="0" w:firstRowFirstColumn="0" w:firstRowLastColumn="0" w:lastRowFirstColumn="0" w:lastRowLastColumn="0"/>
        </w:trPr>
        <w:tc>
          <w:tcPr>
            <w:tcW w:w="1429" w:type="dxa"/>
          </w:tcPr>
          <w:p w:rsidR="00AA6548" w:rsidRPr="00AA6548" w:rsidRDefault="00AA6548" w:rsidP="00AA6548">
            <w:pPr>
              <w:jc w:val="center"/>
              <w:rPr>
                <w:b/>
              </w:rPr>
            </w:pPr>
            <w:r w:rsidRPr="00AA6548">
              <w:rPr>
                <w:rFonts w:hint="eastAsia"/>
                <w:b/>
              </w:rPr>
              <w:t>阶段</w:t>
            </w:r>
          </w:p>
        </w:tc>
        <w:tc>
          <w:tcPr>
            <w:tcW w:w="1315" w:type="dxa"/>
          </w:tcPr>
          <w:p w:rsidR="00AA6548" w:rsidRPr="00AA6548" w:rsidRDefault="00AA6548" w:rsidP="00AA6548">
            <w:pPr>
              <w:jc w:val="center"/>
              <w:rPr>
                <w:b/>
              </w:rPr>
            </w:pPr>
            <w:r w:rsidRPr="00AA6548">
              <w:rPr>
                <w:rFonts w:hint="eastAsia"/>
                <w:b/>
              </w:rPr>
              <w:t>净值增长率①</w:t>
            </w:r>
          </w:p>
        </w:tc>
        <w:tc>
          <w:tcPr>
            <w:tcW w:w="1315" w:type="dxa"/>
          </w:tcPr>
          <w:p w:rsidR="00AA6548" w:rsidRPr="00AA6548" w:rsidRDefault="00AA6548" w:rsidP="00AA6548">
            <w:pPr>
              <w:jc w:val="center"/>
              <w:rPr>
                <w:b/>
              </w:rPr>
            </w:pPr>
            <w:r w:rsidRPr="00AA6548">
              <w:rPr>
                <w:rFonts w:hint="eastAsia"/>
                <w:b/>
              </w:rPr>
              <w:t>净值增长率标准差②</w:t>
            </w:r>
          </w:p>
        </w:tc>
        <w:tc>
          <w:tcPr>
            <w:tcW w:w="1315" w:type="dxa"/>
          </w:tcPr>
          <w:p w:rsidR="00AA6548" w:rsidRPr="00AA6548" w:rsidRDefault="00AA6548" w:rsidP="00AA6548">
            <w:pPr>
              <w:jc w:val="center"/>
              <w:rPr>
                <w:b/>
              </w:rPr>
            </w:pPr>
            <w:r w:rsidRPr="00AA6548">
              <w:rPr>
                <w:rFonts w:hint="eastAsia"/>
                <w:b/>
              </w:rPr>
              <w:t>业绩比较基准收益率③</w:t>
            </w:r>
          </w:p>
        </w:tc>
        <w:tc>
          <w:tcPr>
            <w:tcW w:w="1315" w:type="dxa"/>
          </w:tcPr>
          <w:p w:rsidR="00AA6548" w:rsidRPr="00AA6548" w:rsidRDefault="00AA6548" w:rsidP="00AA6548">
            <w:pPr>
              <w:jc w:val="center"/>
              <w:rPr>
                <w:b/>
              </w:rPr>
            </w:pPr>
            <w:r w:rsidRPr="00AA6548">
              <w:rPr>
                <w:rFonts w:hint="eastAsia"/>
                <w:b/>
              </w:rPr>
              <w:t>业绩比较基准收益率标准差④</w:t>
            </w:r>
          </w:p>
        </w:tc>
        <w:tc>
          <w:tcPr>
            <w:tcW w:w="907" w:type="dxa"/>
          </w:tcPr>
          <w:p w:rsidR="00AA6548" w:rsidRPr="00AA6548" w:rsidRDefault="00AA6548" w:rsidP="00AA6548">
            <w:pPr>
              <w:jc w:val="center"/>
              <w:rPr>
                <w:b/>
              </w:rPr>
            </w:pPr>
            <w:r w:rsidRPr="00AA6548">
              <w:rPr>
                <w:rFonts w:hint="eastAsia"/>
                <w:b/>
              </w:rPr>
              <w:t>①</w:t>
            </w:r>
            <w:r w:rsidRPr="00AA6548">
              <w:rPr>
                <w:rFonts w:hint="eastAsia"/>
                <w:b/>
              </w:rPr>
              <w:t>-</w:t>
            </w:r>
            <w:r w:rsidRPr="00AA6548">
              <w:rPr>
                <w:rFonts w:hint="eastAsia"/>
                <w:b/>
              </w:rPr>
              <w:t>③</w:t>
            </w:r>
          </w:p>
        </w:tc>
        <w:tc>
          <w:tcPr>
            <w:tcW w:w="907" w:type="dxa"/>
          </w:tcPr>
          <w:p w:rsidR="00AA6548" w:rsidRPr="00AA6548" w:rsidRDefault="00AA6548" w:rsidP="00AA6548">
            <w:pPr>
              <w:jc w:val="center"/>
              <w:rPr>
                <w:b/>
              </w:rPr>
            </w:pPr>
            <w:r w:rsidRPr="00AA6548">
              <w:rPr>
                <w:rFonts w:hint="eastAsia"/>
                <w:b/>
              </w:rPr>
              <w:t>②</w:t>
            </w:r>
            <w:r w:rsidRPr="00AA6548">
              <w:rPr>
                <w:rFonts w:hint="eastAsia"/>
                <w:b/>
              </w:rPr>
              <w:t>-</w:t>
            </w:r>
            <w:r w:rsidRPr="00AA6548">
              <w:rPr>
                <w:rFonts w:hint="eastAsia"/>
                <w:b/>
              </w:rPr>
              <w:t>④</w:t>
            </w:r>
          </w:p>
        </w:tc>
      </w:tr>
      <w:tr w:rsidR="00AA6548" w:rsidTr="00AA6548">
        <w:tc>
          <w:tcPr>
            <w:tcW w:w="1429" w:type="dxa"/>
          </w:tcPr>
          <w:p w:rsidR="00AA6548" w:rsidRDefault="00AA6548" w:rsidP="00AA6548">
            <w:pPr>
              <w:jc w:val="left"/>
            </w:pPr>
            <w:r>
              <w:rPr>
                <w:rFonts w:hint="eastAsia"/>
              </w:rPr>
              <w:t>过去三个月</w:t>
            </w:r>
          </w:p>
        </w:tc>
        <w:tc>
          <w:tcPr>
            <w:tcW w:w="1315" w:type="dxa"/>
          </w:tcPr>
          <w:p w:rsidR="00AA6548" w:rsidRDefault="00AA6548" w:rsidP="00AA6548">
            <w:pPr>
              <w:jc w:val="right"/>
            </w:pPr>
            <w:r>
              <w:t>4.65%</w:t>
            </w:r>
          </w:p>
        </w:tc>
        <w:tc>
          <w:tcPr>
            <w:tcW w:w="1315" w:type="dxa"/>
          </w:tcPr>
          <w:p w:rsidR="00AA6548" w:rsidRDefault="00AA6548" w:rsidP="00AA6548">
            <w:pPr>
              <w:jc w:val="right"/>
            </w:pPr>
            <w:r>
              <w:t>0.50%</w:t>
            </w:r>
          </w:p>
        </w:tc>
        <w:tc>
          <w:tcPr>
            <w:tcW w:w="1315" w:type="dxa"/>
          </w:tcPr>
          <w:p w:rsidR="00AA6548" w:rsidRDefault="00AA6548" w:rsidP="00AA6548">
            <w:pPr>
              <w:jc w:val="right"/>
            </w:pPr>
            <w:r>
              <w:t>1.42%</w:t>
            </w:r>
          </w:p>
        </w:tc>
        <w:tc>
          <w:tcPr>
            <w:tcW w:w="1315" w:type="dxa"/>
          </w:tcPr>
          <w:p w:rsidR="00AA6548" w:rsidRDefault="00AA6548" w:rsidP="00AA6548">
            <w:pPr>
              <w:jc w:val="right"/>
            </w:pPr>
            <w:r>
              <w:t>0.18%</w:t>
            </w:r>
          </w:p>
        </w:tc>
        <w:tc>
          <w:tcPr>
            <w:tcW w:w="907" w:type="dxa"/>
          </w:tcPr>
          <w:p w:rsidR="00AA6548" w:rsidRDefault="00AA6548" w:rsidP="00AA6548">
            <w:pPr>
              <w:jc w:val="right"/>
            </w:pPr>
            <w:r>
              <w:t>3.23%</w:t>
            </w:r>
          </w:p>
        </w:tc>
        <w:tc>
          <w:tcPr>
            <w:tcW w:w="907" w:type="dxa"/>
          </w:tcPr>
          <w:p w:rsidR="00AA6548" w:rsidRDefault="00AA6548" w:rsidP="00AA6548">
            <w:pPr>
              <w:jc w:val="right"/>
            </w:pPr>
            <w:r>
              <w:t>0.32%</w:t>
            </w:r>
          </w:p>
        </w:tc>
      </w:tr>
      <w:tr w:rsidR="00AA6548" w:rsidTr="00AA6548">
        <w:tc>
          <w:tcPr>
            <w:tcW w:w="1429" w:type="dxa"/>
          </w:tcPr>
          <w:p w:rsidR="00AA6548" w:rsidRDefault="00AA6548" w:rsidP="00AA6548">
            <w:pPr>
              <w:jc w:val="left"/>
            </w:pPr>
            <w:r>
              <w:rPr>
                <w:rFonts w:hint="eastAsia"/>
              </w:rPr>
              <w:t>过去六个月</w:t>
            </w:r>
          </w:p>
        </w:tc>
        <w:tc>
          <w:tcPr>
            <w:tcW w:w="1315" w:type="dxa"/>
          </w:tcPr>
          <w:p w:rsidR="00AA6548" w:rsidRDefault="00AA6548" w:rsidP="00AA6548">
            <w:pPr>
              <w:jc w:val="right"/>
            </w:pPr>
            <w:r>
              <w:t>2.27%</w:t>
            </w:r>
          </w:p>
        </w:tc>
        <w:tc>
          <w:tcPr>
            <w:tcW w:w="1315" w:type="dxa"/>
          </w:tcPr>
          <w:p w:rsidR="00AA6548" w:rsidRDefault="00AA6548" w:rsidP="00AA6548">
            <w:pPr>
              <w:jc w:val="right"/>
            </w:pPr>
            <w:r>
              <w:t>0.60%</w:t>
            </w:r>
          </w:p>
        </w:tc>
        <w:tc>
          <w:tcPr>
            <w:tcW w:w="1315" w:type="dxa"/>
          </w:tcPr>
          <w:p w:rsidR="00AA6548" w:rsidRDefault="00AA6548" w:rsidP="00AA6548">
            <w:pPr>
              <w:jc w:val="right"/>
            </w:pPr>
            <w:r>
              <w:t>1.16%</w:t>
            </w:r>
          </w:p>
        </w:tc>
        <w:tc>
          <w:tcPr>
            <w:tcW w:w="1315" w:type="dxa"/>
          </w:tcPr>
          <w:p w:rsidR="00AA6548" w:rsidRDefault="00AA6548" w:rsidP="00AA6548">
            <w:pPr>
              <w:jc w:val="right"/>
            </w:pPr>
            <w:r>
              <w:t>0.17%</w:t>
            </w:r>
          </w:p>
        </w:tc>
        <w:tc>
          <w:tcPr>
            <w:tcW w:w="907" w:type="dxa"/>
          </w:tcPr>
          <w:p w:rsidR="00AA6548" w:rsidRDefault="00AA6548" w:rsidP="00AA6548">
            <w:pPr>
              <w:jc w:val="right"/>
            </w:pPr>
            <w:r>
              <w:t>1.11%</w:t>
            </w:r>
          </w:p>
        </w:tc>
        <w:tc>
          <w:tcPr>
            <w:tcW w:w="907" w:type="dxa"/>
          </w:tcPr>
          <w:p w:rsidR="00AA6548" w:rsidRDefault="00AA6548" w:rsidP="00AA6548">
            <w:pPr>
              <w:jc w:val="right"/>
            </w:pPr>
            <w:r>
              <w:t>0.43%</w:t>
            </w:r>
          </w:p>
        </w:tc>
      </w:tr>
      <w:tr w:rsidR="00AA6548" w:rsidTr="00AA6548">
        <w:tc>
          <w:tcPr>
            <w:tcW w:w="1429" w:type="dxa"/>
          </w:tcPr>
          <w:p w:rsidR="00AA6548" w:rsidRDefault="00AA6548" w:rsidP="00AA6548">
            <w:pPr>
              <w:jc w:val="left"/>
            </w:pPr>
            <w:r>
              <w:rPr>
                <w:rFonts w:hint="eastAsia"/>
              </w:rPr>
              <w:t>过去一年</w:t>
            </w:r>
          </w:p>
        </w:tc>
        <w:tc>
          <w:tcPr>
            <w:tcW w:w="1315" w:type="dxa"/>
          </w:tcPr>
          <w:p w:rsidR="00AA6548" w:rsidRDefault="00AA6548" w:rsidP="00AA6548">
            <w:pPr>
              <w:jc w:val="right"/>
            </w:pPr>
            <w:r>
              <w:t>10.44%</w:t>
            </w:r>
          </w:p>
        </w:tc>
        <w:tc>
          <w:tcPr>
            <w:tcW w:w="1315" w:type="dxa"/>
          </w:tcPr>
          <w:p w:rsidR="00AA6548" w:rsidRDefault="00AA6548" w:rsidP="00AA6548">
            <w:pPr>
              <w:jc w:val="right"/>
            </w:pPr>
            <w:r>
              <w:t>0.56%</w:t>
            </w:r>
          </w:p>
        </w:tc>
        <w:tc>
          <w:tcPr>
            <w:tcW w:w="1315" w:type="dxa"/>
          </w:tcPr>
          <w:p w:rsidR="00AA6548" w:rsidRDefault="00AA6548" w:rsidP="00AA6548">
            <w:pPr>
              <w:jc w:val="right"/>
            </w:pPr>
            <w:r>
              <w:t>2.20%</w:t>
            </w:r>
          </w:p>
        </w:tc>
        <w:tc>
          <w:tcPr>
            <w:tcW w:w="1315" w:type="dxa"/>
          </w:tcPr>
          <w:p w:rsidR="00AA6548" w:rsidRDefault="00AA6548" w:rsidP="00AA6548">
            <w:pPr>
              <w:jc w:val="right"/>
            </w:pPr>
            <w:r>
              <w:t>0.15%</w:t>
            </w:r>
          </w:p>
        </w:tc>
        <w:tc>
          <w:tcPr>
            <w:tcW w:w="907" w:type="dxa"/>
          </w:tcPr>
          <w:p w:rsidR="00AA6548" w:rsidRDefault="00AA6548" w:rsidP="00AA6548">
            <w:pPr>
              <w:jc w:val="right"/>
            </w:pPr>
            <w:r>
              <w:t>8.24%</w:t>
            </w:r>
          </w:p>
        </w:tc>
        <w:tc>
          <w:tcPr>
            <w:tcW w:w="907" w:type="dxa"/>
          </w:tcPr>
          <w:p w:rsidR="00AA6548" w:rsidRDefault="00AA6548" w:rsidP="00AA6548">
            <w:pPr>
              <w:jc w:val="right"/>
            </w:pPr>
            <w:r>
              <w:t>0.41%</w:t>
            </w:r>
          </w:p>
        </w:tc>
      </w:tr>
      <w:tr w:rsidR="00AA6548" w:rsidTr="00AA6548">
        <w:tc>
          <w:tcPr>
            <w:tcW w:w="1429" w:type="dxa"/>
          </w:tcPr>
          <w:p w:rsidR="00AA6548" w:rsidRDefault="00AA6548" w:rsidP="00AA6548">
            <w:pPr>
              <w:jc w:val="left"/>
            </w:pPr>
            <w:r>
              <w:rPr>
                <w:rFonts w:hint="eastAsia"/>
              </w:rPr>
              <w:t>过去三年</w:t>
            </w:r>
          </w:p>
        </w:tc>
        <w:tc>
          <w:tcPr>
            <w:tcW w:w="1315" w:type="dxa"/>
          </w:tcPr>
          <w:p w:rsidR="00AA6548" w:rsidRDefault="00AA6548" w:rsidP="00AA6548">
            <w:pPr>
              <w:jc w:val="right"/>
            </w:pPr>
            <w:r>
              <w:t>5.50%</w:t>
            </w:r>
          </w:p>
        </w:tc>
        <w:tc>
          <w:tcPr>
            <w:tcW w:w="1315" w:type="dxa"/>
          </w:tcPr>
          <w:p w:rsidR="00AA6548" w:rsidRDefault="00AA6548" w:rsidP="00AA6548">
            <w:pPr>
              <w:jc w:val="right"/>
            </w:pPr>
            <w:r>
              <w:t>0.48%</w:t>
            </w:r>
          </w:p>
        </w:tc>
        <w:tc>
          <w:tcPr>
            <w:tcW w:w="1315" w:type="dxa"/>
          </w:tcPr>
          <w:p w:rsidR="00AA6548" w:rsidRDefault="00AA6548" w:rsidP="00AA6548">
            <w:pPr>
              <w:jc w:val="right"/>
            </w:pPr>
            <w:r>
              <w:t>9.00%</w:t>
            </w:r>
          </w:p>
        </w:tc>
        <w:tc>
          <w:tcPr>
            <w:tcW w:w="1315" w:type="dxa"/>
          </w:tcPr>
          <w:p w:rsidR="00AA6548" w:rsidRDefault="00AA6548" w:rsidP="00AA6548">
            <w:pPr>
              <w:jc w:val="right"/>
            </w:pPr>
            <w:r>
              <w:t>0.16%</w:t>
            </w:r>
          </w:p>
        </w:tc>
        <w:tc>
          <w:tcPr>
            <w:tcW w:w="907" w:type="dxa"/>
          </w:tcPr>
          <w:p w:rsidR="00AA6548" w:rsidRDefault="00AA6548" w:rsidP="00AA6548">
            <w:pPr>
              <w:jc w:val="right"/>
            </w:pPr>
            <w:r>
              <w:t>-3.50%</w:t>
            </w:r>
          </w:p>
        </w:tc>
        <w:tc>
          <w:tcPr>
            <w:tcW w:w="907" w:type="dxa"/>
          </w:tcPr>
          <w:p w:rsidR="00AA6548" w:rsidRDefault="00AA6548" w:rsidP="00AA6548">
            <w:pPr>
              <w:jc w:val="right"/>
            </w:pPr>
            <w:r>
              <w:t>0.32%</w:t>
            </w:r>
          </w:p>
        </w:tc>
      </w:tr>
      <w:tr w:rsidR="00AA6548" w:rsidTr="00AA6548">
        <w:tc>
          <w:tcPr>
            <w:tcW w:w="1429" w:type="dxa"/>
          </w:tcPr>
          <w:p w:rsidR="00AA6548" w:rsidRDefault="00AA6548" w:rsidP="00AA6548">
            <w:pPr>
              <w:jc w:val="left"/>
            </w:pPr>
            <w:r>
              <w:rPr>
                <w:rFonts w:hint="eastAsia"/>
              </w:rPr>
              <w:t>过去五年</w:t>
            </w:r>
          </w:p>
        </w:tc>
        <w:tc>
          <w:tcPr>
            <w:tcW w:w="1315" w:type="dxa"/>
          </w:tcPr>
          <w:p w:rsidR="00AA6548" w:rsidRDefault="00AA6548" w:rsidP="00AA6548">
            <w:pPr>
              <w:jc w:val="right"/>
            </w:pPr>
            <w:r>
              <w:t>3.37%</w:t>
            </w:r>
          </w:p>
        </w:tc>
        <w:tc>
          <w:tcPr>
            <w:tcW w:w="1315" w:type="dxa"/>
          </w:tcPr>
          <w:p w:rsidR="00AA6548" w:rsidRDefault="00AA6548" w:rsidP="00AA6548">
            <w:pPr>
              <w:jc w:val="right"/>
            </w:pPr>
            <w:r>
              <w:t>0.40%</w:t>
            </w:r>
          </w:p>
        </w:tc>
        <w:tc>
          <w:tcPr>
            <w:tcW w:w="1315" w:type="dxa"/>
          </w:tcPr>
          <w:p w:rsidR="00AA6548" w:rsidRDefault="00AA6548" w:rsidP="00AA6548">
            <w:pPr>
              <w:jc w:val="right"/>
            </w:pPr>
            <w:r>
              <w:t>7.76%</w:t>
            </w:r>
          </w:p>
        </w:tc>
        <w:tc>
          <w:tcPr>
            <w:tcW w:w="1315" w:type="dxa"/>
          </w:tcPr>
          <w:p w:rsidR="00AA6548" w:rsidRDefault="00AA6548" w:rsidP="00AA6548">
            <w:pPr>
              <w:jc w:val="right"/>
            </w:pPr>
            <w:r>
              <w:t>0.17%</w:t>
            </w:r>
          </w:p>
        </w:tc>
        <w:tc>
          <w:tcPr>
            <w:tcW w:w="907" w:type="dxa"/>
          </w:tcPr>
          <w:p w:rsidR="00AA6548" w:rsidRDefault="00AA6548" w:rsidP="00AA6548">
            <w:pPr>
              <w:jc w:val="right"/>
            </w:pPr>
            <w:r>
              <w:t>-4.39%</w:t>
            </w:r>
          </w:p>
        </w:tc>
        <w:tc>
          <w:tcPr>
            <w:tcW w:w="907" w:type="dxa"/>
          </w:tcPr>
          <w:p w:rsidR="00AA6548" w:rsidRDefault="00AA6548" w:rsidP="00AA6548">
            <w:pPr>
              <w:jc w:val="right"/>
            </w:pPr>
            <w:r>
              <w:t>0.23%</w:t>
            </w:r>
          </w:p>
        </w:tc>
      </w:tr>
      <w:tr w:rsidR="00AA6548" w:rsidTr="00AA6548">
        <w:tc>
          <w:tcPr>
            <w:tcW w:w="1429" w:type="dxa"/>
          </w:tcPr>
          <w:p w:rsidR="00AA6548" w:rsidRDefault="00AA6548" w:rsidP="00AA6548">
            <w:pPr>
              <w:jc w:val="left"/>
            </w:pPr>
            <w:r>
              <w:rPr>
                <w:rFonts w:hint="eastAsia"/>
              </w:rPr>
              <w:t>自基金合同生效起至今</w:t>
            </w:r>
          </w:p>
        </w:tc>
        <w:tc>
          <w:tcPr>
            <w:tcW w:w="1315" w:type="dxa"/>
          </w:tcPr>
          <w:p w:rsidR="00AA6548" w:rsidRDefault="00AA6548" w:rsidP="00AA6548">
            <w:pPr>
              <w:jc w:val="right"/>
            </w:pPr>
            <w:r>
              <w:t>6.71%</w:t>
            </w:r>
          </w:p>
        </w:tc>
        <w:tc>
          <w:tcPr>
            <w:tcW w:w="1315" w:type="dxa"/>
          </w:tcPr>
          <w:p w:rsidR="00AA6548" w:rsidRDefault="00AA6548" w:rsidP="00AA6548">
            <w:pPr>
              <w:jc w:val="right"/>
            </w:pPr>
            <w:r>
              <w:t>0.39%</w:t>
            </w:r>
          </w:p>
        </w:tc>
        <w:tc>
          <w:tcPr>
            <w:tcW w:w="1315" w:type="dxa"/>
          </w:tcPr>
          <w:p w:rsidR="00AA6548" w:rsidRDefault="00AA6548" w:rsidP="00AA6548">
            <w:pPr>
              <w:jc w:val="right"/>
            </w:pPr>
            <w:r>
              <w:t>10.01%</w:t>
            </w:r>
          </w:p>
        </w:tc>
        <w:tc>
          <w:tcPr>
            <w:tcW w:w="1315" w:type="dxa"/>
          </w:tcPr>
          <w:p w:rsidR="00AA6548" w:rsidRDefault="00AA6548" w:rsidP="00AA6548">
            <w:pPr>
              <w:jc w:val="right"/>
            </w:pPr>
            <w:r>
              <w:t>0.17%</w:t>
            </w:r>
          </w:p>
        </w:tc>
        <w:tc>
          <w:tcPr>
            <w:tcW w:w="907" w:type="dxa"/>
          </w:tcPr>
          <w:p w:rsidR="00AA6548" w:rsidRDefault="00AA6548" w:rsidP="00AA6548">
            <w:pPr>
              <w:jc w:val="right"/>
            </w:pPr>
            <w:r>
              <w:t>-3.30%</w:t>
            </w:r>
          </w:p>
        </w:tc>
        <w:tc>
          <w:tcPr>
            <w:tcW w:w="907" w:type="dxa"/>
          </w:tcPr>
          <w:p w:rsidR="00AA6548" w:rsidRDefault="00AA6548" w:rsidP="00AA6548">
            <w:pPr>
              <w:jc w:val="right"/>
            </w:pPr>
            <w:r>
              <w:t>0.22%</w:t>
            </w:r>
          </w:p>
        </w:tc>
      </w:tr>
    </w:tbl>
    <w:p w:rsidR="00AA6548" w:rsidRDefault="00AA6548" w:rsidP="00AA6548">
      <w:pPr>
        <w:pStyle w:val="-"/>
        <w:ind w:firstLine="420"/>
      </w:pPr>
      <w:r>
        <w:rPr>
          <w:rFonts w:hint="eastAsia"/>
        </w:rPr>
        <w:t>南方誉尚一年持有期混合C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A6548" w:rsidTr="00AA6548">
        <w:trPr>
          <w:cnfStyle w:val="100000000000" w:firstRow="1" w:lastRow="0" w:firstColumn="0" w:lastColumn="0" w:oddVBand="0" w:evenVBand="0" w:oddHBand="0" w:evenHBand="0" w:firstRowFirstColumn="0" w:firstRowLastColumn="0" w:lastRowFirstColumn="0" w:lastRowLastColumn="0"/>
        </w:trPr>
        <w:tc>
          <w:tcPr>
            <w:tcW w:w="1429" w:type="dxa"/>
          </w:tcPr>
          <w:p w:rsidR="00AA6548" w:rsidRPr="00AA6548" w:rsidRDefault="00AA6548" w:rsidP="00AA6548">
            <w:pPr>
              <w:jc w:val="center"/>
              <w:rPr>
                <w:b/>
              </w:rPr>
            </w:pPr>
            <w:r w:rsidRPr="00AA6548">
              <w:rPr>
                <w:rFonts w:hint="eastAsia"/>
                <w:b/>
              </w:rPr>
              <w:lastRenderedPageBreak/>
              <w:t>阶段</w:t>
            </w:r>
          </w:p>
        </w:tc>
        <w:tc>
          <w:tcPr>
            <w:tcW w:w="1315" w:type="dxa"/>
          </w:tcPr>
          <w:p w:rsidR="00AA6548" w:rsidRPr="00AA6548" w:rsidRDefault="00AA6548" w:rsidP="00AA6548">
            <w:pPr>
              <w:jc w:val="center"/>
              <w:rPr>
                <w:b/>
              </w:rPr>
            </w:pPr>
            <w:r w:rsidRPr="00AA6548">
              <w:rPr>
                <w:rFonts w:hint="eastAsia"/>
                <w:b/>
              </w:rPr>
              <w:t>净值增长率①</w:t>
            </w:r>
          </w:p>
        </w:tc>
        <w:tc>
          <w:tcPr>
            <w:tcW w:w="1315" w:type="dxa"/>
          </w:tcPr>
          <w:p w:rsidR="00AA6548" w:rsidRPr="00AA6548" w:rsidRDefault="00AA6548" w:rsidP="00AA6548">
            <w:pPr>
              <w:jc w:val="center"/>
              <w:rPr>
                <w:b/>
              </w:rPr>
            </w:pPr>
            <w:r w:rsidRPr="00AA6548">
              <w:rPr>
                <w:rFonts w:hint="eastAsia"/>
                <w:b/>
              </w:rPr>
              <w:t>净值增长率标准差②</w:t>
            </w:r>
          </w:p>
        </w:tc>
        <w:tc>
          <w:tcPr>
            <w:tcW w:w="1315" w:type="dxa"/>
          </w:tcPr>
          <w:p w:rsidR="00AA6548" w:rsidRPr="00AA6548" w:rsidRDefault="00AA6548" w:rsidP="00AA6548">
            <w:pPr>
              <w:jc w:val="center"/>
              <w:rPr>
                <w:b/>
              </w:rPr>
            </w:pPr>
            <w:r w:rsidRPr="00AA6548">
              <w:rPr>
                <w:rFonts w:hint="eastAsia"/>
                <w:b/>
              </w:rPr>
              <w:t>业绩比较基准收益率③</w:t>
            </w:r>
          </w:p>
        </w:tc>
        <w:tc>
          <w:tcPr>
            <w:tcW w:w="1315" w:type="dxa"/>
          </w:tcPr>
          <w:p w:rsidR="00AA6548" w:rsidRPr="00AA6548" w:rsidRDefault="00AA6548" w:rsidP="00AA6548">
            <w:pPr>
              <w:jc w:val="center"/>
              <w:rPr>
                <w:b/>
              </w:rPr>
            </w:pPr>
            <w:r w:rsidRPr="00AA6548">
              <w:rPr>
                <w:rFonts w:hint="eastAsia"/>
                <w:b/>
              </w:rPr>
              <w:t>业绩比较基准收益率标准差④</w:t>
            </w:r>
          </w:p>
        </w:tc>
        <w:tc>
          <w:tcPr>
            <w:tcW w:w="907" w:type="dxa"/>
          </w:tcPr>
          <w:p w:rsidR="00AA6548" w:rsidRPr="00AA6548" w:rsidRDefault="00AA6548" w:rsidP="00AA6548">
            <w:pPr>
              <w:jc w:val="center"/>
              <w:rPr>
                <w:b/>
              </w:rPr>
            </w:pPr>
            <w:r w:rsidRPr="00AA6548">
              <w:rPr>
                <w:rFonts w:hint="eastAsia"/>
                <w:b/>
              </w:rPr>
              <w:t>①</w:t>
            </w:r>
            <w:r w:rsidRPr="00AA6548">
              <w:rPr>
                <w:rFonts w:hint="eastAsia"/>
                <w:b/>
              </w:rPr>
              <w:t>-</w:t>
            </w:r>
            <w:r w:rsidRPr="00AA6548">
              <w:rPr>
                <w:rFonts w:hint="eastAsia"/>
                <w:b/>
              </w:rPr>
              <w:t>③</w:t>
            </w:r>
          </w:p>
        </w:tc>
        <w:tc>
          <w:tcPr>
            <w:tcW w:w="907" w:type="dxa"/>
          </w:tcPr>
          <w:p w:rsidR="00AA6548" w:rsidRPr="00AA6548" w:rsidRDefault="00AA6548" w:rsidP="00AA6548">
            <w:pPr>
              <w:jc w:val="center"/>
              <w:rPr>
                <w:b/>
              </w:rPr>
            </w:pPr>
            <w:r w:rsidRPr="00AA6548">
              <w:rPr>
                <w:rFonts w:hint="eastAsia"/>
                <w:b/>
              </w:rPr>
              <w:t>②</w:t>
            </w:r>
            <w:r w:rsidRPr="00AA6548">
              <w:rPr>
                <w:rFonts w:hint="eastAsia"/>
                <w:b/>
              </w:rPr>
              <w:t>-</w:t>
            </w:r>
            <w:r w:rsidRPr="00AA6548">
              <w:rPr>
                <w:rFonts w:hint="eastAsia"/>
                <w:b/>
              </w:rPr>
              <w:t>④</w:t>
            </w:r>
          </w:p>
        </w:tc>
      </w:tr>
      <w:tr w:rsidR="00AA6548" w:rsidTr="00AA6548">
        <w:tc>
          <w:tcPr>
            <w:tcW w:w="1429" w:type="dxa"/>
          </w:tcPr>
          <w:p w:rsidR="00AA6548" w:rsidRDefault="00AA6548" w:rsidP="00AA6548">
            <w:pPr>
              <w:jc w:val="left"/>
            </w:pPr>
            <w:r>
              <w:rPr>
                <w:rFonts w:hint="eastAsia"/>
              </w:rPr>
              <w:t>过去三个月</w:t>
            </w:r>
          </w:p>
        </w:tc>
        <w:tc>
          <w:tcPr>
            <w:tcW w:w="1315" w:type="dxa"/>
          </w:tcPr>
          <w:p w:rsidR="00AA6548" w:rsidRDefault="00AA6548" w:rsidP="00AA6548">
            <w:pPr>
              <w:jc w:val="right"/>
            </w:pPr>
            <w:r>
              <w:t>4.49%</w:t>
            </w:r>
          </w:p>
        </w:tc>
        <w:tc>
          <w:tcPr>
            <w:tcW w:w="1315" w:type="dxa"/>
          </w:tcPr>
          <w:p w:rsidR="00AA6548" w:rsidRDefault="00AA6548" w:rsidP="00AA6548">
            <w:pPr>
              <w:jc w:val="right"/>
            </w:pPr>
            <w:r>
              <w:t>0.50%</w:t>
            </w:r>
          </w:p>
        </w:tc>
        <w:tc>
          <w:tcPr>
            <w:tcW w:w="1315" w:type="dxa"/>
          </w:tcPr>
          <w:p w:rsidR="00AA6548" w:rsidRDefault="00AA6548" w:rsidP="00AA6548">
            <w:pPr>
              <w:jc w:val="right"/>
            </w:pPr>
            <w:r>
              <w:t>1.42%</w:t>
            </w:r>
          </w:p>
        </w:tc>
        <w:tc>
          <w:tcPr>
            <w:tcW w:w="1315" w:type="dxa"/>
          </w:tcPr>
          <w:p w:rsidR="00AA6548" w:rsidRDefault="00AA6548" w:rsidP="00AA6548">
            <w:pPr>
              <w:jc w:val="right"/>
            </w:pPr>
            <w:r>
              <w:t>0.18%</w:t>
            </w:r>
          </w:p>
        </w:tc>
        <w:tc>
          <w:tcPr>
            <w:tcW w:w="907" w:type="dxa"/>
          </w:tcPr>
          <w:p w:rsidR="00AA6548" w:rsidRDefault="00AA6548" w:rsidP="00AA6548">
            <w:pPr>
              <w:jc w:val="right"/>
            </w:pPr>
            <w:r>
              <w:t>3.07%</w:t>
            </w:r>
          </w:p>
        </w:tc>
        <w:tc>
          <w:tcPr>
            <w:tcW w:w="907" w:type="dxa"/>
          </w:tcPr>
          <w:p w:rsidR="00AA6548" w:rsidRDefault="00AA6548" w:rsidP="00AA6548">
            <w:pPr>
              <w:jc w:val="right"/>
            </w:pPr>
            <w:r>
              <w:t>0.32%</w:t>
            </w:r>
          </w:p>
        </w:tc>
      </w:tr>
      <w:tr w:rsidR="00AA6548" w:rsidTr="00AA6548">
        <w:tc>
          <w:tcPr>
            <w:tcW w:w="1429" w:type="dxa"/>
          </w:tcPr>
          <w:p w:rsidR="00AA6548" w:rsidRDefault="00AA6548" w:rsidP="00AA6548">
            <w:pPr>
              <w:jc w:val="left"/>
            </w:pPr>
            <w:r>
              <w:rPr>
                <w:rFonts w:hint="eastAsia"/>
              </w:rPr>
              <w:t>过去六个月</w:t>
            </w:r>
          </w:p>
        </w:tc>
        <w:tc>
          <w:tcPr>
            <w:tcW w:w="1315" w:type="dxa"/>
          </w:tcPr>
          <w:p w:rsidR="00AA6548" w:rsidRDefault="00AA6548" w:rsidP="00AA6548">
            <w:pPr>
              <w:jc w:val="right"/>
            </w:pPr>
            <w:r>
              <w:t>1.97%</w:t>
            </w:r>
          </w:p>
        </w:tc>
        <w:tc>
          <w:tcPr>
            <w:tcW w:w="1315" w:type="dxa"/>
          </w:tcPr>
          <w:p w:rsidR="00AA6548" w:rsidRDefault="00AA6548" w:rsidP="00AA6548">
            <w:pPr>
              <w:jc w:val="right"/>
            </w:pPr>
            <w:r>
              <w:t>0.60%</w:t>
            </w:r>
          </w:p>
        </w:tc>
        <w:tc>
          <w:tcPr>
            <w:tcW w:w="1315" w:type="dxa"/>
          </w:tcPr>
          <w:p w:rsidR="00AA6548" w:rsidRDefault="00AA6548" w:rsidP="00AA6548">
            <w:pPr>
              <w:jc w:val="right"/>
            </w:pPr>
            <w:r>
              <w:t>1.16%</w:t>
            </w:r>
          </w:p>
        </w:tc>
        <w:tc>
          <w:tcPr>
            <w:tcW w:w="1315" w:type="dxa"/>
          </w:tcPr>
          <w:p w:rsidR="00AA6548" w:rsidRDefault="00AA6548" w:rsidP="00AA6548">
            <w:pPr>
              <w:jc w:val="right"/>
            </w:pPr>
            <w:r>
              <w:t>0.17%</w:t>
            </w:r>
          </w:p>
        </w:tc>
        <w:tc>
          <w:tcPr>
            <w:tcW w:w="907" w:type="dxa"/>
          </w:tcPr>
          <w:p w:rsidR="00AA6548" w:rsidRDefault="00AA6548" w:rsidP="00AA6548">
            <w:pPr>
              <w:jc w:val="right"/>
            </w:pPr>
            <w:r>
              <w:t>0.81%</w:t>
            </w:r>
          </w:p>
        </w:tc>
        <w:tc>
          <w:tcPr>
            <w:tcW w:w="907" w:type="dxa"/>
          </w:tcPr>
          <w:p w:rsidR="00AA6548" w:rsidRDefault="00AA6548" w:rsidP="00AA6548">
            <w:pPr>
              <w:jc w:val="right"/>
            </w:pPr>
            <w:r>
              <w:t>0.43%</w:t>
            </w:r>
          </w:p>
        </w:tc>
      </w:tr>
      <w:tr w:rsidR="00AA6548" w:rsidTr="00AA6548">
        <w:tc>
          <w:tcPr>
            <w:tcW w:w="1429" w:type="dxa"/>
          </w:tcPr>
          <w:p w:rsidR="00AA6548" w:rsidRDefault="00AA6548" w:rsidP="00AA6548">
            <w:pPr>
              <w:jc w:val="left"/>
            </w:pPr>
            <w:r>
              <w:rPr>
                <w:rFonts w:hint="eastAsia"/>
              </w:rPr>
              <w:t>过去一年</w:t>
            </w:r>
          </w:p>
        </w:tc>
        <w:tc>
          <w:tcPr>
            <w:tcW w:w="1315" w:type="dxa"/>
          </w:tcPr>
          <w:p w:rsidR="00AA6548" w:rsidRDefault="00AA6548" w:rsidP="00AA6548">
            <w:pPr>
              <w:jc w:val="right"/>
            </w:pPr>
            <w:r>
              <w:t>9.79%</w:t>
            </w:r>
          </w:p>
        </w:tc>
        <w:tc>
          <w:tcPr>
            <w:tcW w:w="1315" w:type="dxa"/>
          </w:tcPr>
          <w:p w:rsidR="00AA6548" w:rsidRDefault="00AA6548" w:rsidP="00AA6548">
            <w:pPr>
              <w:jc w:val="right"/>
            </w:pPr>
            <w:r>
              <w:t>0.56%</w:t>
            </w:r>
          </w:p>
        </w:tc>
        <w:tc>
          <w:tcPr>
            <w:tcW w:w="1315" w:type="dxa"/>
          </w:tcPr>
          <w:p w:rsidR="00AA6548" w:rsidRDefault="00AA6548" w:rsidP="00AA6548">
            <w:pPr>
              <w:jc w:val="right"/>
            </w:pPr>
            <w:r>
              <w:t>2.20%</w:t>
            </w:r>
          </w:p>
        </w:tc>
        <w:tc>
          <w:tcPr>
            <w:tcW w:w="1315" w:type="dxa"/>
          </w:tcPr>
          <w:p w:rsidR="00AA6548" w:rsidRDefault="00AA6548" w:rsidP="00AA6548">
            <w:pPr>
              <w:jc w:val="right"/>
            </w:pPr>
            <w:r>
              <w:t>0.15%</w:t>
            </w:r>
          </w:p>
        </w:tc>
        <w:tc>
          <w:tcPr>
            <w:tcW w:w="907" w:type="dxa"/>
          </w:tcPr>
          <w:p w:rsidR="00AA6548" w:rsidRDefault="00AA6548" w:rsidP="00AA6548">
            <w:pPr>
              <w:jc w:val="right"/>
            </w:pPr>
            <w:r>
              <w:t>7.59%</w:t>
            </w:r>
          </w:p>
        </w:tc>
        <w:tc>
          <w:tcPr>
            <w:tcW w:w="907" w:type="dxa"/>
          </w:tcPr>
          <w:p w:rsidR="00AA6548" w:rsidRDefault="00AA6548" w:rsidP="00AA6548">
            <w:pPr>
              <w:jc w:val="right"/>
            </w:pPr>
            <w:r>
              <w:t>0.41%</w:t>
            </w:r>
          </w:p>
        </w:tc>
      </w:tr>
      <w:tr w:rsidR="00AA6548" w:rsidTr="00AA6548">
        <w:tc>
          <w:tcPr>
            <w:tcW w:w="1429" w:type="dxa"/>
          </w:tcPr>
          <w:p w:rsidR="00AA6548" w:rsidRDefault="00AA6548" w:rsidP="00AA6548">
            <w:pPr>
              <w:jc w:val="left"/>
            </w:pPr>
            <w:r>
              <w:rPr>
                <w:rFonts w:hint="eastAsia"/>
              </w:rPr>
              <w:t>过去三年</w:t>
            </w:r>
          </w:p>
        </w:tc>
        <w:tc>
          <w:tcPr>
            <w:tcW w:w="1315" w:type="dxa"/>
          </w:tcPr>
          <w:p w:rsidR="00AA6548" w:rsidRDefault="00AA6548" w:rsidP="00AA6548">
            <w:pPr>
              <w:jc w:val="right"/>
            </w:pPr>
            <w:r>
              <w:t>3.62%</w:t>
            </w:r>
          </w:p>
        </w:tc>
        <w:tc>
          <w:tcPr>
            <w:tcW w:w="1315" w:type="dxa"/>
          </w:tcPr>
          <w:p w:rsidR="00AA6548" w:rsidRDefault="00AA6548" w:rsidP="00AA6548">
            <w:pPr>
              <w:jc w:val="right"/>
            </w:pPr>
            <w:r>
              <w:t>0.48%</w:t>
            </w:r>
          </w:p>
        </w:tc>
        <w:tc>
          <w:tcPr>
            <w:tcW w:w="1315" w:type="dxa"/>
          </w:tcPr>
          <w:p w:rsidR="00AA6548" w:rsidRDefault="00AA6548" w:rsidP="00AA6548">
            <w:pPr>
              <w:jc w:val="right"/>
            </w:pPr>
            <w:r>
              <w:t>9.00%</w:t>
            </w:r>
          </w:p>
        </w:tc>
        <w:tc>
          <w:tcPr>
            <w:tcW w:w="1315" w:type="dxa"/>
          </w:tcPr>
          <w:p w:rsidR="00AA6548" w:rsidRDefault="00AA6548" w:rsidP="00AA6548">
            <w:pPr>
              <w:jc w:val="right"/>
            </w:pPr>
            <w:r>
              <w:t>0.16%</w:t>
            </w:r>
          </w:p>
        </w:tc>
        <w:tc>
          <w:tcPr>
            <w:tcW w:w="907" w:type="dxa"/>
          </w:tcPr>
          <w:p w:rsidR="00AA6548" w:rsidRDefault="00AA6548" w:rsidP="00AA6548">
            <w:pPr>
              <w:jc w:val="right"/>
            </w:pPr>
            <w:r>
              <w:t>-5.38%</w:t>
            </w:r>
          </w:p>
        </w:tc>
        <w:tc>
          <w:tcPr>
            <w:tcW w:w="907" w:type="dxa"/>
          </w:tcPr>
          <w:p w:rsidR="00AA6548" w:rsidRDefault="00AA6548" w:rsidP="00AA6548">
            <w:pPr>
              <w:jc w:val="right"/>
            </w:pPr>
            <w:r>
              <w:t>0.32%</w:t>
            </w:r>
          </w:p>
        </w:tc>
      </w:tr>
      <w:tr w:rsidR="00AA6548" w:rsidTr="00AA6548">
        <w:tc>
          <w:tcPr>
            <w:tcW w:w="1429" w:type="dxa"/>
          </w:tcPr>
          <w:p w:rsidR="00AA6548" w:rsidRDefault="00AA6548" w:rsidP="00AA6548">
            <w:pPr>
              <w:jc w:val="left"/>
            </w:pPr>
            <w:r>
              <w:rPr>
                <w:rFonts w:hint="eastAsia"/>
              </w:rPr>
              <w:t>过去五年</w:t>
            </w:r>
          </w:p>
        </w:tc>
        <w:tc>
          <w:tcPr>
            <w:tcW w:w="1315" w:type="dxa"/>
          </w:tcPr>
          <w:p w:rsidR="00AA6548" w:rsidRDefault="00AA6548" w:rsidP="00AA6548">
            <w:pPr>
              <w:jc w:val="right"/>
            </w:pPr>
            <w:r>
              <w:t>0.31%</w:t>
            </w:r>
          </w:p>
        </w:tc>
        <w:tc>
          <w:tcPr>
            <w:tcW w:w="1315" w:type="dxa"/>
          </w:tcPr>
          <w:p w:rsidR="00AA6548" w:rsidRDefault="00AA6548" w:rsidP="00AA6548">
            <w:pPr>
              <w:jc w:val="right"/>
            </w:pPr>
            <w:r>
              <w:t>0.40%</w:t>
            </w:r>
          </w:p>
        </w:tc>
        <w:tc>
          <w:tcPr>
            <w:tcW w:w="1315" w:type="dxa"/>
          </w:tcPr>
          <w:p w:rsidR="00AA6548" w:rsidRDefault="00AA6548" w:rsidP="00AA6548">
            <w:pPr>
              <w:jc w:val="right"/>
            </w:pPr>
            <w:r>
              <w:t>7.76%</w:t>
            </w:r>
          </w:p>
        </w:tc>
        <w:tc>
          <w:tcPr>
            <w:tcW w:w="1315" w:type="dxa"/>
          </w:tcPr>
          <w:p w:rsidR="00AA6548" w:rsidRDefault="00AA6548" w:rsidP="00AA6548">
            <w:pPr>
              <w:jc w:val="right"/>
            </w:pPr>
            <w:r>
              <w:t>0.17%</w:t>
            </w:r>
          </w:p>
        </w:tc>
        <w:tc>
          <w:tcPr>
            <w:tcW w:w="907" w:type="dxa"/>
          </w:tcPr>
          <w:p w:rsidR="00AA6548" w:rsidRDefault="00AA6548" w:rsidP="00AA6548">
            <w:pPr>
              <w:jc w:val="right"/>
            </w:pPr>
            <w:r>
              <w:t>-7.45%</w:t>
            </w:r>
          </w:p>
        </w:tc>
        <w:tc>
          <w:tcPr>
            <w:tcW w:w="907" w:type="dxa"/>
          </w:tcPr>
          <w:p w:rsidR="00AA6548" w:rsidRDefault="00AA6548" w:rsidP="00AA6548">
            <w:pPr>
              <w:jc w:val="right"/>
            </w:pPr>
            <w:r>
              <w:t>0.23%</w:t>
            </w:r>
          </w:p>
        </w:tc>
      </w:tr>
      <w:tr w:rsidR="00AA6548" w:rsidTr="00AA6548">
        <w:tc>
          <w:tcPr>
            <w:tcW w:w="1429" w:type="dxa"/>
          </w:tcPr>
          <w:p w:rsidR="00AA6548" w:rsidRDefault="00AA6548" w:rsidP="00AA6548">
            <w:pPr>
              <w:jc w:val="left"/>
            </w:pPr>
            <w:r>
              <w:rPr>
                <w:rFonts w:hint="eastAsia"/>
              </w:rPr>
              <w:t>自基金合同生效起至今</w:t>
            </w:r>
          </w:p>
        </w:tc>
        <w:tc>
          <w:tcPr>
            <w:tcW w:w="1315" w:type="dxa"/>
          </w:tcPr>
          <w:p w:rsidR="00AA6548" w:rsidRDefault="00AA6548" w:rsidP="00AA6548">
            <w:pPr>
              <w:jc w:val="right"/>
            </w:pPr>
            <w:r>
              <w:t>3.16%</w:t>
            </w:r>
          </w:p>
        </w:tc>
        <w:tc>
          <w:tcPr>
            <w:tcW w:w="1315" w:type="dxa"/>
          </w:tcPr>
          <w:p w:rsidR="00AA6548" w:rsidRDefault="00AA6548" w:rsidP="00AA6548">
            <w:pPr>
              <w:jc w:val="right"/>
            </w:pPr>
            <w:r>
              <w:t>0.38%</w:t>
            </w:r>
          </w:p>
        </w:tc>
        <w:tc>
          <w:tcPr>
            <w:tcW w:w="1315" w:type="dxa"/>
          </w:tcPr>
          <w:p w:rsidR="00AA6548" w:rsidRDefault="00AA6548" w:rsidP="00AA6548">
            <w:pPr>
              <w:jc w:val="right"/>
            </w:pPr>
            <w:r>
              <w:t>10.01%</w:t>
            </w:r>
          </w:p>
        </w:tc>
        <w:tc>
          <w:tcPr>
            <w:tcW w:w="1315" w:type="dxa"/>
          </w:tcPr>
          <w:p w:rsidR="00AA6548" w:rsidRDefault="00AA6548" w:rsidP="00AA6548">
            <w:pPr>
              <w:jc w:val="right"/>
            </w:pPr>
            <w:r>
              <w:t>0.17%</w:t>
            </w:r>
          </w:p>
        </w:tc>
        <w:tc>
          <w:tcPr>
            <w:tcW w:w="907" w:type="dxa"/>
          </w:tcPr>
          <w:p w:rsidR="00AA6548" w:rsidRDefault="00AA6548" w:rsidP="00AA6548">
            <w:pPr>
              <w:jc w:val="right"/>
            </w:pPr>
            <w:r>
              <w:t>-6.85%</w:t>
            </w:r>
          </w:p>
        </w:tc>
        <w:tc>
          <w:tcPr>
            <w:tcW w:w="907" w:type="dxa"/>
          </w:tcPr>
          <w:p w:rsidR="00AA6548" w:rsidRDefault="00AA6548" w:rsidP="00AA6548">
            <w:pPr>
              <w:jc w:val="right"/>
            </w:pPr>
            <w:r>
              <w:t>0.21%</w:t>
            </w:r>
          </w:p>
        </w:tc>
      </w:tr>
    </w:tbl>
    <w:p w:rsidR="00AA6548" w:rsidRDefault="00AA6548" w:rsidP="00AA6548">
      <w:pPr>
        <w:pStyle w:val="-3"/>
        <w:spacing w:before="156" w:after="156"/>
      </w:pPr>
      <w:r>
        <w:rPr>
          <w:rFonts w:hint="eastAsia"/>
        </w:rPr>
        <w:t>自基金合同生效以来基金份额累计净值增长率变动及其与同期业绩比较基准收益率变动的比较</w:t>
      </w:r>
    </w:p>
    <w:p w:rsidR="00AA6548" w:rsidRDefault="00AA6548" w:rsidP="00AA6548">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AA6548" w:rsidRDefault="00AA6548" w:rsidP="00AA6548">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AA6548" w:rsidRDefault="00AA6548" w:rsidP="00AA6548">
      <w:pPr>
        <w:pStyle w:val="-1"/>
        <w:ind w:left="281" w:hanging="281"/>
      </w:pPr>
      <w:r>
        <w:rPr>
          <w:rFonts w:hint="eastAsia"/>
        </w:rPr>
        <w:t>管理人报告</w:t>
      </w:r>
    </w:p>
    <w:p w:rsidR="00AA6548" w:rsidRDefault="00AA6548" w:rsidP="00AA654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A6548" w:rsidTr="001F514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A6548" w:rsidRPr="00AA6548" w:rsidRDefault="00AA6548" w:rsidP="00AA6548">
            <w:pPr>
              <w:jc w:val="center"/>
              <w:rPr>
                <w:b/>
              </w:rPr>
            </w:pPr>
            <w:r w:rsidRPr="00AA6548">
              <w:rPr>
                <w:rFonts w:hint="eastAsia"/>
                <w:b/>
              </w:rPr>
              <w:t>姓名</w:t>
            </w:r>
          </w:p>
        </w:tc>
        <w:tc>
          <w:tcPr>
            <w:tcW w:w="851" w:type="dxa"/>
            <w:vMerge w:val="restart"/>
          </w:tcPr>
          <w:p w:rsidR="00AA6548" w:rsidRPr="00AA6548" w:rsidRDefault="00AA6548" w:rsidP="00AA6548">
            <w:pPr>
              <w:jc w:val="center"/>
              <w:rPr>
                <w:b/>
              </w:rPr>
            </w:pPr>
            <w:r w:rsidRPr="00AA6548">
              <w:rPr>
                <w:rFonts w:hint="eastAsia"/>
                <w:b/>
              </w:rPr>
              <w:t>职务</w:t>
            </w:r>
          </w:p>
        </w:tc>
        <w:tc>
          <w:tcPr>
            <w:tcW w:w="2234" w:type="dxa"/>
            <w:gridSpan w:val="2"/>
            <w:tcBorders>
              <w:bottom w:val="single" w:sz="4" w:space="0" w:color="auto"/>
            </w:tcBorders>
          </w:tcPr>
          <w:p w:rsidR="00AA6548" w:rsidRPr="00AA6548" w:rsidRDefault="00AA6548" w:rsidP="00AA6548">
            <w:pPr>
              <w:jc w:val="center"/>
              <w:rPr>
                <w:b/>
              </w:rPr>
            </w:pPr>
            <w:r w:rsidRPr="00AA6548">
              <w:rPr>
                <w:rFonts w:hint="eastAsia"/>
                <w:b/>
              </w:rPr>
              <w:t>任本基金的基金经理期限</w:t>
            </w:r>
          </w:p>
        </w:tc>
        <w:tc>
          <w:tcPr>
            <w:tcW w:w="703" w:type="dxa"/>
            <w:vMerge w:val="restart"/>
          </w:tcPr>
          <w:p w:rsidR="00AA6548" w:rsidRPr="00AA6548" w:rsidRDefault="00AA6548" w:rsidP="00AA6548">
            <w:pPr>
              <w:jc w:val="center"/>
              <w:rPr>
                <w:b/>
              </w:rPr>
            </w:pPr>
            <w:r w:rsidRPr="00AA6548">
              <w:rPr>
                <w:rFonts w:hint="eastAsia"/>
                <w:b/>
              </w:rPr>
              <w:t>证券从业年限</w:t>
            </w:r>
          </w:p>
        </w:tc>
        <w:tc>
          <w:tcPr>
            <w:tcW w:w="3856" w:type="dxa"/>
            <w:vMerge w:val="restart"/>
          </w:tcPr>
          <w:p w:rsidR="00AA6548" w:rsidRPr="00AA6548" w:rsidRDefault="00AA6548" w:rsidP="00AA6548">
            <w:pPr>
              <w:jc w:val="center"/>
              <w:rPr>
                <w:b/>
              </w:rPr>
            </w:pPr>
            <w:r w:rsidRPr="00AA6548">
              <w:rPr>
                <w:rFonts w:hint="eastAsia"/>
                <w:b/>
              </w:rPr>
              <w:t>说明</w:t>
            </w:r>
          </w:p>
        </w:tc>
      </w:tr>
      <w:tr w:rsidR="00AA6548" w:rsidTr="00AA6548">
        <w:tc>
          <w:tcPr>
            <w:tcW w:w="862" w:type="dxa"/>
            <w:vMerge/>
          </w:tcPr>
          <w:p w:rsidR="00AA6548" w:rsidRDefault="00AA6548" w:rsidP="00AA6548">
            <w:pPr>
              <w:jc w:val="left"/>
            </w:pPr>
          </w:p>
        </w:tc>
        <w:tc>
          <w:tcPr>
            <w:tcW w:w="851" w:type="dxa"/>
            <w:vMerge/>
          </w:tcPr>
          <w:p w:rsidR="00AA6548" w:rsidRDefault="00AA6548" w:rsidP="00AA6548">
            <w:pPr>
              <w:jc w:val="left"/>
            </w:pPr>
          </w:p>
        </w:tc>
        <w:tc>
          <w:tcPr>
            <w:tcW w:w="1117" w:type="dxa"/>
            <w:shd w:val="clear" w:color="auto" w:fill="BFBFBF"/>
          </w:tcPr>
          <w:p w:rsidR="00AA6548" w:rsidRPr="00AA6548" w:rsidRDefault="00AA6548" w:rsidP="00AA6548">
            <w:pPr>
              <w:jc w:val="center"/>
              <w:rPr>
                <w:b/>
              </w:rPr>
            </w:pPr>
            <w:r w:rsidRPr="00AA6548">
              <w:rPr>
                <w:rFonts w:hint="eastAsia"/>
                <w:b/>
              </w:rPr>
              <w:t>任职日期</w:t>
            </w:r>
          </w:p>
        </w:tc>
        <w:tc>
          <w:tcPr>
            <w:tcW w:w="1117" w:type="dxa"/>
            <w:shd w:val="clear" w:color="auto" w:fill="BFBFBF"/>
          </w:tcPr>
          <w:p w:rsidR="00AA6548" w:rsidRPr="00AA6548" w:rsidRDefault="00AA6548" w:rsidP="00AA6548">
            <w:pPr>
              <w:jc w:val="center"/>
              <w:rPr>
                <w:b/>
              </w:rPr>
            </w:pPr>
            <w:r w:rsidRPr="00AA6548">
              <w:rPr>
                <w:rFonts w:hint="eastAsia"/>
                <w:b/>
              </w:rPr>
              <w:t>离任日期</w:t>
            </w:r>
          </w:p>
        </w:tc>
        <w:tc>
          <w:tcPr>
            <w:tcW w:w="703" w:type="dxa"/>
            <w:vMerge/>
          </w:tcPr>
          <w:p w:rsidR="00AA6548" w:rsidRDefault="00AA6548" w:rsidP="00AA6548">
            <w:pPr>
              <w:jc w:val="left"/>
            </w:pPr>
          </w:p>
        </w:tc>
        <w:tc>
          <w:tcPr>
            <w:tcW w:w="3856" w:type="dxa"/>
            <w:vMerge/>
          </w:tcPr>
          <w:p w:rsidR="00AA6548" w:rsidRDefault="00AA6548" w:rsidP="00AA6548">
            <w:pPr>
              <w:jc w:val="left"/>
            </w:pPr>
          </w:p>
        </w:tc>
      </w:tr>
      <w:tr w:rsidR="00AA6548" w:rsidTr="00AA6548">
        <w:tc>
          <w:tcPr>
            <w:tcW w:w="862" w:type="dxa"/>
          </w:tcPr>
          <w:p w:rsidR="00AA6548" w:rsidRDefault="00AA6548" w:rsidP="00AA6548">
            <w:pPr>
              <w:jc w:val="left"/>
            </w:pPr>
            <w:r>
              <w:rPr>
                <w:rFonts w:hint="eastAsia"/>
              </w:rPr>
              <w:t>龙一鸣</w:t>
            </w:r>
          </w:p>
        </w:tc>
        <w:tc>
          <w:tcPr>
            <w:tcW w:w="851" w:type="dxa"/>
          </w:tcPr>
          <w:p w:rsidR="00AA6548" w:rsidRDefault="00AA6548" w:rsidP="00AA6548">
            <w:pPr>
              <w:jc w:val="left"/>
            </w:pPr>
            <w:r>
              <w:rPr>
                <w:rFonts w:hint="eastAsia"/>
              </w:rPr>
              <w:t>本基金基金经理</w:t>
            </w:r>
          </w:p>
        </w:tc>
        <w:tc>
          <w:tcPr>
            <w:tcW w:w="1117" w:type="dxa"/>
          </w:tcPr>
          <w:p w:rsidR="00AA6548" w:rsidRDefault="00AA6548" w:rsidP="00AA6548">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AA6548" w:rsidRDefault="00AA6548" w:rsidP="00AA6548">
            <w:pPr>
              <w:jc w:val="right"/>
            </w:pPr>
            <w:r>
              <w:t>-</w:t>
            </w:r>
          </w:p>
        </w:tc>
        <w:tc>
          <w:tcPr>
            <w:tcW w:w="703" w:type="dxa"/>
          </w:tcPr>
          <w:p w:rsidR="00AA6548" w:rsidRDefault="00AA6548" w:rsidP="00AA6548">
            <w:pPr>
              <w:jc w:val="left"/>
            </w:pPr>
            <w:r>
              <w:rPr>
                <w:rFonts w:hint="eastAsia"/>
              </w:rPr>
              <w:t>8</w:t>
            </w:r>
            <w:r>
              <w:rPr>
                <w:rFonts w:hint="eastAsia"/>
              </w:rPr>
              <w:t>年</w:t>
            </w:r>
          </w:p>
        </w:tc>
        <w:tc>
          <w:tcPr>
            <w:tcW w:w="3856" w:type="dxa"/>
          </w:tcPr>
          <w:p w:rsidR="00AA6548" w:rsidRDefault="00AA6548" w:rsidP="00AA6548">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个月持有债券基金经理。</w:t>
            </w:r>
          </w:p>
        </w:tc>
      </w:tr>
      <w:tr w:rsidR="00AA6548" w:rsidTr="00AA6548">
        <w:tc>
          <w:tcPr>
            <w:tcW w:w="862" w:type="dxa"/>
          </w:tcPr>
          <w:p w:rsidR="00AA6548" w:rsidRDefault="00AA6548" w:rsidP="00AA6548">
            <w:pPr>
              <w:jc w:val="left"/>
            </w:pPr>
            <w:r>
              <w:rPr>
                <w:rFonts w:hint="eastAsia"/>
              </w:rPr>
              <w:t>李轶</w:t>
            </w:r>
          </w:p>
        </w:tc>
        <w:tc>
          <w:tcPr>
            <w:tcW w:w="851" w:type="dxa"/>
          </w:tcPr>
          <w:p w:rsidR="00AA6548" w:rsidRDefault="00AA6548" w:rsidP="00AA6548">
            <w:pPr>
              <w:jc w:val="left"/>
            </w:pPr>
            <w:r>
              <w:rPr>
                <w:rFonts w:hint="eastAsia"/>
              </w:rPr>
              <w:t>本基金基金经理（已</w:t>
            </w:r>
            <w:r>
              <w:rPr>
                <w:rFonts w:hint="eastAsia"/>
              </w:rPr>
              <w:lastRenderedPageBreak/>
              <w:t>离任）</w:t>
            </w:r>
          </w:p>
        </w:tc>
        <w:tc>
          <w:tcPr>
            <w:tcW w:w="1117" w:type="dxa"/>
          </w:tcPr>
          <w:p w:rsidR="00AA6548" w:rsidRDefault="00AA6548" w:rsidP="00AA6548">
            <w:pPr>
              <w:jc w:val="left"/>
            </w:pPr>
            <w:r>
              <w:rPr>
                <w:rFonts w:hint="eastAsia"/>
              </w:rPr>
              <w:lastRenderedPageBreak/>
              <w:t>2023</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AA6548" w:rsidRDefault="00AA6548" w:rsidP="00AA6548">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703" w:type="dxa"/>
          </w:tcPr>
          <w:p w:rsidR="00AA6548" w:rsidRDefault="00AA6548" w:rsidP="00AA6548">
            <w:pPr>
              <w:jc w:val="left"/>
            </w:pPr>
            <w:r>
              <w:rPr>
                <w:rFonts w:hint="eastAsia"/>
              </w:rPr>
              <w:t>19</w:t>
            </w:r>
            <w:r>
              <w:rPr>
                <w:rFonts w:hint="eastAsia"/>
              </w:rPr>
              <w:t>年</w:t>
            </w:r>
          </w:p>
        </w:tc>
        <w:tc>
          <w:tcPr>
            <w:tcW w:w="3856" w:type="dxa"/>
          </w:tcPr>
          <w:p w:rsidR="00AA6548" w:rsidRDefault="00AA6548" w:rsidP="00AA6548">
            <w:r>
              <w:rPr>
                <w:rFonts w:hint="eastAsia"/>
              </w:rPr>
              <w:t>中国国籍，女，中央财经大学国民经济学硕士，具有基金从业资格。曾就职于摩根士丹利华鑫基金管理有限公司，任助理</w:t>
            </w:r>
            <w:r>
              <w:rPr>
                <w:rFonts w:hint="eastAsia"/>
              </w:rPr>
              <w:lastRenderedPageBreak/>
              <w:t>总经理、固定收益投资部总监兼基金经理。</w:t>
            </w:r>
            <w:r>
              <w:rPr>
                <w:rFonts w:hint="eastAsia"/>
              </w:rPr>
              <w:t>2008</w:t>
            </w:r>
            <w:r>
              <w:rPr>
                <w:rFonts w:hint="eastAsia"/>
              </w:rPr>
              <w:t>年</w:t>
            </w:r>
            <w:r>
              <w:rPr>
                <w:rFonts w:hint="eastAsia"/>
              </w:rPr>
              <w:t>11</w:t>
            </w:r>
            <w:r>
              <w:rPr>
                <w:rFonts w:hint="eastAsia"/>
              </w:rPr>
              <w:t>月</w:t>
            </w:r>
            <w:r>
              <w:rPr>
                <w:rFonts w:hint="eastAsia"/>
              </w:rPr>
              <w:t>12</w:t>
            </w:r>
            <w:r>
              <w:rPr>
                <w:rFonts w:hint="eastAsia"/>
              </w:rPr>
              <w:t>日至</w:t>
            </w:r>
            <w:r>
              <w:rPr>
                <w:rFonts w:hint="eastAsia"/>
              </w:rPr>
              <w:t>2015</w:t>
            </w:r>
            <w:r>
              <w:rPr>
                <w:rFonts w:hint="eastAsia"/>
              </w:rPr>
              <w:t>年</w:t>
            </w:r>
            <w:r>
              <w:rPr>
                <w:rFonts w:hint="eastAsia"/>
              </w:rPr>
              <w:t>1</w:t>
            </w:r>
            <w:r>
              <w:rPr>
                <w:rFonts w:hint="eastAsia"/>
              </w:rPr>
              <w:t>月</w:t>
            </w:r>
            <w:r>
              <w:rPr>
                <w:rFonts w:hint="eastAsia"/>
              </w:rPr>
              <w:t>22</w:t>
            </w:r>
            <w:r>
              <w:rPr>
                <w:rFonts w:hint="eastAsia"/>
              </w:rPr>
              <w:t>日，任大摩货币基金经理；</w:t>
            </w:r>
            <w:r>
              <w:rPr>
                <w:rFonts w:hint="eastAsia"/>
              </w:rPr>
              <w:t>2012</w:t>
            </w:r>
            <w:r>
              <w:rPr>
                <w:rFonts w:hint="eastAsia"/>
              </w:rPr>
              <w:t>年</w:t>
            </w:r>
            <w:r>
              <w:rPr>
                <w:rFonts w:hint="eastAsia"/>
              </w:rPr>
              <w:t>8</w:t>
            </w:r>
            <w:r>
              <w:rPr>
                <w:rFonts w:hint="eastAsia"/>
              </w:rPr>
              <w:t>月</w:t>
            </w:r>
            <w:r>
              <w:rPr>
                <w:rFonts w:hint="eastAsia"/>
              </w:rPr>
              <w:t>28</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日，任大摩多元收益债券基金经理；</w:t>
            </w:r>
            <w:r>
              <w:rPr>
                <w:rFonts w:hint="eastAsia"/>
              </w:rPr>
              <w:t>2013</w:t>
            </w:r>
            <w:r>
              <w:rPr>
                <w:rFonts w:hint="eastAsia"/>
              </w:rPr>
              <w:t>年</w:t>
            </w:r>
            <w:r>
              <w:rPr>
                <w:rFonts w:hint="eastAsia"/>
              </w:rPr>
              <w:t>6</w:t>
            </w:r>
            <w:r>
              <w:rPr>
                <w:rFonts w:hint="eastAsia"/>
              </w:rPr>
              <w:t>月</w:t>
            </w:r>
            <w:r>
              <w:rPr>
                <w:rFonts w:hint="eastAsia"/>
              </w:rPr>
              <w:t>25</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w:t>
            </w:r>
            <w:r>
              <w:rPr>
                <w:rFonts w:hint="eastAsia"/>
              </w:rPr>
              <w:t>18</w:t>
            </w:r>
            <w:r>
              <w:rPr>
                <w:rFonts w:hint="eastAsia"/>
              </w:rPr>
              <w:t>个月定开债基金经理；</w:t>
            </w:r>
            <w:r>
              <w:rPr>
                <w:rFonts w:hint="eastAsia"/>
              </w:rPr>
              <w:t>2014</w:t>
            </w:r>
            <w:r>
              <w:rPr>
                <w:rFonts w:hint="eastAsia"/>
              </w:rPr>
              <w:t>年</w:t>
            </w:r>
            <w:r>
              <w:rPr>
                <w:rFonts w:hint="eastAsia"/>
              </w:rPr>
              <w:t>9</w:t>
            </w:r>
            <w:r>
              <w:rPr>
                <w:rFonts w:hint="eastAsia"/>
              </w:rPr>
              <w:t>月</w:t>
            </w:r>
            <w:r>
              <w:rPr>
                <w:rFonts w:hint="eastAsia"/>
              </w:rPr>
              <w:t>2</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日，任大摩添利</w:t>
            </w:r>
            <w:r>
              <w:rPr>
                <w:rFonts w:hint="eastAsia"/>
              </w:rPr>
              <w:t>18</w:t>
            </w:r>
            <w:r>
              <w:rPr>
                <w:rFonts w:hint="eastAsia"/>
              </w:rPr>
              <w:t>个月定开债基金经理；</w:t>
            </w:r>
            <w:r>
              <w:rPr>
                <w:rFonts w:hint="eastAsia"/>
              </w:rPr>
              <w:t>2015</w:t>
            </w:r>
            <w:r>
              <w:rPr>
                <w:rFonts w:hint="eastAsia"/>
              </w:rPr>
              <w:t>年</w:t>
            </w:r>
            <w:r>
              <w:rPr>
                <w:rFonts w:hint="eastAsia"/>
              </w:rPr>
              <w:t>11</w:t>
            </w:r>
            <w:r>
              <w:rPr>
                <w:rFonts w:hint="eastAsia"/>
              </w:rPr>
              <w:t>月</w:t>
            </w:r>
            <w:r>
              <w:rPr>
                <w:rFonts w:hint="eastAsia"/>
              </w:rPr>
              <w:t>17</w:t>
            </w:r>
            <w:r>
              <w:rPr>
                <w:rFonts w:hint="eastAsia"/>
              </w:rPr>
              <w:t>日至</w:t>
            </w:r>
            <w:r>
              <w:rPr>
                <w:rFonts w:hint="eastAsia"/>
              </w:rPr>
              <w:t>2017</w:t>
            </w:r>
            <w:r>
              <w:rPr>
                <w:rFonts w:hint="eastAsia"/>
              </w:rPr>
              <w:t>年</w:t>
            </w:r>
            <w:r>
              <w:rPr>
                <w:rFonts w:hint="eastAsia"/>
              </w:rPr>
              <w:t>6</w:t>
            </w:r>
            <w:r>
              <w:rPr>
                <w:rFonts w:hint="eastAsia"/>
              </w:rPr>
              <w:t>月</w:t>
            </w:r>
            <w:r>
              <w:rPr>
                <w:rFonts w:hint="eastAsia"/>
              </w:rPr>
              <w:t>16</w:t>
            </w:r>
            <w:r>
              <w:rPr>
                <w:rFonts w:hint="eastAsia"/>
              </w:rPr>
              <w:t>日，任大摩收益</w:t>
            </w:r>
            <w:r>
              <w:rPr>
                <w:rFonts w:hint="eastAsia"/>
              </w:rPr>
              <w:t>18</w:t>
            </w:r>
            <w:r>
              <w:rPr>
                <w:rFonts w:hint="eastAsia"/>
              </w:rPr>
              <w:t>个月开放债券基金经理；</w:t>
            </w:r>
            <w:r>
              <w:rPr>
                <w:rFonts w:hint="eastAsia"/>
              </w:rPr>
              <w:t>2021</w:t>
            </w:r>
            <w:r>
              <w:rPr>
                <w:rFonts w:hint="eastAsia"/>
              </w:rPr>
              <w:t>年</w:t>
            </w:r>
            <w:r>
              <w:rPr>
                <w:rFonts w:hint="eastAsia"/>
              </w:rPr>
              <w:t>1</w:t>
            </w:r>
            <w:r>
              <w:rPr>
                <w:rFonts w:hint="eastAsia"/>
              </w:rPr>
              <w:t>月</w:t>
            </w:r>
            <w:r>
              <w:rPr>
                <w:rFonts w:hint="eastAsia"/>
              </w:rPr>
              <w:t>26</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日，任大摩民丰盈和一年持有混合基金经理；</w:t>
            </w:r>
            <w:r>
              <w:rPr>
                <w:rFonts w:hint="eastAsia"/>
              </w:rPr>
              <w:t>2021</w:t>
            </w:r>
            <w:r>
              <w:rPr>
                <w:rFonts w:hint="eastAsia"/>
              </w:rPr>
              <w:t>年</w:t>
            </w:r>
            <w:r>
              <w:rPr>
                <w:rFonts w:hint="eastAsia"/>
              </w:rPr>
              <w:t>5</w:t>
            </w:r>
            <w:r>
              <w:rPr>
                <w:rFonts w:hint="eastAsia"/>
              </w:rPr>
              <w:t>月</w:t>
            </w:r>
            <w:r>
              <w:rPr>
                <w:rFonts w:hint="eastAsia"/>
              </w:rPr>
              <w:t>24</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日，任大摩招惠一年持有期混合基金经理。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日，任南方安颐混合、南方誉尚一年持有期混合基金经理；</w:t>
            </w:r>
            <w:r>
              <w:rPr>
                <w:rFonts w:hint="eastAsia"/>
              </w:rPr>
              <w:t>2024</w:t>
            </w:r>
            <w:r>
              <w:rPr>
                <w:rFonts w:hint="eastAsia"/>
              </w:rPr>
              <w:t>年</w:t>
            </w:r>
            <w:r>
              <w:rPr>
                <w:rFonts w:hint="eastAsia"/>
              </w:rPr>
              <w:t>7</w:t>
            </w:r>
            <w:r>
              <w:rPr>
                <w:rFonts w:hint="eastAsia"/>
              </w:rPr>
              <w:t>月</w:t>
            </w:r>
            <w:r>
              <w:rPr>
                <w:rFonts w:hint="eastAsia"/>
              </w:rPr>
              <w:t>18</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日，任南方尊享稳健增利债券基金经理。</w:t>
            </w:r>
          </w:p>
        </w:tc>
      </w:tr>
    </w:tbl>
    <w:p w:rsidR="00AA6548" w:rsidRDefault="00AA6548" w:rsidP="00AA654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A6548" w:rsidRDefault="00AA6548" w:rsidP="00AA654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A6548" w:rsidRDefault="00AA6548" w:rsidP="00AA6548">
      <w:pPr>
        <w:pStyle w:val="-2"/>
        <w:spacing w:before="312"/>
      </w:pPr>
      <w:r>
        <w:rPr>
          <w:rFonts w:hint="eastAsia"/>
        </w:rPr>
        <w:t>管理人对报告期内本基金运作遵规守信情况的说明</w:t>
      </w:r>
    </w:p>
    <w:p w:rsidR="00AA6548" w:rsidRDefault="00AA6548" w:rsidP="00AA654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A6548" w:rsidRDefault="00AA6548" w:rsidP="00AA6548">
      <w:pPr>
        <w:pStyle w:val="-2"/>
        <w:spacing w:before="312"/>
      </w:pPr>
      <w:r>
        <w:rPr>
          <w:rFonts w:hint="eastAsia"/>
        </w:rPr>
        <w:t>公平交易专项说明</w:t>
      </w:r>
    </w:p>
    <w:p w:rsidR="00AA6548" w:rsidRDefault="00AA6548" w:rsidP="00AA6548">
      <w:pPr>
        <w:pStyle w:val="-3"/>
        <w:spacing w:before="156" w:after="156"/>
      </w:pPr>
      <w:r>
        <w:rPr>
          <w:rFonts w:hint="eastAsia"/>
        </w:rPr>
        <w:t>公平交易制度的执行情况</w:t>
      </w:r>
    </w:p>
    <w:p w:rsidR="00AA6548" w:rsidRDefault="00AA6548" w:rsidP="00AA654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A6548" w:rsidRDefault="00AA6548" w:rsidP="00AA6548">
      <w:pPr>
        <w:pStyle w:val="-3"/>
        <w:spacing w:before="156" w:after="156"/>
      </w:pPr>
      <w:r>
        <w:rPr>
          <w:rFonts w:hint="eastAsia"/>
        </w:rPr>
        <w:t>异常交易行为的专项说明</w:t>
      </w:r>
    </w:p>
    <w:p w:rsidR="00AA6548" w:rsidRDefault="00AA6548" w:rsidP="00AA6548">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A6548" w:rsidRDefault="00AA6548" w:rsidP="00AA6548">
      <w:pPr>
        <w:pStyle w:val="-2"/>
        <w:spacing w:before="312"/>
      </w:pPr>
      <w:r>
        <w:rPr>
          <w:rFonts w:hint="eastAsia"/>
        </w:rPr>
        <w:t>报告期内基金投资策略和运作分析</w:t>
      </w:r>
    </w:p>
    <w:p w:rsidR="00AA6548" w:rsidRDefault="00AA6548" w:rsidP="00AA654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跌幅方面，石油石化、农林牧渔、钢铁表现较弱，分别录得-22.20%、-20.19%、-18.59%。</w:t>
      </w:r>
    </w:p>
    <w:p w:rsidR="00AA6548" w:rsidRDefault="00AA6548" w:rsidP="00AA6548">
      <w:pPr>
        <w:pStyle w:val="-"/>
        <w:ind w:firstLine="420"/>
      </w:pPr>
    </w:p>
    <w:p w:rsidR="00AA6548" w:rsidRDefault="00AA6548" w:rsidP="00AA6548">
      <w:pPr>
        <w:pStyle w:val="-"/>
        <w:ind w:firstLine="420"/>
      </w:pPr>
      <w:r>
        <w:rPr>
          <w:rFonts w:hint="eastAsia"/>
        </w:rPr>
        <w:t>展望三季度，我们认为市场可能趋向于宽幅震荡，成长在持续获得超额收益后，市场有阶段性往价值再平衡的需要，因此我们的思路是加强成长和价值的均衡配置。</w:t>
      </w:r>
    </w:p>
    <w:p w:rsidR="00AA6548" w:rsidRDefault="00AA6548" w:rsidP="00AA6548">
      <w:pPr>
        <w:pStyle w:val="-"/>
        <w:ind w:firstLine="420"/>
      </w:pPr>
    </w:p>
    <w:p w:rsidR="00AA6548" w:rsidRDefault="00AA6548" w:rsidP="00AA6548">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以上由AI产业链拉动，国内4-5月经济也呈现出科技强、内需弱的态势。这一轮AI产业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的渗透率都还很低，旗舰大模型的性能也在持续增长，带来高价值用户使用量的提升，因此AI产业链的景气度预计仍能维持一定时间。</w:t>
      </w:r>
    </w:p>
    <w:p w:rsidR="00AA6548" w:rsidRDefault="00AA6548" w:rsidP="00AA6548">
      <w:pPr>
        <w:pStyle w:val="-"/>
        <w:ind w:firstLine="420"/>
      </w:pPr>
    </w:p>
    <w:p w:rsidR="00AA6548" w:rsidRDefault="00AA6548" w:rsidP="00AA6548">
      <w:pPr>
        <w:pStyle w:val="-"/>
        <w:ind w:firstLine="420"/>
      </w:pPr>
      <w:r>
        <w:rPr>
          <w:rFonts w:hint="eastAsia"/>
        </w:rPr>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AA6548" w:rsidRDefault="00AA6548" w:rsidP="00AA6548">
      <w:pPr>
        <w:pStyle w:val="-"/>
        <w:ind w:firstLine="420"/>
      </w:pPr>
    </w:p>
    <w:p w:rsidR="00AA6548" w:rsidRDefault="00AA6548" w:rsidP="00AA6548">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w:t>
      </w:r>
      <w:r>
        <w:rPr>
          <w:rFonts w:hint="eastAsia"/>
        </w:rPr>
        <w:lastRenderedPageBreak/>
        <w:t>标。从投资角度，一方面，选取壁垒最高、供需格局最为紧缺的产业链环节是获取超额收益的关键；另一方面，要规避交易拥挤、估值泡沫化、纯靠讲故事的企业。</w:t>
      </w:r>
    </w:p>
    <w:p w:rsidR="00AA6548" w:rsidRDefault="00AA6548" w:rsidP="00AA6548">
      <w:pPr>
        <w:pStyle w:val="-"/>
        <w:ind w:firstLine="420"/>
      </w:pPr>
    </w:p>
    <w:p w:rsidR="00AA6548" w:rsidRDefault="00AA6548" w:rsidP="00AA6548">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兴行业需求或传统地产基建复苏的提振，就有望进入一轮补库和价格上行的大周期；当前板块整体估值不贵。（3）红利底仓品种：现金流好、股息率高的优质资产，如消费、公用事业龙头。</w:t>
      </w:r>
    </w:p>
    <w:p w:rsidR="00AA6548" w:rsidRDefault="00AA6548" w:rsidP="00AA6548">
      <w:pPr>
        <w:pStyle w:val="-2"/>
        <w:spacing w:before="312"/>
      </w:pPr>
      <w:r>
        <w:rPr>
          <w:rFonts w:hint="eastAsia"/>
        </w:rPr>
        <w:t>报告期内基金的业绩表现</w:t>
      </w:r>
    </w:p>
    <w:p w:rsidR="00AA6548" w:rsidRDefault="00AA6548" w:rsidP="00AA6548">
      <w:pPr>
        <w:pStyle w:val="-"/>
        <w:ind w:firstLine="420"/>
      </w:pPr>
      <w:r>
        <w:rPr>
          <w:rFonts w:hint="eastAsia"/>
        </w:rPr>
        <w:t>截至报告期末，本基金A份额净值为1.0671元，报告期内，份额净值增长率为4.65%，同期业绩基准增长率为1.42%；本基金C份额净值为1.0316元，报告期内，份额净值增长率为4.49%，同期业绩基准增长率为1.42%。</w:t>
      </w:r>
    </w:p>
    <w:p w:rsidR="00AA6548" w:rsidRDefault="00AA6548" w:rsidP="00AA6548">
      <w:pPr>
        <w:pStyle w:val="-2"/>
        <w:spacing w:before="312"/>
      </w:pPr>
      <w:r>
        <w:rPr>
          <w:rFonts w:hint="eastAsia"/>
        </w:rPr>
        <w:t>报告期内基金持有人数或基金资产净值预警说明</w:t>
      </w:r>
    </w:p>
    <w:p w:rsidR="00AA6548" w:rsidRDefault="00AA6548" w:rsidP="00AA6548">
      <w:pPr>
        <w:pStyle w:val="-"/>
        <w:ind w:firstLine="420"/>
      </w:pPr>
      <w:r>
        <w:rPr>
          <w:rFonts w:hint="eastAsia"/>
        </w:rPr>
        <w:t>报告期内，本基金未出现连续二十个交易日基金份额持有人数量不满二百人或者基金资产净值低于五千万元的情形。</w:t>
      </w:r>
    </w:p>
    <w:p w:rsidR="00AA6548" w:rsidRDefault="00AA6548" w:rsidP="00AA6548">
      <w:pPr>
        <w:pStyle w:val="-1"/>
        <w:ind w:left="281" w:hanging="281"/>
      </w:pPr>
      <w:r>
        <w:rPr>
          <w:rFonts w:hint="eastAsia"/>
        </w:rPr>
        <w:t>投资组合报告</w:t>
      </w:r>
    </w:p>
    <w:p w:rsidR="00AA6548" w:rsidRDefault="00AA6548" w:rsidP="00AA6548">
      <w:pPr>
        <w:pStyle w:val="-2"/>
        <w:spacing w:before="312"/>
      </w:pPr>
      <w:r>
        <w:rPr>
          <w:rFonts w:hint="eastAsia"/>
        </w:rPr>
        <w:t>报告期末基金资产组合情况</w:t>
      </w:r>
    </w:p>
    <w:p w:rsidR="00AA6548" w:rsidRDefault="00AA6548" w:rsidP="00AA654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46" w:type="dxa"/>
          </w:tcPr>
          <w:p w:rsidR="00AA6548" w:rsidRPr="00AA6548" w:rsidRDefault="00AA6548" w:rsidP="00AA6548">
            <w:pPr>
              <w:jc w:val="center"/>
              <w:rPr>
                <w:b/>
              </w:rPr>
            </w:pPr>
            <w:r w:rsidRPr="00AA6548">
              <w:rPr>
                <w:rFonts w:hint="eastAsia"/>
                <w:b/>
              </w:rPr>
              <w:t>序号</w:t>
            </w:r>
          </w:p>
        </w:tc>
        <w:tc>
          <w:tcPr>
            <w:tcW w:w="2971" w:type="dxa"/>
          </w:tcPr>
          <w:p w:rsidR="00AA6548" w:rsidRPr="00AA6548" w:rsidRDefault="00AA6548" w:rsidP="00AA6548">
            <w:pPr>
              <w:jc w:val="center"/>
              <w:rPr>
                <w:b/>
              </w:rPr>
            </w:pPr>
            <w:r w:rsidRPr="00AA6548">
              <w:rPr>
                <w:rFonts w:hint="eastAsia"/>
                <w:b/>
              </w:rPr>
              <w:t>项目</w:t>
            </w:r>
          </w:p>
        </w:tc>
        <w:tc>
          <w:tcPr>
            <w:tcW w:w="2381" w:type="dxa"/>
          </w:tcPr>
          <w:p w:rsidR="00AA6548" w:rsidRPr="00AA6548" w:rsidRDefault="00AA6548" w:rsidP="00AA6548">
            <w:pPr>
              <w:jc w:val="center"/>
              <w:rPr>
                <w:b/>
              </w:rPr>
            </w:pPr>
            <w:r w:rsidRPr="00AA6548">
              <w:rPr>
                <w:rFonts w:hint="eastAsia"/>
                <w:b/>
              </w:rPr>
              <w:t>金额（元）</w:t>
            </w:r>
          </w:p>
        </w:tc>
        <w:tc>
          <w:tcPr>
            <w:tcW w:w="2506" w:type="dxa"/>
          </w:tcPr>
          <w:p w:rsidR="00AA6548" w:rsidRPr="00AA6548" w:rsidRDefault="00AA6548" w:rsidP="00AA6548">
            <w:pPr>
              <w:jc w:val="center"/>
              <w:rPr>
                <w:b/>
              </w:rPr>
            </w:pPr>
            <w:r w:rsidRPr="00AA6548">
              <w:rPr>
                <w:rFonts w:hint="eastAsia"/>
                <w:b/>
              </w:rPr>
              <w:t>占基金总资产的比例（</w:t>
            </w:r>
            <w:r w:rsidRPr="00AA6548">
              <w:rPr>
                <w:rFonts w:hint="eastAsia"/>
                <w:b/>
              </w:rPr>
              <w:t>%</w:t>
            </w:r>
            <w:r w:rsidRPr="00AA6548">
              <w:rPr>
                <w:rFonts w:hint="eastAsia"/>
                <w:b/>
              </w:rPr>
              <w:t>）</w:t>
            </w:r>
          </w:p>
        </w:tc>
      </w:tr>
      <w:tr w:rsidR="00AA6548" w:rsidTr="00AA6548">
        <w:tc>
          <w:tcPr>
            <w:tcW w:w="646" w:type="dxa"/>
          </w:tcPr>
          <w:p w:rsidR="00AA6548" w:rsidRDefault="00AA6548" w:rsidP="00AA6548">
            <w:pPr>
              <w:jc w:val="center"/>
            </w:pPr>
            <w:r>
              <w:t>1</w:t>
            </w:r>
          </w:p>
        </w:tc>
        <w:tc>
          <w:tcPr>
            <w:tcW w:w="2971" w:type="dxa"/>
          </w:tcPr>
          <w:p w:rsidR="00AA6548" w:rsidRDefault="00AA6548" w:rsidP="00AA6548">
            <w:pPr>
              <w:jc w:val="left"/>
            </w:pPr>
            <w:r>
              <w:rPr>
                <w:rFonts w:hint="eastAsia"/>
              </w:rPr>
              <w:t>权益投资</w:t>
            </w:r>
          </w:p>
        </w:tc>
        <w:tc>
          <w:tcPr>
            <w:tcW w:w="2381" w:type="dxa"/>
          </w:tcPr>
          <w:p w:rsidR="00AA6548" w:rsidRDefault="00AA6548" w:rsidP="00AA6548">
            <w:pPr>
              <w:jc w:val="right"/>
            </w:pPr>
            <w:r>
              <w:t>23,165,758.32</w:t>
            </w:r>
          </w:p>
        </w:tc>
        <w:tc>
          <w:tcPr>
            <w:tcW w:w="2506" w:type="dxa"/>
          </w:tcPr>
          <w:p w:rsidR="00AA6548" w:rsidRDefault="00AA6548" w:rsidP="00AA6548">
            <w:pPr>
              <w:jc w:val="right"/>
            </w:pPr>
            <w:r>
              <w:t>25.33</w:t>
            </w:r>
          </w:p>
        </w:tc>
      </w:tr>
      <w:tr w:rsidR="00AA6548" w:rsidTr="00AA6548">
        <w:tc>
          <w:tcPr>
            <w:tcW w:w="646" w:type="dxa"/>
          </w:tcPr>
          <w:p w:rsidR="00AA6548" w:rsidRDefault="00AA6548" w:rsidP="00AA6548">
            <w:pPr>
              <w:jc w:val="center"/>
            </w:pPr>
          </w:p>
        </w:tc>
        <w:tc>
          <w:tcPr>
            <w:tcW w:w="2971" w:type="dxa"/>
          </w:tcPr>
          <w:p w:rsidR="00AA6548" w:rsidRDefault="00AA6548" w:rsidP="00AA6548">
            <w:pPr>
              <w:jc w:val="left"/>
            </w:pPr>
            <w:r>
              <w:rPr>
                <w:rFonts w:hint="eastAsia"/>
              </w:rPr>
              <w:t>其中：股票</w:t>
            </w:r>
          </w:p>
        </w:tc>
        <w:tc>
          <w:tcPr>
            <w:tcW w:w="2381" w:type="dxa"/>
          </w:tcPr>
          <w:p w:rsidR="00AA6548" w:rsidRDefault="00AA6548" w:rsidP="00AA6548">
            <w:pPr>
              <w:jc w:val="right"/>
            </w:pPr>
            <w:r>
              <w:t>23,165,758.32</w:t>
            </w:r>
          </w:p>
        </w:tc>
        <w:tc>
          <w:tcPr>
            <w:tcW w:w="2506" w:type="dxa"/>
          </w:tcPr>
          <w:p w:rsidR="00AA6548" w:rsidRDefault="00AA6548" w:rsidP="00AA6548">
            <w:pPr>
              <w:jc w:val="right"/>
            </w:pPr>
            <w:r>
              <w:t>25.33</w:t>
            </w:r>
          </w:p>
        </w:tc>
      </w:tr>
      <w:tr w:rsidR="00AA6548" w:rsidTr="00AA6548">
        <w:tc>
          <w:tcPr>
            <w:tcW w:w="646" w:type="dxa"/>
          </w:tcPr>
          <w:p w:rsidR="00AA6548" w:rsidRDefault="00AA6548" w:rsidP="00AA6548">
            <w:pPr>
              <w:jc w:val="center"/>
            </w:pPr>
            <w:r>
              <w:t>2</w:t>
            </w:r>
          </w:p>
        </w:tc>
        <w:tc>
          <w:tcPr>
            <w:tcW w:w="2971" w:type="dxa"/>
          </w:tcPr>
          <w:p w:rsidR="00AA6548" w:rsidRDefault="00AA6548" w:rsidP="00AA6548">
            <w:pPr>
              <w:jc w:val="left"/>
            </w:pPr>
            <w:r>
              <w:rPr>
                <w:rFonts w:hint="eastAsia"/>
              </w:rPr>
              <w:t>基金投资</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r>
              <w:t>3</w:t>
            </w:r>
          </w:p>
        </w:tc>
        <w:tc>
          <w:tcPr>
            <w:tcW w:w="2971" w:type="dxa"/>
          </w:tcPr>
          <w:p w:rsidR="00AA6548" w:rsidRDefault="00AA6548" w:rsidP="00AA6548">
            <w:pPr>
              <w:jc w:val="left"/>
            </w:pPr>
            <w:r>
              <w:rPr>
                <w:rFonts w:hint="eastAsia"/>
              </w:rPr>
              <w:t>固定收益投资</w:t>
            </w:r>
          </w:p>
        </w:tc>
        <w:tc>
          <w:tcPr>
            <w:tcW w:w="2381" w:type="dxa"/>
          </w:tcPr>
          <w:p w:rsidR="00AA6548" w:rsidRDefault="00AA6548" w:rsidP="00AA6548">
            <w:pPr>
              <w:jc w:val="right"/>
            </w:pPr>
            <w:r>
              <w:t>65,959,795.88</w:t>
            </w:r>
          </w:p>
        </w:tc>
        <w:tc>
          <w:tcPr>
            <w:tcW w:w="2506" w:type="dxa"/>
          </w:tcPr>
          <w:p w:rsidR="00AA6548" w:rsidRDefault="00AA6548" w:rsidP="00AA6548">
            <w:pPr>
              <w:jc w:val="right"/>
            </w:pPr>
            <w:r>
              <w:t>72.11</w:t>
            </w:r>
          </w:p>
        </w:tc>
      </w:tr>
      <w:tr w:rsidR="00AA6548" w:rsidTr="00AA6548">
        <w:tc>
          <w:tcPr>
            <w:tcW w:w="646" w:type="dxa"/>
          </w:tcPr>
          <w:p w:rsidR="00AA6548" w:rsidRDefault="00AA6548" w:rsidP="00AA6548">
            <w:pPr>
              <w:jc w:val="center"/>
            </w:pPr>
          </w:p>
        </w:tc>
        <w:tc>
          <w:tcPr>
            <w:tcW w:w="2971" w:type="dxa"/>
          </w:tcPr>
          <w:p w:rsidR="00AA6548" w:rsidRDefault="00AA6548" w:rsidP="00AA6548">
            <w:pPr>
              <w:jc w:val="left"/>
            </w:pPr>
            <w:r>
              <w:rPr>
                <w:rFonts w:hint="eastAsia"/>
              </w:rPr>
              <w:t>其中：债券</w:t>
            </w:r>
          </w:p>
        </w:tc>
        <w:tc>
          <w:tcPr>
            <w:tcW w:w="2381" w:type="dxa"/>
          </w:tcPr>
          <w:p w:rsidR="00AA6548" w:rsidRDefault="00AA6548" w:rsidP="00AA6548">
            <w:pPr>
              <w:jc w:val="right"/>
            </w:pPr>
            <w:r>
              <w:t>65,959,795.88</w:t>
            </w:r>
          </w:p>
        </w:tc>
        <w:tc>
          <w:tcPr>
            <w:tcW w:w="2506" w:type="dxa"/>
          </w:tcPr>
          <w:p w:rsidR="00AA6548" w:rsidRDefault="00AA6548" w:rsidP="00AA6548">
            <w:pPr>
              <w:jc w:val="right"/>
            </w:pPr>
            <w:r>
              <w:t>72.11</w:t>
            </w:r>
          </w:p>
        </w:tc>
      </w:tr>
      <w:tr w:rsidR="00AA6548" w:rsidTr="00AA6548">
        <w:tc>
          <w:tcPr>
            <w:tcW w:w="646" w:type="dxa"/>
          </w:tcPr>
          <w:p w:rsidR="00AA6548" w:rsidRDefault="00AA6548" w:rsidP="00AA6548">
            <w:pPr>
              <w:jc w:val="center"/>
            </w:pPr>
          </w:p>
        </w:tc>
        <w:tc>
          <w:tcPr>
            <w:tcW w:w="2971" w:type="dxa"/>
          </w:tcPr>
          <w:p w:rsidR="00AA6548" w:rsidRDefault="00AA6548" w:rsidP="00AA6548">
            <w:pPr>
              <w:jc w:val="left"/>
            </w:pPr>
            <w:r>
              <w:rPr>
                <w:rFonts w:hint="eastAsia"/>
              </w:rPr>
              <w:t xml:space="preserve">      </w:t>
            </w:r>
            <w:r>
              <w:rPr>
                <w:rFonts w:hint="eastAsia"/>
              </w:rPr>
              <w:t>资产支持证券</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r>
              <w:t>4</w:t>
            </w:r>
          </w:p>
        </w:tc>
        <w:tc>
          <w:tcPr>
            <w:tcW w:w="2971" w:type="dxa"/>
          </w:tcPr>
          <w:p w:rsidR="00AA6548" w:rsidRDefault="00AA6548" w:rsidP="00AA6548">
            <w:pPr>
              <w:jc w:val="left"/>
            </w:pPr>
            <w:r>
              <w:rPr>
                <w:rFonts w:hint="eastAsia"/>
              </w:rPr>
              <w:t>贵金属投资</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r>
              <w:t>5</w:t>
            </w:r>
          </w:p>
        </w:tc>
        <w:tc>
          <w:tcPr>
            <w:tcW w:w="2971" w:type="dxa"/>
          </w:tcPr>
          <w:p w:rsidR="00AA6548" w:rsidRDefault="00AA6548" w:rsidP="00AA6548">
            <w:pPr>
              <w:jc w:val="left"/>
            </w:pPr>
            <w:r>
              <w:rPr>
                <w:rFonts w:hint="eastAsia"/>
              </w:rPr>
              <w:t>金融衍生品投资</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r>
              <w:lastRenderedPageBreak/>
              <w:t>6</w:t>
            </w:r>
          </w:p>
        </w:tc>
        <w:tc>
          <w:tcPr>
            <w:tcW w:w="2971" w:type="dxa"/>
          </w:tcPr>
          <w:p w:rsidR="00AA6548" w:rsidRDefault="00AA6548" w:rsidP="00AA6548">
            <w:pPr>
              <w:jc w:val="left"/>
            </w:pPr>
            <w:r>
              <w:rPr>
                <w:rFonts w:hint="eastAsia"/>
              </w:rPr>
              <w:t>买入返售金融资产</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p>
        </w:tc>
        <w:tc>
          <w:tcPr>
            <w:tcW w:w="2971" w:type="dxa"/>
          </w:tcPr>
          <w:p w:rsidR="00AA6548" w:rsidRDefault="00AA6548" w:rsidP="00AA6548">
            <w:pPr>
              <w:jc w:val="left"/>
            </w:pPr>
            <w:r>
              <w:rPr>
                <w:rFonts w:hint="eastAsia"/>
              </w:rPr>
              <w:t>其中：买断式回购的买入返售金融资产</w:t>
            </w:r>
          </w:p>
        </w:tc>
        <w:tc>
          <w:tcPr>
            <w:tcW w:w="2381" w:type="dxa"/>
          </w:tcPr>
          <w:p w:rsidR="00AA6548" w:rsidRDefault="00AA6548" w:rsidP="00AA6548">
            <w:pPr>
              <w:jc w:val="right"/>
            </w:pPr>
            <w:r>
              <w:t>-</w:t>
            </w:r>
          </w:p>
        </w:tc>
        <w:tc>
          <w:tcPr>
            <w:tcW w:w="2506" w:type="dxa"/>
          </w:tcPr>
          <w:p w:rsidR="00AA6548" w:rsidRDefault="00AA6548" w:rsidP="00AA6548">
            <w:pPr>
              <w:jc w:val="right"/>
            </w:pPr>
            <w:r>
              <w:t>-</w:t>
            </w:r>
          </w:p>
        </w:tc>
      </w:tr>
      <w:tr w:rsidR="00AA6548" w:rsidTr="00AA6548">
        <w:tc>
          <w:tcPr>
            <w:tcW w:w="646" w:type="dxa"/>
          </w:tcPr>
          <w:p w:rsidR="00AA6548" w:rsidRDefault="00AA6548" w:rsidP="00AA6548">
            <w:pPr>
              <w:jc w:val="center"/>
            </w:pPr>
            <w:r>
              <w:t>7</w:t>
            </w:r>
          </w:p>
        </w:tc>
        <w:tc>
          <w:tcPr>
            <w:tcW w:w="2971" w:type="dxa"/>
          </w:tcPr>
          <w:p w:rsidR="00AA6548" w:rsidRDefault="00AA6548" w:rsidP="00AA6548">
            <w:pPr>
              <w:jc w:val="left"/>
            </w:pPr>
            <w:r>
              <w:rPr>
                <w:rFonts w:hint="eastAsia"/>
              </w:rPr>
              <w:t>银行存款和结算备付金合计</w:t>
            </w:r>
          </w:p>
        </w:tc>
        <w:tc>
          <w:tcPr>
            <w:tcW w:w="2381" w:type="dxa"/>
          </w:tcPr>
          <w:p w:rsidR="00AA6548" w:rsidRDefault="00AA6548" w:rsidP="00AA6548">
            <w:pPr>
              <w:jc w:val="right"/>
            </w:pPr>
            <w:r>
              <w:t>2,314,711.54</w:t>
            </w:r>
          </w:p>
        </w:tc>
        <w:tc>
          <w:tcPr>
            <w:tcW w:w="2506" w:type="dxa"/>
          </w:tcPr>
          <w:p w:rsidR="00AA6548" w:rsidRDefault="00AA6548" w:rsidP="00AA6548">
            <w:pPr>
              <w:jc w:val="right"/>
            </w:pPr>
            <w:r>
              <w:t>2.53</w:t>
            </w:r>
          </w:p>
        </w:tc>
      </w:tr>
      <w:tr w:rsidR="00AA6548" w:rsidTr="00AA6548">
        <w:tc>
          <w:tcPr>
            <w:tcW w:w="646" w:type="dxa"/>
          </w:tcPr>
          <w:p w:rsidR="00AA6548" w:rsidRDefault="00AA6548" w:rsidP="00AA6548">
            <w:pPr>
              <w:jc w:val="center"/>
            </w:pPr>
            <w:r>
              <w:t>8</w:t>
            </w:r>
          </w:p>
        </w:tc>
        <w:tc>
          <w:tcPr>
            <w:tcW w:w="2971" w:type="dxa"/>
          </w:tcPr>
          <w:p w:rsidR="00AA6548" w:rsidRDefault="00AA6548" w:rsidP="00AA6548">
            <w:pPr>
              <w:jc w:val="left"/>
            </w:pPr>
            <w:r>
              <w:rPr>
                <w:rFonts w:hint="eastAsia"/>
              </w:rPr>
              <w:t>其他资产</w:t>
            </w:r>
          </w:p>
        </w:tc>
        <w:tc>
          <w:tcPr>
            <w:tcW w:w="2381" w:type="dxa"/>
          </w:tcPr>
          <w:p w:rsidR="00AA6548" w:rsidRDefault="00AA6548" w:rsidP="00AA6548">
            <w:pPr>
              <w:jc w:val="right"/>
            </w:pPr>
            <w:r>
              <w:t>28,831.53</w:t>
            </w:r>
          </w:p>
        </w:tc>
        <w:tc>
          <w:tcPr>
            <w:tcW w:w="2506" w:type="dxa"/>
          </w:tcPr>
          <w:p w:rsidR="00AA6548" w:rsidRDefault="00AA6548" w:rsidP="00AA6548">
            <w:pPr>
              <w:jc w:val="right"/>
            </w:pPr>
            <w:r>
              <w:t>0.03</w:t>
            </w:r>
          </w:p>
        </w:tc>
      </w:tr>
      <w:tr w:rsidR="00AA6548" w:rsidTr="00AA6548">
        <w:tc>
          <w:tcPr>
            <w:tcW w:w="646" w:type="dxa"/>
          </w:tcPr>
          <w:p w:rsidR="00AA6548" w:rsidRDefault="00AA6548" w:rsidP="00AA6548">
            <w:pPr>
              <w:jc w:val="center"/>
            </w:pPr>
            <w:r>
              <w:t>9</w:t>
            </w:r>
          </w:p>
        </w:tc>
        <w:tc>
          <w:tcPr>
            <w:tcW w:w="2971" w:type="dxa"/>
          </w:tcPr>
          <w:p w:rsidR="00AA6548" w:rsidRDefault="00AA6548" w:rsidP="00AA6548">
            <w:pPr>
              <w:jc w:val="left"/>
            </w:pPr>
            <w:r>
              <w:rPr>
                <w:rFonts w:hint="eastAsia"/>
              </w:rPr>
              <w:t>合计</w:t>
            </w:r>
          </w:p>
        </w:tc>
        <w:tc>
          <w:tcPr>
            <w:tcW w:w="2381" w:type="dxa"/>
          </w:tcPr>
          <w:p w:rsidR="00AA6548" w:rsidRDefault="00AA6548" w:rsidP="00AA6548">
            <w:pPr>
              <w:jc w:val="right"/>
            </w:pPr>
            <w:r>
              <w:t>91,469,097.27</w:t>
            </w:r>
          </w:p>
        </w:tc>
        <w:tc>
          <w:tcPr>
            <w:tcW w:w="2506" w:type="dxa"/>
          </w:tcPr>
          <w:p w:rsidR="00AA6548" w:rsidRDefault="00AA6548" w:rsidP="00AA6548">
            <w:pPr>
              <w:jc w:val="right"/>
            </w:pPr>
            <w:r>
              <w:t>100.00</w:t>
            </w:r>
          </w:p>
        </w:tc>
      </w:tr>
    </w:tbl>
    <w:p w:rsidR="00AA6548" w:rsidRDefault="00AA6548" w:rsidP="00AA6548">
      <w:pPr>
        <w:pStyle w:val="-8"/>
      </w:pPr>
      <w:r>
        <w:rPr>
          <w:rFonts w:hint="eastAsia"/>
        </w:rPr>
        <w:t>注：本基金本报告期末通过深港通交易机制投资的港股市值为人民币859,656.05元，占基金资产净值比例1.00%。</w:t>
      </w:r>
    </w:p>
    <w:p w:rsidR="00AA6548" w:rsidRDefault="00AA6548" w:rsidP="00AA6548">
      <w:pPr>
        <w:pStyle w:val="-2"/>
        <w:spacing w:before="312"/>
      </w:pPr>
      <w:r>
        <w:rPr>
          <w:rFonts w:hint="eastAsia"/>
        </w:rPr>
        <w:t>报告期末按行业分类的股票投资组合</w:t>
      </w:r>
    </w:p>
    <w:p w:rsidR="00AA6548" w:rsidRDefault="00AA6548" w:rsidP="00AA654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46" w:type="dxa"/>
          </w:tcPr>
          <w:p w:rsidR="00AA6548" w:rsidRPr="00AA6548" w:rsidRDefault="00AA6548" w:rsidP="00AA6548">
            <w:pPr>
              <w:jc w:val="center"/>
              <w:rPr>
                <w:b/>
              </w:rPr>
            </w:pPr>
            <w:r w:rsidRPr="00AA6548">
              <w:rPr>
                <w:rFonts w:hint="eastAsia"/>
                <w:b/>
              </w:rPr>
              <w:t>代码</w:t>
            </w:r>
          </w:p>
        </w:tc>
        <w:tc>
          <w:tcPr>
            <w:tcW w:w="3595" w:type="dxa"/>
          </w:tcPr>
          <w:p w:rsidR="00AA6548" w:rsidRPr="00AA6548" w:rsidRDefault="00AA6548" w:rsidP="00AA6548">
            <w:pPr>
              <w:jc w:val="center"/>
              <w:rPr>
                <w:b/>
              </w:rPr>
            </w:pPr>
            <w:r w:rsidRPr="00AA6548">
              <w:rPr>
                <w:rFonts w:hint="eastAsia"/>
                <w:b/>
              </w:rPr>
              <w:t>行业类别</w:t>
            </w:r>
          </w:p>
        </w:tc>
        <w:tc>
          <w:tcPr>
            <w:tcW w:w="1769" w:type="dxa"/>
          </w:tcPr>
          <w:p w:rsidR="00AA6548" w:rsidRPr="00AA6548" w:rsidRDefault="00AA6548" w:rsidP="00AA6548">
            <w:pPr>
              <w:jc w:val="center"/>
              <w:rPr>
                <w:b/>
              </w:rPr>
            </w:pPr>
            <w:r w:rsidRPr="00AA6548">
              <w:rPr>
                <w:rFonts w:hint="eastAsia"/>
                <w:b/>
              </w:rPr>
              <w:t>公允价值（元）</w:t>
            </w:r>
          </w:p>
        </w:tc>
        <w:tc>
          <w:tcPr>
            <w:tcW w:w="2495" w:type="dxa"/>
          </w:tcPr>
          <w:p w:rsidR="00AA6548" w:rsidRPr="00AA6548" w:rsidRDefault="00AA6548" w:rsidP="00AA6548">
            <w:pPr>
              <w:jc w:val="center"/>
              <w:rPr>
                <w:b/>
              </w:rPr>
            </w:pPr>
            <w:r w:rsidRPr="00AA6548">
              <w:rPr>
                <w:rFonts w:hint="eastAsia"/>
                <w:b/>
              </w:rPr>
              <w:t>占基金资产净值比例（％）</w:t>
            </w:r>
          </w:p>
        </w:tc>
      </w:tr>
      <w:tr w:rsidR="00AA6548" w:rsidTr="00AA6548">
        <w:tc>
          <w:tcPr>
            <w:tcW w:w="646" w:type="dxa"/>
          </w:tcPr>
          <w:p w:rsidR="00AA6548" w:rsidRDefault="00AA6548" w:rsidP="00AA6548">
            <w:pPr>
              <w:jc w:val="left"/>
            </w:pPr>
            <w:r>
              <w:t>A</w:t>
            </w:r>
          </w:p>
        </w:tc>
        <w:tc>
          <w:tcPr>
            <w:tcW w:w="3595" w:type="dxa"/>
          </w:tcPr>
          <w:p w:rsidR="00AA6548" w:rsidRDefault="00AA6548" w:rsidP="00AA6548">
            <w:pPr>
              <w:jc w:val="left"/>
            </w:pPr>
            <w:r>
              <w:rPr>
                <w:rFonts w:hint="eastAsia"/>
              </w:rPr>
              <w:t>农、林、牧、渔业</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B</w:t>
            </w:r>
          </w:p>
        </w:tc>
        <w:tc>
          <w:tcPr>
            <w:tcW w:w="3595" w:type="dxa"/>
          </w:tcPr>
          <w:p w:rsidR="00AA6548" w:rsidRDefault="00AA6548" w:rsidP="00AA6548">
            <w:pPr>
              <w:jc w:val="left"/>
            </w:pPr>
            <w:r>
              <w:rPr>
                <w:rFonts w:hint="eastAsia"/>
              </w:rPr>
              <w:t>采矿业</w:t>
            </w:r>
          </w:p>
        </w:tc>
        <w:tc>
          <w:tcPr>
            <w:tcW w:w="1769" w:type="dxa"/>
          </w:tcPr>
          <w:p w:rsidR="00AA6548" w:rsidRDefault="00AA6548" w:rsidP="00AA6548">
            <w:pPr>
              <w:jc w:val="right"/>
            </w:pPr>
            <w:r>
              <w:t>1,021,203.00</w:t>
            </w:r>
          </w:p>
        </w:tc>
        <w:tc>
          <w:tcPr>
            <w:tcW w:w="2495" w:type="dxa"/>
          </w:tcPr>
          <w:p w:rsidR="00AA6548" w:rsidRDefault="00AA6548" w:rsidP="00AA6548">
            <w:pPr>
              <w:jc w:val="right"/>
            </w:pPr>
            <w:r>
              <w:t>1.19</w:t>
            </w:r>
          </w:p>
        </w:tc>
      </w:tr>
      <w:tr w:rsidR="00AA6548" w:rsidTr="00AA6548">
        <w:tc>
          <w:tcPr>
            <w:tcW w:w="646" w:type="dxa"/>
          </w:tcPr>
          <w:p w:rsidR="00AA6548" w:rsidRDefault="00AA6548" w:rsidP="00AA6548">
            <w:pPr>
              <w:jc w:val="left"/>
            </w:pPr>
            <w:r>
              <w:t>C</w:t>
            </w:r>
          </w:p>
        </w:tc>
        <w:tc>
          <w:tcPr>
            <w:tcW w:w="3595" w:type="dxa"/>
          </w:tcPr>
          <w:p w:rsidR="00AA6548" w:rsidRDefault="00AA6548" w:rsidP="00AA6548">
            <w:pPr>
              <w:jc w:val="left"/>
            </w:pPr>
            <w:r>
              <w:rPr>
                <w:rFonts w:hint="eastAsia"/>
              </w:rPr>
              <w:t>制造业</w:t>
            </w:r>
          </w:p>
        </w:tc>
        <w:tc>
          <w:tcPr>
            <w:tcW w:w="1769" w:type="dxa"/>
          </w:tcPr>
          <w:p w:rsidR="00AA6548" w:rsidRDefault="00AA6548" w:rsidP="00AA6548">
            <w:pPr>
              <w:jc w:val="right"/>
            </w:pPr>
            <w:r>
              <w:t>18,045,400.27</w:t>
            </w:r>
          </w:p>
        </w:tc>
        <w:tc>
          <w:tcPr>
            <w:tcW w:w="2495" w:type="dxa"/>
          </w:tcPr>
          <w:p w:rsidR="00AA6548" w:rsidRDefault="00AA6548" w:rsidP="00AA6548">
            <w:pPr>
              <w:jc w:val="right"/>
            </w:pPr>
            <w:r>
              <w:t>20.98</w:t>
            </w:r>
          </w:p>
        </w:tc>
      </w:tr>
      <w:tr w:rsidR="00AA6548" w:rsidTr="00AA6548">
        <w:tc>
          <w:tcPr>
            <w:tcW w:w="646" w:type="dxa"/>
          </w:tcPr>
          <w:p w:rsidR="00AA6548" w:rsidRDefault="00AA6548" w:rsidP="00AA6548">
            <w:pPr>
              <w:jc w:val="left"/>
            </w:pPr>
            <w:r>
              <w:t>D</w:t>
            </w:r>
          </w:p>
        </w:tc>
        <w:tc>
          <w:tcPr>
            <w:tcW w:w="3595" w:type="dxa"/>
          </w:tcPr>
          <w:p w:rsidR="00AA6548" w:rsidRDefault="00AA6548" w:rsidP="00AA6548">
            <w:pPr>
              <w:jc w:val="left"/>
            </w:pPr>
            <w:r>
              <w:rPr>
                <w:rFonts w:hint="eastAsia"/>
              </w:rPr>
              <w:t>电力、热力、燃气及水生产和供应业</w:t>
            </w:r>
          </w:p>
        </w:tc>
        <w:tc>
          <w:tcPr>
            <w:tcW w:w="1769" w:type="dxa"/>
          </w:tcPr>
          <w:p w:rsidR="00AA6548" w:rsidRDefault="00AA6548" w:rsidP="00AA6548">
            <w:pPr>
              <w:jc w:val="right"/>
            </w:pPr>
            <w:r>
              <w:t>260,190.00</w:t>
            </w:r>
          </w:p>
        </w:tc>
        <w:tc>
          <w:tcPr>
            <w:tcW w:w="2495" w:type="dxa"/>
          </w:tcPr>
          <w:p w:rsidR="00AA6548" w:rsidRDefault="00AA6548" w:rsidP="00AA6548">
            <w:pPr>
              <w:jc w:val="right"/>
            </w:pPr>
            <w:r>
              <w:t>0.30</w:t>
            </w:r>
          </w:p>
        </w:tc>
      </w:tr>
      <w:tr w:rsidR="00AA6548" w:rsidTr="00AA6548">
        <w:tc>
          <w:tcPr>
            <w:tcW w:w="646" w:type="dxa"/>
          </w:tcPr>
          <w:p w:rsidR="00AA6548" w:rsidRDefault="00AA6548" w:rsidP="00AA6548">
            <w:pPr>
              <w:jc w:val="left"/>
            </w:pPr>
            <w:r>
              <w:t>E</w:t>
            </w:r>
          </w:p>
        </w:tc>
        <w:tc>
          <w:tcPr>
            <w:tcW w:w="3595" w:type="dxa"/>
          </w:tcPr>
          <w:p w:rsidR="00AA6548" w:rsidRDefault="00AA6548" w:rsidP="00AA6548">
            <w:pPr>
              <w:jc w:val="left"/>
            </w:pPr>
            <w:r>
              <w:rPr>
                <w:rFonts w:hint="eastAsia"/>
              </w:rPr>
              <w:t>建筑业</w:t>
            </w:r>
          </w:p>
        </w:tc>
        <w:tc>
          <w:tcPr>
            <w:tcW w:w="1769" w:type="dxa"/>
          </w:tcPr>
          <w:p w:rsidR="00AA6548" w:rsidRDefault="00AA6548" w:rsidP="00AA6548">
            <w:pPr>
              <w:jc w:val="right"/>
            </w:pPr>
            <w:r>
              <w:t>136,010.00</w:t>
            </w:r>
          </w:p>
        </w:tc>
        <w:tc>
          <w:tcPr>
            <w:tcW w:w="2495" w:type="dxa"/>
          </w:tcPr>
          <w:p w:rsidR="00AA6548" w:rsidRDefault="00AA6548" w:rsidP="00AA6548">
            <w:pPr>
              <w:jc w:val="right"/>
            </w:pPr>
            <w:r>
              <w:t>0.16</w:t>
            </w:r>
          </w:p>
        </w:tc>
      </w:tr>
      <w:tr w:rsidR="00AA6548" w:rsidTr="00AA6548">
        <w:tc>
          <w:tcPr>
            <w:tcW w:w="646" w:type="dxa"/>
          </w:tcPr>
          <w:p w:rsidR="00AA6548" w:rsidRDefault="00AA6548" w:rsidP="00AA6548">
            <w:pPr>
              <w:jc w:val="left"/>
            </w:pPr>
            <w:r>
              <w:t>F</w:t>
            </w:r>
          </w:p>
        </w:tc>
        <w:tc>
          <w:tcPr>
            <w:tcW w:w="3595" w:type="dxa"/>
          </w:tcPr>
          <w:p w:rsidR="00AA6548" w:rsidRDefault="00AA6548" w:rsidP="00AA6548">
            <w:pPr>
              <w:jc w:val="left"/>
            </w:pPr>
            <w:r>
              <w:rPr>
                <w:rFonts w:hint="eastAsia"/>
              </w:rPr>
              <w:t>批发和零售业</w:t>
            </w:r>
          </w:p>
        </w:tc>
        <w:tc>
          <w:tcPr>
            <w:tcW w:w="1769" w:type="dxa"/>
          </w:tcPr>
          <w:p w:rsidR="00AA6548" w:rsidRDefault="00AA6548" w:rsidP="00AA6548">
            <w:pPr>
              <w:jc w:val="right"/>
            </w:pPr>
            <w:r>
              <w:t>215,100.00</w:t>
            </w:r>
          </w:p>
        </w:tc>
        <w:tc>
          <w:tcPr>
            <w:tcW w:w="2495" w:type="dxa"/>
          </w:tcPr>
          <w:p w:rsidR="00AA6548" w:rsidRDefault="00AA6548" w:rsidP="00AA6548">
            <w:pPr>
              <w:jc w:val="right"/>
            </w:pPr>
            <w:r>
              <w:t>0.25</w:t>
            </w:r>
          </w:p>
        </w:tc>
      </w:tr>
      <w:tr w:rsidR="00AA6548" w:rsidTr="00AA6548">
        <w:tc>
          <w:tcPr>
            <w:tcW w:w="646" w:type="dxa"/>
          </w:tcPr>
          <w:p w:rsidR="00AA6548" w:rsidRDefault="00AA6548" w:rsidP="00AA6548">
            <w:pPr>
              <w:jc w:val="left"/>
            </w:pPr>
            <w:r>
              <w:t>G</w:t>
            </w:r>
          </w:p>
        </w:tc>
        <w:tc>
          <w:tcPr>
            <w:tcW w:w="3595" w:type="dxa"/>
          </w:tcPr>
          <w:p w:rsidR="00AA6548" w:rsidRDefault="00AA6548" w:rsidP="00AA6548">
            <w:pPr>
              <w:jc w:val="left"/>
            </w:pPr>
            <w:r>
              <w:rPr>
                <w:rFonts w:hint="eastAsia"/>
              </w:rPr>
              <w:t>交通运输、仓储和邮政业</w:t>
            </w:r>
          </w:p>
        </w:tc>
        <w:tc>
          <w:tcPr>
            <w:tcW w:w="1769" w:type="dxa"/>
          </w:tcPr>
          <w:p w:rsidR="00AA6548" w:rsidRDefault="00AA6548" w:rsidP="00AA6548">
            <w:pPr>
              <w:jc w:val="right"/>
            </w:pPr>
            <w:r>
              <w:t>242,550.00</w:t>
            </w:r>
          </w:p>
        </w:tc>
        <w:tc>
          <w:tcPr>
            <w:tcW w:w="2495" w:type="dxa"/>
          </w:tcPr>
          <w:p w:rsidR="00AA6548" w:rsidRDefault="00AA6548" w:rsidP="00AA6548">
            <w:pPr>
              <w:jc w:val="right"/>
            </w:pPr>
            <w:r>
              <w:t>0.28</w:t>
            </w:r>
          </w:p>
        </w:tc>
      </w:tr>
      <w:tr w:rsidR="00AA6548" w:rsidTr="00AA6548">
        <w:tc>
          <w:tcPr>
            <w:tcW w:w="646" w:type="dxa"/>
          </w:tcPr>
          <w:p w:rsidR="00AA6548" w:rsidRDefault="00AA6548" w:rsidP="00AA6548">
            <w:pPr>
              <w:jc w:val="left"/>
            </w:pPr>
            <w:r>
              <w:t>H</w:t>
            </w:r>
          </w:p>
        </w:tc>
        <w:tc>
          <w:tcPr>
            <w:tcW w:w="3595" w:type="dxa"/>
          </w:tcPr>
          <w:p w:rsidR="00AA6548" w:rsidRDefault="00AA6548" w:rsidP="00AA6548">
            <w:pPr>
              <w:jc w:val="left"/>
            </w:pPr>
            <w:r>
              <w:rPr>
                <w:rFonts w:hint="eastAsia"/>
              </w:rPr>
              <w:t>住宿和餐饮业</w:t>
            </w:r>
          </w:p>
        </w:tc>
        <w:tc>
          <w:tcPr>
            <w:tcW w:w="1769" w:type="dxa"/>
          </w:tcPr>
          <w:p w:rsidR="00AA6548" w:rsidRDefault="00AA6548" w:rsidP="00AA6548">
            <w:pPr>
              <w:jc w:val="right"/>
            </w:pPr>
            <w:r>
              <w:t>97,188.00</w:t>
            </w:r>
          </w:p>
        </w:tc>
        <w:tc>
          <w:tcPr>
            <w:tcW w:w="2495" w:type="dxa"/>
          </w:tcPr>
          <w:p w:rsidR="00AA6548" w:rsidRDefault="00AA6548" w:rsidP="00AA6548">
            <w:pPr>
              <w:jc w:val="right"/>
            </w:pPr>
            <w:r>
              <w:t>0.11</w:t>
            </w:r>
          </w:p>
        </w:tc>
      </w:tr>
      <w:tr w:rsidR="00AA6548" w:rsidTr="00AA6548">
        <w:tc>
          <w:tcPr>
            <w:tcW w:w="646" w:type="dxa"/>
          </w:tcPr>
          <w:p w:rsidR="00AA6548" w:rsidRDefault="00AA6548" w:rsidP="00AA6548">
            <w:pPr>
              <w:jc w:val="left"/>
            </w:pPr>
            <w:r>
              <w:t>I</w:t>
            </w:r>
          </w:p>
        </w:tc>
        <w:tc>
          <w:tcPr>
            <w:tcW w:w="3595" w:type="dxa"/>
          </w:tcPr>
          <w:p w:rsidR="00AA6548" w:rsidRDefault="00AA6548" w:rsidP="00AA6548">
            <w:pPr>
              <w:jc w:val="left"/>
            </w:pPr>
            <w:r>
              <w:rPr>
                <w:rFonts w:hint="eastAsia"/>
              </w:rPr>
              <w:t>信息传输、软件和信息技术服务业</w:t>
            </w:r>
          </w:p>
        </w:tc>
        <w:tc>
          <w:tcPr>
            <w:tcW w:w="1769" w:type="dxa"/>
          </w:tcPr>
          <w:p w:rsidR="00AA6548" w:rsidRDefault="00AA6548" w:rsidP="00AA6548">
            <w:pPr>
              <w:jc w:val="right"/>
            </w:pPr>
            <w:r>
              <w:t>788,788.00</w:t>
            </w:r>
          </w:p>
        </w:tc>
        <w:tc>
          <w:tcPr>
            <w:tcW w:w="2495" w:type="dxa"/>
          </w:tcPr>
          <w:p w:rsidR="00AA6548" w:rsidRDefault="00AA6548" w:rsidP="00AA6548">
            <w:pPr>
              <w:jc w:val="right"/>
            </w:pPr>
            <w:r>
              <w:t>0.92</w:t>
            </w:r>
          </w:p>
        </w:tc>
      </w:tr>
      <w:tr w:rsidR="00AA6548" w:rsidTr="00AA6548">
        <w:tc>
          <w:tcPr>
            <w:tcW w:w="646" w:type="dxa"/>
          </w:tcPr>
          <w:p w:rsidR="00AA6548" w:rsidRDefault="00AA6548" w:rsidP="00AA6548">
            <w:pPr>
              <w:jc w:val="left"/>
            </w:pPr>
            <w:r>
              <w:t>J</w:t>
            </w:r>
          </w:p>
        </w:tc>
        <w:tc>
          <w:tcPr>
            <w:tcW w:w="3595" w:type="dxa"/>
          </w:tcPr>
          <w:p w:rsidR="00AA6548" w:rsidRDefault="00AA6548" w:rsidP="00AA6548">
            <w:pPr>
              <w:jc w:val="left"/>
            </w:pPr>
            <w:r>
              <w:rPr>
                <w:rFonts w:hint="eastAsia"/>
              </w:rPr>
              <w:t>金融业</w:t>
            </w:r>
          </w:p>
        </w:tc>
        <w:tc>
          <w:tcPr>
            <w:tcW w:w="1769" w:type="dxa"/>
          </w:tcPr>
          <w:p w:rsidR="00AA6548" w:rsidRDefault="00AA6548" w:rsidP="00AA6548">
            <w:pPr>
              <w:jc w:val="right"/>
            </w:pPr>
            <w:r>
              <w:t>554,030.00</w:t>
            </w:r>
          </w:p>
        </w:tc>
        <w:tc>
          <w:tcPr>
            <w:tcW w:w="2495" w:type="dxa"/>
          </w:tcPr>
          <w:p w:rsidR="00AA6548" w:rsidRDefault="00AA6548" w:rsidP="00AA6548">
            <w:pPr>
              <w:jc w:val="right"/>
            </w:pPr>
            <w:r>
              <w:t>0.64</w:t>
            </w:r>
          </w:p>
        </w:tc>
      </w:tr>
      <w:tr w:rsidR="00AA6548" w:rsidTr="00AA6548">
        <w:tc>
          <w:tcPr>
            <w:tcW w:w="646" w:type="dxa"/>
          </w:tcPr>
          <w:p w:rsidR="00AA6548" w:rsidRDefault="00AA6548" w:rsidP="00AA6548">
            <w:pPr>
              <w:jc w:val="left"/>
            </w:pPr>
            <w:r>
              <w:t>K</w:t>
            </w:r>
          </w:p>
        </w:tc>
        <w:tc>
          <w:tcPr>
            <w:tcW w:w="3595" w:type="dxa"/>
          </w:tcPr>
          <w:p w:rsidR="00AA6548" w:rsidRDefault="00AA6548" w:rsidP="00AA6548">
            <w:pPr>
              <w:jc w:val="left"/>
            </w:pPr>
            <w:r>
              <w:rPr>
                <w:rFonts w:hint="eastAsia"/>
              </w:rPr>
              <w:t>房地产业</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L</w:t>
            </w:r>
          </w:p>
        </w:tc>
        <w:tc>
          <w:tcPr>
            <w:tcW w:w="3595" w:type="dxa"/>
          </w:tcPr>
          <w:p w:rsidR="00AA6548" w:rsidRDefault="00AA6548" w:rsidP="00AA6548">
            <w:pPr>
              <w:jc w:val="left"/>
            </w:pPr>
            <w:r>
              <w:rPr>
                <w:rFonts w:hint="eastAsia"/>
              </w:rPr>
              <w:t>租赁和商务服务业</w:t>
            </w:r>
          </w:p>
        </w:tc>
        <w:tc>
          <w:tcPr>
            <w:tcW w:w="1769" w:type="dxa"/>
          </w:tcPr>
          <w:p w:rsidR="00AA6548" w:rsidRDefault="00AA6548" w:rsidP="00AA6548">
            <w:pPr>
              <w:jc w:val="right"/>
            </w:pPr>
            <w:r>
              <w:t>200,651.00</w:t>
            </w:r>
          </w:p>
        </w:tc>
        <w:tc>
          <w:tcPr>
            <w:tcW w:w="2495" w:type="dxa"/>
          </w:tcPr>
          <w:p w:rsidR="00AA6548" w:rsidRDefault="00AA6548" w:rsidP="00AA6548">
            <w:pPr>
              <w:jc w:val="right"/>
            </w:pPr>
            <w:r>
              <w:t>0.23</w:t>
            </w:r>
          </w:p>
        </w:tc>
      </w:tr>
      <w:tr w:rsidR="00AA6548" w:rsidTr="00AA6548">
        <w:tc>
          <w:tcPr>
            <w:tcW w:w="646" w:type="dxa"/>
          </w:tcPr>
          <w:p w:rsidR="00AA6548" w:rsidRDefault="00AA6548" w:rsidP="00AA6548">
            <w:pPr>
              <w:jc w:val="left"/>
            </w:pPr>
            <w:r>
              <w:t>M</w:t>
            </w:r>
          </w:p>
        </w:tc>
        <w:tc>
          <w:tcPr>
            <w:tcW w:w="3595" w:type="dxa"/>
          </w:tcPr>
          <w:p w:rsidR="00AA6548" w:rsidRDefault="00AA6548" w:rsidP="00AA6548">
            <w:pPr>
              <w:jc w:val="left"/>
            </w:pPr>
            <w:r>
              <w:rPr>
                <w:rFonts w:hint="eastAsia"/>
              </w:rPr>
              <w:t>科学研究和技术服务业</w:t>
            </w:r>
          </w:p>
        </w:tc>
        <w:tc>
          <w:tcPr>
            <w:tcW w:w="1769" w:type="dxa"/>
          </w:tcPr>
          <w:p w:rsidR="00AA6548" w:rsidRDefault="00AA6548" w:rsidP="00AA6548">
            <w:pPr>
              <w:jc w:val="right"/>
            </w:pPr>
            <w:r>
              <w:t>473,138.00</w:t>
            </w:r>
          </w:p>
        </w:tc>
        <w:tc>
          <w:tcPr>
            <w:tcW w:w="2495" w:type="dxa"/>
          </w:tcPr>
          <w:p w:rsidR="00AA6548" w:rsidRDefault="00AA6548" w:rsidP="00AA6548">
            <w:pPr>
              <w:jc w:val="right"/>
            </w:pPr>
            <w:r>
              <w:t>0.55</w:t>
            </w:r>
          </w:p>
        </w:tc>
      </w:tr>
      <w:tr w:rsidR="00AA6548" w:rsidTr="00AA6548">
        <w:tc>
          <w:tcPr>
            <w:tcW w:w="646" w:type="dxa"/>
          </w:tcPr>
          <w:p w:rsidR="00AA6548" w:rsidRDefault="00AA6548" w:rsidP="00AA6548">
            <w:pPr>
              <w:jc w:val="left"/>
            </w:pPr>
            <w:r>
              <w:t>N</w:t>
            </w:r>
          </w:p>
        </w:tc>
        <w:tc>
          <w:tcPr>
            <w:tcW w:w="3595" w:type="dxa"/>
          </w:tcPr>
          <w:p w:rsidR="00AA6548" w:rsidRDefault="00AA6548" w:rsidP="00AA6548">
            <w:pPr>
              <w:jc w:val="left"/>
            </w:pPr>
            <w:r>
              <w:rPr>
                <w:rFonts w:hint="eastAsia"/>
              </w:rPr>
              <w:t>水利、环境和公共设施管理业</w:t>
            </w:r>
          </w:p>
        </w:tc>
        <w:tc>
          <w:tcPr>
            <w:tcW w:w="1769" w:type="dxa"/>
          </w:tcPr>
          <w:p w:rsidR="00AA6548" w:rsidRDefault="00AA6548" w:rsidP="00AA6548">
            <w:pPr>
              <w:jc w:val="right"/>
            </w:pPr>
            <w:r>
              <w:t>271,854.00</w:t>
            </w:r>
          </w:p>
        </w:tc>
        <w:tc>
          <w:tcPr>
            <w:tcW w:w="2495" w:type="dxa"/>
          </w:tcPr>
          <w:p w:rsidR="00AA6548" w:rsidRDefault="00AA6548" w:rsidP="00AA6548">
            <w:pPr>
              <w:jc w:val="right"/>
            </w:pPr>
            <w:r>
              <w:t>0.32</w:t>
            </w:r>
          </w:p>
        </w:tc>
      </w:tr>
      <w:tr w:rsidR="00AA6548" w:rsidTr="00AA6548">
        <w:tc>
          <w:tcPr>
            <w:tcW w:w="646" w:type="dxa"/>
          </w:tcPr>
          <w:p w:rsidR="00AA6548" w:rsidRDefault="00AA6548" w:rsidP="00AA6548">
            <w:pPr>
              <w:jc w:val="left"/>
            </w:pPr>
            <w:r>
              <w:t>O</w:t>
            </w:r>
          </w:p>
        </w:tc>
        <w:tc>
          <w:tcPr>
            <w:tcW w:w="3595" w:type="dxa"/>
          </w:tcPr>
          <w:p w:rsidR="00AA6548" w:rsidRDefault="00AA6548" w:rsidP="00AA6548">
            <w:pPr>
              <w:jc w:val="left"/>
            </w:pPr>
            <w:r>
              <w:rPr>
                <w:rFonts w:hint="eastAsia"/>
              </w:rPr>
              <w:t>居民服务、修理和其他服务业</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P</w:t>
            </w:r>
          </w:p>
        </w:tc>
        <w:tc>
          <w:tcPr>
            <w:tcW w:w="3595" w:type="dxa"/>
          </w:tcPr>
          <w:p w:rsidR="00AA6548" w:rsidRDefault="00AA6548" w:rsidP="00AA6548">
            <w:pPr>
              <w:jc w:val="left"/>
            </w:pPr>
            <w:r>
              <w:rPr>
                <w:rFonts w:hint="eastAsia"/>
              </w:rPr>
              <w:t>教育</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Q</w:t>
            </w:r>
          </w:p>
        </w:tc>
        <w:tc>
          <w:tcPr>
            <w:tcW w:w="3595" w:type="dxa"/>
          </w:tcPr>
          <w:p w:rsidR="00AA6548" w:rsidRDefault="00AA6548" w:rsidP="00AA6548">
            <w:pPr>
              <w:jc w:val="left"/>
            </w:pPr>
            <w:r>
              <w:rPr>
                <w:rFonts w:hint="eastAsia"/>
              </w:rPr>
              <w:t>卫生和社会工作</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R</w:t>
            </w:r>
          </w:p>
        </w:tc>
        <w:tc>
          <w:tcPr>
            <w:tcW w:w="3595" w:type="dxa"/>
          </w:tcPr>
          <w:p w:rsidR="00AA6548" w:rsidRDefault="00AA6548" w:rsidP="00AA6548">
            <w:pPr>
              <w:jc w:val="left"/>
            </w:pPr>
            <w:r>
              <w:rPr>
                <w:rFonts w:hint="eastAsia"/>
              </w:rPr>
              <w:t>文化、体育和娱乐业</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r>
              <w:t>S</w:t>
            </w:r>
          </w:p>
        </w:tc>
        <w:tc>
          <w:tcPr>
            <w:tcW w:w="3595" w:type="dxa"/>
          </w:tcPr>
          <w:p w:rsidR="00AA6548" w:rsidRDefault="00AA6548" w:rsidP="00AA6548">
            <w:pPr>
              <w:jc w:val="left"/>
            </w:pPr>
            <w:r>
              <w:rPr>
                <w:rFonts w:hint="eastAsia"/>
              </w:rPr>
              <w:t>综合</w:t>
            </w:r>
          </w:p>
        </w:tc>
        <w:tc>
          <w:tcPr>
            <w:tcW w:w="1769" w:type="dxa"/>
          </w:tcPr>
          <w:p w:rsidR="00AA6548" w:rsidRDefault="00AA6548" w:rsidP="00AA6548">
            <w:pPr>
              <w:jc w:val="right"/>
            </w:pPr>
            <w:r>
              <w:t>-</w:t>
            </w:r>
          </w:p>
        </w:tc>
        <w:tc>
          <w:tcPr>
            <w:tcW w:w="2495" w:type="dxa"/>
          </w:tcPr>
          <w:p w:rsidR="00AA6548" w:rsidRDefault="00AA6548" w:rsidP="00AA6548">
            <w:pPr>
              <w:jc w:val="right"/>
            </w:pPr>
            <w:r>
              <w:t>-</w:t>
            </w:r>
          </w:p>
        </w:tc>
      </w:tr>
      <w:tr w:rsidR="00AA6548" w:rsidTr="00AA6548">
        <w:tc>
          <w:tcPr>
            <w:tcW w:w="646" w:type="dxa"/>
          </w:tcPr>
          <w:p w:rsidR="00AA6548" w:rsidRDefault="00AA6548" w:rsidP="00AA6548">
            <w:pPr>
              <w:jc w:val="left"/>
            </w:pPr>
          </w:p>
        </w:tc>
        <w:tc>
          <w:tcPr>
            <w:tcW w:w="3595" w:type="dxa"/>
          </w:tcPr>
          <w:p w:rsidR="00AA6548" w:rsidRDefault="00AA6548" w:rsidP="00AA6548">
            <w:pPr>
              <w:jc w:val="left"/>
            </w:pPr>
            <w:r>
              <w:rPr>
                <w:rFonts w:hint="eastAsia"/>
              </w:rPr>
              <w:t>合计</w:t>
            </w:r>
          </w:p>
        </w:tc>
        <w:tc>
          <w:tcPr>
            <w:tcW w:w="1769" w:type="dxa"/>
          </w:tcPr>
          <w:p w:rsidR="00AA6548" w:rsidRDefault="00AA6548" w:rsidP="00AA6548">
            <w:pPr>
              <w:jc w:val="right"/>
            </w:pPr>
            <w:r>
              <w:t>22,306,102.27</w:t>
            </w:r>
          </w:p>
        </w:tc>
        <w:tc>
          <w:tcPr>
            <w:tcW w:w="2495" w:type="dxa"/>
          </w:tcPr>
          <w:p w:rsidR="00AA6548" w:rsidRDefault="00AA6548" w:rsidP="00AA6548">
            <w:pPr>
              <w:jc w:val="right"/>
            </w:pPr>
            <w:r>
              <w:t>25.93</w:t>
            </w:r>
          </w:p>
        </w:tc>
      </w:tr>
    </w:tbl>
    <w:p w:rsidR="00AA6548" w:rsidRDefault="00AA6548" w:rsidP="00AA654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A6548" w:rsidTr="00AA6548">
        <w:trPr>
          <w:cnfStyle w:val="100000000000" w:firstRow="1" w:lastRow="0" w:firstColumn="0" w:lastColumn="0" w:oddVBand="0" w:evenVBand="0" w:oddHBand="0" w:evenHBand="0" w:firstRowFirstColumn="0" w:firstRowLastColumn="0" w:lastRowFirstColumn="0" w:lastRowLastColumn="0"/>
        </w:trPr>
        <w:tc>
          <w:tcPr>
            <w:tcW w:w="2768" w:type="dxa"/>
          </w:tcPr>
          <w:p w:rsidR="00AA6548" w:rsidRPr="00AA6548" w:rsidRDefault="00AA6548" w:rsidP="00AA6548">
            <w:pPr>
              <w:jc w:val="center"/>
              <w:rPr>
                <w:b/>
              </w:rPr>
            </w:pPr>
            <w:r w:rsidRPr="00AA6548">
              <w:rPr>
                <w:rFonts w:hint="eastAsia"/>
                <w:b/>
              </w:rPr>
              <w:t>行业类别</w:t>
            </w:r>
          </w:p>
        </w:tc>
        <w:tc>
          <w:tcPr>
            <w:tcW w:w="2769" w:type="dxa"/>
          </w:tcPr>
          <w:p w:rsidR="00AA6548" w:rsidRPr="00AA6548" w:rsidRDefault="00AA6548" w:rsidP="00AA6548">
            <w:pPr>
              <w:jc w:val="center"/>
              <w:rPr>
                <w:b/>
              </w:rPr>
            </w:pPr>
            <w:r w:rsidRPr="00AA6548">
              <w:rPr>
                <w:rFonts w:hint="eastAsia"/>
                <w:b/>
              </w:rPr>
              <w:t>公允价值（人民币）</w:t>
            </w:r>
          </w:p>
        </w:tc>
        <w:tc>
          <w:tcPr>
            <w:tcW w:w="2769" w:type="dxa"/>
          </w:tcPr>
          <w:p w:rsidR="00AA6548" w:rsidRPr="00AA6548" w:rsidRDefault="00AA6548" w:rsidP="00AA6548">
            <w:pPr>
              <w:jc w:val="center"/>
              <w:rPr>
                <w:b/>
              </w:rPr>
            </w:pPr>
            <w:r w:rsidRPr="00AA6548">
              <w:rPr>
                <w:rFonts w:hint="eastAsia"/>
                <w:b/>
              </w:rPr>
              <w:t>占基金资产净值比例（</w:t>
            </w:r>
            <w:r w:rsidRPr="00AA6548">
              <w:rPr>
                <w:rFonts w:hint="eastAsia"/>
                <w:b/>
              </w:rPr>
              <w:t>%</w:t>
            </w:r>
            <w:r w:rsidRPr="00AA6548">
              <w:rPr>
                <w:rFonts w:hint="eastAsia"/>
                <w:b/>
              </w:rPr>
              <w:t>）</w:t>
            </w:r>
          </w:p>
        </w:tc>
      </w:tr>
      <w:tr w:rsidR="00AA6548" w:rsidTr="00AA6548">
        <w:tc>
          <w:tcPr>
            <w:tcW w:w="2768" w:type="dxa"/>
          </w:tcPr>
          <w:p w:rsidR="00AA6548" w:rsidRDefault="00AA6548" w:rsidP="00AA6548">
            <w:pPr>
              <w:jc w:val="left"/>
            </w:pPr>
            <w:r>
              <w:rPr>
                <w:rFonts w:hint="eastAsia"/>
              </w:rPr>
              <w:t>能源</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材料</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工业</w:t>
            </w:r>
          </w:p>
        </w:tc>
        <w:tc>
          <w:tcPr>
            <w:tcW w:w="2769" w:type="dxa"/>
          </w:tcPr>
          <w:p w:rsidR="00AA6548" w:rsidRDefault="00AA6548" w:rsidP="00AA6548">
            <w:pPr>
              <w:jc w:val="right"/>
            </w:pPr>
            <w:r>
              <w:t>185,001.15</w:t>
            </w:r>
          </w:p>
        </w:tc>
        <w:tc>
          <w:tcPr>
            <w:tcW w:w="2769" w:type="dxa"/>
          </w:tcPr>
          <w:p w:rsidR="00AA6548" w:rsidRDefault="00AA6548" w:rsidP="00AA6548">
            <w:pPr>
              <w:jc w:val="right"/>
            </w:pPr>
            <w:r>
              <w:t>0.22</w:t>
            </w:r>
          </w:p>
        </w:tc>
      </w:tr>
      <w:tr w:rsidR="00AA6548" w:rsidTr="00AA6548">
        <w:tc>
          <w:tcPr>
            <w:tcW w:w="2768" w:type="dxa"/>
          </w:tcPr>
          <w:p w:rsidR="00AA6548" w:rsidRDefault="00AA6548" w:rsidP="00AA6548">
            <w:pPr>
              <w:jc w:val="left"/>
            </w:pPr>
            <w:r>
              <w:rPr>
                <w:rFonts w:hint="eastAsia"/>
              </w:rPr>
              <w:t>非必需消费品</w:t>
            </w:r>
          </w:p>
        </w:tc>
        <w:tc>
          <w:tcPr>
            <w:tcW w:w="2769" w:type="dxa"/>
          </w:tcPr>
          <w:p w:rsidR="00AA6548" w:rsidRDefault="00AA6548" w:rsidP="00AA6548">
            <w:pPr>
              <w:jc w:val="right"/>
            </w:pPr>
            <w:r>
              <w:t>14,643.75</w:t>
            </w:r>
          </w:p>
        </w:tc>
        <w:tc>
          <w:tcPr>
            <w:tcW w:w="2769" w:type="dxa"/>
          </w:tcPr>
          <w:p w:rsidR="00AA6548" w:rsidRDefault="00AA6548" w:rsidP="00AA6548">
            <w:pPr>
              <w:jc w:val="right"/>
            </w:pPr>
            <w:r>
              <w:t>0.02</w:t>
            </w:r>
          </w:p>
        </w:tc>
      </w:tr>
      <w:tr w:rsidR="00AA6548" w:rsidTr="00AA6548">
        <w:tc>
          <w:tcPr>
            <w:tcW w:w="2768" w:type="dxa"/>
          </w:tcPr>
          <w:p w:rsidR="00AA6548" w:rsidRDefault="00AA6548" w:rsidP="00AA6548">
            <w:pPr>
              <w:jc w:val="left"/>
            </w:pPr>
            <w:r>
              <w:rPr>
                <w:rFonts w:hint="eastAsia"/>
              </w:rPr>
              <w:t>必需消费品</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lastRenderedPageBreak/>
              <w:t>医疗保健</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金融</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科技</w:t>
            </w:r>
          </w:p>
        </w:tc>
        <w:tc>
          <w:tcPr>
            <w:tcW w:w="2769" w:type="dxa"/>
          </w:tcPr>
          <w:p w:rsidR="00AA6548" w:rsidRDefault="00AA6548" w:rsidP="00AA6548">
            <w:pPr>
              <w:jc w:val="right"/>
            </w:pPr>
            <w:r>
              <w:t>660,011.15</w:t>
            </w:r>
          </w:p>
        </w:tc>
        <w:tc>
          <w:tcPr>
            <w:tcW w:w="2769" w:type="dxa"/>
          </w:tcPr>
          <w:p w:rsidR="00AA6548" w:rsidRDefault="00AA6548" w:rsidP="00AA6548">
            <w:pPr>
              <w:jc w:val="right"/>
            </w:pPr>
            <w:r>
              <w:t>0.77</w:t>
            </w:r>
          </w:p>
        </w:tc>
      </w:tr>
      <w:tr w:rsidR="00AA6548" w:rsidTr="00AA6548">
        <w:tc>
          <w:tcPr>
            <w:tcW w:w="2768" w:type="dxa"/>
          </w:tcPr>
          <w:p w:rsidR="00AA6548" w:rsidRDefault="00AA6548" w:rsidP="00AA6548">
            <w:pPr>
              <w:jc w:val="left"/>
            </w:pPr>
            <w:r>
              <w:rPr>
                <w:rFonts w:hint="eastAsia"/>
              </w:rPr>
              <w:t>通讯</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公用事业</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房地产</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政府</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合计</w:t>
            </w:r>
          </w:p>
        </w:tc>
        <w:tc>
          <w:tcPr>
            <w:tcW w:w="2769" w:type="dxa"/>
          </w:tcPr>
          <w:p w:rsidR="00AA6548" w:rsidRDefault="00AA6548" w:rsidP="00AA6548">
            <w:pPr>
              <w:jc w:val="right"/>
            </w:pPr>
            <w:r>
              <w:t>859,656.05</w:t>
            </w:r>
          </w:p>
        </w:tc>
        <w:tc>
          <w:tcPr>
            <w:tcW w:w="2769" w:type="dxa"/>
          </w:tcPr>
          <w:p w:rsidR="00AA6548" w:rsidRDefault="00AA6548" w:rsidP="00AA6548">
            <w:pPr>
              <w:jc w:val="right"/>
            </w:pPr>
            <w:r>
              <w:t>1.00</w:t>
            </w:r>
          </w:p>
        </w:tc>
      </w:tr>
    </w:tbl>
    <w:p w:rsidR="00AA6548" w:rsidRDefault="00AA6548" w:rsidP="00AA6548">
      <w:pPr>
        <w:pStyle w:val="-8"/>
      </w:pPr>
      <w:r>
        <w:rPr>
          <w:rFonts w:hint="eastAsia"/>
        </w:rPr>
        <w:t>注：以上分类采用彭博行业分类标准（BICS）。</w:t>
      </w:r>
    </w:p>
    <w:p w:rsidR="00AA6548" w:rsidRDefault="00AA6548" w:rsidP="00AA6548">
      <w:pPr>
        <w:pStyle w:val="-2"/>
        <w:spacing w:before="312"/>
      </w:pPr>
      <w:r>
        <w:rPr>
          <w:rFonts w:hint="eastAsia"/>
        </w:rPr>
        <w:t>期末按公允价值占基金资产净值比例大小排序的股票投资明细</w:t>
      </w:r>
    </w:p>
    <w:p w:rsidR="00AA6548" w:rsidRDefault="00AA6548" w:rsidP="00AA654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52" w:type="dxa"/>
          </w:tcPr>
          <w:p w:rsidR="00AA6548" w:rsidRPr="00AA6548" w:rsidRDefault="00AA6548" w:rsidP="00AA6548">
            <w:pPr>
              <w:jc w:val="center"/>
              <w:rPr>
                <w:b/>
              </w:rPr>
            </w:pPr>
            <w:r w:rsidRPr="00AA6548">
              <w:rPr>
                <w:rFonts w:hint="eastAsia"/>
                <w:b/>
              </w:rPr>
              <w:t>序号</w:t>
            </w:r>
          </w:p>
        </w:tc>
        <w:tc>
          <w:tcPr>
            <w:tcW w:w="1349" w:type="dxa"/>
          </w:tcPr>
          <w:p w:rsidR="00AA6548" w:rsidRPr="00AA6548" w:rsidRDefault="00AA6548" w:rsidP="00AA6548">
            <w:pPr>
              <w:jc w:val="center"/>
              <w:rPr>
                <w:b/>
              </w:rPr>
            </w:pPr>
            <w:r w:rsidRPr="00AA6548">
              <w:rPr>
                <w:rFonts w:hint="eastAsia"/>
                <w:b/>
              </w:rPr>
              <w:t>股票代码</w:t>
            </w:r>
          </w:p>
        </w:tc>
        <w:tc>
          <w:tcPr>
            <w:tcW w:w="1349" w:type="dxa"/>
          </w:tcPr>
          <w:p w:rsidR="00AA6548" w:rsidRPr="00AA6548" w:rsidRDefault="00AA6548" w:rsidP="00AA6548">
            <w:pPr>
              <w:jc w:val="center"/>
              <w:rPr>
                <w:b/>
              </w:rPr>
            </w:pPr>
            <w:r w:rsidRPr="00AA6548">
              <w:rPr>
                <w:rFonts w:hint="eastAsia"/>
                <w:b/>
              </w:rPr>
              <w:t>股票名称</w:t>
            </w:r>
          </w:p>
        </w:tc>
        <w:tc>
          <w:tcPr>
            <w:tcW w:w="1718" w:type="dxa"/>
          </w:tcPr>
          <w:p w:rsidR="00AA6548" w:rsidRPr="00AA6548" w:rsidRDefault="00AA6548" w:rsidP="00AA6548">
            <w:pPr>
              <w:jc w:val="center"/>
              <w:rPr>
                <w:b/>
              </w:rPr>
            </w:pPr>
            <w:r w:rsidRPr="00AA6548">
              <w:rPr>
                <w:rFonts w:hint="eastAsia"/>
                <w:b/>
              </w:rPr>
              <w:t>数量（股）</w:t>
            </w:r>
          </w:p>
        </w:tc>
        <w:tc>
          <w:tcPr>
            <w:tcW w:w="1718" w:type="dxa"/>
          </w:tcPr>
          <w:p w:rsidR="00AA6548" w:rsidRPr="00AA6548" w:rsidRDefault="00AA6548" w:rsidP="00AA6548">
            <w:pPr>
              <w:jc w:val="center"/>
              <w:rPr>
                <w:b/>
              </w:rPr>
            </w:pPr>
            <w:r w:rsidRPr="00AA6548">
              <w:rPr>
                <w:rFonts w:hint="eastAsia"/>
                <w:b/>
              </w:rPr>
              <w:t>公允价值（元）</w:t>
            </w:r>
          </w:p>
        </w:tc>
        <w:tc>
          <w:tcPr>
            <w:tcW w:w="1718" w:type="dxa"/>
          </w:tcPr>
          <w:p w:rsidR="00AA6548" w:rsidRPr="00AA6548" w:rsidRDefault="00AA6548" w:rsidP="00AA6548">
            <w:pPr>
              <w:jc w:val="center"/>
              <w:rPr>
                <w:b/>
              </w:rPr>
            </w:pPr>
            <w:r w:rsidRPr="00AA6548">
              <w:rPr>
                <w:rFonts w:hint="eastAsia"/>
                <w:b/>
              </w:rPr>
              <w:t>占基金资产净值比例（％）</w:t>
            </w:r>
          </w:p>
        </w:tc>
      </w:tr>
      <w:tr w:rsidR="00AA6548" w:rsidTr="00AA6548">
        <w:tc>
          <w:tcPr>
            <w:tcW w:w="652" w:type="dxa"/>
          </w:tcPr>
          <w:p w:rsidR="00AA6548" w:rsidRDefault="00AA6548" w:rsidP="00AA6548">
            <w:pPr>
              <w:jc w:val="center"/>
            </w:pPr>
            <w:r>
              <w:t>1</w:t>
            </w:r>
          </w:p>
        </w:tc>
        <w:tc>
          <w:tcPr>
            <w:tcW w:w="1349" w:type="dxa"/>
          </w:tcPr>
          <w:p w:rsidR="00AA6548" w:rsidRDefault="00AA6548" w:rsidP="00AA6548">
            <w:pPr>
              <w:jc w:val="left"/>
            </w:pPr>
            <w:r>
              <w:t>300408</w:t>
            </w:r>
          </w:p>
        </w:tc>
        <w:tc>
          <w:tcPr>
            <w:tcW w:w="1349" w:type="dxa"/>
          </w:tcPr>
          <w:p w:rsidR="00AA6548" w:rsidRDefault="00AA6548" w:rsidP="00AA6548">
            <w:pPr>
              <w:jc w:val="left"/>
            </w:pPr>
            <w:r>
              <w:rPr>
                <w:rFonts w:hint="eastAsia"/>
              </w:rPr>
              <w:t>三环集团</w:t>
            </w:r>
          </w:p>
        </w:tc>
        <w:tc>
          <w:tcPr>
            <w:tcW w:w="1718" w:type="dxa"/>
          </w:tcPr>
          <w:p w:rsidR="00AA6548" w:rsidRDefault="00AA6548" w:rsidP="00AA6548">
            <w:pPr>
              <w:jc w:val="right"/>
            </w:pPr>
            <w:r>
              <w:t>6,400</w:t>
            </w:r>
          </w:p>
        </w:tc>
        <w:tc>
          <w:tcPr>
            <w:tcW w:w="1718" w:type="dxa"/>
          </w:tcPr>
          <w:p w:rsidR="00AA6548" w:rsidRDefault="00AA6548" w:rsidP="00AA6548">
            <w:pPr>
              <w:jc w:val="right"/>
            </w:pPr>
            <w:r>
              <w:t>1,068,160.00</w:t>
            </w:r>
          </w:p>
        </w:tc>
        <w:tc>
          <w:tcPr>
            <w:tcW w:w="1718" w:type="dxa"/>
          </w:tcPr>
          <w:p w:rsidR="00AA6548" w:rsidRDefault="00AA6548" w:rsidP="00AA6548">
            <w:pPr>
              <w:jc w:val="right"/>
            </w:pPr>
            <w:r>
              <w:t>1.24</w:t>
            </w:r>
          </w:p>
        </w:tc>
      </w:tr>
      <w:tr w:rsidR="00AA6548" w:rsidTr="00AA6548">
        <w:tc>
          <w:tcPr>
            <w:tcW w:w="652" w:type="dxa"/>
          </w:tcPr>
          <w:p w:rsidR="00AA6548" w:rsidRDefault="00AA6548" w:rsidP="00AA6548">
            <w:pPr>
              <w:jc w:val="center"/>
            </w:pPr>
            <w:r>
              <w:t>2</w:t>
            </w:r>
          </w:p>
        </w:tc>
        <w:tc>
          <w:tcPr>
            <w:tcW w:w="1349" w:type="dxa"/>
          </w:tcPr>
          <w:p w:rsidR="00AA6548" w:rsidRDefault="00AA6548" w:rsidP="00AA6548">
            <w:pPr>
              <w:jc w:val="left"/>
            </w:pPr>
            <w:r>
              <w:t>300308</w:t>
            </w:r>
          </w:p>
        </w:tc>
        <w:tc>
          <w:tcPr>
            <w:tcW w:w="1349" w:type="dxa"/>
          </w:tcPr>
          <w:p w:rsidR="00AA6548" w:rsidRDefault="00AA6548" w:rsidP="00AA6548">
            <w:pPr>
              <w:jc w:val="left"/>
            </w:pPr>
            <w:r>
              <w:rPr>
                <w:rFonts w:hint="eastAsia"/>
              </w:rPr>
              <w:t>中际旭创</w:t>
            </w:r>
          </w:p>
        </w:tc>
        <w:tc>
          <w:tcPr>
            <w:tcW w:w="1718" w:type="dxa"/>
          </w:tcPr>
          <w:p w:rsidR="00AA6548" w:rsidRDefault="00AA6548" w:rsidP="00AA6548">
            <w:pPr>
              <w:jc w:val="right"/>
            </w:pPr>
            <w:r>
              <w:t>800</w:t>
            </w:r>
          </w:p>
        </w:tc>
        <w:tc>
          <w:tcPr>
            <w:tcW w:w="1718" w:type="dxa"/>
          </w:tcPr>
          <w:p w:rsidR="00AA6548" w:rsidRDefault="00AA6548" w:rsidP="00AA6548">
            <w:pPr>
              <w:jc w:val="right"/>
            </w:pPr>
            <w:r>
              <w:t>1,016,000.00</w:t>
            </w:r>
          </w:p>
        </w:tc>
        <w:tc>
          <w:tcPr>
            <w:tcW w:w="1718" w:type="dxa"/>
          </w:tcPr>
          <w:p w:rsidR="00AA6548" w:rsidRDefault="00AA6548" w:rsidP="00AA6548">
            <w:pPr>
              <w:jc w:val="right"/>
            </w:pPr>
            <w:r>
              <w:t>1.18</w:t>
            </w:r>
          </w:p>
        </w:tc>
      </w:tr>
      <w:tr w:rsidR="00AA6548" w:rsidTr="00AA6548">
        <w:tc>
          <w:tcPr>
            <w:tcW w:w="652" w:type="dxa"/>
          </w:tcPr>
          <w:p w:rsidR="00AA6548" w:rsidRDefault="00AA6548" w:rsidP="00AA6548">
            <w:pPr>
              <w:jc w:val="center"/>
            </w:pPr>
            <w:r>
              <w:t>3</w:t>
            </w:r>
          </w:p>
        </w:tc>
        <w:tc>
          <w:tcPr>
            <w:tcW w:w="1349" w:type="dxa"/>
          </w:tcPr>
          <w:p w:rsidR="00AA6548" w:rsidRDefault="00AA6548" w:rsidP="00AA6548">
            <w:pPr>
              <w:jc w:val="left"/>
            </w:pPr>
            <w:r>
              <w:t>002353</w:t>
            </w:r>
          </w:p>
        </w:tc>
        <w:tc>
          <w:tcPr>
            <w:tcW w:w="1349" w:type="dxa"/>
          </w:tcPr>
          <w:p w:rsidR="00AA6548" w:rsidRDefault="00AA6548" w:rsidP="00AA6548">
            <w:pPr>
              <w:jc w:val="left"/>
            </w:pPr>
            <w:r>
              <w:rPr>
                <w:rFonts w:hint="eastAsia"/>
              </w:rPr>
              <w:t>杰瑞股份</w:t>
            </w:r>
          </w:p>
        </w:tc>
        <w:tc>
          <w:tcPr>
            <w:tcW w:w="1718" w:type="dxa"/>
          </w:tcPr>
          <w:p w:rsidR="00AA6548" w:rsidRDefault="00AA6548" w:rsidP="00AA6548">
            <w:pPr>
              <w:jc w:val="right"/>
            </w:pPr>
            <w:r>
              <w:t>6,200</w:t>
            </w:r>
          </w:p>
        </w:tc>
        <w:tc>
          <w:tcPr>
            <w:tcW w:w="1718" w:type="dxa"/>
          </w:tcPr>
          <w:p w:rsidR="00AA6548" w:rsidRDefault="00AA6548" w:rsidP="00AA6548">
            <w:pPr>
              <w:jc w:val="right"/>
            </w:pPr>
            <w:r>
              <w:t>945,500.00</w:t>
            </w:r>
          </w:p>
        </w:tc>
        <w:tc>
          <w:tcPr>
            <w:tcW w:w="1718" w:type="dxa"/>
          </w:tcPr>
          <w:p w:rsidR="00AA6548" w:rsidRDefault="00AA6548" w:rsidP="00AA6548">
            <w:pPr>
              <w:jc w:val="right"/>
            </w:pPr>
            <w:r>
              <w:t>1.10</w:t>
            </w:r>
          </w:p>
        </w:tc>
      </w:tr>
      <w:tr w:rsidR="00AA6548" w:rsidTr="00AA6548">
        <w:tc>
          <w:tcPr>
            <w:tcW w:w="652" w:type="dxa"/>
          </w:tcPr>
          <w:p w:rsidR="00AA6548" w:rsidRDefault="00AA6548" w:rsidP="00AA6548">
            <w:pPr>
              <w:jc w:val="center"/>
            </w:pPr>
            <w:r>
              <w:t>4</w:t>
            </w:r>
          </w:p>
        </w:tc>
        <w:tc>
          <w:tcPr>
            <w:tcW w:w="1349" w:type="dxa"/>
          </w:tcPr>
          <w:p w:rsidR="00AA6548" w:rsidRDefault="00AA6548" w:rsidP="00AA6548">
            <w:pPr>
              <w:jc w:val="left"/>
            </w:pPr>
            <w:r>
              <w:t>688072</w:t>
            </w:r>
          </w:p>
        </w:tc>
        <w:tc>
          <w:tcPr>
            <w:tcW w:w="1349" w:type="dxa"/>
          </w:tcPr>
          <w:p w:rsidR="00AA6548" w:rsidRDefault="00AA6548" w:rsidP="00AA6548">
            <w:pPr>
              <w:jc w:val="left"/>
            </w:pPr>
            <w:r>
              <w:rPr>
                <w:rFonts w:hint="eastAsia"/>
              </w:rPr>
              <w:t>拓荆科技</w:t>
            </w:r>
          </w:p>
        </w:tc>
        <w:tc>
          <w:tcPr>
            <w:tcW w:w="1718" w:type="dxa"/>
          </w:tcPr>
          <w:p w:rsidR="00AA6548" w:rsidRDefault="00AA6548" w:rsidP="00AA6548">
            <w:pPr>
              <w:jc w:val="right"/>
            </w:pPr>
            <w:r>
              <w:t>1,034</w:t>
            </w:r>
          </w:p>
        </w:tc>
        <w:tc>
          <w:tcPr>
            <w:tcW w:w="1718" w:type="dxa"/>
          </w:tcPr>
          <w:p w:rsidR="00AA6548" w:rsidRDefault="00AA6548" w:rsidP="00AA6548">
            <w:pPr>
              <w:jc w:val="right"/>
            </w:pPr>
            <w:r>
              <w:t>909,434.02</w:t>
            </w:r>
          </w:p>
        </w:tc>
        <w:tc>
          <w:tcPr>
            <w:tcW w:w="1718" w:type="dxa"/>
          </w:tcPr>
          <w:p w:rsidR="00AA6548" w:rsidRDefault="00AA6548" w:rsidP="00AA6548">
            <w:pPr>
              <w:jc w:val="right"/>
            </w:pPr>
            <w:r>
              <w:t>1.06</w:t>
            </w:r>
          </w:p>
        </w:tc>
      </w:tr>
      <w:tr w:rsidR="00AA6548" w:rsidTr="00AA6548">
        <w:tc>
          <w:tcPr>
            <w:tcW w:w="652" w:type="dxa"/>
          </w:tcPr>
          <w:p w:rsidR="00AA6548" w:rsidRDefault="00AA6548" w:rsidP="00AA6548">
            <w:pPr>
              <w:jc w:val="center"/>
            </w:pPr>
            <w:r>
              <w:t>5</w:t>
            </w:r>
          </w:p>
        </w:tc>
        <w:tc>
          <w:tcPr>
            <w:tcW w:w="1349" w:type="dxa"/>
          </w:tcPr>
          <w:p w:rsidR="00AA6548" w:rsidRDefault="00AA6548" w:rsidP="00AA6548">
            <w:pPr>
              <w:jc w:val="left"/>
            </w:pPr>
            <w:r>
              <w:t>601233</w:t>
            </w:r>
          </w:p>
        </w:tc>
        <w:tc>
          <w:tcPr>
            <w:tcW w:w="1349" w:type="dxa"/>
          </w:tcPr>
          <w:p w:rsidR="00AA6548" w:rsidRDefault="00AA6548" w:rsidP="00AA6548">
            <w:pPr>
              <w:jc w:val="left"/>
            </w:pPr>
            <w:r>
              <w:rPr>
                <w:rFonts w:hint="eastAsia"/>
              </w:rPr>
              <w:t>桐昆股份</w:t>
            </w:r>
          </w:p>
        </w:tc>
        <w:tc>
          <w:tcPr>
            <w:tcW w:w="1718" w:type="dxa"/>
          </w:tcPr>
          <w:p w:rsidR="00AA6548" w:rsidRDefault="00AA6548" w:rsidP="00AA6548">
            <w:pPr>
              <w:jc w:val="right"/>
            </w:pPr>
            <w:r>
              <w:t>38,500</w:t>
            </w:r>
          </w:p>
        </w:tc>
        <w:tc>
          <w:tcPr>
            <w:tcW w:w="1718" w:type="dxa"/>
          </w:tcPr>
          <w:p w:rsidR="00AA6548" w:rsidRDefault="00AA6548" w:rsidP="00AA6548">
            <w:pPr>
              <w:jc w:val="right"/>
            </w:pPr>
            <w:r>
              <w:t>833,525.00</w:t>
            </w:r>
          </w:p>
        </w:tc>
        <w:tc>
          <w:tcPr>
            <w:tcW w:w="1718" w:type="dxa"/>
          </w:tcPr>
          <w:p w:rsidR="00AA6548" w:rsidRDefault="00AA6548" w:rsidP="00AA6548">
            <w:pPr>
              <w:jc w:val="right"/>
            </w:pPr>
            <w:r>
              <w:t>0.97</w:t>
            </w:r>
          </w:p>
        </w:tc>
      </w:tr>
      <w:tr w:rsidR="00AA6548" w:rsidTr="00AA6548">
        <w:tc>
          <w:tcPr>
            <w:tcW w:w="652" w:type="dxa"/>
          </w:tcPr>
          <w:p w:rsidR="00AA6548" w:rsidRDefault="00AA6548" w:rsidP="00AA6548">
            <w:pPr>
              <w:jc w:val="center"/>
            </w:pPr>
            <w:r>
              <w:t>6</w:t>
            </w:r>
          </w:p>
        </w:tc>
        <w:tc>
          <w:tcPr>
            <w:tcW w:w="1349" w:type="dxa"/>
          </w:tcPr>
          <w:p w:rsidR="00AA6548" w:rsidRDefault="00AA6548" w:rsidP="00AA6548">
            <w:pPr>
              <w:jc w:val="left"/>
            </w:pPr>
            <w:r>
              <w:t>002138</w:t>
            </w:r>
          </w:p>
        </w:tc>
        <w:tc>
          <w:tcPr>
            <w:tcW w:w="1349" w:type="dxa"/>
          </w:tcPr>
          <w:p w:rsidR="00AA6548" w:rsidRDefault="00AA6548" w:rsidP="00AA6548">
            <w:pPr>
              <w:jc w:val="left"/>
            </w:pPr>
            <w:r>
              <w:rPr>
                <w:rFonts w:hint="eastAsia"/>
              </w:rPr>
              <w:t>顺络电子</w:t>
            </w:r>
          </w:p>
        </w:tc>
        <w:tc>
          <w:tcPr>
            <w:tcW w:w="1718" w:type="dxa"/>
          </w:tcPr>
          <w:p w:rsidR="00AA6548" w:rsidRDefault="00AA6548" w:rsidP="00AA6548">
            <w:pPr>
              <w:jc w:val="right"/>
            </w:pPr>
            <w:r>
              <w:t>10,800</w:t>
            </w:r>
          </w:p>
        </w:tc>
        <w:tc>
          <w:tcPr>
            <w:tcW w:w="1718" w:type="dxa"/>
          </w:tcPr>
          <w:p w:rsidR="00AA6548" w:rsidRDefault="00AA6548" w:rsidP="00AA6548">
            <w:pPr>
              <w:jc w:val="right"/>
            </w:pPr>
            <w:r>
              <w:t>789,480.00</w:t>
            </w:r>
          </w:p>
        </w:tc>
        <w:tc>
          <w:tcPr>
            <w:tcW w:w="1718" w:type="dxa"/>
          </w:tcPr>
          <w:p w:rsidR="00AA6548" w:rsidRDefault="00AA6548" w:rsidP="00AA6548">
            <w:pPr>
              <w:jc w:val="right"/>
            </w:pPr>
            <w:r>
              <w:t>0.92</w:t>
            </w:r>
          </w:p>
        </w:tc>
      </w:tr>
      <w:tr w:rsidR="00AA6548" w:rsidTr="00AA6548">
        <w:tc>
          <w:tcPr>
            <w:tcW w:w="652" w:type="dxa"/>
          </w:tcPr>
          <w:p w:rsidR="00AA6548" w:rsidRDefault="00AA6548" w:rsidP="00AA6548">
            <w:pPr>
              <w:jc w:val="center"/>
            </w:pPr>
            <w:r>
              <w:t>7</w:t>
            </w:r>
          </w:p>
        </w:tc>
        <w:tc>
          <w:tcPr>
            <w:tcW w:w="1349" w:type="dxa"/>
          </w:tcPr>
          <w:p w:rsidR="00AA6548" w:rsidRDefault="00AA6548" w:rsidP="00AA6548">
            <w:pPr>
              <w:jc w:val="left"/>
            </w:pPr>
            <w:r>
              <w:t>000425</w:t>
            </w:r>
          </w:p>
        </w:tc>
        <w:tc>
          <w:tcPr>
            <w:tcW w:w="1349" w:type="dxa"/>
          </w:tcPr>
          <w:p w:rsidR="00AA6548" w:rsidRDefault="00AA6548" w:rsidP="00AA6548">
            <w:pPr>
              <w:jc w:val="left"/>
            </w:pPr>
            <w:r>
              <w:rPr>
                <w:rFonts w:hint="eastAsia"/>
              </w:rPr>
              <w:t>徐工机械</w:t>
            </w:r>
          </w:p>
        </w:tc>
        <w:tc>
          <w:tcPr>
            <w:tcW w:w="1718" w:type="dxa"/>
          </w:tcPr>
          <w:p w:rsidR="00AA6548" w:rsidRDefault="00AA6548" w:rsidP="00AA6548">
            <w:pPr>
              <w:jc w:val="right"/>
            </w:pPr>
            <w:r>
              <w:t>87,700</w:t>
            </w:r>
          </w:p>
        </w:tc>
        <w:tc>
          <w:tcPr>
            <w:tcW w:w="1718" w:type="dxa"/>
          </w:tcPr>
          <w:p w:rsidR="00AA6548" w:rsidRDefault="00AA6548" w:rsidP="00AA6548">
            <w:pPr>
              <w:jc w:val="right"/>
            </w:pPr>
            <w:r>
              <w:t>709,493.00</w:t>
            </w:r>
          </w:p>
        </w:tc>
        <w:tc>
          <w:tcPr>
            <w:tcW w:w="1718" w:type="dxa"/>
          </w:tcPr>
          <w:p w:rsidR="00AA6548" w:rsidRDefault="00AA6548" w:rsidP="00AA6548">
            <w:pPr>
              <w:jc w:val="right"/>
            </w:pPr>
            <w:r>
              <w:t>0.82</w:t>
            </w:r>
          </w:p>
        </w:tc>
      </w:tr>
      <w:tr w:rsidR="00AA6548" w:rsidTr="00AA6548">
        <w:tc>
          <w:tcPr>
            <w:tcW w:w="652" w:type="dxa"/>
          </w:tcPr>
          <w:p w:rsidR="00AA6548" w:rsidRDefault="00AA6548" w:rsidP="00AA6548">
            <w:pPr>
              <w:jc w:val="center"/>
            </w:pPr>
            <w:r>
              <w:t>8</w:t>
            </w:r>
          </w:p>
        </w:tc>
        <w:tc>
          <w:tcPr>
            <w:tcW w:w="1349" w:type="dxa"/>
          </w:tcPr>
          <w:p w:rsidR="00AA6548" w:rsidRDefault="00AA6548" w:rsidP="00AA6548">
            <w:pPr>
              <w:jc w:val="left"/>
            </w:pPr>
            <w:r>
              <w:t>00981</w:t>
            </w:r>
          </w:p>
        </w:tc>
        <w:tc>
          <w:tcPr>
            <w:tcW w:w="1349" w:type="dxa"/>
          </w:tcPr>
          <w:p w:rsidR="00AA6548" w:rsidRDefault="00AA6548" w:rsidP="00AA6548">
            <w:pPr>
              <w:jc w:val="left"/>
            </w:pPr>
            <w:r>
              <w:rPr>
                <w:rFonts w:hint="eastAsia"/>
              </w:rPr>
              <w:t>中芯国际</w:t>
            </w:r>
          </w:p>
        </w:tc>
        <w:tc>
          <w:tcPr>
            <w:tcW w:w="1718" w:type="dxa"/>
          </w:tcPr>
          <w:p w:rsidR="00AA6548" w:rsidRDefault="00AA6548" w:rsidP="00AA6548">
            <w:pPr>
              <w:jc w:val="right"/>
            </w:pPr>
            <w:r>
              <w:t>8,500</w:t>
            </w:r>
          </w:p>
        </w:tc>
        <w:tc>
          <w:tcPr>
            <w:tcW w:w="1718" w:type="dxa"/>
          </w:tcPr>
          <w:p w:rsidR="00AA6548" w:rsidRDefault="00AA6548" w:rsidP="00AA6548">
            <w:pPr>
              <w:jc w:val="right"/>
            </w:pPr>
            <w:r>
              <w:t>660,011.15</w:t>
            </w:r>
          </w:p>
        </w:tc>
        <w:tc>
          <w:tcPr>
            <w:tcW w:w="1718" w:type="dxa"/>
          </w:tcPr>
          <w:p w:rsidR="00AA6548" w:rsidRDefault="00AA6548" w:rsidP="00AA6548">
            <w:pPr>
              <w:jc w:val="right"/>
            </w:pPr>
            <w:r>
              <w:t>0.77</w:t>
            </w:r>
          </w:p>
        </w:tc>
      </w:tr>
      <w:tr w:rsidR="00AA6548" w:rsidTr="00AA6548">
        <w:tc>
          <w:tcPr>
            <w:tcW w:w="652" w:type="dxa"/>
          </w:tcPr>
          <w:p w:rsidR="00AA6548" w:rsidRDefault="00AA6548" w:rsidP="00AA6548">
            <w:pPr>
              <w:jc w:val="center"/>
            </w:pPr>
            <w:r>
              <w:t>9</w:t>
            </w:r>
          </w:p>
        </w:tc>
        <w:tc>
          <w:tcPr>
            <w:tcW w:w="1349" w:type="dxa"/>
          </w:tcPr>
          <w:p w:rsidR="00AA6548" w:rsidRDefault="00AA6548" w:rsidP="00AA6548">
            <w:pPr>
              <w:jc w:val="left"/>
            </w:pPr>
            <w:r>
              <w:t>000333</w:t>
            </w:r>
          </w:p>
        </w:tc>
        <w:tc>
          <w:tcPr>
            <w:tcW w:w="1349" w:type="dxa"/>
          </w:tcPr>
          <w:p w:rsidR="00AA6548" w:rsidRDefault="00AA6548" w:rsidP="00AA6548">
            <w:pPr>
              <w:jc w:val="left"/>
            </w:pPr>
            <w:r>
              <w:rPr>
                <w:rFonts w:hint="eastAsia"/>
              </w:rPr>
              <w:t>美的集团</w:t>
            </w:r>
          </w:p>
        </w:tc>
        <w:tc>
          <w:tcPr>
            <w:tcW w:w="1718" w:type="dxa"/>
          </w:tcPr>
          <w:p w:rsidR="00AA6548" w:rsidRDefault="00AA6548" w:rsidP="00AA6548">
            <w:pPr>
              <w:jc w:val="right"/>
            </w:pPr>
            <w:r>
              <w:t>8,400</w:t>
            </w:r>
          </w:p>
        </w:tc>
        <w:tc>
          <w:tcPr>
            <w:tcW w:w="1718" w:type="dxa"/>
          </w:tcPr>
          <w:p w:rsidR="00AA6548" w:rsidRDefault="00AA6548" w:rsidP="00AA6548">
            <w:pPr>
              <w:jc w:val="right"/>
            </w:pPr>
            <w:r>
              <w:t>634,452.00</w:t>
            </w:r>
          </w:p>
        </w:tc>
        <w:tc>
          <w:tcPr>
            <w:tcW w:w="1718" w:type="dxa"/>
          </w:tcPr>
          <w:p w:rsidR="00AA6548" w:rsidRDefault="00AA6548" w:rsidP="00AA6548">
            <w:pPr>
              <w:jc w:val="right"/>
            </w:pPr>
            <w:r>
              <w:t>0.74</w:t>
            </w:r>
          </w:p>
        </w:tc>
      </w:tr>
      <w:tr w:rsidR="00AA6548" w:rsidTr="00AA6548">
        <w:tc>
          <w:tcPr>
            <w:tcW w:w="652" w:type="dxa"/>
          </w:tcPr>
          <w:p w:rsidR="00AA6548" w:rsidRDefault="00AA6548" w:rsidP="00AA6548">
            <w:pPr>
              <w:jc w:val="center"/>
            </w:pPr>
            <w:r>
              <w:t>10</w:t>
            </w:r>
          </w:p>
        </w:tc>
        <w:tc>
          <w:tcPr>
            <w:tcW w:w="1349" w:type="dxa"/>
          </w:tcPr>
          <w:p w:rsidR="00AA6548" w:rsidRDefault="00AA6548" w:rsidP="00AA6548">
            <w:pPr>
              <w:jc w:val="left"/>
            </w:pPr>
            <w:r>
              <w:t>300567</w:t>
            </w:r>
          </w:p>
        </w:tc>
        <w:tc>
          <w:tcPr>
            <w:tcW w:w="1349" w:type="dxa"/>
          </w:tcPr>
          <w:p w:rsidR="00AA6548" w:rsidRDefault="00AA6548" w:rsidP="00AA6548">
            <w:pPr>
              <w:jc w:val="left"/>
            </w:pPr>
            <w:r>
              <w:rPr>
                <w:rFonts w:hint="eastAsia"/>
              </w:rPr>
              <w:t>精测电子</w:t>
            </w:r>
          </w:p>
        </w:tc>
        <w:tc>
          <w:tcPr>
            <w:tcW w:w="1718" w:type="dxa"/>
          </w:tcPr>
          <w:p w:rsidR="00AA6548" w:rsidRDefault="00AA6548" w:rsidP="00AA6548">
            <w:pPr>
              <w:jc w:val="right"/>
            </w:pPr>
            <w:r>
              <w:t>1,900</w:t>
            </w:r>
          </w:p>
        </w:tc>
        <w:tc>
          <w:tcPr>
            <w:tcW w:w="1718" w:type="dxa"/>
          </w:tcPr>
          <w:p w:rsidR="00AA6548" w:rsidRDefault="00AA6548" w:rsidP="00AA6548">
            <w:pPr>
              <w:jc w:val="right"/>
            </w:pPr>
            <w:r>
              <w:t>603,440.00</w:t>
            </w:r>
          </w:p>
        </w:tc>
        <w:tc>
          <w:tcPr>
            <w:tcW w:w="1718" w:type="dxa"/>
          </w:tcPr>
          <w:p w:rsidR="00AA6548" w:rsidRDefault="00AA6548" w:rsidP="00AA6548">
            <w:pPr>
              <w:jc w:val="right"/>
            </w:pPr>
            <w:r>
              <w:t>0.70</w:t>
            </w:r>
          </w:p>
        </w:tc>
      </w:tr>
    </w:tbl>
    <w:p w:rsidR="00AA6548" w:rsidRDefault="00AA6548" w:rsidP="00AA6548">
      <w:pPr>
        <w:pStyle w:val="-8"/>
      </w:pPr>
      <w:r>
        <w:rPr>
          <w:rFonts w:hint="eastAsia"/>
        </w:rPr>
        <w:t>注：对于同时在A+H股上市的股票，合并计算公允价值参与排序，并按照不同股票分别披露。</w:t>
      </w:r>
    </w:p>
    <w:p w:rsidR="00AA6548" w:rsidRDefault="00AA6548" w:rsidP="00AA654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46" w:type="dxa"/>
          </w:tcPr>
          <w:p w:rsidR="00AA6548" w:rsidRPr="00AA6548" w:rsidRDefault="00AA6548" w:rsidP="00AA6548">
            <w:pPr>
              <w:jc w:val="center"/>
              <w:rPr>
                <w:b/>
              </w:rPr>
            </w:pPr>
            <w:r w:rsidRPr="00AA6548">
              <w:rPr>
                <w:rFonts w:hint="eastAsia"/>
                <w:b/>
              </w:rPr>
              <w:t>序号</w:t>
            </w:r>
          </w:p>
        </w:tc>
        <w:tc>
          <w:tcPr>
            <w:tcW w:w="2835" w:type="dxa"/>
          </w:tcPr>
          <w:p w:rsidR="00AA6548" w:rsidRPr="00AA6548" w:rsidRDefault="00AA6548" w:rsidP="00AA6548">
            <w:pPr>
              <w:jc w:val="center"/>
              <w:rPr>
                <w:b/>
              </w:rPr>
            </w:pPr>
            <w:r w:rsidRPr="00AA6548">
              <w:rPr>
                <w:rFonts w:hint="eastAsia"/>
                <w:b/>
              </w:rPr>
              <w:t>债券品种</w:t>
            </w:r>
          </w:p>
        </w:tc>
        <w:tc>
          <w:tcPr>
            <w:tcW w:w="2466" w:type="dxa"/>
          </w:tcPr>
          <w:p w:rsidR="00AA6548" w:rsidRPr="00AA6548" w:rsidRDefault="00AA6548" w:rsidP="00AA6548">
            <w:pPr>
              <w:jc w:val="center"/>
              <w:rPr>
                <w:b/>
              </w:rPr>
            </w:pPr>
            <w:r w:rsidRPr="00AA6548">
              <w:rPr>
                <w:rFonts w:hint="eastAsia"/>
                <w:b/>
              </w:rPr>
              <w:t>公允价值（元）</w:t>
            </w:r>
          </w:p>
        </w:tc>
        <w:tc>
          <w:tcPr>
            <w:tcW w:w="2557" w:type="dxa"/>
          </w:tcPr>
          <w:p w:rsidR="00AA6548" w:rsidRPr="00AA6548" w:rsidRDefault="00AA6548" w:rsidP="00AA6548">
            <w:pPr>
              <w:jc w:val="center"/>
              <w:rPr>
                <w:b/>
              </w:rPr>
            </w:pPr>
            <w:r w:rsidRPr="00AA6548">
              <w:rPr>
                <w:rFonts w:hint="eastAsia"/>
                <w:b/>
              </w:rPr>
              <w:t>占基金资产净值比例（％）</w:t>
            </w:r>
          </w:p>
        </w:tc>
      </w:tr>
      <w:tr w:rsidR="00AA6548" w:rsidTr="00AA6548">
        <w:tc>
          <w:tcPr>
            <w:tcW w:w="646" w:type="dxa"/>
          </w:tcPr>
          <w:p w:rsidR="00AA6548" w:rsidRDefault="00AA6548" w:rsidP="00AA6548">
            <w:pPr>
              <w:jc w:val="center"/>
            </w:pPr>
            <w:r>
              <w:t>1</w:t>
            </w:r>
          </w:p>
        </w:tc>
        <w:tc>
          <w:tcPr>
            <w:tcW w:w="2835" w:type="dxa"/>
          </w:tcPr>
          <w:p w:rsidR="00AA6548" w:rsidRDefault="00AA6548" w:rsidP="00AA6548">
            <w:pPr>
              <w:jc w:val="left"/>
            </w:pPr>
            <w:r>
              <w:rPr>
                <w:rFonts w:hint="eastAsia"/>
              </w:rPr>
              <w:t>国家债券</w:t>
            </w:r>
          </w:p>
        </w:tc>
        <w:tc>
          <w:tcPr>
            <w:tcW w:w="2466" w:type="dxa"/>
          </w:tcPr>
          <w:p w:rsidR="00AA6548" w:rsidRDefault="00AA6548" w:rsidP="00AA6548">
            <w:pPr>
              <w:jc w:val="right"/>
            </w:pPr>
            <w:r>
              <w:t>5,775,721.59</w:t>
            </w:r>
          </w:p>
        </w:tc>
        <w:tc>
          <w:tcPr>
            <w:tcW w:w="2557" w:type="dxa"/>
          </w:tcPr>
          <w:p w:rsidR="00AA6548" w:rsidRDefault="00AA6548" w:rsidP="00AA6548">
            <w:pPr>
              <w:jc w:val="right"/>
            </w:pPr>
            <w:r>
              <w:t>6.71</w:t>
            </w:r>
          </w:p>
        </w:tc>
      </w:tr>
      <w:tr w:rsidR="00AA6548" w:rsidTr="00AA6548">
        <w:tc>
          <w:tcPr>
            <w:tcW w:w="646" w:type="dxa"/>
          </w:tcPr>
          <w:p w:rsidR="00AA6548" w:rsidRDefault="00AA6548" w:rsidP="00AA6548">
            <w:pPr>
              <w:jc w:val="center"/>
            </w:pPr>
            <w:r>
              <w:t>2</w:t>
            </w:r>
          </w:p>
        </w:tc>
        <w:tc>
          <w:tcPr>
            <w:tcW w:w="2835" w:type="dxa"/>
          </w:tcPr>
          <w:p w:rsidR="00AA6548" w:rsidRDefault="00AA6548" w:rsidP="00AA6548">
            <w:pPr>
              <w:jc w:val="left"/>
            </w:pPr>
            <w:r>
              <w:rPr>
                <w:rFonts w:hint="eastAsia"/>
              </w:rPr>
              <w:t>央行票据</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t>3</w:t>
            </w:r>
          </w:p>
        </w:tc>
        <w:tc>
          <w:tcPr>
            <w:tcW w:w="2835" w:type="dxa"/>
          </w:tcPr>
          <w:p w:rsidR="00AA6548" w:rsidRDefault="00AA6548" w:rsidP="00AA6548">
            <w:pPr>
              <w:jc w:val="left"/>
            </w:pPr>
            <w:r>
              <w:rPr>
                <w:rFonts w:hint="eastAsia"/>
              </w:rPr>
              <w:t>金融债券</w:t>
            </w:r>
          </w:p>
        </w:tc>
        <w:tc>
          <w:tcPr>
            <w:tcW w:w="2466" w:type="dxa"/>
          </w:tcPr>
          <w:p w:rsidR="00AA6548" w:rsidRDefault="00AA6548" w:rsidP="00AA6548">
            <w:pPr>
              <w:jc w:val="right"/>
            </w:pPr>
            <w:r>
              <w:t>12,210,138.80</w:t>
            </w:r>
          </w:p>
        </w:tc>
        <w:tc>
          <w:tcPr>
            <w:tcW w:w="2557" w:type="dxa"/>
          </w:tcPr>
          <w:p w:rsidR="00AA6548" w:rsidRDefault="00AA6548" w:rsidP="00AA6548">
            <w:pPr>
              <w:jc w:val="right"/>
            </w:pPr>
            <w:r>
              <w:t>14.19</w:t>
            </w:r>
          </w:p>
        </w:tc>
      </w:tr>
      <w:tr w:rsidR="00AA6548" w:rsidTr="00AA6548">
        <w:tc>
          <w:tcPr>
            <w:tcW w:w="646" w:type="dxa"/>
          </w:tcPr>
          <w:p w:rsidR="00AA6548" w:rsidRDefault="00AA6548" w:rsidP="00AA6548">
            <w:pPr>
              <w:jc w:val="center"/>
            </w:pPr>
          </w:p>
        </w:tc>
        <w:tc>
          <w:tcPr>
            <w:tcW w:w="2835" w:type="dxa"/>
          </w:tcPr>
          <w:p w:rsidR="00AA6548" w:rsidRDefault="00AA6548" w:rsidP="00AA6548">
            <w:pPr>
              <w:jc w:val="left"/>
            </w:pPr>
            <w:r>
              <w:rPr>
                <w:rFonts w:hint="eastAsia"/>
              </w:rPr>
              <w:t>其中：政策性金融债</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t>4</w:t>
            </w:r>
          </w:p>
        </w:tc>
        <w:tc>
          <w:tcPr>
            <w:tcW w:w="2835" w:type="dxa"/>
          </w:tcPr>
          <w:p w:rsidR="00AA6548" w:rsidRDefault="00AA6548" w:rsidP="00AA6548">
            <w:pPr>
              <w:jc w:val="left"/>
            </w:pPr>
            <w:r>
              <w:rPr>
                <w:rFonts w:hint="eastAsia"/>
              </w:rPr>
              <w:t>企业债券</w:t>
            </w:r>
          </w:p>
        </w:tc>
        <w:tc>
          <w:tcPr>
            <w:tcW w:w="2466" w:type="dxa"/>
          </w:tcPr>
          <w:p w:rsidR="00AA6548" w:rsidRDefault="00AA6548" w:rsidP="00AA6548">
            <w:pPr>
              <w:jc w:val="right"/>
            </w:pPr>
            <w:r>
              <w:t>45,312,440.67</w:t>
            </w:r>
          </w:p>
        </w:tc>
        <w:tc>
          <w:tcPr>
            <w:tcW w:w="2557" w:type="dxa"/>
          </w:tcPr>
          <w:p w:rsidR="00AA6548" w:rsidRDefault="00AA6548" w:rsidP="00AA6548">
            <w:pPr>
              <w:jc w:val="right"/>
            </w:pPr>
            <w:r>
              <w:t>52.68</w:t>
            </w:r>
          </w:p>
        </w:tc>
      </w:tr>
      <w:tr w:rsidR="00AA6548" w:rsidTr="00AA6548">
        <w:tc>
          <w:tcPr>
            <w:tcW w:w="646" w:type="dxa"/>
          </w:tcPr>
          <w:p w:rsidR="00AA6548" w:rsidRDefault="00AA6548" w:rsidP="00AA6548">
            <w:pPr>
              <w:jc w:val="center"/>
            </w:pPr>
            <w:r>
              <w:t>5</w:t>
            </w:r>
          </w:p>
        </w:tc>
        <w:tc>
          <w:tcPr>
            <w:tcW w:w="2835" w:type="dxa"/>
          </w:tcPr>
          <w:p w:rsidR="00AA6548" w:rsidRDefault="00AA6548" w:rsidP="00AA6548">
            <w:pPr>
              <w:jc w:val="left"/>
            </w:pPr>
            <w:r>
              <w:rPr>
                <w:rFonts w:hint="eastAsia"/>
              </w:rPr>
              <w:t>企业短期融资券</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t>6</w:t>
            </w:r>
          </w:p>
        </w:tc>
        <w:tc>
          <w:tcPr>
            <w:tcW w:w="2835" w:type="dxa"/>
          </w:tcPr>
          <w:p w:rsidR="00AA6548" w:rsidRDefault="00AA6548" w:rsidP="00AA6548">
            <w:pPr>
              <w:jc w:val="left"/>
            </w:pPr>
            <w:r>
              <w:rPr>
                <w:rFonts w:hint="eastAsia"/>
              </w:rPr>
              <w:t>中期票据</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t>7</w:t>
            </w:r>
          </w:p>
        </w:tc>
        <w:tc>
          <w:tcPr>
            <w:tcW w:w="2835" w:type="dxa"/>
          </w:tcPr>
          <w:p w:rsidR="00AA6548" w:rsidRDefault="00AA6548" w:rsidP="00AA6548">
            <w:pPr>
              <w:jc w:val="left"/>
            </w:pPr>
            <w:r>
              <w:rPr>
                <w:rFonts w:hint="eastAsia"/>
              </w:rPr>
              <w:t>可转债（可交换债）</w:t>
            </w:r>
          </w:p>
        </w:tc>
        <w:tc>
          <w:tcPr>
            <w:tcW w:w="2466" w:type="dxa"/>
          </w:tcPr>
          <w:p w:rsidR="00AA6548" w:rsidRDefault="00AA6548" w:rsidP="00AA6548">
            <w:pPr>
              <w:jc w:val="right"/>
            </w:pPr>
            <w:r>
              <w:t>2,661,494.82</w:t>
            </w:r>
          </w:p>
        </w:tc>
        <w:tc>
          <w:tcPr>
            <w:tcW w:w="2557" w:type="dxa"/>
          </w:tcPr>
          <w:p w:rsidR="00AA6548" w:rsidRDefault="00AA6548" w:rsidP="00AA6548">
            <w:pPr>
              <w:jc w:val="right"/>
            </w:pPr>
            <w:r>
              <w:t>3.09</w:t>
            </w:r>
          </w:p>
        </w:tc>
      </w:tr>
      <w:tr w:rsidR="00AA6548" w:rsidTr="00AA6548">
        <w:tc>
          <w:tcPr>
            <w:tcW w:w="646" w:type="dxa"/>
          </w:tcPr>
          <w:p w:rsidR="00AA6548" w:rsidRDefault="00AA6548" w:rsidP="00AA6548">
            <w:pPr>
              <w:jc w:val="center"/>
            </w:pPr>
            <w:r>
              <w:t>8</w:t>
            </w:r>
          </w:p>
        </w:tc>
        <w:tc>
          <w:tcPr>
            <w:tcW w:w="2835" w:type="dxa"/>
          </w:tcPr>
          <w:p w:rsidR="00AA6548" w:rsidRDefault="00AA6548" w:rsidP="00AA6548">
            <w:pPr>
              <w:jc w:val="left"/>
            </w:pPr>
            <w:r>
              <w:rPr>
                <w:rFonts w:hint="eastAsia"/>
              </w:rPr>
              <w:t>同业存单</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t>9</w:t>
            </w:r>
          </w:p>
        </w:tc>
        <w:tc>
          <w:tcPr>
            <w:tcW w:w="2835" w:type="dxa"/>
          </w:tcPr>
          <w:p w:rsidR="00AA6548" w:rsidRDefault="00AA6548" w:rsidP="00AA6548">
            <w:pPr>
              <w:jc w:val="left"/>
            </w:pPr>
            <w:r>
              <w:rPr>
                <w:rFonts w:hint="eastAsia"/>
              </w:rPr>
              <w:t>其他</w:t>
            </w:r>
          </w:p>
        </w:tc>
        <w:tc>
          <w:tcPr>
            <w:tcW w:w="2466" w:type="dxa"/>
          </w:tcPr>
          <w:p w:rsidR="00AA6548" w:rsidRDefault="00AA6548" w:rsidP="00AA6548">
            <w:pPr>
              <w:jc w:val="right"/>
            </w:pPr>
            <w:r>
              <w:t>-</w:t>
            </w:r>
          </w:p>
        </w:tc>
        <w:tc>
          <w:tcPr>
            <w:tcW w:w="2557" w:type="dxa"/>
          </w:tcPr>
          <w:p w:rsidR="00AA6548" w:rsidRDefault="00AA6548" w:rsidP="00AA6548">
            <w:pPr>
              <w:jc w:val="right"/>
            </w:pPr>
            <w:r>
              <w:t>-</w:t>
            </w:r>
          </w:p>
        </w:tc>
      </w:tr>
      <w:tr w:rsidR="00AA6548" w:rsidTr="00AA6548">
        <w:tc>
          <w:tcPr>
            <w:tcW w:w="646" w:type="dxa"/>
          </w:tcPr>
          <w:p w:rsidR="00AA6548" w:rsidRDefault="00AA6548" w:rsidP="00AA6548">
            <w:pPr>
              <w:jc w:val="center"/>
            </w:pPr>
            <w:r>
              <w:lastRenderedPageBreak/>
              <w:t>10</w:t>
            </w:r>
          </w:p>
        </w:tc>
        <w:tc>
          <w:tcPr>
            <w:tcW w:w="2835" w:type="dxa"/>
          </w:tcPr>
          <w:p w:rsidR="00AA6548" w:rsidRDefault="00AA6548" w:rsidP="00AA6548">
            <w:pPr>
              <w:jc w:val="left"/>
            </w:pPr>
            <w:r>
              <w:rPr>
                <w:rFonts w:hint="eastAsia"/>
              </w:rPr>
              <w:t>合计</w:t>
            </w:r>
          </w:p>
        </w:tc>
        <w:tc>
          <w:tcPr>
            <w:tcW w:w="2466" w:type="dxa"/>
          </w:tcPr>
          <w:p w:rsidR="00AA6548" w:rsidRDefault="00AA6548" w:rsidP="00AA6548">
            <w:pPr>
              <w:jc w:val="right"/>
            </w:pPr>
            <w:r>
              <w:t>65,959,795.88</w:t>
            </w:r>
          </w:p>
        </w:tc>
        <w:tc>
          <w:tcPr>
            <w:tcW w:w="2557" w:type="dxa"/>
          </w:tcPr>
          <w:p w:rsidR="00AA6548" w:rsidRDefault="00AA6548" w:rsidP="00AA6548">
            <w:pPr>
              <w:jc w:val="right"/>
            </w:pPr>
            <w:r>
              <w:t>76.68</w:t>
            </w:r>
          </w:p>
        </w:tc>
      </w:tr>
    </w:tbl>
    <w:p w:rsidR="00AA6548" w:rsidRDefault="00AA6548" w:rsidP="00AA654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46" w:type="dxa"/>
          </w:tcPr>
          <w:p w:rsidR="00AA6548" w:rsidRPr="00AA6548" w:rsidRDefault="00AA6548" w:rsidP="00AA6548">
            <w:pPr>
              <w:jc w:val="center"/>
              <w:rPr>
                <w:b/>
              </w:rPr>
            </w:pPr>
            <w:r w:rsidRPr="00AA6548">
              <w:rPr>
                <w:rFonts w:hint="eastAsia"/>
                <w:b/>
              </w:rPr>
              <w:t>序号</w:t>
            </w:r>
          </w:p>
        </w:tc>
        <w:tc>
          <w:tcPr>
            <w:tcW w:w="1162" w:type="dxa"/>
          </w:tcPr>
          <w:p w:rsidR="00AA6548" w:rsidRPr="00AA6548" w:rsidRDefault="00AA6548" w:rsidP="00AA6548">
            <w:pPr>
              <w:jc w:val="center"/>
              <w:rPr>
                <w:b/>
              </w:rPr>
            </w:pPr>
            <w:r w:rsidRPr="00AA6548">
              <w:rPr>
                <w:rFonts w:hint="eastAsia"/>
                <w:b/>
              </w:rPr>
              <w:t>债券代码</w:t>
            </w:r>
          </w:p>
        </w:tc>
        <w:tc>
          <w:tcPr>
            <w:tcW w:w="1928" w:type="dxa"/>
          </w:tcPr>
          <w:p w:rsidR="00AA6548" w:rsidRPr="00AA6548" w:rsidRDefault="00AA6548" w:rsidP="00AA6548">
            <w:pPr>
              <w:jc w:val="center"/>
              <w:rPr>
                <w:b/>
              </w:rPr>
            </w:pPr>
            <w:r w:rsidRPr="00AA6548">
              <w:rPr>
                <w:rFonts w:hint="eastAsia"/>
                <w:b/>
              </w:rPr>
              <w:t>债券名称</w:t>
            </w:r>
          </w:p>
        </w:tc>
        <w:tc>
          <w:tcPr>
            <w:tcW w:w="1140" w:type="dxa"/>
          </w:tcPr>
          <w:p w:rsidR="00AA6548" w:rsidRPr="00AA6548" w:rsidRDefault="00AA6548" w:rsidP="00AA6548">
            <w:pPr>
              <w:jc w:val="center"/>
              <w:rPr>
                <w:b/>
              </w:rPr>
            </w:pPr>
            <w:r w:rsidRPr="00AA6548">
              <w:rPr>
                <w:rFonts w:hint="eastAsia"/>
                <w:b/>
              </w:rPr>
              <w:t>数量（张）</w:t>
            </w:r>
          </w:p>
        </w:tc>
        <w:tc>
          <w:tcPr>
            <w:tcW w:w="1814" w:type="dxa"/>
          </w:tcPr>
          <w:p w:rsidR="00AA6548" w:rsidRPr="00AA6548" w:rsidRDefault="00AA6548" w:rsidP="00AA6548">
            <w:pPr>
              <w:jc w:val="center"/>
              <w:rPr>
                <w:b/>
              </w:rPr>
            </w:pPr>
            <w:r w:rsidRPr="00AA6548">
              <w:rPr>
                <w:rFonts w:hint="eastAsia"/>
                <w:b/>
              </w:rPr>
              <w:t>公允价值（元）</w:t>
            </w:r>
          </w:p>
        </w:tc>
        <w:tc>
          <w:tcPr>
            <w:tcW w:w="1814" w:type="dxa"/>
          </w:tcPr>
          <w:p w:rsidR="00AA6548" w:rsidRPr="00AA6548" w:rsidRDefault="00AA6548" w:rsidP="00AA6548">
            <w:pPr>
              <w:jc w:val="center"/>
              <w:rPr>
                <w:b/>
              </w:rPr>
            </w:pPr>
            <w:r w:rsidRPr="00AA6548">
              <w:rPr>
                <w:rFonts w:hint="eastAsia"/>
                <w:b/>
              </w:rPr>
              <w:t>占基金资产净值比例（％）</w:t>
            </w:r>
          </w:p>
        </w:tc>
      </w:tr>
      <w:tr w:rsidR="00AA6548" w:rsidTr="00AA6548">
        <w:tc>
          <w:tcPr>
            <w:tcW w:w="646" w:type="dxa"/>
          </w:tcPr>
          <w:p w:rsidR="00AA6548" w:rsidRDefault="00AA6548" w:rsidP="00AA6548">
            <w:pPr>
              <w:jc w:val="center"/>
            </w:pPr>
            <w:r>
              <w:t>1</w:t>
            </w:r>
          </w:p>
        </w:tc>
        <w:tc>
          <w:tcPr>
            <w:tcW w:w="1162" w:type="dxa"/>
          </w:tcPr>
          <w:p w:rsidR="00AA6548" w:rsidRDefault="00AA6548" w:rsidP="00AA6548">
            <w:pPr>
              <w:jc w:val="left"/>
            </w:pPr>
            <w:r>
              <w:t>241281</w:t>
            </w:r>
          </w:p>
        </w:tc>
        <w:tc>
          <w:tcPr>
            <w:tcW w:w="1928" w:type="dxa"/>
          </w:tcPr>
          <w:p w:rsidR="00AA6548" w:rsidRDefault="00AA6548" w:rsidP="00AA6548">
            <w:pPr>
              <w:jc w:val="left"/>
            </w:pPr>
            <w:r>
              <w:rPr>
                <w:rFonts w:hint="eastAsia"/>
              </w:rPr>
              <w:t>24</w:t>
            </w:r>
            <w:r>
              <w:rPr>
                <w:rFonts w:hint="eastAsia"/>
              </w:rPr>
              <w:t>金川</w:t>
            </w:r>
            <w:r>
              <w:rPr>
                <w:rFonts w:hint="eastAsia"/>
              </w:rPr>
              <w:t>03</w:t>
            </w:r>
          </w:p>
        </w:tc>
        <w:tc>
          <w:tcPr>
            <w:tcW w:w="1140" w:type="dxa"/>
          </w:tcPr>
          <w:p w:rsidR="00AA6548" w:rsidRDefault="00AA6548" w:rsidP="00AA6548">
            <w:pPr>
              <w:jc w:val="right"/>
            </w:pPr>
            <w:r>
              <w:t>80,000</w:t>
            </w:r>
          </w:p>
        </w:tc>
        <w:tc>
          <w:tcPr>
            <w:tcW w:w="1814" w:type="dxa"/>
          </w:tcPr>
          <w:p w:rsidR="00AA6548" w:rsidRDefault="00AA6548" w:rsidP="00AA6548">
            <w:pPr>
              <w:jc w:val="right"/>
            </w:pPr>
            <w:r>
              <w:t>8,271,147.40</w:t>
            </w:r>
          </w:p>
        </w:tc>
        <w:tc>
          <w:tcPr>
            <w:tcW w:w="1814" w:type="dxa"/>
          </w:tcPr>
          <w:p w:rsidR="00AA6548" w:rsidRDefault="00AA6548" w:rsidP="00AA6548">
            <w:pPr>
              <w:jc w:val="right"/>
            </w:pPr>
            <w:r>
              <w:t>9.62</w:t>
            </w:r>
          </w:p>
        </w:tc>
      </w:tr>
      <w:tr w:rsidR="00AA6548" w:rsidTr="00AA6548">
        <w:tc>
          <w:tcPr>
            <w:tcW w:w="646" w:type="dxa"/>
          </w:tcPr>
          <w:p w:rsidR="00AA6548" w:rsidRDefault="00AA6548" w:rsidP="00AA6548">
            <w:pPr>
              <w:jc w:val="center"/>
            </w:pPr>
            <w:r>
              <w:t>2</w:t>
            </w:r>
          </w:p>
        </w:tc>
        <w:tc>
          <w:tcPr>
            <w:tcW w:w="1162" w:type="dxa"/>
          </w:tcPr>
          <w:p w:rsidR="00AA6548" w:rsidRDefault="00AA6548" w:rsidP="00AA6548">
            <w:pPr>
              <w:jc w:val="left"/>
            </w:pPr>
            <w:r>
              <w:t>244119</w:t>
            </w:r>
          </w:p>
        </w:tc>
        <w:tc>
          <w:tcPr>
            <w:tcW w:w="1928" w:type="dxa"/>
          </w:tcPr>
          <w:p w:rsidR="00AA6548" w:rsidRDefault="00AA6548" w:rsidP="00AA6548">
            <w:pPr>
              <w:jc w:val="left"/>
            </w:pPr>
            <w:r>
              <w:rPr>
                <w:rFonts w:hint="eastAsia"/>
              </w:rPr>
              <w:t>25</w:t>
            </w:r>
            <w:r>
              <w:rPr>
                <w:rFonts w:hint="eastAsia"/>
              </w:rPr>
              <w:t>国民</w:t>
            </w:r>
            <w:r>
              <w:rPr>
                <w:rFonts w:hint="eastAsia"/>
              </w:rPr>
              <w:t>04</w:t>
            </w:r>
          </w:p>
        </w:tc>
        <w:tc>
          <w:tcPr>
            <w:tcW w:w="1140" w:type="dxa"/>
          </w:tcPr>
          <w:p w:rsidR="00AA6548" w:rsidRDefault="00AA6548" w:rsidP="00AA6548">
            <w:pPr>
              <w:jc w:val="right"/>
            </w:pPr>
            <w:r>
              <w:t>70,000</w:t>
            </w:r>
          </w:p>
        </w:tc>
        <w:tc>
          <w:tcPr>
            <w:tcW w:w="1814" w:type="dxa"/>
          </w:tcPr>
          <w:p w:rsidR="00AA6548" w:rsidRDefault="00AA6548" w:rsidP="00AA6548">
            <w:pPr>
              <w:jc w:val="right"/>
            </w:pPr>
            <w:r>
              <w:t>7,118,543.18</w:t>
            </w:r>
          </w:p>
        </w:tc>
        <w:tc>
          <w:tcPr>
            <w:tcW w:w="1814" w:type="dxa"/>
          </w:tcPr>
          <w:p w:rsidR="00AA6548" w:rsidRDefault="00AA6548" w:rsidP="00AA6548">
            <w:pPr>
              <w:jc w:val="right"/>
            </w:pPr>
            <w:r>
              <w:t>8.28</w:t>
            </w:r>
          </w:p>
        </w:tc>
      </w:tr>
      <w:tr w:rsidR="00AA6548" w:rsidTr="00AA6548">
        <w:tc>
          <w:tcPr>
            <w:tcW w:w="646" w:type="dxa"/>
          </w:tcPr>
          <w:p w:rsidR="00AA6548" w:rsidRDefault="00AA6548" w:rsidP="00AA6548">
            <w:pPr>
              <w:jc w:val="center"/>
            </w:pPr>
            <w:r>
              <w:t>3</w:t>
            </w:r>
          </w:p>
        </w:tc>
        <w:tc>
          <w:tcPr>
            <w:tcW w:w="1162" w:type="dxa"/>
          </w:tcPr>
          <w:p w:rsidR="00AA6548" w:rsidRDefault="00AA6548" w:rsidP="00AA6548">
            <w:pPr>
              <w:jc w:val="left"/>
            </w:pPr>
            <w:r>
              <w:t>244059</w:t>
            </w:r>
          </w:p>
        </w:tc>
        <w:tc>
          <w:tcPr>
            <w:tcW w:w="1928" w:type="dxa"/>
          </w:tcPr>
          <w:p w:rsidR="00AA6548" w:rsidRDefault="00AA6548" w:rsidP="00AA6548">
            <w:pPr>
              <w:jc w:val="left"/>
            </w:pPr>
            <w:r>
              <w:rPr>
                <w:rFonts w:hint="eastAsia"/>
              </w:rPr>
              <w:t>25</w:t>
            </w:r>
            <w:r>
              <w:rPr>
                <w:rFonts w:hint="eastAsia"/>
              </w:rPr>
              <w:t>国证</w:t>
            </w:r>
            <w:r>
              <w:rPr>
                <w:rFonts w:hint="eastAsia"/>
              </w:rPr>
              <w:t>G1</w:t>
            </w:r>
          </w:p>
        </w:tc>
        <w:tc>
          <w:tcPr>
            <w:tcW w:w="1140" w:type="dxa"/>
          </w:tcPr>
          <w:p w:rsidR="00AA6548" w:rsidRDefault="00AA6548" w:rsidP="00AA6548">
            <w:pPr>
              <w:jc w:val="right"/>
            </w:pPr>
            <w:r>
              <w:t>50,000</w:t>
            </w:r>
          </w:p>
        </w:tc>
        <w:tc>
          <w:tcPr>
            <w:tcW w:w="1814" w:type="dxa"/>
          </w:tcPr>
          <w:p w:rsidR="00AA6548" w:rsidRDefault="00AA6548" w:rsidP="00AA6548">
            <w:pPr>
              <w:jc w:val="right"/>
            </w:pPr>
            <w:r>
              <w:t>5,091,595.62</w:t>
            </w:r>
          </w:p>
        </w:tc>
        <w:tc>
          <w:tcPr>
            <w:tcW w:w="1814" w:type="dxa"/>
          </w:tcPr>
          <w:p w:rsidR="00AA6548" w:rsidRDefault="00AA6548" w:rsidP="00AA6548">
            <w:pPr>
              <w:jc w:val="right"/>
            </w:pPr>
            <w:r>
              <w:t>5.92</w:t>
            </w:r>
          </w:p>
        </w:tc>
      </w:tr>
      <w:tr w:rsidR="00AA6548" w:rsidTr="00AA6548">
        <w:tc>
          <w:tcPr>
            <w:tcW w:w="646" w:type="dxa"/>
          </w:tcPr>
          <w:p w:rsidR="00AA6548" w:rsidRDefault="00AA6548" w:rsidP="00AA6548">
            <w:pPr>
              <w:jc w:val="center"/>
            </w:pPr>
            <w:r>
              <w:t>4</w:t>
            </w:r>
          </w:p>
        </w:tc>
        <w:tc>
          <w:tcPr>
            <w:tcW w:w="1162" w:type="dxa"/>
          </w:tcPr>
          <w:p w:rsidR="00AA6548" w:rsidRDefault="00AA6548" w:rsidP="00AA6548">
            <w:pPr>
              <w:jc w:val="left"/>
            </w:pPr>
            <w:r>
              <w:t>524601</w:t>
            </w:r>
          </w:p>
        </w:tc>
        <w:tc>
          <w:tcPr>
            <w:tcW w:w="1928" w:type="dxa"/>
          </w:tcPr>
          <w:p w:rsidR="00AA6548" w:rsidRDefault="00AA6548" w:rsidP="00AA6548">
            <w:pPr>
              <w:jc w:val="left"/>
            </w:pPr>
            <w:r>
              <w:rPr>
                <w:rFonts w:hint="eastAsia"/>
              </w:rPr>
              <w:t>25</w:t>
            </w:r>
            <w:r>
              <w:rPr>
                <w:rFonts w:hint="eastAsia"/>
              </w:rPr>
              <w:t>拱城控</w:t>
            </w:r>
            <w:r>
              <w:rPr>
                <w:rFonts w:hint="eastAsia"/>
              </w:rPr>
              <w:t>02</w:t>
            </w:r>
          </w:p>
        </w:tc>
        <w:tc>
          <w:tcPr>
            <w:tcW w:w="1140" w:type="dxa"/>
          </w:tcPr>
          <w:p w:rsidR="00AA6548" w:rsidRDefault="00AA6548" w:rsidP="00AA6548">
            <w:pPr>
              <w:jc w:val="right"/>
            </w:pPr>
            <w:r>
              <w:t>50,000</w:t>
            </w:r>
          </w:p>
        </w:tc>
        <w:tc>
          <w:tcPr>
            <w:tcW w:w="1814" w:type="dxa"/>
          </w:tcPr>
          <w:p w:rsidR="00AA6548" w:rsidRDefault="00AA6548" w:rsidP="00AA6548">
            <w:pPr>
              <w:jc w:val="right"/>
            </w:pPr>
            <w:r>
              <w:t>5,083,458.90</w:t>
            </w:r>
          </w:p>
        </w:tc>
        <w:tc>
          <w:tcPr>
            <w:tcW w:w="1814" w:type="dxa"/>
          </w:tcPr>
          <w:p w:rsidR="00AA6548" w:rsidRDefault="00AA6548" w:rsidP="00AA6548">
            <w:pPr>
              <w:jc w:val="right"/>
            </w:pPr>
            <w:r>
              <w:t>5.91</w:t>
            </w:r>
          </w:p>
        </w:tc>
      </w:tr>
      <w:tr w:rsidR="00AA6548" w:rsidTr="00AA6548">
        <w:tc>
          <w:tcPr>
            <w:tcW w:w="646" w:type="dxa"/>
          </w:tcPr>
          <w:p w:rsidR="00AA6548" w:rsidRDefault="00AA6548" w:rsidP="00AA6548">
            <w:pPr>
              <w:jc w:val="center"/>
            </w:pPr>
            <w:r>
              <w:t>5</w:t>
            </w:r>
          </w:p>
        </w:tc>
        <w:tc>
          <w:tcPr>
            <w:tcW w:w="1162" w:type="dxa"/>
          </w:tcPr>
          <w:p w:rsidR="00AA6548" w:rsidRDefault="00AA6548" w:rsidP="00AA6548">
            <w:pPr>
              <w:jc w:val="left"/>
            </w:pPr>
            <w:r>
              <w:t>138603</w:t>
            </w:r>
          </w:p>
        </w:tc>
        <w:tc>
          <w:tcPr>
            <w:tcW w:w="1928" w:type="dxa"/>
          </w:tcPr>
          <w:p w:rsidR="00AA6548" w:rsidRDefault="00AA6548" w:rsidP="00AA6548">
            <w:pPr>
              <w:jc w:val="left"/>
            </w:pPr>
            <w:r>
              <w:rPr>
                <w:rFonts w:hint="eastAsia"/>
              </w:rPr>
              <w:t>22</w:t>
            </w:r>
            <w:r>
              <w:rPr>
                <w:rFonts w:hint="eastAsia"/>
              </w:rPr>
              <w:t>常高</w:t>
            </w:r>
            <w:r>
              <w:rPr>
                <w:rFonts w:hint="eastAsia"/>
              </w:rPr>
              <w:t>G1</w:t>
            </w:r>
          </w:p>
        </w:tc>
        <w:tc>
          <w:tcPr>
            <w:tcW w:w="1140" w:type="dxa"/>
          </w:tcPr>
          <w:p w:rsidR="00AA6548" w:rsidRDefault="00AA6548" w:rsidP="00AA6548">
            <w:pPr>
              <w:jc w:val="right"/>
            </w:pPr>
            <w:r>
              <w:t>50,000</w:t>
            </w:r>
          </w:p>
        </w:tc>
        <w:tc>
          <w:tcPr>
            <w:tcW w:w="1814" w:type="dxa"/>
          </w:tcPr>
          <w:p w:rsidR="00AA6548" w:rsidRDefault="00AA6548" w:rsidP="00AA6548">
            <w:pPr>
              <w:jc w:val="right"/>
            </w:pPr>
            <w:r>
              <w:t>5,075,709.04</w:t>
            </w:r>
          </w:p>
        </w:tc>
        <w:tc>
          <w:tcPr>
            <w:tcW w:w="1814" w:type="dxa"/>
          </w:tcPr>
          <w:p w:rsidR="00AA6548" w:rsidRDefault="00AA6548" w:rsidP="00AA6548">
            <w:pPr>
              <w:jc w:val="right"/>
            </w:pPr>
            <w:r>
              <w:t>5.90</w:t>
            </w:r>
          </w:p>
        </w:tc>
      </w:tr>
    </w:tbl>
    <w:p w:rsidR="00AA6548" w:rsidRDefault="00AA6548" w:rsidP="00AA6548">
      <w:pPr>
        <w:pStyle w:val="-2"/>
        <w:spacing w:before="312"/>
      </w:pPr>
      <w:r>
        <w:rPr>
          <w:rFonts w:hint="eastAsia"/>
        </w:rPr>
        <w:t>报告期末按公允价值占基金资产净值比例大小排名的前十名资产支持证券投资明细</w:t>
      </w:r>
    </w:p>
    <w:p w:rsidR="00AA6548" w:rsidRDefault="00AA6548" w:rsidP="00AA6548">
      <w:pPr>
        <w:pStyle w:val="-"/>
        <w:ind w:firstLine="420"/>
      </w:pPr>
      <w:r>
        <w:rPr>
          <w:rFonts w:hint="eastAsia"/>
        </w:rPr>
        <w:t>本基金本报告期末未持有资产支持证券。</w:t>
      </w:r>
    </w:p>
    <w:p w:rsidR="00AA6548" w:rsidRDefault="00AA6548" w:rsidP="00AA6548">
      <w:pPr>
        <w:pStyle w:val="-2"/>
        <w:spacing w:before="312"/>
      </w:pPr>
      <w:r>
        <w:rPr>
          <w:rFonts w:hint="eastAsia"/>
        </w:rPr>
        <w:t>报告期末按公允价值占基金资产净值比例大小排序的前五名贵金属投资明细</w:t>
      </w:r>
    </w:p>
    <w:p w:rsidR="00AA6548" w:rsidRDefault="00AA6548" w:rsidP="00AA6548">
      <w:pPr>
        <w:pStyle w:val="-"/>
        <w:ind w:firstLine="420"/>
      </w:pPr>
      <w:r>
        <w:rPr>
          <w:rFonts w:hint="eastAsia"/>
        </w:rPr>
        <w:t>无。</w:t>
      </w:r>
    </w:p>
    <w:p w:rsidR="00AA6548" w:rsidRDefault="00AA6548" w:rsidP="00AA6548">
      <w:pPr>
        <w:pStyle w:val="-2"/>
        <w:spacing w:before="312"/>
      </w:pPr>
      <w:r>
        <w:rPr>
          <w:rFonts w:hint="eastAsia"/>
        </w:rPr>
        <w:t>报告期末按公允价值占基金资产净值比例大小排名的前五名权证投资明细</w:t>
      </w:r>
    </w:p>
    <w:p w:rsidR="00AA6548" w:rsidRDefault="00AA6548" w:rsidP="00AA6548">
      <w:pPr>
        <w:pStyle w:val="-"/>
        <w:ind w:firstLine="420"/>
      </w:pPr>
      <w:r>
        <w:rPr>
          <w:rFonts w:hint="eastAsia"/>
        </w:rPr>
        <w:t>无。</w:t>
      </w:r>
    </w:p>
    <w:p w:rsidR="00AA6548" w:rsidRDefault="00AA6548" w:rsidP="00AA6548">
      <w:pPr>
        <w:pStyle w:val="-2"/>
        <w:spacing w:before="312"/>
      </w:pPr>
      <w:r>
        <w:rPr>
          <w:rFonts w:hint="eastAsia"/>
        </w:rPr>
        <w:t>报告期末本基金投资的股指期货交易情况说明</w:t>
      </w:r>
    </w:p>
    <w:p w:rsidR="00AA6548" w:rsidRDefault="00AA6548" w:rsidP="00AA6548">
      <w:pPr>
        <w:pStyle w:val="-3"/>
        <w:spacing w:before="156" w:after="156"/>
      </w:pPr>
      <w:r>
        <w:rPr>
          <w:rFonts w:hint="eastAsia"/>
        </w:rPr>
        <w:t>报告期末本基金投资的股指期货持仓和损益明细</w:t>
      </w:r>
    </w:p>
    <w:p w:rsidR="00AA6548" w:rsidRDefault="00AA6548" w:rsidP="00AA6548">
      <w:pPr>
        <w:pStyle w:val="-"/>
        <w:ind w:firstLine="420"/>
      </w:pPr>
      <w:r>
        <w:rPr>
          <w:rFonts w:hint="eastAsia"/>
        </w:rPr>
        <w:t>无。</w:t>
      </w:r>
    </w:p>
    <w:p w:rsidR="00AA6548" w:rsidRDefault="00AA6548" w:rsidP="00AA6548">
      <w:pPr>
        <w:pStyle w:val="-3"/>
        <w:spacing w:before="156" w:after="156"/>
      </w:pPr>
      <w:r>
        <w:rPr>
          <w:rFonts w:hint="eastAsia"/>
        </w:rPr>
        <w:t>本基金投资股指期货的投资政策</w:t>
      </w:r>
    </w:p>
    <w:p w:rsidR="00AA6548" w:rsidRDefault="00AA6548" w:rsidP="00AA6548">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A6548" w:rsidRDefault="00AA6548" w:rsidP="00AA6548">
      <w:pPr>
        <w:pStyle w:val="-2"/>
        <w:spacing w:before="312"/>
      </w:pPr>
      <w:r>
        <w:rPr>
          <w:rFonts w:hint="eastAsia"/>
        </w:rPr>
        <w:t>报告期末本基金投资的国债期货交易情况说明</w:t>
      </w:r>
    </w:p>
    <w:p w:rsidR="00AA6548" w:rsidRDefault="00AA6548" w:rsidP="00AA6548">
      <w:pPr>
        <w:pStyle w:val="-3"/>
        <w:spacing w:before="156" w:after="156"/>
      </w:pPr>
      <w:r>
        <w:rPr>
          <w:rFonts w:hint="eastAsia"/>
        </w:rPr>
        <w:t>本期国债期货投资政策</w:t>
      </w:r>
    </w:p>
    <w:p w:rsidR="00AA6548" w:rsidRDefault="00AA6548" w:rsidP="00AA6548">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AA6548" w:rsidRDefault="00AA6548" w:rsidP="00AA6548">
      <w:pPr>
        <w:pStyle w:val="-3"/>
        <w:spacing w:before="156" w:after="156"/>
      </w:pPr>
      <w:r>
        <w:rPr>
          <w:rFonts w:hint="eastAsia"/>
        </w:rPr>
        <w:t>报告期末本基金投资的国债期货持仓和损益明细</w:t>
      </w:r>
    </w:p>
    <w:p w:rsidR="00AA6548" w:rsidRDefault="00AA6548" w:rsidP="00AA6548">
      <w:pPr>
        <w:pStyle w:val="-"/>
        <w:ind w:firstLine="420"/>
      </w:pPr>
      <w:r>
        <w:rPr>
          <w:rFonts w:hint="eastAsia"/>
        </w:rPr>
        <w:t>无。</w:t>
      </w:r>
    </w:p>
    <w:p w:rsidR="00AA6548" w:rsidRDefault="00AA6548" w:rsidP="00AA6548">
      <w:pPr>
        <w:pStyle w:val="-3"/>
        <w:spacing w:before="156" w:after="156"/>
      </w:pPr>
      <w:r>
        <w:rPr>
          <w:rFonts w:hint="eastAsia"/>
        </w:rPr>
        <w:t>本期国债期货投资评价</w:t>
      </w:r>
    </w:p>
    <w:p w:rsidR="00AA6548" w:rsidRDefault="00AA6548" w:rsidP="00AA6548">
      <w:pPr>
        <w:pStyle w:val="-"/>
        <w:ind w:firstLine="420"/>
      </w:pPr>
      <w:r>
        <w:rPr>
          <w:rFonts w:hint="eastAsia"/>
        </w:rPr>
        <w:t>本报告期，本基金投资国债期货符合既定的投资政策和投资目的。</w:t>
      </w:r>
    </w:p>
    <w:p w:rsidR="00AA6548" w:rsidRDefault="00AA6548" w:rsidP="00AA6548">
      <w:pPr>
        <w:pStyle w:val="-2"/>
        <w:spacing w:before="312"/>
      </w:pPr>
      <w:r>
        <w:rPr>
          <w:rFonts w:hint="eastAsia"/>
        </w:rPr>
        <w:t>投资组合报告附注</w:t>
      </w:r>
    </w:p>
    <w:p w:rsidR="00AA6548" w:rsidRDefault="00AA6548" w:rsidP="00AA654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A6548" w:rsidRDefault="00AA6548" w:rsidP="00AA6548">
      <w:pPr>
        <w:pStyle w:val="-"/>
        <w:ind w:firstLine="420"/>
      </w:pPr>
      <w:r>
        <w:rPr>
          <w:rFonts w:hint="eastAsia"/>
        </w:rPr>
        <w:t>报告期内基金投资的前十名证券的发行主体未有被监管部门立案调查，不存在报告编制日前一年内受到公开谴责、处罚的情形。</w:t>
      </w:r>
    </w:p>
    <w:p w:rsidR="00AA6548" w:rsidRDefault="00AA6548" w:rsidP="00AA654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A6548" w:rsidRDefault="00AA6548" w:rsidP="00AA6548">
      <w:pPr>
        <w:pStyle w:val="-"/>
        <w:ind w:firstLine="420"/>
      </w:pPr>
      <w:r>
        <w:rPr>
          <w:rFonts w:hint="eastAsia"/>
        </w:rPr>
        <w:t>本基金投资的前十名股票（如有）没有超出基金合同约定的备选股票库，本基金管理人从制度和流程上要求股票必须先入库再买入。</w:t>
      </w:r>
    </w:p>
    <w:p w:rsidR="00AA6548" w:rsidRDefault="00AA6548" w:rsidP="00AA654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A6548" w:rsidTr="00AA6548">
        <w:trPr>
          <w:cnfStyle w:val="100000000000" w:firstRow="1" w:lastRow="0" w:firstColumn="0" w:lastColumn="0" w:oddVBand="0" w:evenVBand="0" w:oddHBand="0" w:evenHBand="0" w:firstRowFirstColumn="0" w:firstRowLastColumn="0" w:lastRowFirstColumn="0" w:lastRowLastColumn="0"/>
        </w:trPr>
        <w:tc>
          <w:tcPr>
            <w:tcW w:w="743" w:type="dxa"/>
          </w:tcPr>
          <w:p w:rsidR="00AA6548" w:rsidRPr="00AA6548" w:rsidRDefault="00AA6548" w:rsidP="00AA6548">
            <w:pPr>
              <w:jc w:val="center"/>
              <w:rPr>
                <w:b/>
              </w:rPr>
            </w:pPr>
            <w:r w:rsidRPr="00AA6548">
              <w:rPr>
                <w:rFonts w:hint="eastAsia"/>
                <w:b/>
              </w:rPr>
              <w:t>序号</w:t>
            </w:r>
          </w:p>
        </w:tc>
        <w:tc>
          <w:tcPr>
            <w:tcW w:w="2977" w:type="dxa"/>
          </w:tcPr>
          <w:p w:rsidR="00AA6548" w:rsidRPr="00AA6548" w:rsidRDefault="00AA6548" w:rsidP="00AA6548">
            <w:pPr>
              <w:jc w:val="center"/>
              <w:rPr>
                <w:b/>
              </w:rPr>
            </w:pPr>
            <w:r w:rsidRPr="00AA6548">
              <w:rPr>
                <w:rFonts w:hint="eastAsia"/>
                <w:b/>
              </w:rPr>
              <w:t>名称</w:t>
            </w:r>
          </w:p>
        </w:tc>
        <w:tc>
          <w:tcPr>
            <w:tcW w:w="4785" w:type="dxa"/>
          </w:tcPr>
          <w:p w:rsidR="00AA6548" w:rsidRPr="00AA6548" w:rsidRDefault="00AA6548" w:rsidP="00AA6548">
            <w:pPr>
              <w:jc w:val="center"/>
              <w:rPr>
                <w:b/>
              </w:rPr>
            </w:pPr>
            <w:r w:rsidRPr="00AA6548">
              <w:rPr>
                <w:rFonts w:hint="eastAsia"/>
                <w:b/>
              </w:rPr>
              <w:t>金额（元）</w:t>
            </w:r>
          </w:p>
        </w:tc>
      </w:tr>
      <w:tr w:rsidR="00AA6548" w:rsidTr="00AA6548">
        <w:tc>
          <w:tcPr>
            <w:tcW w:w="743" w:type="dxa"/>
          </w:tcPr>
          <w:p w:rsidR="00AA6548" w:rsidRDefault="00AA6548" w:rsidP="00AA6548">
            <w:pPr>
              <w:jc w:val="center"/>
            </w:pPr>
            <w:r>
              <w:t>1</w:t>
            </w:r>
          </w:p>
        </w:tc>
        <w:tc>
          <w:tcPr>
            <w:tcW w:w="2977" w:type="dxa"/>
          </w:tcPr>
          <w:p w:rsidR="00AA6548" w:rsidRDefault="00AA6548" w:rsidP="00AA6548">
            <w:pPr>
              <w:jc w:val="left"/>
            </w:pPr>
            <w:r>
              <w:rPr>
                <w:rFonts w:hint="eastAsia"/>
              </w:rPr>
              <w:t>存出保证金</w:t>
            </w:r>
          </w:p>
        </w:tc>
        <w:tc>
          <w:tcPr>
            <w:tcW w:w="4785" w:type="dxa"/>
          </w:tcPr>
          <w:p w:rsidR="00AA6548" w:rsidRDefault="00AA6548" w:rsidP="00AA6548">
            <w:pPr>
              <w:jc w:val="right"/>
            </w:pPr>
            <w:r>
              <w:t>16,614.62</w:t>
            </w:r>
          </w:p>
        </w:tc>
      </w:tr>
      <w:tr w:rsidR="00AA6548" w:rsidTr="00AA6548">
        <w:tc>
          <w:tcPr>
            <w:tcW w:w="743" w:type="dxa"/>
          </w:tcPr>
          <w:p w:rsidR="00AA6548" w:rsidRDefault="00AA6548" w:rsidP="00AA6548">
            <w:pPr>
              <w:jc w:val="center"/>
            </w:pPr>
            <w:r>
              <w:t>2</w:t>
            </w:r>
          </w:p>
        </w:tc>
        <w:tc>
          <w:tcPr>
            <w:tcW w:w="2977" w:type="dxa"/>
          </w:tcPr>
          <w:p w:rsidR="00AA6548" w:rsidRDefault="00AA6548" w:rsidP="00AA6548">
            <w:pPr>
              <w:jc w:val="left"/>
            </w:pPr>
            <w:r>
              <w:rPr>
                <w:rFonts w:hint="eastAsia"/>
              </w:rPr>
              <w:t>应收证券清算款</w:t>
            </w:r>
          </w:p>
        </w:tc>
        <w:tc>
          <w:tcPr>
            <w:tcW w:w="4785" w:type="dxa"/>
          </w:tcPr>
          <w:p w:rsidR="00AA6548" w:rsidRDefault="00AA6548" w:rsidP="00AA6548">
            <w:pPr>
              <w:jc w:val="right"/>
            </w:pPr>
            <w:r>
              <w:t>-</w:t>
            </w:r>
          </w:p>
        </w:tc>
      </w:tr>
      <w:tr w:rsidR="00AA6548" w:rsidTr="00AA6548">
        <w:tc>
          <w:tcPr>
            <w:tcW w:w="743" w:type="dxa"/>
          </w:tcPr>
          <w:p w:rsidR="00AA6548" w:rsidRDefault="00AA6548" w:rsidP="00AA6548">
            <w:pPr>
              <w:jc w:val="center"/>
            </w:pPr>
            <w:r>
              <w:t>3</w:t>
            </w:r>
          </w:p>
        </w:tc>
        <w:tc>
          <w:tcPr>
            <w:tcW w:w="2977" w:type="dxa"/>
          </w:tcPr>
          <w:p w:rsidR="00AA6548" w:rsidRDefault="00AA6548" w:rsidP="00AA6548">
            <w:pPr>
              <w:jc w:val="left"/>
            </w:pPr>
            <w:r>
              <w:rPr>
                <w:rFonts w:hint="eastAsia"/>
              </w:rPr>
              <w:t>应收股利</w:t>
            </w:r>
          </w:p>
        </w:tc>
        <w:tc>
          <w:tcPr>
            <w:tcW w:w="4785" w:type="dxa"/>
          </w:tcPr>
          <w:p w:rsidR="00AA6548" w:rsidRDefault="00AA6548" w:rsidP="00AA6548">
            <w:pPr>
              <w:jc w:val="right"/>
            </w:pPr>
            <w:r>
              <w:t>12,215.91</w:t>
            </w:r>
          </w:p>
        </w:tc>
      </w:tr>
      <w:tr w:rsidR="00AA6548" w:rsidTr="00AA6548">
        <w:tc>
          <w:tcPr>
            <w:tcW w:w="743" w:type="dxa"/>
          </w:tcPr>
          <w:p w:rsidR="00AA6548" w:rsidRDefault="00AA6548" w:rsidP="00AA6548">
            <w:pPr>
              <w:jc w:val="center"/>
            </w:pPr>
            <w:r>
              <w:t>4</w:t>
            </w:r>
          </w:p>
        </w:tc>
        <w:tc>
          <w:tcPr>
            <w:tcW w:w="2977" w:type="dxa"/>
          </w:tcPr>
          <w:p w:rsidR="00AA6548" w:rsidRDefault="00AA6548" w:rsidP="00AA6548">
            <w:pPr>
              <w:jc w:val="left"/>
            </w:pPr>
            <w:r>
              <w:rPr>
                <w:rFonts w:hint="eastAsia"/>
              </w:rPr>
              <w:t>应收利息</w:t>
            </w:r>
          </w:p>
        </w:tc>
        <w:tc>
          <w:tcPr>
            <w:tcW w:w="4785" w:type="dxa"/>
          </w:tcPr>
          <w:p w:rsidR="00AA6548" w:rsidRDefault="00AA6548" w:rsidP="00AA6548">
            <w:pPr>
              <w:jc w:val="right"/>
            </w:pPr>
            <w:r>
              <w:t>-</w:t>
            </w:r>
          </w:p>
        </w:tc>
      </w:tr>
      <w:tr w:rsidR="00AA6548" w:rsidTr="00AA6548">
        <w:tc>
          <w:tcPr>
            <w:tcW w:w="743" w:type="dxa"/>
          </w:tcPr>
          <w:p w:rsidR="00AA6548" w:rsidRDefault="00AA6548" w:rsidP="00AA6548">
            <w:pPr>
              <w:jc w:val="center"/>
            </w:pPr>
            <w:r>
              <w:t>5</w:t>
            </w:r>
          </w:p>
        </w:tc>
        <w:tc>
          <w:tcPr>
            <w:tcW w:w="2977" w:type="dxa"/>
          </w:tcPr>
          <w:p w:rsidR="00AA6548" w:rsidRDefault="00AA6548" w:rsidP="00AA6548">
            <w:pPr>
              <w:jc w:val="left"/>
            </w:pPr>
            <w:r>
              <w:rPr>
                <w:rFonts w:hint="eastAsia"/>
              </w:rPr>
              <w:t>应收申购款</w:t>
            </w:r>
          </w:p>
        </w:tc>
        <w:tc>
          <w:tcPr>
            <w:tcW w:w="4785" w:type="dxa"/>
          </w:tcPr>
          <w:p w:rsidR="00AA6548" w:rsidRDefault="00AA6548" w:rsidP="00AA6548">
            <w:pPr>
              <w:jc w:val="right"/>
            </w:pPr>
            <w:r>
              <w:t>1.00</w:t>
            </w:r>
          </w:p>
        </w:tc>
      </w:tr>
      <w:tr w:rsidR="00AA6548" w:rsidTr="00AA6548">
        <w:tc>
          <w:tcPr>
            <w:tcW w:w="743" w:type="dxa"/>
          </w:tcPr>
          <w:p w:rsidR="00AA6548" w:rsidRDefault="00AA6548" w:rsidP="00AA6548">
            <w:pPr>
              <w:jc w:val="center"/>
            </w:pPr>
            <w:r>
              <w:t>6</w:t>
            </w:r>
          </w:p>
        </w:tc>
        <w:tc>
          <w:tcPr>
            <w:tcW w:w="2977" w:type="dxa"/>
          </w:tcPr>
          <w:p w:rsidR="00AA6548" w:rsidRDefault="00AA6548" w:rsidP="00AA6548">
            <w:pPr>
              <w:jc w:val="left"/>
            </w:pPr>
            <w:r>
              <w:rPr>
                <w:rFonts w:hint="eastAsia"/>
              </w:rPr>
              <w:t>其他应收款</w:t>
            </w:r>
          </w:p>
        </w:tc>
        <w:tc>
          <w:tcPr>
            <w:tcW w:w="4785" w:type="dxa"/>
          </w:tcPr>
          <w:p w:rsidR="00AA6548" w:rsidRDefault="00AA6548" w:rsidP="00AA6548">
            <w:pPr>
              <w:jc w:val="right"/>
            </w:pPr>
            <w:r>
              <w:t>-</w:t>
            </w:r>
          </w:p>
        </w:tc>
      </w:tr>
      <w:tr w:rsidR="00AA6548" w:rsidTr="00AA6548">
        <w:tc>
          <w:tcPr>
            <w:tcW w:w="743" w:type="dxa"/>
          </w:tcPr>
          <w:p w:rsidR="00AA6548" w:rsidRDefault="00AA6548" w:rsidP="00AA6548">
            <w:pPr>
              <w:jc w:val="center"/>
            </w:pPr>
            <w:r>
              <w:t>7</w:t>
            </w:r>
          </w:p>
        </w:tc>
        <w:tc>
          <w:tcPr>
            <w:tcW w:w="2977" w:type="dxa"/>
          </w:tcPr>
          <w:p w:rsidR="00AA6548" w:rsidRDefault="00AA6548" w:rsidP="00AA6548">
            <w:pPr>
              <w:jc w:val="left"/>
            </w:pPr>
            <w:r>
              <w:rPr>
                <w:rFonts w:hint="eastAsia"/>
              </w:rPr>
              <w:t>待摊费用</w:t>
            </w:r>
          </w:p>
        </w:tc>
        <w:tc>
          <w:tcPr>
            <w:tcW w:w="4785" w:type="dxa"/>
          </w:tcPr>
          <w:p w:rsidR="00AA6548" w:rsidRDefault="00AA6548" w:rsidP="00AA6548">
            <w:pPr>
              <w:jc w:val="right"/>
            </w:pPr>
            <w:r>
              <w:t>-</w:t>
            </w:r>
          </w:p>
        </w:tc>
      </w:tr>
      <w:tr w:rsidR="00AA6548" w:rsidTr="00AA6548">
        <w:tc>
          <w:tcPr>
            <w:tcW w:w="743" w:type="dxa"/>
          </w:tcPr>
          <w:p w:rsidR="00AA6548" w:rsidRDefault="00AA6548" w:rsidP="00AA6548">
            <w:pPr>
              <w:jc w:val="center"/>
            </w:pPr>
            <w:r>
              <w:t>8</w:t>
            </w:r>
          </w:p>
        </w:tc>
        <w:tc>
          <w:tcPr>
            <w:tcW w:w="2977" w:type="dxa"/>
          </w:tcPr>
          <w:p w:rsidR="00AA6548" w:rsidRDefault="00AA6548" w:rsidP="00AA6548">
            <w:pPr>
              <w:jc w:val="left"/>
            </w:pPr>
            <w:r>
              <w:rPr>
                <w:rFonts w:hint="eastAsia"/>
              </w:rPr>
              <w:t>其他</w:t>
            </w:r>
          </w:p>
        </w:tc>
        <w:tc>
          <w:tcPr>
            <w:tcW w:w="4785" w:type="dxa"/>
          </w:tcPr>
          <w:p w:rsidR="00AA6548" w:rsidRDefault="00AA6548" w:rsidP="00AA6548">
            <w:pPr>
              <w:jc w:val="right"/>
            </w:pPr>
            <w:r>
              <w:t>-</w:t>
            </w:r>
          </w:p>
        </w:tc>
      </w:tr>
      <w:tr w:rsidR="00AA6548" w:rsidTr="00AA6548">
        <w:tc>
          <w:tcPr>
            <w:tcW w:w="743" w:type="dxa"/>
          </w:tcPr>
          <w:p w:rsidR="00AA6548" w:rsidRDefault="00AA6548" w:rsidP="00AA6548">
            <w:pPr>
              <w:jc w:val="center"/>
            </w:pPr>
            <w:r>
              <w:t>9</w:t>
            </w:r>
          </w:p>
        </w:tc>
        <w:tc>
          <w:tcPr>
            <w:tcW w:w="2977" w:type="dxa"/>
          </w:tcPr>
          <w:p w:rsidR="00AA6548" w:rsidRDefault="00AA6548" w:rsidP="00AA6548">
            <w:pPr>
              <w:jc w:val="left"/>
            </w:pPr>
            <w:r>
              <w:rPr>
                <w:rFonts w:hint="eastAsia"/>
              </w:rPr>
              <w:t>合计</w:t>
            </w:r>
          </w:p>
        </w:tc>
        <w:tc>
          <w:tcPr>
            <w:tcW w:w="4785" w:type="dxa"/>
          </w:tcPr>
          <w:p w:rsidR="00AA6548" w:rsidRDefault="00AA6548" w:rsidP="00AA6548">
            <w:pPr>
              <w:jc w:val="right"/>
            </w:pPr>
            <w:r>
              <w:t>28,831.53</w:t>
            </w:r>
          </w:p>
        </w:tc>
      </w:tr>
    </w:tbl>
    <w:p w:rsidR="00AA6548" w:rsidRDefault="00AA6548" w:rsidP="00AA6548">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80" w:type="dxa"/>
          </w:tcPr>
          <w:p w:rsidR="00AA6548" w:rsidRPr="00AA6548" w:rsidRDefault="00AA6548" w:rsidP="00AA6548">
            <w:pPr>
              <w:jc w:val="center"/>
              <w:rPr>
                <w:b/>
              </w:rPr>
            </w:pPr>
            <w:r w:rsidRPr="00AA6548">
              <w:rPr>
                <w:rFonts w:hint="eastAsia"/>
                <w:b/>
              </w:rPr>
              <w:t>序号</w:t>
            </w:r>
          </w:p>
        </w:tc>
        <w:tc>
          <w:tcPr>
            <w:tcW w:w="1644" w:type="dxa"/>
          </w:tcPr>
          <w:p w:rsidR="00AA6548" w:rsidRPr="00AA6548" w:rsidRDefault="00AA6548" w:rsidP="00AA6548">
            <w:pPr>
              <w:jc w:val="center"/>
              <w:rPr>
                <w:b/>
              </w:rPr>
            </w:pPr>
            <w:r w:rsidRPr="00AA6548">
              <w:rPr>
                <w:rFonts w:hint="eastAsia"/>
                <w:b/>
              </w:rPr>
              <w:t>债券代码</w:t>
            </w:r>
          </w:p>
        </w:tc>
        <w:tc>
          <w:tcPr>
            <w:tcW w:w="1814" w:type="dxa"/>
          </w:tcPr>
          <w:p w:rsidR="00AA6548" w:rsidRPr="00AA6548" w:rsidRDefault="00AA6548" w:rsidP="00AA6548">
            <w:pPr>
              <w:jc w:val="center"/>
              <w:rPr>
                <w:b/>
              </w:rPr>
            </w:pPr>
            <w:r w:rsidRPr="00AA6548">
              <w:rPr>
                <w:rFonts w:hint="eastAsia"/>
                <w:b/>
              </w:rPr>
              <w:t>债券名称</w:t>
            </w:r>
          </w:p>
        </w:tc>
        <w:tc>
          <w:tcPr>
            <w:tcW w:w="1814" w:type="dxa"/>
          </w:tcPr>
          <w:p w:rsidR="00AA6548" w:rsidRPr="00AA6548" w:rsidRDefault="00AA6548" w:rsidP="00AA6548">
            <w:pPr>
              <w:jc w:val="center"/>
              <w:rPr>
                <w:b/>
              </w:rPr>
            </w:pPr>
            <w:r w:rsidRPr="00AA6548">
              <w:rPr>
                <w:rFonts w:hint="eastAsia"/>
                <w:b/>
              </w:rPr>
              <w:t>公允价值（元）</w:t>
            </w:r>
          </w:p>
        </w:tc>
        <w:tc>
          <w:tcPr>
            <w:tcW w:w="2552" w:type="dxa"/>
          </w:tcPr>
          <w:p w:rsidR="00AA6548" w:rsidRPr="00AA6548" w:rsidRDefault="00AA6548" w:rsidP="00AA6548">
            <w:pPr>
              <w:jc w:val="center"/>
              <w:rPr>
                <w:b/>
              </w:rPr>
            </w:pPr>
            <w:r w:rsidRPr="00AA6548">
              <w:rPr>
                <w:rFonts w:hint="eastAsia"/>
                <w:b/>
              </w:rPr>
              <w:t>占基金资产净值比例（％）</w:t>
            </w:r>
          </w:p>
        </w:tc>
      </w:tr>
      <w:tr w:rsidR="00AA6548" w:rsidTr="00AA6548">
        <w:tc>
          <w:tcPr>
            <w:tcW w:w="680" w:type="dxa"/>
          </w:tcPr>
          <w:p w:rsidR="00AA6548" w:rsidRDefault="00AA6548" w:rsidP="00AA6548">
            <w:pPr>
              <w:jc w:val="center"/>
            </w:pPr>
            <w:r>
              <w:t>1</w:t>
            </w:r>
          </w:p>
        </w:tc>
        <w:tc>
          <w:tcPr>
            <w:tcW w:w="1644" w:type="dxa"/>
          </w:tcPr>
          <w:p w:rsidR="00AA6548" w:rsidRDefault="00AA6548" w:rsidP="00AA6548">
            <w:pPr>
              <w:jc w:val="left"/>
            </w:pPr>
            <w:r>
              <w:t>127049</w:t>
            </w:r>
          </w:p>
        </w:tc>
        <w:tc>
          <w:tcPr>
            <w:tcW w:w="1814" w:type="dxa"/>
          </w:tcPr>
          <w:p w:rsidR="00AA6548" w:rsidRDefault="00AA6548" w:rsidP="00AA6548">
            <w:pPr>
              <w:jc w:val="left"/>
            </w:pPr>
            <w:r>
              <w:rPr>
                <w:rFonts w:hint="eastAsia"/>
              </w:rPr>
              <w:t>希望转</w:t>
            </w:r>
            <w:r>
              <w:rPr>
                <w:rFonts w:hint="eastAsia"/>
              </w:rPr>
              <w:t>2</w:t>
            </w:r>
          </w:p>
        </w:tc>
        <w:tc>
          <w:tcPr>
            <w:tcW w:w="1814" w:type="dxa"/>
          </w:tcPr>
          <w:p w:rsidR="00AA6548" w:rsidRDefault="00AA6548" w:rsidP="00AA6548">
            <w:pPr>
              <w:jc w:val="right"/>
            </w:pPr>
            <w:r>
              <w:t>519,084.82</w:t>
            </w:r>
          </w:p>
        </w:tc>
        <w:tc>
          <w:tcPr>
            <w:tcW w:w="2552" w:type="dxa"/>
          </w:tcPr>
          <w:p w:rsidR="00AA6548" w:rsidRDefault="00AA6548" w:rsidP="00AA6548">
            <w:pPr>
              <w:jc w:val="right"/>
            </w:pPr>
            <w:r>
              <w:t>0.60</w:t>
            </w:r>
          </w:p>
        </w:tc>
      </w:tr>
      <w:tr w:rsidR="00AA6548" w:rsidTr="00AA6548">
        <w:tc>
          <w:tcPr>
            <w:tcW w:w="680" w:type="dxa"/>
          </w:tcPr>
          <w:p w:rsidR="00AA6548" w:rsidRDefault="00AA6548" w:rsidP="00AA6548">
            <w:pPr>
              <w:jc w:val="center"/>
            </w:pPr>
            <w:r>
              <w:t>2</w:t>
            </w:r>
          </w:p>
        </w:tc>
        <w:tc>
          <w:tcPr>
            <w:tcW w:w="1644" w:type="dxa"/>
          </w:tcPr>
          <w:p w:rsidR="00AA6548" w:rsidRDefault="00AA6548" w:rsidP="00AA6548">
            <w:pPr>
              <w:jc w:val="left"/>
            </w:pPr>
            <w:r>
              <w:t>127030</w:t>
            </w:r>
          </w:p>
        </w:tc>
        <w:tc>
          <w:tcPr>
            <w:tcW w:w="1814" w:type="dxa"/>
          </w:tcPr>
          <w:p w:rsidR="00AA6548" w:rsidRDefault="00AA6548" w:rsidP="00AA6548">
            <w:pPr>
              <w:jc w:val="left"/>
            </w:pPr>
            <w:r>
              <w:rPr>
                <w:rFonts w:hint="eastAsia"/>
              </w:rPr>
              <w:t>盛虹转债</w:t>
            </w:r>
          </w:p>
        </w:tc>
        <w:tc>
          <w:tcPr>
            <w:tcW w:w="1814" w:type="dxa"/>
          </w:tcPr>
          <w:p w:rsidR="00AA6548" w:rsidRDefault="00AA6548" w:rsidP="00AA6548">
            <w:pPr>
              <w:jc w:val="right"/>
            </w:pPr>
            <w:r>
              <w:t>276,003.75</w:t>
            </w:r>
          </w:p>
        </w:tc>
        <w:tc>
          <w:tcPr>
            <w:tcW w:w="2552" w:type="dxa"/>
          </w:tcPr>
          <w:p w:rsidR="00AA6548" w:rsidRDefault="00AA6548" w:rsidP="00AA6548">
            <w:pPr>
              <w:jc w:val="right"/>
            </w:pPr>
            <w:r>
              <w:t>0.32</w:t>
            </w:r>
          </w:p>
        </w:tc>
      </w:tr>
      <w:tr w:rsidR="00AA6548" w:rsidTr="00AA6548">
        <w:tc>
          <w:tcPr>
            <w:tcW w:w="680" w:type="dxa"/>
          </w:tcPr>
          <w:p w:rsidR="00AA6548" w:rsidRDefault="00AA6548" w:rsidP="00AA6548">
            <w:pPr>
              <w:jc w:val="center"/>
            </w:pPr>
            <w:r>
              <w:t>3</w:t>
            </w:r>
          </w:p>
        </w:tc>
        <w:tc>
          <w:tcPr>
            <w:tcW w:w="1644" w:type="dxa"/>
          </w:tcPr>
          <w:p w:rsidR="00AA6548" w:rsidRDefault="00AA6548" w:rsidP="00AA6548">
            <w:pPr>
              <w:jc w:val="left"/>
            </w:pPr>
            <w:r>
              <w:t>113647</w:t>
            </w:r>
          </w:p>
        </w:tc>
        <w:tc>
          <w:tcPr>
            <w:tcW w:w="1814" w:type="dxa"/>
          </w:tcPr>
          <w:p w:rsidR="00AA6548" w:rsidRDefault="00AA6548" w:rsidP="00AA6548">
            <w:pPr>
              <w:jc w:val="left"/>
            </w:pPr>
            <w:r>
              <w:rPr>
                <w:rFonts w:hint="eastAsia"/>
              </w:rPr>
              <w:t>禾丰转债</w:t>
            </w:r>
          </w:p>
        </w:tc>
        <w:tc>
          <w:tcPr>
            <w:tcW w:w="1814" w:type="dxa"/>
          </w:tcPr>
          <w:p w:rsidR="00AA6548" w:rsidRDefault="00AA6548" w:rsidP="00AA6548">
            <w:pPr>
              <w:jc w:val="right"/>
            </w:pPr>
            <w:r>
              <w:t>221,925.44</w:t>
            </w:r>
          </w:p>
        </w:tc>
        <w:tc>
          <w:tcPr>
            <w:tcW w:w="2552" w:type="dxa"/>
          </w:tcPr>
          <w:p w:rsidR="00AA6548" w:rsidRDefault="00AA6548" w:rsidP="00AA6548">
            <w:pPr>
              <w:jc w:val="right"/>
            </w:pPr>
            <w:r>
              <w:t>0.26</w:t>
            </w:r>
          </w:p>
        </w:tc>
      </w:tr>
      <w:tr w:rsidR="00AA6548" w:rsidTr="00AA6548">
        <w:tc>
          <w:tcPr>
            <w:tcW w:w="680" w:type="dxa"/>
          </w:tcPr>
          <w:p w:rsidR="00AA6548" w:rsidRDefault="00AA6548" w:rsidP="00AA6548">
            <w:pPr>
              <w:jc w:val="center"/>
            </w:pPr>
            <w:r>
              <w:t>4</w:t>
            </w:r>
          </w:p>
        </w:tc>
        <w:tc>
          <w:tcPr>
            <w:tcW w:w="1644" w:type="dxa"/>
          </w:tcPr>
          <w:p w:rsidR="00AA6548" w:rsidRDefault="00AA6548" w:rsidP="00AA6548">
            <w:pPr>
              <w:jc w:val="left"/>
            </w:pPr>
            <w:r>
              <w:t>127054</w:t>
            </w:r>
          </w:p>
        </w:tc>
        <w:tc>
          <w:tcPr>
            <w:tcW w:w="1814" w:type="dxa"/>
          </w:tcPr>
          <w:p w:rsidR="00AA6548" w:rsidRDefault="00AA6548" w:rsidP="00AA6548">
            <w:pPr>
              <w:jc w:val="left"/>
            </w:pPr>
            <w:r>
              <w:rPr>
                <w:rFonts w:hint="eastAsia"/>
              </w:rPr>
              <w:t>双箭转债</w:t>
            </w:r>
          </w:p>
        </w:tc>
        <w:tc>
          <w:tcPr>
            <w:tcW w:w="1814" w:type="dxa"/>
          </w:tcPr>
          <w:p w:rsidR="00AA6548" w:rsidRDefault="00AA6548" w:rsidP="00AA6548">
            <w:pPr>
              <w:jc w:val="right"/>
            </w:pPr>
            <w:r>
              <w:t>215,200.72</w:t>
            </w:r>
          </w:p>
        </w:tc>
        <w:tc>
          <w:tcPr>
            <w:tcW w:w="2552" w:type="dxa"/>
          </w:tcPr>
          <w:p w:rsidR="00AA6548" w:rsidRDefault="00AA6548" w:rsidP="00AA6548">
            <w:pPr>
              <w:jc w:val="right"/>
            </w:pPr>
            <w:r>
              <w:t>0.25</w:t>
            </w:r>
          </w:p>
        </w:tc>
      </w:tr>
      <w:tr w:rsidR="00AA6548" w:rsidTr="00AA6548">
        <w:tc>
          <w:tcPr>
            <w:tcW w:w="680" w:type="dxa"/>
          </w:tcPr>
          <w:p w:rsidR="00AA6548" w:rsidRDefault="00AA6548" w:rsidP="00AA6548">
            <w:pPr>
              <w:jc w:val="center"/>
            </w:pPr>
            <w:r>
              <w:lastRenderedPageBreak/>
              <w:t>5</w:t>
            </w:r>
          </w:p>
        </w:tc>
        <w:tc>
          <w:tcPr>
            <w:tcW w:w="1644" w:type="dxa"/>
          </w:tcPr>
          <w:p w:rsidR="00AA6548" w:rsidRDefault="00AA6548" w:rsidP="00AA6548">
            <w:pPr>
              <w:jc w:val="left"/>
            </w:pPr>
            <w:r>
              <w:t>123091</w:t>
            </w:r>
          </w:p>
        </w:tc>
        <w:tc>
          <w:tcPr>
            <w:tcW w:w="1814" w:type="dxa"/>
          </w:tcPr>
          <w:p w:rsidR="00AA6548" w:rsidRDefault="00AA6548" w:rsidP="00AA6548">
            <w:pPr>
              <w:jc w:val="left"/>
            </w:pPr>
            <w:r>
              <w:rPr>
                <w:rFonts w:hint="eastAsia"/>
              </w:rPr>
              <w:t>长海转债</w:t>
            </w:r>
          </w:p>
        </w:tc>
        <w:tc>
          <w:tcPr>
            <w:tcW w:w="1814" w:type="dxa"/>
          </w:tcPr>
          <w:p w:rsidR="00AA6548" w:rsidRDefault="00AA6548" w:rsidP="00AA6548">
            <w:pPr>
              <w:jc w:val="right"/>
            </w:pPr>
            <w:r>
              <w:t>184,902.47</w:t>
            </w:r>
          </w:p>
        </w:tc>
        <w:tc>
          <w:tcPr>
            <w:tcW w:w="2552" w:type="dxa"/>
          </w:tcPr>
          <w:p w:rsidR="00AA6548" w:rsidRDefault="00AA6548" w:rsidP="00AA6548">
            <w:pPr>
              <w:jc w:val="right"/>
            </w:pPr>
            <w:r>
              <w:t>0.21</w:t>
            </w:r>
          </w:p>
        </w:tc>
      </w:tr>
      <w:tr w:rsidR="00AA6548" w:rsidTr="00AA6548">
        <w:tc>
          <w:tcPr>
            <w:tcW w:w="680" w:type="dxa"/>
          </w:tcPr>
          <w:p w:rsidR="00AA6548" w:rsidRDefault="00AA6548" w:rsidP="00AA6548">
            <w:pPr>
              <w:jc w:val="center"/>
            </w:pPr>
            <w:r>
              <w:t>6</w:t>
            </w:r>
          </w:p>
        </w:tc>
        <w:tc>
          <w:tcPr>
            <w:tcW w:w="1644" w:type="dxa"/>
          </w:tcPr>
          <w:p w:rsidR="00AA6548" w:rsidRDefault="00AA6548" w:rsidP="00AA6548">
            <w:pPr>
              <w:jc w:val="left"/>
            </w:pPr>
            <w:r>
              <w:t>118024</w:t>
            </w:r>
          </w:p>
        </w:tc>
        <w:tc>
          <w:tcPr>
            <w:tcW w:w="1814" w:type="dxa"/>
          </w:tcPr>
          <w:p w:rsidR="00AA6548" w:rsidRDefault="00AA6548" w:rsidP="00AA6548">
            <w:pPr>
              <w:jc w:val="left"/>
            </w:pPr>
            <w:r>
              <w:rPr>
                <w:rFonts w:hint="eastAsia"/>
              </w:rPr>
              <w:t>冠宇转债</w:t>
            </w:r>
          </w:p>
        </w:tc>
        <w:tc>
          <w:tcPr>
            <w:tcW w:w="1814" w:type="dxa"/>
          </w:tcPr>
          <w:p w:rsidR="00AA6548" w:rsidRDefault="00AA6548" w:rsidP="00AA6548">
            <w:pPr>
              <w:jc w:val="right"/>
            </w:pPr>
            <w:r>
              <w:t>175,381.09</w:t>
            </w:r>
          </w:p>
        </w:tc>
        <w:tc>
          <w:tcPr>
            <w:tcW w:w="2552" w:type="dxa"/>
          </w:tcPr>
          <w:p w:rsidR="00AA6548" w:rsidRDefault="00AA6548" w:rsidP="00AA6548">
            <w:pPr>
              <w:jc w:val="right"/>
            </w:pPr>
            <w:r>
              <w:t>0.20</w:t>
            </w:r>
          </w:p>
        </w:tc>
      </w:tr>
      <w:tr w:rsidR="00AA6548" w:rsidTr="00AA6548">
        <w:tc>
          <w:tcPr>
            <w:tcW w:w="680" w:type="dxa"/>
          </w:tcPr>
          <w:p w:rsidR="00AA6548" w:rsidRDefault="00AA6548" w:rsidP="00AA6548">
            <w:pPr>
              <w:jc w:val="center"/>
            </w:pPr>
            <w:r>
              <w:t>7</w:t>
            </w:r>
          </w:p>
        </w:tc>
        <w:tc>
          <w:tcPr>
            <w:tcW w:w="1644" w:type="dxa"/>
          </w:tcPr>
          <w:p w:rsidR="00AA6548" w:rsidRDefault="00AA6548" w:rsidP="00AA6548">
            <w:pPr>
              <w:jc w:val="left"/>
            </w:pPr>
            <w:r>
              <w:t>127045</w:t>
            </w:r>
          </w:p>
        </w:tc>
        <w:tc>
          <w:tcPr>
            <w:tcW w:w="1814" w:type="dxa"/>
          </w:tcPr>
          <w:p w:rsidR="00AA6548" w:rsidRDefault="00AA6548" w:rsidP="00AA6548">
            <w:pPr>
              <w:jc w:val="left"/>
            </w:pPr>
            <w:r>
              <w:rPr>
                <w:rFonts w:hint="eastAsia"/>
              </w:rPr>
              <w:t>牧原转债</w:t>
            </w:r>
          </w:p>
        </w:tc>
        <w:tc>
          <w:tcPr>
            <w:tcW w:w="1814" w:type="dxa"/>
          </w:tcPr>
          <w:p w:rsidR="00AA6548" w:rsidRDefault="00AA6548" w:rsidP="00AA6548">
            <w:pPr>
              <w:jc w:val="right"/>
            </w:pPr>
            <w:r>
              <w:t>167,823.04</w:t>
            </w:r>
          </w:p>
        </w:tc>
        <w:tc>
          <w:tcPr>
            <w:tcW w:w="2552" w:type="dxa"/>
          </w:tcPr>
          <w:p w:rsidR="00AA6548" w:rsidRDefault="00AA6548" w:rsidP="00AA6548">
            <w:pPr>
              <w:jc w:val="right"/>
            </w:pPr>
            <w:r>
              <w:t>0.20</w:t>
            </w:r>
          </w:p>
        </w:tc>
      </w:tr>
      <w:tr w:rsidR="00AA6548" w:rsidTr="00AA6548">
        <w:tc>
          <w:tcPr>
            <w:tcW w:w="680" w:type="dxa"/>
          </w:tcPr>
          <w:p w:rsidR="00AA6548" w:rsidRDefault="00AA6548" w:rsidP="00AA6548">
            <w:pPr>
              <w:jc w:val="center"/>
            </w:pPr>
            <w:r>
              <w:t>8</w:t>
            </w:r>
          </w:p>
        </w:tc>
        <w:tc>
          <w:tcPr>
            <w:tcW w:w="1644" w:type="dxa"/>
          </w:tcPr>
          <w:p w:rsidR="00AA6548" w:rsidRDefault="00AA6548" w:rsidP="00AA6548">
            <w:pPr>
              <w:jc w:val="left"/>
            </w:pPr>
            <w:r>
              <w:t>118013</w:t>
            </w:r>
          </w:p>
        </w:tc>
        <w:tc>
          <w:tcPr>
            <w:tcW w:w="1814" w:type="dxa"/>
          </w:tcPr>
          <w:p w:rsidR="00AA6548" w:rsidRDefault="00AA6548" w:rsidP="00AA6548">
            <w:pPr>
              <w:jc w:val="left"/>
            </w:pPr>
            <w:r>
              <w:rPr>
                <w:rFonts w:hint="eastAsia"/>
              </w:rPr>
              <w:t>道通转债</w:t>
            </w:r>
          </w:p>
        </w:tc>
        <w:tc>
          <w:tcPr>
            <w:tcW w:w="1814" w:type="dxa"/>
          </w:tcPr>
          <w:p w:rsidR="00AA6548" w:rsidRDefault="00AA6548" w:rsidP="00AA6548">
            <w:pPr>
              <w:jc w:val="right"/>
            </w:pPr>
            <w:r>
              <w:t>127,332.58</w:t>
            </w:r>
          </w:p>
        </w:tc>
        <w:tc>
          <w:tcPr>
            <w:tcW w:w="2552" w:type="dxa"/>
          </w:tcPr>
          <w:p w:rsidR="00AA6548" w:rsidRDefault="00AA6548" w:rsidP="00AA6548">
            <w:pPr>
              <w:jc w:val="right"/>
            </w:pPr>
            <w:r>
              <w:t>0.15</w:t>
            </w:r>
          </w:p>
        </w:tc>
      </w:tr>
      <w:tr w:rsidR="00AA6548" w:rsidTr="00AA6548">
        <w:tc>
          <w:tcPr>
            <w:tcW w:w="680" w:type="dxa"/>
          </w:tcPr>
          <w:p w:rsidR="00AA6548" w:rsidRDefault="00AA6548" w:rsidP="00AA6548">
            <w:pPr>
              <w:jc w:val="center"/>
            </w:pPr>
            <w:r>
              <w:t>9</w:t>
            </w:r>
          </w:p>
        </w:tc>
        <w:tc>
          <w:tcPr>
            <w:tcW w:w="1644" w:type="dxa"/>
          </w:tcPr>
          <w:p w:rsidR="00AA6548" w:rsidRDefault="00AA6548" w:rsidP="00AA6548">
            <w:pPr>
              <w:jc w:val="left"/>
            </w:pPr>
            <w:r>
              <w:t>127040</w:t>
            </w:r>
          </w:p>
        </w:tc>
        <w:tc>
          <w:tcPr>
            <w:tcW w:w="1814" w:type="dxa"/>
          </w:tcPr>
          <w:p w:rsidR="00AA6548" w:rsidRDefault="00AA6548" w:rsidP="00AA6548">
            <w:pPr>
              <w:jc w:val="left"/>
            </w:pPr>
            <w:r>
              <w:rPr>
                <w:rFonts w:hint="eastAsia"/>
              </w:rPr>
              <w:t>国泰转债</w:t>
            </w:r>
          </w:p>
        </w:tc>
        <w:tc>
          <w:tcPr>
            <w:tcW w:w="1814" w:type="dxa"/>
          </w:tcPr>
          <w:p w:rsidR="00AA6548" w:rsidRDefault="00AA6548" w:rsidP="00AA6548">
            <w:pPr>
              <w:jc w:val="right"/>
            </w:pPr>
            <w:r>
              <w:t>122,206.33</w:t>
            </w:r>
          </w:p>
        </w:tc>
        <w:tc>
          <w:tcPr>
            <w:tcW w:w="2552" w:type="dxa"/>
          </w:tcPr>
          <w:p w:rsidR="00AA6548" w:rsidRDefault="00AA6548" w:rsidP="00AA6548">
            <w:pPr>
              <w:jc w:val="right"/>
            </w:pPr>
            <w:r>
              <w:t>0.14</w:t>
            </w:r>
          </w:p>
        </w:tc>
      </w:tr>
      <w:tr w:rsidR="00AA6548" w:rsidTr="00AA6548">
        <w:tc>
          <w:tcPr>
            <w:tcW w:w="680" w:type="dxa"/>
          </w:tcPr>
          <w:p w:rsidR="00AA6548" w:rsidRDefault="00AA6548" w:rsidP="00AA6548">
            <w:pPr>
              <w:jc w:val="center"/>
            </w:pPr>
            <w:r>
              <w:t>10</w:t>
            </w:r>
          </w:p>
        </w:tc>
        <w:tc>
          <w:tcPr>
            <w:tcW w:w="1644" w:type="dxa"/>
          </w:tcPr>
          <w:p w:rsidR="00AA6548" w:rsidRDefault="00AA6548" w:rsidP="00AA6548">
            <w:pPr>
              <w:jc w:val="left"/>
            </w:pPr>
            <w:r>
              <w:t>113691</w:t>
            </w:r>
          </w:p>
        </w:tc>
        <w:tc>
          <w:tcPr>
            <w:tcW w:w="1814" w:type="dxa"/>
          </w:tcPr>
          <w:p w:rsidR="00AA6548" w:rsidRDefault="00AA6548" w:rsidP="00AA6548">
            <w:pPr>
              <w:jc w:val="left"/>
            </w:pPr>
            <w:r>
              <w:rPr>
                <w:rFonts w:hint="eastAsia"/>
              </w:rPr>
              <w:t>和邦转债</w:t>
            </w:r>
          </w:p>
        </w:tc>
        <w:tc>
          <w:tcPr>
            <w:tcW w:w="1814" w:type="dxa"/>
          </w:tcPr>
          <w:p w:rsidR="00AA6548" w:rsidRDefault="00AA6548" w:rsidP="00AA6548">
            <w:pPr>
              <w:jc w:val="right"/>
            </w:pPr>
            <w:r>
              <w:t>116,316.66</w:t>
            </w:r>
          </w:p>
        </w:tc>
        <w:tc>
          <w:tcPr>
            <w:tcW w:w="2552" w:type="dxa"/>
          </w:tcPr>
          <w:p w:rsidR="00AA6548" w:rsidRDefault="00AA6548" w:rsidP="00AA6548">
            <w:pPr>
              <w:jc w:val="right"/>
            </w:pPr>
            <w:r>
              <w:t>0.14</w:t>
            </w:r>
          </w:p>
        </w:tc>
      </w:tr>
      <w:tr w:rsidR="00AA6548" w:rsidTr="00AA6548">
        <w:tc>
          <w:tcPr>
            <w:tcW w:w="680" w:type="dxa"/>
          </w:tcPr>
          <w:p w:rsidR="00AA6548" w:rsidRDefault="00AA6548" w:rsidP="00AA6548">
            <w:pPr>
              <w:jc w:val="center"/>
            </w:pPr>
            <w:r>
              <w:t>11</w:t>
            </w:r>
          </w:p>
        </w:tc>
        <w:tc>
          <w:tcPr>
            <w:tcW w:w="1644" w:type="dxa"/>
          </w:tcPr>
          <w:p w:rsidR="00AA6548" w:rsidRDefault="00AA6548" w:rsidP="00AA6548">
            <w:pPr>
              <w:jc w:val="left"/>
            </w:pPr>
            <w:r>
              <w:t>110090</w:t>
            </w:r>
          </w:p>
        </w:tc>
        <w:tc>
          <w:tcPr>
            <w:tcW w:w="1814" w:type="dxa"/>
          </w:tcPr>
          <w:p w:rsidR="00AA6548" w:rsidRDefault="00AA6548" w:rsidP="00AA6548">
            <w:pPr>
              <w:jc w:val="left"/>
            </w:pPr>
            <w:r>
              <w:rPr>
                <w:rFonts w:hint="eastAsia"/>
              </w:rPr>
              <w:t>爱迪转债</w:t>
            </w:r>
          </w:p>
        </w:tc>
        <w:tc>
          <w:tcPr>
            <w:tcW w:w="1814" w:type="dxa"/>
          </w:tcPr>
          <w:p w:rsidR="00AA6548" w:rsidRDefault="00AA6548" w:rsidP="00AA6548">
            <w:pPr>
              <w:jc w:val="right"/>
            </w:pPr>
            <w:r>
              <w:t>109,880.54</w:t>
            </w:r>
          </w:p>
        </w:tc>
        <w:tc>
          <w:tcPr>
            <w:tcW w:w="2552" w:type="dxa"/>
          </w:tcPr>
          <w:p w:rsidR="00AA6548" w:rsidRDefault="00AA6548" w:rsidP="00AA6548">
            <w:pPr>
              <w:jc w:val="right"/>
            </w:pPr>
            <w:r>
              <w:t>0.13</w:t>
            </w:r>
          </w:p>
        </w:tc>
      </w:tr>
      <w:tr w:rsidR="00AA6548" w:rsidTr="00AA6548">
        <w:tc>
          <w:tcPr>
            <w:tcW w:w="680" w:type="dxa"/>
          </w:tcPr>
          <w:p w:rsidR="00AA6548" w:rsidRDefault="00AA6548" w:rsidP="00AA6548">
            <w:pPr>
              <w:jc w:val="center"/>
            </w:pPr>
            <w:r>
              <w:t>12</w:t>
            </w:r>
          </w:p>
        </w:tc>
        <w:tc>
          <w:tcPr>
            <w:tcW w:w="1644" w:type="dxa"/>
          </w:tcPr>
          <w:p w:rsidR="00AA6548" w:rsidRDefault="00AA6548" w:rsidP="00AA6548">
            <w:pPr>
              <w:jc w:val="left"/>
            </w:pPr>
            <w:r>
              <w:t>123107</w:t>
            </w:r>
          </w:p>
        </w:tc>
        <w:tc>
          <w:tcPr>
            <w:tcW w:w="1814" w:type="dxa"/>
          </w:tcPr>
          <w:p w:rsidR="00AA6548" w:rsidRDefault="00AA6548" w:rsidP="00AA6548">
            <w:pPr>
              <w:jc w:val="left"/>
            </w:pPr>
            <w:r>
              <w:rPr>
                <w:rFonts w:hint="eastAsia"/>
              </w:rPr>
              <w:t>温氏转债</w:t>
            </w:r>
          </w:p>
        </w:tc>
        <w:tc>
          <w:tcPr>
            <w:tcW w:w="1814" w:type="dxa"/>
          </w:tcPr>
          <w:p w:rsidR="00AA6548" w:rsidRDefault="00AA6548" w:rsidP="00AA6548">
            <w:pPr>
              <w:jc w:val="right"/>
            </w:pPr>
            <w:r>
              <w:t>105,470.95</w:t>
            </w:r>
          </w:p>
        </w:tc>
        <w:tc>
          <w:tcPr>
            <w:tcW w:w="2552" w:type="dxa"/>
          </w:tcPr>
          <w:p w:rsidR="00AA6548" w:rsidRDefault="00AA6548" w:rsidP="00AA6548">
            <w:pPr>
              <w:jc w:val="right"/>
            </w:pPr>
            <w:r>
              <w:t>0.12</w:t>
            </w:r>
          </w:p>
        </w:tc>
      </w:tr>
      <w:tr w:rsidR="00AA6548" w:rsidTr="00AA6548">
        <w:tc>
          <w:tcPr>
            <w:tcW w:w="680" w:type="dxa"/>
          </w:tcPr>
          <w:p w:rsidR="00AA6548" w:rsidRDefault="00AA6548" w:rsidP="00AA6548">
            <w:pPr>
              <w:jc w:val="center"/>
            </w:pPr>
            <w:r>
              <w:t>13</w:t>
            </w:r>
          </w:p>
        </w:tc>
        <w:tc>
          <w:tcPr>
            <w:tcW w:w="1644" w:type="dxa"/>
          </w:tcPr>
          <w:p w:rsidR="00AA6548" w:rsidRDefault="00AA6548" w:rsidP="00AA6548">
            <w:pPr>
              <w:jc w:val="left"/>
            </w:pPr>
            <w:r>
              <w:t>113659</w:t>
            </w:r>
          </w:p>
        </w:tc>
        <w:tc>
          <w:tcPr>
            <w:tcW w:w="1814" w:type="dxa"/>
          </w:tcPr>
          <w:p w:rsidR="00AA6548" w:rsidRDefault="00AA6548" w:rsidP="00AA6548">
            <w:pPr>
              <w:jc w:val="left"/>
            </w:pPr>
            <w:r>
              <w:rPr>
                <w:rFonts w:hint="eastAsia"/>
              </w:rPr>
              <w:t>莱克转债</w:t>
            </w:r>
          </w:p>
        </w:tc>
        <w:tc>
          <w:tcPr>
            <w:tcW w:w="1814" w:type="dxa"/>
          </w:tcPr>
          <w:p w:rsidR="00AA6548" w:rsidRDefault="00AA6548" w:rsidP="00AA6548">
            <w:pPr>
              <w:jc w:val="right"/>
            </w:pPr>
            <w:r>
              <w:t>97,770.59</w:t>
            </w:r>
          </w:p>
        </w:tc>
        <w:tc>
          <w:tcPr>
            <w:tcW w:w="2552" w:type="dxa"/>
          </w:tcPr>
          <w:p w:rsidR="00AA6548" w:rsidRDefault="00AA6548" w:rsidP="00AA6548">
            <w:pPr>
              <w:jc w:val="right"/>
            </w:pPr>
            <w:r>
              <w:t>0.11</w:t>
            </w:r>
          </w:p>
        </w:tc>
      </w:tr>
      <w:tr w:rsidR="00AA6548" w:rsidTr="00AA6548">
        <w:tc>
          <w:tcPr>
            <w:tcW w:w="680" w:type="dxa"/>
          </w:tcPr>
          <w:p w:rsidR="00AA6548" w:rsidRDefault="00AA6548" w:rsidP="00AA6548">
            <w:pPr>
              <w:jc w:val="center"/>
            </w:pPr>
            <w:r>
              <w:t>14</w:t>
            </w:r>
          </w:p>
        </w:tc>
        <w:tc>
          <w:tcPr>
            <w:tcW w:w="1644" w:type="dxa"/>
          </w:tcPr>
          <w:p w:rsidR="00AA6548" w:rsidRDefault="00AA6548" w:rsidP="00AA6548">
            <w:pPr>
              <w:jc w:val="left"/>
            </w:pPr>
            <w:r>
              <w:t>113054</w:t>
            </w:r>
          </w:p>
        </w:tc>
        <w:tc>
          <w:tcPr>
            <w:tcW w:w="1814" w:type="dxa"/>
          </w:tcPr>
          <w:p w:rsidR="00AA6548" w:rsidRDefault="00AA6548" w:rsidP="00AA6548">
            <w:pPr>
              <w:jc w:val="left"/>
            </w:pPr>
            <w:r>
              <w:rPr>
                <w:rFonts w:hint="eastAsia"/>
              </w:rPr>
              <w:t>绿动转债</w:t>
            </w:r>
          </w:p>
        </w:tc>
        <w:tc>
          <w:tcPr>
            <w:tcW w:w="1814" w:type="dxa"/>
          </w:tcPr>
          <w:p w:rsidR="00AA6548" w:rsidRDefault="00AA6548" w:rsidP="00AA6548">
            <w:pPr>
              <w:jc w:val="right"/>
            </w:pPr>
            <w:r>
              <w:t>97,241.42</w:t>
            </w:r>
          </w:p>
        </w:tc>
        <w:tc>
          <w:tcPr>
            <w:tcW w:w="2552" w:type="dxa"/>
          </w:tcPr>
          <w:p w:rsidR="00AA6548" w:rsidRDefault="00AA6548" w:rsidP="00AA6548">
            <w:pPr>
              <w:jc w:val="right"/>
            </w:pPr>
            <w:r>
              <w:t>0.11</w:t>
            </w:r>
          </w:p>
        </w:tc>
      </w:tr>
      <w:tr w:rsidR="00AA6548" w:rsidTr="00AA6548">
        <w:tc>
          <w:tcPr>
            <w:tcW w:w="680" w:type="dxa"/>
          </w:tcPr>
          <w:p w:rsidR="00AA6548" w:rsidRDefault="00AA6548" w:rsidP="00AA6548">
            <w:pPr>
              <w:jc w:val="center"/>
            </w:pPr>
            <w:r>
              <w:t>15</w:t>
            </w:r>
          </w:p>
        </w:tc>
        <w:tc>
          <w:tcPr>
            <w:tcW w:w="1644" w:type="dxa"/>
          </w:tcPr>
          <w:p w:rsidR="00AA6548" w:rsidRDefault="00AA6548" w:rsidP="00AA6548">
            <w:pPr>
              <w:jc w:val="left"/>
            </w:pPr>
            <w:r>
              <w:t>113634</w:t>
            </w:r>
          </w:p>
        </w:tc>
        <w:tc>
          <w:tcPr>
            <w:tcW w:w="1814" w:type="dxa"/>
          </w:tcPr>
          <w:p w:rsidR="00AA6548" w:rsidRDefault="00AA6548" w:rsidP="00AA6548">
            <w:pPr>
              <w:jc w:val="left"/>
            </w:pPr>
            <w:r>
              <w:rPr>
                <w:rFonts w:hint="eastAsia"/>
              </w:rPr>
              <w:t>珀莱转债</w:t>
            </w:r>
          </w:p>
        </w:tc>
        <w:tc>
          <w:tcPr>
            <w:tcW w:w="1814" w:type="dxa"/>
          </w:tcPr>
          <w:p w:rsidR="00AA6548" w:rsidRDefault="00AA6548" w:rsidP="00AA6548">
            <w:pPr>
              <w:jc w:val="right"/>
            </w:pPr>
            <w:r>
              <w:t>60,411.50</w:t>
            </w:r>
          </w:p>
        </w:tc>
        <w:tc>
          <w:tcPr>
            <w:tcW w:w="2552" w:type="dxa"/>
          </w:tcPr>
          <w:p w:rsidR="00AA6548" w:rsidRDefault="00AA6548" w:rsidP="00AA6548">
            <w:pPr>
              <w:jc w:val="right"/>
            </w:pPr>
            <w:r>
              <w:t>0.07</w:t>
            </w:r>
          </w:p>
        </w:tc>
      </w:tr>
      <w:tr w:rsidR="00AA6548" w:rsidTr="00AA6548">
        <w:tc>
          <w:tcPr>
            <w:tcW w:w="680" w:type="dxa"/>
          </w:tcPr>
          <w:p w:rsidR="00AA6548" w:rsidRDefault="00AA6548" w:rsidP="00AA6548">
            <w:pPr>
              <w:jc w:val="center"/>
            </w:pPr>
            <w:r>
              <w:t>16</w:t>
            </w:r>
          </w:p>
        </w:tc>
        <w:tc>
          <w:tcPr>
            <w:tcW w:w="1644" w:type="dxa"/>
          </w:tcPr>
          <w:p w:rsidR="00AA6548" w:rsidRDefault="00AA6548" w:rsidP="00AA6548">
            <w:pPr>
              <w:jc w:val="left"/>
            </w:pPr>
            <w:r>
              <w:t>123119</w:t>
            </w:r>
          </w:p>
        </w:tc>
        <w:tc>
          <w:tcPr>
            <w:tcW w:w="1814" w:type="dxa"/>
          </w:tcPr>
          <w:p w:rsidR="00AA6548" w:rsidRDefault="00AA6548" w:rsidP="00AA6548">
            <w:pPr>
              <w:jc w:val="left"/>
            </w:pPr>
            <w:r>
              <w:rPr>
                <w:rFonts w:hint="eastAsia"/>
              </w:rPr>
              <w:t>康泰转</w:t>
            </w:r>
            <w:r>
              <w:rPr>
                <w:rFonts w:hint="eastAsia"/>
              </w:rPr>
              <w:t>2</w:t>
            </w:r>
          </w:p>
        </w:tc>
        <w:tc>
          <w:tcPr>
            <w:tcW w:w="1814" w:type="dxa"/>
          </w:tcPr>
          <w:p w:rsidR="00AA6548" w:rsidRDefault="00AA6548" w:rsidP="00AA6548">
            <w:pPr>
              <w:jc w:val="right"/>
            </w:pPr>
            <w:r>
              <w:t>58,542.64</w:t>
            </w:r>
          </w:p>
        </w:tc>
        <w:tc>
          <w:tcPr>
            <w:tcW w:w="2552" w:type="dxa"/>
          </w:tcPr>
          <w:p w:rsidR="00AA6548" w:rsidRDefault="00AA6548" w:rsidP="00AA6548">
            <w:pPr>
              <w:jc w:val="right"/>
            </w:pPr>
            <w:r>
              <w:t>0.07</w:t>
            </w:r>
          </w:p>
        </w:tc>
      </w:tr>
    </w:tbl>
    <w:p w:rsidR="00AA6548" w:rsidRDefault="00AA6548" w:rsidP="00AA654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A6548" w:rsidTr="00AA6548">
        <w:trPr>
          <w:cnfStyle w:val="100000000000" w:firstRow="1" w:lastRow="0" w:firstColumn="0" w:lastColumn="0" w:oddVBand="0" w:evenVBand="0" w:oddHBand="0" w:evenHBand="0" w:firstRowFirstColumn="0" w:firstRowLastColumn="0" w:lastRowFirstColumn="0" w:lastRowLastColumn="0"/>
        </w:trPr>
        <w:tc>
          <w:tcPr>
            <w:tcW w:w="658" w:type="dxa"/>
          </w:tcPr>
          <w:p w:rsidR="00AA6548" w:rsidRPr="00AA6548" w:rsidRDefault="00AA6548" w:rsidP="00AA6548">
            <w:pPr>
              <w:jc w:val="center"/>
              <w:rPr>
                <w:b/>
              </w:rPr>
            </w:pPr>
            <w:r w:rsidRPr="00AA6548">
              <w:rPr>
                <w:rFonts w:hint="eastAsia"/>
                <w:b/>
              </w:rPr>
              <w:t>序号</w:t>
            </w:r>
          </w:p>
        </w:tc>
        <w:tc>
          <w:tcPr>
            <w:tcW w:w="1276" w:type="dxa"/>
          </w:tcPr>
          <w:p w:rsidR="00AA6548" w:rsidRPr="00AA6548" w:rsidRDefault="00AA6548" w:rsidP="00AA6548">
            <w:pPr>
              <w:jc w:val="center"/>
              <w:rPr>
                <w:b/>
              </w:rPr>
            </w:pPr>
            <w:r w:rsidRPr="00AA6548">
              <w:rPr>
                <w:rFonts w:hint="eastAsia"/>
                <w:b/>
              </w:rPr>
              <w:t>股票代码</w:t>
            </w:r>
          </w:p>
        </w:tc>
        <w:tc>
          <w:tcPr>
            <w:tcW w:w="1418" w:type="dxa"/>
          </w:tcPr>
          <w:p w:rsidR="00AA6548" w:rsidRPr="00AA6548" w:rsidRDefault="00AA6548" w:rsidP="00AA6548">
            <w:pPr>
              <w:jc w:val="center"/>
              <w:rPr>
                <w:b/>
              </w:rPr>
            </w:pPr>
            <w:r w:rsidRPr="00AA6548">
              <w:rPr>
                <w:rFonts w:hint="eastAsia"/>
                <w:b/>
              </w:rPr>
              <w:t>股票名称</w:t>
            </w:r>
          </w:p>
        </w:tc>
        <w:tc>
          <w:tcPr>
            <w:tcW w:w="1985" w:type="dxa"/>
          </w:tcPr>
          <w:p w:rsidR="00AA6548" w:rsidRPr="00AA6548" w:rsidRDefault="00AA6548" w:rsidP="00AA6548">
            <w:pPr>
              <w:jc w:val="center"/>
              <w:rPr>
                <w:b/>
              </w:rPr>
            </w:pPr>
            <w:r w:rsidRPr="00AA6548">
              <w:rPr>
                <w:rFonts w:hint="eastAsia"/>
                <w:b/>
              </w:rPr>
              <w:t>流通受限部分的公允价值（元）</w:t>
            </w:r>
          </w:p>
        </w:tc>
        <w:tc>
          <w:tcPr>
            <w:tcW w:w="1559" w:type="dxa"/>
          </w:tcPr>
          <w:p w:rsidR="00AA6548" w:rsidRPr="00AA6548" w:rsidRDefault="00AA6548" w:rsidP="00AA6548">
            <w:pPr>
              <w:jc w:val="center"/>
              <w:rPr>
                <w:b/>
              </w:rPr>
            </w:pPr>
            <w:r w:rsidRPr="00AA6548">
              <w:rPr>
                <w:rFonts w:hint="eastAsia"/>
                <w:b/>
              </w:rPr>
              <w:t>占基金资产净值比例（</w:t>
            </w:r>
            <w:r w:rsidRPr="00AA6548">
              <w:rPr>
                <w:rFonts w:hint="eastAsia"/>
                <w:b/>
              </w:rPr>
              <w:t>%</w:t>
            </w:r>
            <w:r w:rsidRPr="00AA6548">
              <w:rPr>
                <w:rFonts w:hint="eastAsia"/>
                <w:b/>
              </w:rPr>
              <w:t>）</w:t>
            </w:r>
          </w:p>
        </w:tc>
        <w:tc>
          <w:tcPr>
            <w:tcW w:w="1610" w:type="dxa"/>
          </w:tcPr>
          <w:p w:rsidR="00AA6548" w:rsidRPr="00AA6548" w:rsidRDefault="00AA6548" w:rsidP="00AA6548">
            <w:pPr>
              <w:jc w:val="center"/>
              <w:rPr>
                <w:b/>
              </w:rPr>
            </w:pPr>
            <w:r w:rsidRPr="00AA6548">
              <w:rPr>
                <w:rFonts w:hint="eastAsia"/>
                <w:b/>
              </w:rPr>
              <w:t>流通受限情况说明</w:t>
            </w:r>
          </w:p>
        </w:tc>
      </w:tr>
      <w:tr w:rsidR="00AA6548" w:rsidTr="00AA6548">
        <w:tc>
          <w:tcPr>
            <w:tcW w:w="658" w:type="dxa"/>
          </w:tcPr>
          <w:p w:rsidR="00AA6548" w:rsidRDefault="00AA6548" w:rsidP="00AA6548">
            <w:pPr>
              <w:jc w:val="center"/>
            </w:pPr>
            <w:r>
              <w:t>1</w:t>
            </w:r>
          </w:p>
        </w:tc>
        <w:tc>
          <w:tcPr>
            <w:tcW w:w="1276" w:type="dxa"/>
          </w:tcPr>
          <w:p w:rsidR="00AA6548" w:rsidRDefault="00AA6548" w:rsidP="00AA6548">
            <w:pPr>
              <w:jc w:val="left"/>
            </w:pPr>
            <w:r>
              <w:t>688072</w:t>
            </w:r>
          </w:p>
        </w:tc>
        <w:tc>
          <w:tcPr>
            <w:tcW w:w="1418" w:type="dxa"/>
          </w:tcPr>
          <w:p w:rsidR="00AA6548" w:rsidRDefault="00AA6548" w:rsidP="00AA6548">
            <w:pPr>
              <w:jc w:val="left"/>
            </w:pPr>
            <w:r>
              <w:rPr>
                <w:rFonts w:hint="eastAsia"/>
              </w:rPr>
              <w:t>拓荆科技</w:t>
            </w:r>
          </w:p>
        </w:tc>
        <w:tc>
          <w:tcPr>
            <w:tcW w:w="1985" w:type="dxa"/>
          </w:tcPr>
          <w:p w:rsidR="00AA6548" w:rsidRDefault="00AA6548" w:rsidP="00AA6548">
            <w:pPr>
              <w:jc w:val="right"/>
            </w:pPr>
            <w:r>
              <w:t>909,434.02</w:t>
            </w:r>
          </w:p>
        </w:tc>
        <w:tc>
          <w:tcPr>
            <w:tcW w:w="1559" w:type="dxa"/>
          </w:tcPr>
          <w:p w:rsidR="00AA6548" w:rsidRDefault="00AA6548" w:rsidP="00AA6548">
            <w:pPr>
              <w:jc w:val="right"/>
            </w:pPr>
            <w:r>
              <w:t>1.06</w:t>
            </w:r>
          </w:p>
        </w:tc>
        <w:tc>
          <w:tcPr>
            <w:tcW w:w="1610" w:type="dxa"/>
          </w:tcPr>
          <w:p w:rsidR="00AA6548" w:rsidRDefault="00AA6548" w:rsidP="00AA6548">
            <w:pPr>
              <w:jc w:val="left"/>
            </w:pPr>
            <w:r>
              <w:rPr>
                <w:rFonts w:hint="eastAsia"/>
              </w:rPr>
              <w:t>重大事项停牌</w:t>
            </w:r>
          </w:p>
        </w:tc>
      </w:tr>
    </w:tbl>
    <w:p w:rsidR="00AA6548" w:rsidRDefault="00AA6548" w:rsidP="00AA6548">
      <w:pPr>
        <w:pStyle w:val="-1"/>
        <w:ind w:left="281" w:hanging="281"/>
      </w:pPr>
      <w:r>
        <w:rPr>
          <w:rFonts w:hint="eastAsia"/>
        </w:rPr>
        <w:t>开放式基金份额变动</w:t>
      </w:r>
    </w:p>
    <w:p w:rsidR="00AA6548" w:rsidRDefault="00AA6548" w:rsidP="00AA654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A6548" w:rsidTr="00AA6548">
        <w:trPr>
          <w:cnfStyle w:val="100000000000" w:firstRow="1" w:lastRow="0" w:firstColumn="0" w:lastColumn="0" w:oddVBand="0" w:evenVBand="0" w:oddHBand="0" w:evenHBand="0" w:firstRowFirstColumn="0" w:firstRowLastColumn="0" w:lastRowFirstColumn="0" w:lastRowLastColumn="0"/>
        </w:trPr>
        <w:tc>
          <w:tcPr>
            <w:tcW w:w="2768" w:type="dxa"/>
          </w:tcPr>
          <w:p w:rsidR="00AA6548" w:rsidRPr="00AA6548" w:rsidRDefault="00AA6548" w:rsidP="00AA6548">
            <w:pPr>
              <w:jc w:val="center"/>
              <w:rPr>
                <w:b/>
              </w:rPr>
            </w:pPr>
            <w:r w:rsidRPr="00AA6548">
              <w:rPr>
                <w:rFonts w:hint="eastAsia"/>
                <w:b/>
              </w:rPr>
              <w:t>项目</w:t>
            </w:r>
          </w:p>
        </w:tc>
        <w:tc>
          <w:tcPr>
            <w:tcW w:w="2769" w:type="dxa"/>
          </w:tcPr>
          <w:p w:rsidR="00AA6548" w:rsidRPr="00AA6548" w:rsidRDefault="00AA6548" w:rsidP="00AA6548">
            <w:pPr>
              <w:jc w:val="center"/>
              <w:rPr>
                <w:b/>
              </w:rPr>
            </w:pPr>
            <w:r w:rsidRPr="00AA6548">
              <w:rPr>
                <w:rFonts w:hint="eastAsia"/>
                <w:b/>
              </w:rPr>
              <w:t>南方誉尚一年持有期混合</w:t>
            </w:r>
            <w:r w:rsidRPr="00AA6548">
              <w:rPr>
                <w:rFonts w:hint="eastAsia"/>
                <w:b/>
              </w:rPr>
              <w:t>A</w:t>
            </w:r>
          </w:p>
        </w:tc>
        <w:tc>
          <w:tcPr>
            <w:tcW w:w="2769" w:type="dxa"/>
          </w:tcPr>
          <w:p w:rsidR="00AA6548" w:rsidRPr="00AA6548" w:rsidRDefault="00AA6548" w:rsidP="00AA6548">
            <w:pPr>
              <w:jc w:val="center"/>
              <w:rPr>
                <w:b/>
              </w:rPr>
            </w:pPr>
            <w:r w:rsidRPr="00AA6548">
              <w:rPr>
                <w:rFonts w:hint="eastAsia"/>
                <w:b/>
              </w:rPr>
              <w:t>南方誉尚一年持有期混合</w:t>
            </w:r>
            <w:r w:rsidRPr="00AA6548">
              <w:rPr>
                <w:rFonts w:hint="eastAsia"/>
                <w:b/>
              </w:rPr>
              <w:t>C</w:t>
            </w:r>
          </w:p>
        </w:tc>
      </w:tr>
      <w:tr w:rsidR="00AA6548" w:rsidTr="00AA6548">
        <w:tc>
          <w:tcPr>
            <w:tcW w:w="2768" w:type="dxa"/>
          </w:tcPr>
          <w:p w:rsidR="00AA6548" w:rsidRDefault="00AA6548" w:rsidP="00AA6548">
            <w:pPr>
              <w:jc w:val="left"/>
            </w:pPr>
            <w:r>
              <w:rPr>
                <w:rFonts w:hint="eastAsia"/>
              </w:rPr>
              <w:t>报告期期初基金份额总额</w:t>
            </w:r>
          </w:p>
        </w:tc>
        <w:tc>
          <w:tcPr>
            <w:tcW w:w="2769" w:type="dxa"/>
          </w:tcPr>
          <w:p w:rsidR="00AA6548" w:rsidRDefault="00AA6548" w:rsidP="00AA6548">
            <w:pPr>
              <w:jc w:val="right"/>
            </w:pPr>
            <w:r>
              <w:t>53,004,111.63</w:t>
            </w:r>
          </w:p>
        </w:tc>
        <w:tc>
          <w:tcPr>
            <w:tcW w:w="2769" w:type="dxa"/>
          </w:tcPr>
          <w:p w:rsidR="00AA6548" w:rsidRDefault="00AA6548" w:rsidP="00AA6548">
            <w:pPr>
              <w:jc w:val="right"/>
            </w:pPr>
            <w:r>
              <w:t>38,106,333.93</w:t>
            </w:r>
          </w:p>
        </w:tc>
      </w:tr>
      <w:tr w:rsidR="00AA6548" w:rsidTr="00AA6548">
        <w:tc>
          <w:tcPr>
            <w:tcW w:w="2768" w:type="dxa"/>
          </w:tcPr>
          <w:p w:rsidR="00AA6548" w:rsidRDefault="00AA6548" w:rsidP="00AA6548">
            <w:pPr>
              <w:jc w:val="left"/>
            </w:pPr>
            <w:r>
              <w:rPr>
                <w:rFonts w:hint="eastAsia"/>
              </w:rPr>
              <w:t>报告期期间基金总申购份额</w:t>
            </w:r>
          </w:p>
        </w:tc>
        <w:tc>
          <w:tcPr>
            <w:tcW w:w="2769" w:type="dxa"/>
          </w:tcPr>
          <w:p w:rsidR="00AA6548" w:rsidRDefault="00AA6548" w:rsidP="00AA6548">
            <w:pPr>
              <w:jc w:val="right"/>
            </w:pPr>
            <w:r>
              <w:t>13,128.97</w:t>
            </w:r>
          </w:p>
        </w:tc>
        <w:tc>
          <w:tcPr>
            <w:tcW w:w="2769" w:type="dxa"/>
          </w:tcPr>
          <w:p w:rsidR="00AA6548" w:rsidRDefault="00AA6548" w:rsidP="00AA6548">
            <w:pPr>
              <w:jc w:val="right"/>
            </w:pPr>
            <w:r>
              <w:t>16,834.05</w:t>
            </w:r>
          </w:p>
        </w:tc>
      </w:tr>
      <w:tr w:rsidR="00AA6548" w:rsidTr="00AA6548">
        <w:tc>
          <w:tcPr>
            <w:tcW w:w="2768" w:type="dxa"/>
          </w:tcPr>
          <w:p w:rsidR="00AA6548" w:rsidRDefault="00AA6548" w:rsidP="00AA6548">
            <w:pPr>
              <w:jc w:val="left"/>
            </w:pPr>
            <w:r>
              <w:rPr>
                <w:rFonts w:hint="eastAsia"/>
              </w:rPr>
              <w:t>减：报告期期间基金总赎回份额</w:t>
            </w:r>
          </w:p>
        </w:tc>
        <w:tc>
          <w:tcPr>
            <w:tcW w:w="2769" w:type="dxa"/>
          </w:tcPr>
          <w:p w:rsidR="00AA6548" w:rsidRDefault="00AA6548" w:rsidP="00AA6548">
            <w:pPr>
              <w:jc w:val="right"/>
            </w:pPr>
            <w:r>
              <w:t>5,924,567.15</w:t>
            </w:r>
          </w:p>
        </w:tc>
        <w:tc>
          <w:tcPr>
            <w:tcW w:w="2769" w:type="dxa"/>
          </w:tcPr>
          <w:p w:rsidR="00AA6548" w:rsidRDefault="00AA6548" w:rsidP="00AA6548">
            <w:pPr>
              <w:jc w:val="right"/>
            </w:pPr>
            <w:r>
              <w:t>3,453,278.17</w:t>
            </w:r>
          </w:p>
        </w:tc>
      </w:tr>
      <w:tr w:rsidR="00AA6548" w:rsidTr="00AA6548">
        <w:tc>
          <w:tcPr>
            <w:tcW w:w="2768" w:type="dxa"/>
          </w:tcPr>
          <w:p w:rsidR="00AA6548" w:rsidRDefault="00AA6548" w:rsidP="00AA6548">
            <w:pPr>
              <w:jc w:val="left"/>
            </w:pPr>
            <w:r>
              <w:rPr>
                <w:rFonts w:hint="eastAsia"/>
              </w:rPr>
              <w:t>报告期期间基金拆分变动份额（份额减少以</w:t>
            </w:r>
            <w:r>
              <w:rPr>
                <w:rFonts w:hint="eastAsia"/>
              </w:rPr>
              <w:t>"-"</w:t>
            </w:r>
            <w:r>
              <w:rPr>
                <w:rFonts w:hint="eastAsia"/>
              </w:rPr>
              <w:t>填列）</w:t>
            </w:r>
          </w:p>
        </w:tc>
        <w:tc>
          <w:tcPr>
            <w:tcW w:w="2769" w:type="dxa"/>
          </w:tcPr>
          <w:p w:rsidR="00AA6548" w:rsidRDefault="00AA6548" w:rsidP="00AA6548">
            <w:pPr>
              <w:jc w:val="right"/>
            </w:pPr>
            <w:r>
              <w:t>-</w:t>
            </w:r>
          </w:p>
        </w:tc>
        <w:tc>
          <w:tcPr>
            <w:tcW w:w="2769" w:type="dxa"/>
          </w:tcPr>
          <w:p w:rsidR="00AA6548" w:rsidRDefault="00AA6548" w:rsidP="00AA6548">
            <w:pPr>
              <w:jc w:val="right"/>
            </w:pPr>
            <w:r>
              <w:t>-</w:t>
            </w:r>
          </w:p>
        </w:tc>
      </w:tr>
      <w:tr w:rsidR="00AA6548" w:rsidTr="00AA6548">
        <w:tc>
          <w:tcPr>
            <w:tcW w:w="2768" w:type="dxa"/>
          </w:tcPr>
          <w:p w:rsidR="00AA6548" w:rsidRDefault="00AA6548" w:rsidP="00AA6548">
            <w:pPr>
              <w:jc w:val="left"/>
            </w:pPr>
            <w:r>
              <w:rPr>
                <w:rFonts w:hint="eastAsia"/>
              </w:rPr>
              <w:t>报告期期末基金份额总额</w:t>
            </w:r>
          </w:p>
        </w:tc>
        <w:tc>
          <w:tcPr>
            <w:tcW w:w="2769" w:type="dxa"/>
          </w:tcPr>
          <w:p w:rsidR="00AA6548" w:rsidRDefault="00AA6548" w:rsidP="00AA6548">
            <w:pPr>
              <w:jc w:val="right"/>
            </w:pPr>
            <w:r>
              <w:t>47,092,673.45</w:t>
            </w:r>
          </w:p>
        </w:tc>
        <w:tc>
          <w:tcPr>
            <w:tcW w:w="2769" w:type="dxa"/>
          </w:tcPr>
          <w:p w:rsidR="00AA6548" w:rsidRDefault="00AA6548" w:rsidP="00AA6548">
            <w:pPr>
              <w:jc w:val="right"/>
            </w:pPr>
            <w:r>
              <w:t>34,669,889.81</w:t>
            </w:r>
          </w:p>
        </w:tc>
      </w:tr>
    </w:tbl>
    <w:p w:rsidR="00AA6548" w:rsidRDefault="00AA6548" w:rsidP="00AA6548">
      <w:pPr>
        <w:pStyle w:val="-1"/>
        <w:ind w:left="281" w:hanging="281"/>
      </w:pPr>
      <w:r>
        <w:rPr>
          <w:rFonts w:hint="eastAsia"/>
        </w:rPr>
        <w:t>基金管理人运用固有资金投资本基金情况</w:t>
      </w:r>
    </w:p>
    <w:p w:rsidR="00AA6548" w:rsidRDefault="00AA6548" w:rsidP="00AA6548">
      <w:pPr>
        <w:pStyle w:val="-2"/>
        <w:spacing w:before="312"/>
      </w:pPr>
      <w:r>
        <w:rPr>
          <w:rFonts w:hint="eastAsia"/>
        </w:rPr>
        <w:t>基金管理人持有本基金份额变动情况</w:t>
      </w:r>
    </w:p>
    <w:p w:rsidR="00AA6548" w:rsidRDefault="00AA6548" w:rsidP="00AA6548">
      <w:pPr>
        <w:pStyle w:val="-"/>
        <w:ind w:firstLine="420"/>
      </w:pPr>
      <w:r>
        <w:rPr>
          <w:rFonts w:hint="eastAsia"/>
        </w:rPr>
        <w:t>本报告期末，基金管理人未持有本基金份额。</w:t>
      </w:r>
    </w:p>
    <w:p w:rsidR="00AA6548" w:rsidRDefault="00AA6548" w:rsidP="00AA6548">
      <w:pPr>
        <w:pStyle w:val="-2"/>
        <w:spacing w:before="312"/>
      </w:pPr>
      <w:r>
        <w:rPr>
          <w:rFonts w:hint="eastAsia"/>
        </w:rPr>
        <w:t>基金管理人运用固有资金投资本基金交易明细</w:t>
      </w:r>
    </w:p>
    <w:p w:rsidR="00AA6548" w:rsidRDefault="00AA6548" w:rsidP="00AA6548">
      <w:pPr>
        <w:pStyle w:val="-"/>
        <w:ind w:firstLine="420"/>
      </w:pPr>
      <w:r>
        <w:rPr>
          <w:rFonts w:hint="eastAsia"/>
        </w:rPr>
        <w:t>本报告期内，基金管理人不存在申购、赎回或买卖本基金的情况。</w:t>
      </w:r>
    </w:p>
    <w:p w:rsidR="00AA6548" w:rsidRDefault="00AA6548" w:rsidP="00AA6548">
      <w:pPr>
        <w:pStyle w:val="-1"/>
        <w:ind w:left="281" w:hanging="281"/>
      </w:pPr>
      <w:r>
        <w:rPr>
          <w:rFonts w:hint="eastAsia"/>
        </w:rPr>
        <w:t>影响投资者决策的其他重要信息</w:t>
      </w:r>
    </w:p>
    <w:p w:rsidR="00AA6548" w:rsidRDefault="00AA6548" w:rsidP="00AA6548">
      <w:pPr>
        <w:pStyle w:val="-2"/>
        <w:spacing w:before="312"/>
      </w:pPr>
      <w:r>
        <w:rPr>
          <w:rFonts w:hint="eastAsia"/>
        </w:rPr>
        <w:lastRenderedPageBreak/>
        <w:t>报告期内单一投资者持有基金份额比例达到或超过20%的情况</w:t>
      </w:r>
    </w:p>
    <w:p w:rsidR="00AA6548" w:rsidRDefault="00AA6548" w:rsidP="00AA6548">
      <w:pPr>
        <w:pStyle w:val="-"/>
        <w:ind w:firstLine="420"/>
      </w:pPr>
      <w:r>
        <w:rPr>
          <w:rFonts w:hint="eastAsia"/>
        </w:rPr>
        <w:t>报告期内单一投资者持有基金份额比例不存在达到或超过20%的情况。</w:t>
      </w:r>
    </w:p>
    <w:p w:rsidR="00AA6548" w:rsidRDefault="00AA6548" w:rsidP="00AA6548">
      <w:pPr>
        <w:pStyle w:val="-2"/>
        <w:spacing w:before="312"/>
      </w:pPr>
      <w:r>
        <w:rPr>
          <w:rFonts w:hint="eastAsia"/>
        </w:rPr>
        <w:t>影响投资者决策的其他重要信息</w:t>
      </w:r>
    </w:p>
    <w:p w:rsidR="00AA6548" w:rsidRDefault="00AA6548" w:rsidP="00AA6548">
      <w:pPr>
        <w:pStyle w:val="-"/>
        <w:ind w:firstLine="420"/>
      </w:pPr>
      <w:r>
        <w:rPr>
          <w:rFonts w:hint="eastAsia"/>
        </w:rPr>
        <w:t>无。</w:t>
      </w:r>
    </w:p>
    <w:p w:rsidR="00AA6548" w:rsidRDefault="00AA6548" w:rsidP="00AA6548">
      <w:pPr>
        <w:pStyle w:val="-1"/>
        <w:ind w:left="281" w:hanging="281"/>
      </w:pPr>
      <w:r>
        <w:rPr>
          <w:rFonts w:hint="eastAsia"/>
        </w:rPr>
        <w:t>备查文件目录</w:t>
      </w:r>
    </w:p>
    <w:p w:rsidR="00AA6548" w:rsidRDefault="00AA6548" w:rsidP="00AA6548">
      <w:pPr>
        <w:pStyle w:val="-2"/>
        <w:spacing w:before="312"/>
      </w:pPr>
      <w:r>
        <w:rPr>
          <w:rFonts w:hint="eastAsia"/>
        </w:rPr>
        <w:t>备查文件目录</w:t>
      </w:r>
    </w:p>
    <w:p w:rsidR="00AA6548" w:rsidRDefault="00AA6548" w:rsidP="00AA6548">
      <w:pPr>
        <w:pStyle w:val="-"/>
        <w:ind w:firstLine="420"/>
      </w:pPr>
      <w:r>
        <w:rPr>
          <w:rFonts w:hint="eastAsia"/>
        </w:rPr>
        <w:t>1、《南方誉尚一年持有期混合型证券投资基金基金合同》；</w:t>
      </w:r>
    </w:p>
    <w:p w:rsidR="00AA6548" w:rsidRDefault="00AA6548" w:rsidP="00AA6548">
      <w:pPr>
        <w:pStyle w:val="-"/>
        <w:ind w:firstLine="420"/>
      </w:pPr>
      <w:r>
        <w:rPr>
          <w:rFonts w:hint="eastAsia"/>
        </w:rPr>
        <w:t>2、《南方誉尚一年持有期混合型证券投资基金托管协议》；</w:t>
      </w:r>
    </w:p>
    <w:p w:rsidR="00AA6548" w:rsidRDefault="00AA6548" w:rsidP="00AA6548">
      <w:pPr>
        <w:pStyle w:val="-"/>
        <w:ind w:firstLine="420"/>
      </w:pPr>
      <w:r>
        <w:rPr>
          <w:rFonts w:hint="eastAsia"/>
        </w:rPr>
        <w:t>3、南方誉尚一年持有期混合型证券投资基金2026年2季度报告原文。</w:t>
      </w:r>
    </w:p>
    <w:p w:rsidR="00AA6548" w:rsidRDefault="00AA6548" w:rsidP="00AA6548">
      <w:pPr>
        <w:pStyle w:val="-2"/>
        <w:spacing w:before="312"/>
      </w:pPr>
      <w:r>
        <w:rPr>
          <w:rFonts w:hint="eastAsia"/>
        </w:rPr>
        <w:t>存放地点</w:t>
      </w:r>
    </w:p>
    <w:p w:rsidR="00AA6548" w:rsidRDefault="00AA6548" w:rsidP="00AA6548">
      <w:pPr>
        <w:pStyle w:val="-"/>
        <w:ind w:firstLine="420"/>
      </w:pPr>
      <w:r>
        <w:rPr>
          <w:rFonts w:hint="eastAsia"/>
        </w:rPr>
        <w:t>深圳市福田区莲花街道益田路5999号基金大厦32-42楼。</w:t>
      </w:r>
    </w:p>
    <w:p w:rsidR="00AA6548" w:rsidRDefault="00AA6548" w:rsidP="00AA6548">
      <w:pPr>
        <w:pStyle w:val="-2"/>
        <w:spacing w:before="312"/>
      </w:pPr>
      <w:r>
        <w:rPr>
          <w:rFonts w:hint="eastAsia"/>
        </w:rPr>
        <w:t>查阅方式</w:t>
      </w:r>
    </w:p>
    <w:p w:rsidR="00AA6548" w:rsidRDefault="00AA6548" w:rsidP="00AA6548">
      <w:pPr>
        <w:pStyle w:val="-"/>
        <w:ind w:firstLine="420"/>
      </w:pPr>
      <w:r>
        <w:rPr>
          <w:rFonts w:hint="eastAsia"/>
        </w:rPr>
        <w:t>网站：http://www.nffund.com</w:t>
      </w:r>
    </w:p>
    <w:p w:rsidR="003C7DC3" w:rsidRDefault="00AA6548" w:rsidP="00AA654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548" w:rsidRDefault="00AA6548" w:rsidP="00D17C56">
      <w:r>
        <w:separator/>
      </w:r>
    </w:p>
  </w:endnote>
  <w:endnote w:type="continuationSeparator" w:id="0">
    <w:p w:rsidR="00AA6548" w:rsidRDefault="00AA654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2716" w:rsidRPr="0040271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271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271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548" w:rsidRDefault="00AA6548" w:rsidP="00D17C56">
      <w:r>
        <w:separator/>
      </w:r>
    </w:p>
  </w:footnote>
  <w:footnote w:type="continuationSeparator" w:id="0">
    <w:p w:rsidR="00AA6548" w:rsidRDefault="00AA654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A6548" w:rsidP="00AE3F5B">
    <w:pPr>
      <w:pStyle w:val="a7"/>
      <w:pBdr>
        <w:bottom w:val="single" w:sz="4" w:space="1" w:color="auto"/>
      </w:pBdr>
      <w:jc w:val="right"/>
    </w:pPr>
    <w:r>
      <w:rPr>
        <w:rFonts w:hint="eastAsia"/>
      </w:rPr>
      <w:t>南方誉尚一年持有期混合型证券投资基金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2716"/>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6548"/>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05186-172C-43C1-AE88-470913FC9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6790</Words>
  <Characters>8870</Characters>
  <Application>Microsoft Office Word</Application>
  <DocSecurity>0</DocSecurity>
  <Lines>931</Lines>
  <Paragraphs>745</Paragraphs>
  <ScaleCrop>false</ScaleCrop>
  <Company>MC SYSTEM</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