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3550D">
        <w:rPr>
          <w:rFonts w:ascii="宋体" w:hAnsi="宋体" w:hint="eastAsia"/>
          <w:b/>
          <w:bCs/>
          <w:sz w:val="48"/>
          <w:szCs w:val="30"/>
        </w:rPr>
        <w:t>南方中小盘成长股票型证券投资基金</w:t>
      </w:r>
      <w:r w:rsidR="0023550D">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3550D"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3550D">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3550D">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3550D">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3550D" w:rsidRDefault="0023550D" w:rsidP="0023550D">
      <w:pPr>
        <w:pStyle w:val="-1"/>
        <w:ind w:left="281" w:hanging="281"/>
      </w:pPr>
      <w:bookmarkStart w:id="2" w:name="_GoBack"/>
      <w:bookmarkEnd w:id="2"/>
      <w:r>
        <w:rPr>
          <w:rFonts w:hint="eastAsia"/>
        </w:rPr>
        <w:lastRenderedPageBreak/>
        <w:t>重要提示</w:t>
      </w:r>
    </w:p>
    <w:p w:rsidR="0023550D" w:rsidRDefault="0023550D" w:rsidP="0023550D">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23550D" w:rsidRDefault="0023550D" w:rsidP="0023550D">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23550D" w:rsidRDefault="0023550D" w:rsidP="0023550D">
      <w:pPr>
        <w:pStyle w:val="-"/>
        <w:ind w:firstLine="420"/>
      </w:pPr>
      <w:r>
        <w:rPr>
          <w:rFonts w:hint="eastAsia"/>
        </w:rPr>
        <w:t>基金管理人承诺以诚实信用、勤勉尽责的原则管理和运用基金资产，但不保证基金一定盈利。</w:t>
      </w:r>
    </w:p>
    <w:p w:rsidR="0023550D" w:rsidRDefault="0023550D" w:rsidP="0023550D">
      <w:pPr>
        <w:pStyle w:val="-"/>
        <w:ind w:firstLine="420"/>
      </w:pPr>
      <w:r>
        <w:rPr>
          <w:rFonts w:hint="eastAsia"/>
        </w:rPr>
        <w:t>基金的过往业绩并不代表其未来表现。投资有风险，投资者在作出投资决策前应仔细阅读本基金的招募说明书。</w:t>
      </w:r>
    </w:p>
    <w:p w:rsidR="0023550D" w:rsidRDefault="0023550D" w:rsidP="0023550D">
      <w:pPr>
        <w:pStyle w:val="-"/>
        <w:ind w:firstLine="420"/>
      </w:pPr>
      <w:r>
        <w:rPr>
          <w:rFonts w:hint="eastAsia"/>
        </w:rPr>
        <w:t>本报告中财务资料未经审计。</w:t>
      </w:r>
    </w:p>
    <w:p w:rsidR="0023550D" w:rsidRDefault="0023550D" w:rsidP="0023550D">
      <w:pPr>
        <w:pStyle w:val="-"/>
        <w:ind w:firstLine="420"/>
      </w:pPr>
      <w:r>
        <w:rPr>
          <w:rFonts w:hint="eastAsia"/>
        </w:rPr>
        <w:t>本报告期自2026年4月1日起至6月30日止。</w:t>
      </w:r>
    </w:p>
    <w:p w:rsidR="0023550D" w:rsidRDefault="0023550D" w:rsidP="0023550D">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23550D" w:rsidTr="00BC0609">
        <w:tc>
          <w:tcPr>
            <w:tcW w:w="2768" w:type="dxa"/>
          </w:tcPr>
          <w:p w:rsidR="0023550D" w:rsidRDefault="0023550D" w:rsidP="0023550D">
            <w:pPr>
              <w:jc w:val="left"/>
            </w:pPr>
            <w:r>
              <w:rPr>
                <w:rFonts w:hint="eastAsia"/>
              </w:rPr>
              <w:t>基金简称</w:t>
            </w:r>
          </w:p>
        </w:tc>
        <w:tc>
          <w:tcPr>
            <w:tcW w:w="5538" w:type="dxa"/>
            <w:gridSpan w:val="2"/>
          </w:tcPr>
          <w:p w:rsidR="0023550D" w:rsidRDefault="0023550D" w:rsidP="0023550D">
            <w:pPr>
              <w:jc w:val="left"/>
            </w:pPr>
            <w:r>
              <w:rPr>
                <w:rFonts w:hint="eastAsia"/>
              </w:rPr>
              <w:t>南方中小盘成长股票</w:t>
            </w:r>
          </w:p>
        </w:tc>
      </w:tr>
      <w:tr w:rsidR="0023550D" w:rsidTr="00523E9D">
        <w:tc>
          <w:tcPr>
            <w:tcW w:w="2768" w:type="dxa"/>
          </w:tcPr>
          <w:p w:rsidR="0023550D" w:rsidRDefault="0023550D" w:rsidP="0023550D">
            <w:pPr>
              <w:jc w:val="left"/>
            </w:pPr>
            <w:r>
              <w:rPr>
                <w:rFonts w:hint="eastAsia"/>
              </w:rPr>
              <w:t>基金主代码</w:t>
            </w:r>
          </w:p>
        </w:tc>
        <w:tc>
          <w:tcPr>
            <w:tcW w:w="5538" w:type="dxa"/>
            <w:gridSpan w:val="2"/>
          </w:tcPr>
          <w:p w:rsidR="0023550D" w:rsidRDefault="0023550D" w:rsidP="0023550D">
            <w:pPr>
              <w:jc w:val="left"/>
            </w:pPr>
            <w:r>
              <w:t>000326</w:t>
            </w:r>
          </w:p>
        </w:tc>
      </w:tr>
      <w:tr w:rsidR="0023550D" w:rsidTr="005E446B">
        <w:tc>
          <w:tcPr>
            <w:tcW w:w="2768" w:type="dxa"/>
          </w:tcPr>
          <w:p w:rsidR="0023550D" w:rsidRDefault="0023550D" w:rsidP="0023550D">
            <w:pPr>
              <w:jc w:val="left"/>
            </w:pPr>
            <w:r>
              <w:rPr>
                <w:rFonts w:hint="eastAsia"/>
              </w:rPr>
              <w:t>交易代码</w:t>
            </w:r>
          </w:p>
        </w:tc>
        <w:tc>
          <w:tcPr>
            <w:tcW w:w="5538" w:type="dxa"/>
            <w:gridSpan w:val="2"/>
          </w:tcPr>
          <w:p w:rsidR="0023550D" w:rsidRDefault="0023550D" w:rsidP="0023550D">
            <w:pPr>
              <w:jc w:val="left"/>
            </w:pPr>
            <w:r>
              <w:t>000326</w:t>
            </w:r>
          </w:p>
        </w:tc>
      </w:tr>
      <w:tr w:rsidR="0023550D" w:rsidTr="00D75E2C">
        <w:tc>
          <w:tcPr>
            <w:tcW w:w="2768" w:type="dxa"/>
          </w:tcPr>
          <w:p w:rsidR="0023550D" w:rsidRDefault="0023550D" w:rsidP="0023550D">
            <w:pPr>
              <w:jc w:val="left"/>
            </w:pPr>
            <w:r>
              <w:rPr>
                <w:rFonts w:hint="eastAsia"/>
              </w:rPr>
              <w:t>基金运作方式</w:t>
            </w:r>
          </w:p>
        </w:tc>
        <w:tc>
          <w:tcPr>
            <w:tcW w:w="5538" w:type="dxa"/>
            <w:gridSpan w:val="2"/>
          </w:tcPr>
          <w:p w:rsidR="0023550D" w:rsidRDefault="0023550D" w:rsidP="0023550D">
            <w:pPr>
              <w:jc w:val="left"/>
            </w:pPr>
            <w:r>
              <w:rPr>
                <w:rFonts w:hint="eastAsia"/>
              </w:rPr>
              <w:t>契约型开放式</w:t>
            </w:r>
          </w:p>
        </w:tc>
      </w:tr>
      <w:tr w:rsidR="0023550D" w:rsidTr="003D5E17">
        <w:tc>
          <w:tcPr>
            <w:tcW w:w="2768" w:type="dxa"/>
          </w:tcPr>
          <w:p w:rsidR="0023550D" w:rsidRDefault="0023550D" w:rsidP="0023550D">
            <w:pPr>
              <w:jc w:val="left"/>
            </w:pPr>
            <w:r>
              <w:rPr>
                <w:rFonts w:hint="eastAsia"/>
              </w:rPr>
              <w:t>基金合同生效日</w:t>
            </w:r>
          </w:p>
        </w:tc>
        <w:tc>
          <w:tcPr>
            <w:tcW w:w="5538" w:type="dxa"/>
            <w:gridSpan w:val="2"/>
          </w:tcPr>
          <w:p w:rsidR="0023550D" w:rsidRDefault="0023550D" w:rsidP="0023550D">
            <w:pPr>
              <w:jc w:val="left"/>
            </w:pPr>
            <w:r>
              <w:rPr>
                <w:rFonts w:hint="eastAsia"/>
              </w:rPr>
              <w:t>2018</w:t>
            </w:r>
            <w:r>
              <w:rPr>
                <w:rFonts w:hint="eastAsia"/>
              </w:rPr>
              <w:t>年</w:t>
            </w:r>
            <w:r>
              <w:rPr>
                <w:rFonts w:hint="eastAsia"/>
              </w:rPr>
              <w:t>11</w:t>
            </w:r>
            <w:r>
              <w:rPr>
                <w:rFonts w:hint="eastAsia"/>
              </w:rPr>
              <w:t>月</w:t>
            </w:r>
            <w:r>
              <w:rPr>
                <w:rFonts w:hint="eastAsia"/>
              </w:rPr>
              <w:t>3</w:t>
            </w:r>
            <w:r>
              <w:rPr>
                <w:rFonts w:hint="eastAsia"/>
              </w:rPr>
              <w:t>日</w:t>
            </w:r>
          </w:p>
        </w:tc>
      </w:tr>
      <w:tr w:rsidR="0023550D" w:rsidTr="004327D0">
        <w:tc>
          <w:tcPr>
            <w:tcW w:w="2768" w:type="dxa"/>
          </w:tcPr>
          <w:p w:rsidR="0023550D" w:rsidRDefault="0023550D" w:rsidP="0023550D">
            <w:pPr>
              <w:jc w:val="left"/>
            </w:pPr>
            <w:r>
              <w:rPr>
                <w:rFonts w:hint="eastAsia"/>
              </w:rPr>
              <w:t>报告期末基金份额总额</w:t>
            </w:r>
          </w:p>
        </w:tc>
        <w:tc>
          <w:tcPr>
            <w:tcW w:w="5538" w:type="dxa"/>
            <w:gridSpan w:val="2"/>
          </w:tcPr>
          <w:p w:rsidR="0023550D" w:rsidRDefault="0023550D" w:rsidP="0023550D">
            <w:pPr>
              <w:jc w:val="left"/>
            </w:pPr>
            <w:r>
              <w:rPr>
                <w:rFonts w:hint="eastAsia"/>
              </w:rPr>
              <w:t>164,329,333.29</w:t>
            </w:r>
            <w:r>
              <w:rPr>
                <w:rFonts w:hint="eastAsia"/>
              </w:rPr>
              <w:t>份</w:t>
            </w:r>
          </w:p>
        </w:tc>
      </w:tr>
      <w:tr w:rsidR="0023550D" w:rsidTr="00CA25F4">
        <w:tc>
          <w:tcPr>
            <w:tcW w:w="2768" w:type="dxa"/>
          </w:tcPr>
          <w:p w:rsidR="0023550D" w:rsidRDefault="0023550D" w:rsidP="0023550D">
            <w:pPr>
              <w:jc w:val="left"/>
            </w:pPr>
            <w:r>
              <w:rPr>
                <w:rFonts w:hint="eastAsia"/>
              </w:rPr>
              <w:t>投资目标</w:t>
            </w:r>
          </w:p>
        </w:tc>
        <w:tc>
          <w:tcPr>
            <w:tcW w:w="5538" w:type="dxa"/>
            <w:gridSpan w:val="2"/>
          </w:tcPr>
          <w:p w:rsidR="0023550D" w:rsidRDefault="0023550D" w:rsidP="0023550D">
            <w:pPr>
              <w:jc w:val="left"/>
            </w:pPr>
            <w:r>
              <w:rPr>
                <w:rFonts w:hint="eastAsia"/>
              </w:rPr>
              <w:t>通过对具备良好成长潜力及合理估值水平的中小盘股票的投资，在有效控制组合风险的基础上，力争持续实现超越业绩基准的超额收益。</w:t>
            </w:r>
          </w:p>
        </w:tc>
      </w:tr>
      <w:tr w:rsidR="0023550D" w:rsidTr="0016288C">
        <w:tc>
          <w:tcPr>
            <w:tcW w:w="2768" w:type="dxa"/>
          </w:tcPr>
          <w:p w:rsidR="0023550D" w:rsidRDefault="0023550D" w:rsidP="0023550D">
            <w:pPr>
              <w:jc w:val="left"/>
            </w:pPr>
            <w:r>
              <w:rPr>
                <w:rFonts w:hint="eastAsia"/>
              </w:rPr>
              <w:t>投资策略</w:t>
            </w:r>
          </w:p>
        </w:tc>
        <w:tc>
          <w:tcPr>
            <w:tcW w:w="5538" w:type="dxa"/>
            <w:gridSpan w:val="2"/>
          </w:tcPr>
          <w:p w:rsidR="0023550D" w:rsidRDefault="0023550D" w:rsidP="0023550D">
            <w:r>
              <w:rPr>
                <w:rFonts w:hint="eastAsia"/>
              </w:rPr>
              <w:t>本基金为股票型证券投资基金，将采用“自上而下”的策略进行基金的大类资产配置。本基金主要通过对宏观经济运行周期、财政及货币政策、利率走势、证券市场估值水平等可能影响证券市场的重要因素进行研究和预测，分析股票市场、债券市场、现金等大类资产的预期风险和收益，动态调整基金大类资产的投资比例，以控制系统性风险。</w:t>
            </w:r>
          </w:p>
        </w:tc>
      </w:tr>
      <w:tr w:rsidR="0023550D" w:rsidTr="00CB1112">
        <w:tc>
          <w:tcPr>
            <w:tcW w:w="2768" w:type="dxa"/>
          </w:tcPr>
          <w:p w:rsidR="0023550D" w:rsidRDefault="0023550D" w:rsidP="0023550D">
            <w:pPr>
              <w:jc w:val="left"/>
            </w:pPr>
            <w:r>
              <w:rPr>
                <w:rFonts w:hint="eastAsia"/>
              </w:rPr>
              <w:t>业绩比较基准</w:t>
            </w:r>
          </w:p>
        </w:tc>
        <w:tc>
          <w:tcPr>
            <w:tcW w:w="5538" w:type="dxa"/>
            <w:gridSpan w:val="2"/>
          </w:tcPr>
          <w:p w:rsidR="0023550D" w:rsidRDefault="0023550D" w:rsidP="0023550D">
            <w:pPr>
              <w:jc w:val="left"/>
            </w:pPr>
            <w:r>
              <w:rPr>
                <w:rFonts w:hint="eastAsia"/>
              </w:rPr>
              <w:t>80%</w:t>
            </w:r>
            <w:r>
              <w:rPr>
                <w:rFonts w:hint="eastAsia"/>
              </w:rPr>
              <w:t>×中证</w:t>
            </w:r>
            <w:r>
              <w:rPr>
                <w:rFonts w:hint="eastAsia"/>
              </w:rPr>
              <w:t>700</w:t>
            </w:r>
            <w:r>
              <w:rPr>
                <w:rFonts w:hint="eastAsia"/>
              </w:rPr>
              <w:t>指数收益率</w:t>
            </w:r>
            <w:r>
              <w:rPr>
                <w:rFonts w:hint="eastAsia"/>
              </w:rPr>
              <w:t>+20%</w:t>
            </w:r>
            <w:r>
              <w:rPr>
                <w:rFonts w:hint="eastAsia"/>
              </w:rPr>
              <w:t>×上证国债指数收益率</w:t>
            </w:r>
          </w:p>
        </w:tc>
      </w:tr>
      <w:tr w:rsidR="0023550D" w:rsidTr="00E6151C">
        <w:tc>
          <w:tcPr>
            <w:tcW w:w="2768" w:type="dxa"/>
          </w:tcPr>
          <w:p w:rsidR="0023550D" w:rsidRDefault="0023550D" w:rsidP="0023550D">
            <w:pPr>
              <w:jc w:val="left"/>
            </w:pPr>
            <w:r>
              <w:rPr>
                <w:rFonts w:hint="eastAsia"/>
              </w:rPr>
              <w:t>风险收益特征</w:t>
            </w:r>
          </w:p>
        </w:tc>
        <w:tc>
          <w:tcPr>
            <w:tcW w:w="5538" w:type="dxa"/>
            <w:gridSpan w:val="2"/>
          </w:tcPr>
          <w:p w:rsidR="0023550D" w:rsidRDefault="0023550D" w:rsidP="0023550D">
            <w:r>
              <w:rPr>
                <w:rFonts w:hint="eastAsia"/>
              </w:rPr>
              <w:t>本基金是股票型基金，其预期收益及风险水平高于债券型基金与混合型基金，属于风险水平较高的基金。本基金主要投资于中小盘股票</w:t>
            </w:r>
            <w:r>
              <w:rPr>
                <w:rFonts w:hint="eastAsia"/>
              </w:rPr>
              <w:t>,</w:t>
            </w:r>
            <w:r>
              <w:rPr>
                <w:rFonts w:hint="eastAsia"/>
              </w:rPr>
              <w:t>在股票型基金中属于风险水平相对较高的投资产品。</w:t>
            </w:r>
          </w:p>
          <w:p w:rsidR="0023550D" w:rsidRDefault="0023550D" w:rsidP="0023550D">
            <w:r>
              <w:rPr>
                <w:rFonts w:hint="eastAsia"/>
              </w:rPr>
              <w:t>前款有关风险收益特征的表述是基于投资范围、投资比例、证券市场普遍规律等做出的概述性描述，代表了一般市场情况下本基金的长期风险收益特征。销售机构</w:t>
            </w:r>
            <w:r>
              <w:rPr>
                <w:rFonts w:hint="eastAsia"/>
              </w:rPr>
              <w:t>(</w:t>
            </w:r>
            <w:r>
              <w:rPr>
                <w:rFonts w:hint="eastAsia"/>
              </w:rPr>
              <w:t>包括基金管</w:t>
            </w:r>
            <w:r>
              <w:rPr>
                <w:rFonts w:hint="eastAsia"/>
              </w:rPr>
              <w:lastRenderedPageBreak/>
              <w:t>理人直销机构和其他销售机构</w:t>
            </w:r>
            <w:r>
              <w:rPr>
                <w:rFonts w:hint="eastAsia"/>
              </w:rPr>
              <w:t>)</w:t>
            </w:r>
            <w:r>
              <w:rPr>
                <w:rFonts w:hint="eastAsia"/>
              </w:rPr>
              <w:t>根据相关法律法规对本基金进行风险评价，不同销售机构采用的评价方法也不同，因此销售机构的风险等级评价与基金法律文件中风险收益特征的表述可能存在不同。本基金的风险等级可能有相应变化，具体风险评级结果应以销售机构的评级结果为准。</w:t>
            </w:r>
          </w:p>
        </w:tc>
      </w:tr>
      <w:tr w:rsidR="0023550D" w:rsidTr="00F5738C">
        <w:tc>
          <w:tcPr>
            <w:tcW w:w="2768" w:type="dxa"/>
          </w:tcPr>
          <w:p w:rsidR="0023550D" w:rsidRDefault="0023550D" w:rsidP="0023550D">
            <w:pPr>
              <w:jc w:val="left"/>
            </w:pPr>
            <w:r>
              <w:rPr>
                <w:rFonts w:hint="eastAsia"/>
              </w:rPr>
              <w:lastRenderedPageBreak/>
              <w:t>基金管理人</w:t>
            </w:r>
          </w:p>
        </w:tc>
        <w:tc>
          <w:tcPr>
            <w:tcW w:w="5538" w:type="dxa"/>
            <w:gridSpan w:val="2"/>
          </w:tcPr>
          <w:p w:rsidR="0023550D" w:rsidRDefault="0023550D" w:rsidP="0023550D">
            <w:pPr>
              <w:jc w:val="left"/>
            </w:pPr>
            <w:r>
              <w:rPr>
                <w:rFonts w:hint="eastAsia"/>
              </w:rPr>
              <w:t>南方基金管理股份有限公司</w:t>
            </w:r>
          </w:p>
        </w:tc>
      </w:tr>
      <w:tr w:rsidR="0023550D" w:rsidTr="0023550D">
        <w:tc>
          <w:tcPr>
            <w:tcW w:w="2768" w:type="dxa"/>
          </w:tcPr>
          <w:p w:rsidR="0023550D" w:rsidRDefault="0023550D" w:rsidP="0023550D">
            <w:pPr>
              <w:jc w:val="left"/>
            </w:pPr>
            <w:r>
              <w:rPr>
                <w:rFonts w:hint="eastAsia"/>
              </w:rPr>
              <w:t>基金托管人</w:t>
            </w:r>
          </w:p>
        </w:tc>
        <w:tc>
          <w:tcPr>
            <w:tcW w:w="5538" w:type="dxa"/>
            <w:gridSpan w:val="2"/>
          </w:tcPr>
          <w:p w:rsidR="0023550D" w:rsidRDefault="0023550D" w:rsidP="0023550D">
            <w:pPr>
              <w:jc w:val="left"/>
            </w:pPr>
            <w:r>
              <w:rPr>
                <w:rFonts w:hint="eastAsia"/>
              </w:rPr>
              <w:t>中国工商银行股份有限公司</w:t>
            </w:r>
          </w:p>
        </w:tc>
      </w:tr>
      <w:tr w:rsidR="0023550D" w:rsidTr="0023550D">
        <w:tc>
          <w:tcPr>
            <w:tcW w:w="2768" w:type="dxa"/>
          </w:tcPr>
          <w:p w:rsidR="0023550D" w:rsidRDefault="0023550D" w:rsidP="0023550D">
            <w:pPr>
              <w:jc w:val="left"/>
            </w:pPr>
            <w:r>
              <w:rPr>
                <w:rFonts w:hint="eastAsia"/>
              </w:rPr>
              <w:t>下属分级基金的基金简称</w:t>
            </w:r>
          </w:p>
        </w:tc>
        <w:tc>
          <w:tcPr>
            <w:tcW w:w="2769" w:type="dxa"/>
          </w:tcPr>
          <w:p w:rsidR="0023550D" w:rsidRDefault="0023550D" w:rsidP="0023550D">
            <w:pPr>
              <w:jc w:val="left"/>
            </w:pPr>
            <w:r>
              <w:rPr>
                <w:rFonts w:hint="eastAsia"/>
              </w:rPr>
              <w:t>南方中小盘成长股票</w:t>
            </w:r>
            <w:r>
              <w:rPr>
                <w:rFonts w:hint="eastAsia"/>
              </w:rPr>
              <w:t>A</w:t>
            </w:r>
          </w:p>
        </w:tc>
        <w:tc>
          <w:tcPr>
            <w:tcW w:w="2769" w:type="dxa"/>
          </w:tcPr>
          <w:p w:rsidR="0023550D" w:rsidRDefault="0023550D" w:rsidP="0023550D">
            <w:pPr>
              <w:jc w:val="left"/>
            </w:pPr>
            <w:r>
              <w:rPr>
                <w:rFonts w:hint="eastAsia"/>
              </w:rPr>
              <w:t>南方中小盘成长股票</w:t>
            </w:r>
            <w:r>
              <w:rPr>
                <w:rFonts w:hint="eastAsia"/>
              </w:rPr>
              <w:t>C</w:t>
            </w:r>
          </w:p>
        </w:tc>
      </w:tr>
      <w:tr w:rsidR="0023550D" w:rsidTr="0023550D">
        <w:tc>
          <w:tcPr>
            <w:tcW w:w="2768" w:type="dxa"/>
          </w:tcPr>
          <w:p w:rsidR="0023550D" w:rsidRDefault="0023550D" w:rsidP="0023550D">
            <w:pPr>
              <w:jc w:val="left"/>
            </w:pPr>
            <w:r>
              <w:rPr>
                <w:rFonts w:hint="eastAsia"/>
              </w:rPr>
              <w:t>下属分级基金的交易代码</w:t>
            </w:r>
          </w:p>
        </w:tc>
        <w:tc>
          <w:tcPr>
            <w:tcW w:w="2769" w:type="dxa"/>
          </w:tcPr>
          <w:p w:rsidR="0023550D" w:rsidRDefault="0023550D" w:rsidP="0023550D">
            <w:pPr>
              <w:jc w:val="left"/>
            </w:pPr>
            <w:r>
              <w:t>000326</w:t>
            </w:r>
          </w:p>
        </w:tc>
        <w:tc>
          <w:tcPr>
            <w:tcW w:w="2769" w:type="dxa"/>
          </w:tcPr>
          <w:p w:rsidR="0023550D" w:rsidRDefault="0023550D" w:rsidP="0023550D">
            <w:pPr>
              <w:jc w:val="left"/>
            </w:pPr>
            <w:r>
              <w:t>019717</w:t>
            </w:r>
          </w:p>
        </w:tc>
      </w:tr>
      <w:tr w:rsidR="0023550D" w:rsidTr="0023550D">
        <w:tc>
          <w:tcPr>
            <w:tcW w:w="2768" w:type="dxa"/>
          </w:tcPr>
          <w:p w:rsidR="0023550D" w:rsidRDefault="0023550D" w:rsidP="0023550D">
            <w:pPr>
              <w:jc w:val="left"/>
            </w:pPr>
            <w:r>
              <w:rPr>
                <w:rFonts w:hint="eastAsia"/>
              </w:rPr>
              <w:t>报告期末下属分级基金的份额总额</w:t>
            </w:r>
          </w:p>
        </w:tc>
        <w:tc>
          <w:tcPr>
            <w:tcW w:w="2769" w:type="dxa"/>
          </w:tcPr>
          <w:p w:rsidR="0023550D" w:rsidRDefault="0023550D" w:rsidP="0023550D">
            <w:pPr>
              <w:jc w:val="left"/>
            </w:pPr>
            <w:r>
              <w:rPr>
                <w:rFonts w:hint="eastAsia"/>
              </w:rPr>
              <w:t>158,393,047.24</w:t>
            </w:r>
            <w:r>
              <w:rPr>
                <w:rFonts w:hint="eastAsia"/>
              </w:rPr>
              <w:t>份</w:t>
            </w:r>
          </w:p>
        </w:tc>
        <w:tc>
          <w:tcPr>
            <w:tcW w:w="2769" w:type="dxa"/>
          </w:tcPr>
          <w:p w:rsidR="0023550D" w:rsidRDefault="0023550D" w:rsidP="0023550D">
            <w:pPr>
              <w:jc w:val="left"/>
            </w:pPr>
            <w:r>
              <w:rPr>
                <w:rFonts w:hint="eastAsia"/>
              </w:rPr>
              <w:t>5,936,286.05</w:t>
            </w:r>
            <w:r>
              <w:rPr>
                <w:rFonts w:hint="eastAsia"/>
              </w:rPr>
              <w:t>份</w:t>
            </w:r>
          </w:p>
        </w:tc>
      </w:tr>
    </w:tbl>
    <w:p w:rsidR="0023550D" w:rsidRDefault="0023550D" w:rsidP="0023550D">
      <w:pPr>
        <w:pStyle w:val="-8"/>
      </w:pPr>
      <w:r>
        <w:rPr>
          <w:rFonts w:hint="eastAsia"/>
        </w:rPr>
        <w:t>注：本基金转型日期为2018年11月3日，该日起原南方顺达保本混合型证券投资基金正式变更为南方中小盘成长股票型证券投资基金。</w:t>
      </w:r>
    </w:p>
    <w:p w:rsidR="0023550D" w:rsidRDefault="0023550D" w:rsidP="0023550D">
      <w:pPr>
        <w:pStyle w:val="-1"/>
        <w:ind w:left="281" w:hanging="281"/>
      </w:pPr>
      <w:r>
        <w:rPr>
          <w:rFonts w:hint="eastAsia"/>
        </w:rPr>
        <w:t>主要财务指标和基金净值表现</w:t>
      </w:r>
    </w:p>
    <w:p w:rsidR="0023550D" w:rsidRDefault="0023550D" w:rsidP="0023550D">
      <w:pPr>
        <w:pStyle w:val="-2"/>
        <w:spacing w:before="312"/>
      </w:pPr>
      <w:r>
        <w:rPr>
          <w:rFonts w:hint="eastAsia"/>
        </w:rPr>
        <w:t>主要财务指标</w:t>
      </w:r>
    </w:p>
    <w:p w:rsidR="0023550D" w:rsidRDefault="0023550D" w:rsidP="0023550D">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23550D" w:rsidTr="0023550D">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23550D" w:rsidRPr="0023550D" w:rsidRDefault="0023550D" w:rsidP="0023550D">
            <w:pPr>
              <w:jc w:val="center"/>
              <w:rPr>
                <w:b/>
              </w:rPr>
            </w:pPr>
            <w:r w:rsidRPr="0023550D">
              <w:rPr>
                <w:rFonts w:hint="eastAsia"/>
                <w:b/>
              </w:rPr>
              <w:t>主要财务指标</w:t>
            </w:r>
          </w:p>
        </w:tc>
        <w:tc>
          <w:tcPr>
            <w:tcW w:w="5538" w:type="dxa"/>
            <w:gridSpan w:val="2"/>
            <w:tcBorders>
              <w:bottom w:val="single" w:sz="4" w:space="0" w:color="auto"/>
            </w:tcBorders>
          </w:tcPr>
          <w:p w:rsidR="0023550D" w:rsidRPr="0023550D" w:rsidRDefault="0023550D" w:rsidP="0023550D">
            <w:pPr>
              <w:jc w:val="center"/>
              <w:rPr>
                <w:b/>
              </w:rPr>
            </w:pPr>
            <w:r w:rsidRPr="0023550D">
              <w:rPr>
                <w:rFonts w:hint="eastAsia"/>
                <w:b/>
              </w:rPr>
              <w:t>报告期（</w:t>
            </w:r>
            <w:r w:rsidRPr="0023550D">
              <w:rPr>
                <w:rFonts w:hint="eastAsia"/>
                <w:b/>
              </w:rPr>
              <w:t>2026</w:t>
            </w:r>
            <w:r w:rsidRPr="0023550D">
              <w:rPr>
                <w:rFonts w:hint="eastAsia"/>
                <w:b/>
              </w:rPr>
              <w:t>年</w:t>
            </w:r>
            <w:r w:rsidRPr="0023550D">
              <w:rPr>
                <w:rFonts w:hint="eastAsia"/>
                <w:b/>
              </w:rPr>
              <w:t>4</w:t>
            </w:r>
            <w:r w:rsidRPr="0023550D">
              <w:rPr>
                <w:rFonts w:hint="eastAsia"/>
                <w:b/>
              </w:rPr>
              <w:t>月</w:t>
            </w:r>
            <w:r w:rsidRPr="0023550D">
              <w:rPr>
                <w:rFonts w:hint="eastAsia"/>
                <w:b/>
              </w:rPr>
              <w:t>1</w:t>
            </w:r>
            <w:r w:rsidRPr="0023550D">
              <w:rPr>
                <w:rFonts w:hint="eastAsia"/>
                <w:b/>
              </w:rPr>
              <w:t>日－</w:t>
            </w:r>
            <w:r w:rsidRPr="0023550D">
              <w:rPr>
                <w:rFonts w:hint="eastAsia"/>
                <w:b/>
              </w:rPr>
              <w:t>2026</w:t>
            </w:r>
            <w:r w:rsidRPr="0023550D">
              <w:rPr>
                <w:rFonts w:hint="eastAsia"/>
                <w:b/>
              </w:rPr>
              <w:t>年</w:t>
            </w:r>
            <w:r w:rsidRPr="0023550D">
              <w:rPr>
                <w:rFonts w:hint="eastAsia"/>
                <w:b/>
              </w:rPr>
              <w:t>6</w:t>
            </w:r>
            <w:r w:rsidRPr="0023550D">
              <w:rPr>
                <w:rFonts w:hint="eastAsia"/>
                <w:b/>
              </w:rPr>
              <w:t>月</w:t>
            </w:r>
            <w:r w:rsidRPr="0023550D">
              <w:rPr>
                <w:rFonts w:hint="eastAsia"/>
                <w:b/>
              </w:rPr>
              <w:t>30</w:t>
            </w:r>
            <w:r w:rsidRPr="0023550D">
              <w:rPr>
                <w:rFonts w:hint="eastAsia"/>
                <w:b/>
              </w:rPr>
              <w:t>日）</w:t>
            </w:r>
          </w:p>
        </w:tc>
      </w:tr>
      <w:tr w:rsidR="0023550D" w:rsidTr="0023550D">
        <w:tc>
          <w:tcPr>
            <w:tcW w:w="2768" w:type="dxa"/>
            <w:vMerge/>
          </w:tcPr>
          <w:p w:rsidR="0023550D" w:rsidRDefault="0023550D" w:rsidP="0023550D">
            <w:pPr>
              <w:jc w:val="left"/>
            </w:pPr>
          </w:p>
        </w:tc>
        <w:tc>
          <w:tcPr>
            <w:tcW w:w="2769" w:type="dxa"/>
            <w:shd w:val="clear" w:color="auto" w:fill="BFBFBF"/>
          </w:tcPr>
          <w:p w:rsidR="0023550D" w:rsidRPr="0023550D" w:rsidRDefault="0023550D" w:rsidP="0023550D">
            <w:pPr>
              <w:jc w:val="center"/>
              <w:rPr>
                <w:b/>
              </w:rPr>
            </w:pPr>
            <w:r w:rsidRPr="0023550D">
              <w:rPr>
                <w:rFonts w:hint="eastAsia"/>
                <w:b/>
              </w:rPr>
              <w:t>南方中小盘成长股票</w:t>
            </w:r>
            <w:r w:rsidRPr="0023550D">
              <w:rPr>
                <w:rFonts w:hint="eastAsia"/>
                <w:b/>
              </w:rPr>
              <w:t>A</w:t>
            </w:r>
          </w:p>
        </w:tc>
        <w:tc>
          <w:tcPr>
            <w:tcW w:w="2769" w:type="dxa"/>
            <w:shd w:val="clear" w:color="auto" w:fill="BFBFBF"/>
          </w:tcPr>
          <w:p w:rsidR="0023550D" w:rsidRPr="0023550D" w:rsidRDefault="0023550D" w:rsidP="0023550D">
            <w:pPr>
              <w:jc w:val="center"/>
              <w:rPr>
                <w:b/>
              </w:rPr>
            </w:pPr>
            <w:r w:rsidRPr="0023550D">
              <w:rPr>
                <w:rFonts w:hint="eastAsia"/>
                <w:b/>
              </w:rPr>
              <w:t>南方中小盘成长股票</w:t>
            </w:r>
            <w:r w:rsidRPr="0023550D">
              <w:rPr>
                <w:rFonts w:hint="eastAsia"/>
                <w:b/>
              </w:rPr>
              <w:t>C</w:t>
            </w:r>
          </w:p>
        </w:tc>
      </w:tr>
      <w:tr w:rsidR="0023550D" w:rsidTr="0023550D">
        <w:tc>
          <w:tcPr>
            <w:tcW w:w="2768" w:type="dxa"/>
          </w:tcPr>
          <w:p w:rsidR="0023550D" w:rsidRDefault="0023550D" w:rsidP="0023550D">
            <w:pPr>
              <w:jc w:val="left"/>
            </w:pPr>
            <w:r>
              <w:rPr>
                <w:rFonts w:hint="eastAsia"/>
              </w:rPr>
              <w:t>1.</w:t>
            </w:r>
            <w:r>
              <w:rPr>
                <w:rFonts w:hint="eastAsia"/>
              </w:rPr>
              <w:t>本期已实现收益</w:t>
            </w:r>
          </w:p>
        </w:tc>
        <w:tc>
          <w:tcPr>
            <w:tcW w:w="2769" w:type="dxa"/>
          </w:tcPr>
          <w:p w:rsidR="0023550D" w:rsidRDefault="0023550D" w:rsidP="0023550D">
            <w:pPr>
              <w:jc w:val="right"/>
            </w:pPr>
            <w:r>
              <w:t>10,431,909.21</w:t>
            </w:r>
          </w:p>
        </w:tc>
        <w:tc>
          <w:tcPr>
            <w:tcW w:w="2769" w:type="dxa"/>
          </w:tcPr>
          <w:p w:rsidR="0023550D" w:rsidRDefault="0023550D" w:rsidP="0023550D">
            <w:pPr>
              <w:jc w:val="right"/>
            </w:pPr>
            <w:r>
              <w:t>365,258.06</w:t>
            </w:r>
          </w:p>
        </w:tc>
      </w:tr>
      <w:tr w:rsidR="0023550D" w:rsidTr="0023550D">
        <w:tc>
          <w:tcPr>
            <w:tcW w:w="2768" w:type="dxa"/>
          </w:tcPr>
          <w:p w:rsidR="0023550D" w:rsidRDefault="0023550D" w:rsidP="0023550D">
            <w:pPr>
              <w:jc w:val="left"/>
            </w:pPr>
            <w:r>
              <w:rPr>
                <w:rFonts w:hint="eastAsia"/>
              </w:rPr>
              <w:t>2.</w:t>
            </w:r>
            <w:r>
              <w:rPr>
                <w:rFonts w:hint="eastAsia"/>
              </w:rPr>
              <w:t>本期利润</w:t>
            </w:r>
          </w:p>
        </w:tc>
        <w:tc>
          <w:tcPr>
            <w:tcW w:w="2769" w:type="dxa"/>
          </w:tcPr>
          <w:p w:rsidR="0023550D" w:rsidRDefault="0023550D" w:rsidP="0023550D">
            <w:pPr>
              <w:jc w:val="right"/>
            </w:pPr>
            <w:r>
              <w:t>-21,455,184.65</w:t>
            </w:r>
          </w:p>
        </w:tc>
        <w:tc>
          <w:tcPr>
            <w:tcW w:w="2769" w:type="dxa"/>
          </w:tcPr>
          <w:p w:rsidR="0023550D" w:rsidRDefault="0023550D" w:rsidP="0023550D">
            <w:pPr>
              <w:jc w:val="right"/>
            </w:pPr>
            <w:r>
              <w:t>-902,557.04</w:t>
            </w:r>
          </w:p>
        </w:tc>
      </w:tr>
      <w:tr w:rsidR="0023550D" w:rsidTr="0023550D">
        <w:tc>
          <w:tcPr>
            <w:tcW w:w="2768" w:type="dxa"/>
          </w:tcPr>
          <w:p w:rsidR="0023550D" w:rsidRDefault="0023550D" w:rsidP="0023550D">
            <w:pPr>
              <w:jc w:val="left"/>
            </w:pPr>
            <w:r>
              <w:rPr>
                <w:rFonts w:hint="eastAsia"/>
              </w:rPr>
              <w:t>3.</w:t>
            </w:r>
            <w:r>
              <w:rPr>
                <w:rFonts w:hint="eastAsia"/>
              </w:rPr>
              <w:t>加权平均基金份额本期利润</w:t>
            </w:r>
          </w:p>
        </w:tc>
        <w:tc>
          <w:tcPr>
            <w:tcW w:w="2769" w:type="dxa"/>
          </w:tcPr>
          <w:p w:rsidR="0023550D" w:rsidRDefault="0023550D" w:rsidP="0023550D">
            <w:pPr>
              <w:jc w:val="right"/>
            </w:pPr>
            <w:r>
              <w:t>-0.1255</w:t>
            </w:r>
          </w:p>
        </w:tc>
        <w:tc>
          <w:tcPr>
            <w:tcW w:w="2769" w:type="dxa"/>
          </w:tcPr>
          <w:p w:rsidR="0023550D" w:rsidRDefault="0023550D" w:rsidP="0023550D">
            <w:pPr>
              <w:jc w:val="right"/>
            </w:pPr>
            <w:r>
              <w:t>-0.1438</w:t>
            </w:r>
          </w:p>
        </w:tc>
      </w:tr>
      <w:tr w:rsidR="0023550D" w:rsidTr="0023550D">
        <w:tc>
          <w:tcPr>
            <w:tcW w:w="2768" w:type="dxa"/>
          </w:tcPr>
          <w:p w:rsidR="0023550D" w:rsidRDefault="0023550D" w:rsidP="0023550D">
            <w:pPr>
              <w:jc w:val="left"/>
            </w:pPr>
            <w:r>
              <w:rPr>
                <w:rFonts w:hint="eastAsia"/>
              </w:rPr>
              <w:t>4.</w:t>
            </w:r>
            <w:r>
              <w:rPr>
                <w:rFonts w:hint="eastAsia"/>
              </w:rPr>
              <w:t>期末基金资产净值</w:t>
            </w:r>
          </w:p>
        </w:tc>
        <w:tc>
          <w:tcPr>
            <w:tcW w:w="2769" w:type="dxa"/>
          </w:tcPr>
          <w:p w:rsidR="0023550D" w:rsidRDefault="0023550D" w:rsidP="0023550D">
            <w:pPr>
              <w:jc w:val="right"/>
            </w:pPr>
            <w:r>
              <w:t>171,854,208.29</w:t>
            </w:r>
          </w:p>
        </w:tc>
        <w:tc>
          <w:tcPr>
            <w:tcW w:w="2769" w:type="dxa"/>
          </w:tcPr>
          <w:p w:rsidR="0023550D" w:rsidRDefault="0023550D" w:rsidP="0023550D">
            <w:pPr>
              <w:jc w:val="right"/>
            </w:pPr>
            <w:r>
              <w:t>6,341,156.47</w:t>
            </w:r>
          </w:p>
        </w:tc>
      </w:tr>
      <w:tr w:rsidR="0023550D" w:rsidTr="0023550D">
        <w:tc>
          <w:tcPr>
            <w:tcW w:w="2768" w:type="dxa"/>
          </w:tcPr>
          <w:p w:rsidR="0023550D" w:rsidRDefault="0023550D" w:rsidP="0023550D">
            <w:pPr>
              <w:jc w:val="left"/>
            </w:pPr>
            <w:r>
              <w:rPr>
                <w:rFonts w:hint="eastAsia"/>
              </w:rPr>
              <w:t>5.</w:t>
            </w:r>
            <w:r>
              <w:rPr>
                <w:rFonts w:hint="eastAsia"/>
              </w:rPr>
              <w:t>期末基金份额净值</w:t>
            </w:r>
          </w:p>
        </w:tc>
        <w:tc>
          <w:tcPr>
            <w:tcW w:w="2769" w:type="dxa"/>
          </w:tcPr>
          <w:p w:rsidR="0023550D" w:rsidRDefault="0023550D" w:rsidP="0023550D">
            <w:pPr>
              <w:jc w:val="right"/>
            </w:pPr>
            <w:r>
              <w:t>1.0850</w:t>
            </w:r>
          </w:p>
        </w:tc>
        <w:tc>
          <w:tcPr>
            <w:tcW w:w="2769" w:type="dxa"/>
          </w:tcPr>
          <w:p w:rsidR="0023550D" w:rsidRDefault="0023550D" w:rsidP="0023550D">
            <w:pPr>
              <w:jc w:val="right"/>
            </w:pPr>
            <w:r>
              <w:t>1.0682</w:t>
            </w:r>
          </w:p>
        </w:tc>
      </w:tr>
    </w:tbl>
    <w:p w:rsidR="0023550D" w:rsidRDefault="0023550D" w:rsidP="0023550D">
      <w:pPr>
        <w:pStyle w:val="-8"/>
      </w:pPr>
      <w:r>
        <w:rPr>
          <w:rFonts w:hint="eastAsia"/>
        </w:rPr>
        <w:t>注：基金业绩指标不包括持有人认（申）购或交易基金的各项费用，计入费用后实际收益水平要低于所列数字；</w:t>
      </w:r>
    </w:p>
    <w:p w:rsidR="0023550D" w:rsidRDefault="0023550D" w:rsidP="0023550D">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3550D" w:rsidRDefault="0023550D" w:rsidP="0023550D">
      <w:pPr>
        <w:pStyle w:val="-2"/>
        <w:spacing w:before="312"/>
      </w:pPr>
      <w:r>
        <w:rPr>
          <w:rFonts w:hint="eastAsia"/>
        </w:rPr>
        <w:t>基金净值表现</w:t>
      </w:r>
    </w:p>
    <w:p w:rsidR="0023550D" w:rsidRDefault="0023550D" w:rsidP="0023550D">
      <w:pPr>
        <w:pStyle w:val="-3"/>
        <w:spacing w:before="156" w:after="156"/>
      </w:pPr>
      <w:r>
        <w:rPr>
          <w:rFonts w:hint="eastAsia"/>
        </w:rPr>
        <w:t>本报告期基金份额净值增长率及其与同期业绩比较基准收益率的比较</w:t>
      </w:r>
    </w:p>
    <w:p w:rsidR="0023550D" w:rsidRDefault="0023550D" w:rsidP="0023550D">
      <w:pPr>
        <w:pStyle w:val="-"/>
        <w:ind w:firstLine="420"/>
      </w:pPr>
      <w:r>
        <w:rPr>
          <w:rFonts w:hint="eastAsia"/>
        </w:rPr>
        <w:t>南方中小盘成长股票A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3550D" w:rsidTr="0023550D">
        <w:trPr>
          <w:cnfStyle w:val="100000000000" w:firstRow="1" w:lastRow="0" w:firstColumn="0" w:lastColumn="0" w:oddVBand="0" w:evenVBand="0" w:oddHBand="0" w:evenHBand="0" w:firstRowFirstColumn="0" w:firstRowLastColumn="0" w:lastRowFirstColumn="0" w:lastRowLastColumn="0"/>
        </w:trPr>
        <w:tc>
          <w:tcPr>
            <w:tcW w:w="1429" w:type="dxa"/>
          </w:tcPr>
          <w:p w:rsidR="0023550D" w:rsidRPr="0023550D" w:rsidRDefault="0023550D" w:rsidP="0023550D">
            <w:pPr>
              <w:jc w:val="center"/>
              <w:rPr>
                <w:b/>
              </w:rPr>
            </w:pPr>
            <w:r w:rsidRPr="0023550D">
              <w:rPr>
                <w:rFonts w:hint="eastAsia"/>
                <w:b/>
              </w:rPr>
              <w:t>阶段</w:t>
            </w:r>
          </w:p>
        </w:tc>
        <w:tc>
          <w:tcPr>
            <w:tcW w:w="1315" w:type="dxa"/>
          </w:tcPr>
          <w:p w:rsidR="0023550D" w:rsidRPr="0023550D" w:rsidRDefault="0023550D" w:rsidP="0023550D">
            <w:pPr>
              <w:jc w:val="center"/>
              <w:rPr>
                <w:b/>
              </w:rPr>
            </w:pPr>
            <w:r w:rsidRPr="0023550D">
              <w:rPr>
                <w:rFonts w:hint="eastAsia"/>
                <w:b/>
              </w:rPr>
              <w:t>净值增长率①</w:t>
            </w:r>
          </w:p>
        </w:tc>
        <w:tc>
          <w:tcPr>
            <w:tcW w:w="1315" w:type="dxa"/>
          </w:tcPr>
          <w:p w:rsidR="0023550D" w:rsidRPr="0023550D" w:rsidRDefault="0023550D" w:rsidP="0023550D">
            <w:pPr>
              <w:jc w:val="center"/>
              <w:rPr>
                <w:b/>
              </w:rPr>
            </w:pPr>
            <w:r w:rsidRPr="0023550D">
              <w:rPr>
                <w:rFonts w:hint="eastAsia"/>
                <w:b/>
              </w:rPr>
              <w:t>净值增长率标准差②</w:t>
            </w:r>
          </w:p>
        </w:tc>
        <w:tc>
          <w:tcPr>
            <w:tcW w:w="1315" w:type="dxa"/>
          </w:tcPr>
          <w:p w:rsidR="0023550D" w:rsidRPr="0023550D" w:rsidRDefault="0023550D" w:rsidP="0023550D">
            <w:pPr>
              <w:jc w:val="center"/>
              <w:rPr>
                <w:b/>
              </w:rPr>
            </w:pPr>
            <w:r w:rsidRPr="0023550D">
              <w:rPr>
                <w:rFonts w:hint="eastAsia"/>
                <w:b/>
              </w:rPr>
              <w:t>业绩比较基准收益率③</w:t>
            </w:r>
          </w:p>
        </w:tc>
        <w:tc>
          <w:tcPr>
            <w:tcW w:w="1315" w:type="dxa"/>
          </w:tcPr>
          <w:p w:rsidR="0023550D" w:rsidRPr="0023550D" w:rsidRDefault="0023550D" w:rsidP="0023550D">
            <w:pPr>
              <w:jc w:val="center"/>
              <w:rPr>
                <w:b/>
              </w:rPr>
            </w:pPr>
            <w:r w:rsidRPr="0023550D">
              <w:rPr>
                <w:rFonts w:hint="eastAsia"/>
                <w:b/>
              </w:rPr>
              <w:t>业绩比较基准收益率标准差④</w:t>
            </w:r>
          </w:p>
        </w:tc>
        <w:tc>
          <w:tcPr>
            <w:tcW w:w="907" w:type="dxa"/>
          </w:tcPr>
          <w:p w:rsidR="0023550D" w:rsidRPr="0023550D" w:rsidRDefault="0023550D" w:rsidP="0023550D">
            <w:pPr>
              <w:jc w:val="center"/>
              <w:rPr>
                <w:b/>
              </w:rPr>
            </w:pPr>
            <w:r w:rsidRPr="0023550D">
              <w:rPr>
                <w:rFonts w:hint="eastAsia"/>
                <w:b/>
              </w:rPr>
              <w:t>①</w:t>
            </w:r>
            <w:r w:rsidRPr="0023550D">
              <w:rPr>
                <w:rFonts w:hint="eastAsia"/>
                <w:b/>
              </w:rPr>
              <w:t>-</w:t>
            </w:r>
            <w:r w:rsidRPr="0023550D">
              <w:rPr>
                <w:rFonts w:hint="eastAsia"/>
                <w:b/>
              </w:rPr>
              <w:t>③</w:t>
            </w:r>
          </w:p>
        </w:tc>
        <w:tc>
          <w:tcPr>
            <w:tcW w:w="907" w:type="dxa"/>
          </w:tcPr>
          <w:p w:rsidR="0023550D" w:rsidRPr="0023550D" w:rsidRDefault="0023550D" w:rsidP="0023550D">
            <w:pPr>
              <w:jc w:val="center"/>
              <w:rPr>
                <w:b/>
              </w:rPr>
            </w:pPr>
            <w:r w:rsidRPr="0023550D">
              <w:rPr>
                <w:rFonts w:hint="eastAsia"/>
                <w:b/>
              </w:rPr>
              <w:t>②</w:t>
            </w:r>
            <w:r w:rsidRPr="0023550D">
              <w:rPr>
                <w:rFonts w:hint="eastAsia"/>
                <w:b/>
              </w:rPr>
              <w:t>-</w:t>
            </w:r>
            <w:r w:rsidRPr="0023550D">
              <w:rPr>
                <w:rFonts w:hint="eastAsia"/>
                <w:b/>
              </w:rPr>
              <w:t>④</w:t>
            </w:r>
          </w:p>
        </w:tc>
      </w:tr>
      <w:tr w:rsidR="0023550D" w:rsidTr="0023550D">
        <w:tc>
          <w:tcPr>
            <w:tcW w:w="1429" w:type="dxa"/>
          </w:tcPr>
          <w:p w:rsidR="0023550D" w:rsidRDefault="0023550D" w:rsidP="0023550D">
            <w:pPr>
              <w:jc w:val="left"/>
            </w:pPr>
            <w:r>
              <w:rPr>
                <w:rFonts w:hint="eastAsia"/>
              </w:rPr>
              <w:lastRenderedPageBreak/>
              <w:t>过去三个月</w:t>
            </w:r>
          </w:p>
        </w:tc>
        <w:tc>
          <w:tcPr>
            <w:tcW w:w="1315" w:type="dxa"/>
          </w:tcPr>
          <w:p w:rsidR="0023550D" w:rsidRDefault="0023550D" w:rsidP="0023550D">
            <w:pPr>
              <w:jc w:val="right"/>
            </w:pPr>
            <w:r>
              <w:t>-10.82%</w:t>
            </w:r>
          </w:p>
        </w:tc>
        <w:tc>
          <w:tcPr>
            <w:tcW w:w="1315" w:type="dxa"/>
          </w:tcPr>
          <w:p w:rsidR="0023550D" w:rsidRDefault="0023550D" w:rsidP="0023550D">
            <w:pPr>
              <w:jc w:val="right"/>
            </w:pPr>
            <w:r>
              <w:t>0.88%</w:t>
            </w:r>
          </w:p>
        </w:tc>
        <w:tc>
          <w:tcPr>
            <w:tcW w:w="1315" w:type="dxa"/>
          </w:tcPr>
          <w:p w:rsidR="0023550D" w:rsidRDefault="0023550D" w:rsidP="0023550D">
            <w:pPr>
              <w:jc w:val="right"/>
            </w:pPr>
            <w:r>
              <w:t>13.75%</w:t>
            </w:r>
          </w:p>
        </w:tc>
        <w:tc>
          <w:tcPr>
            <w:tcW w:w="1315" w:type="dxa"/>
          </w:tcPr>
          <w:p w:rsidR="0023550D" w:rsidRDefault="0023550D" w:rsidP="0023550D">
            <w:pPr>
              <w:jc w:val="right"/>
            </w:pPr>
            <w:r>
              <w:t>1.26%</w:t>
            </w:r>
          </w:p>
        </w:tc>
        <w:tc>
          <w:tcPr>
            <w:tcW w:w="907" w:type="dxa"/>
          </w:tcPr>
          <w:p w:rsidR="0023550D" w:rsidRDefault="0023550D" w:rsidP="0023550D">
            <w:pPr>
              <w:jc w:val="right"/>
            </w:pPr>
            <w:r>
              <w:t>-24.57%</w:t>
            </w:r>
          </w:p>
        </w:tc>
        <w:tc>
          <w:tcPr>
            <w:tcW w:w="907" w:type="dxa"/>
          </w:tcPr>
          <w:p w:rsidR="0023550D" w:rsidRDefault="0023550D" w:rsidP="0023550D">
            <w:pPr>
              <w:jc w:val="right"/>
            </w:pPr>
            <w:r>
              <w:t>-0.38%</w:t>
            </w:r>
          </w:p>
        </w:tc>
      </w:tr>
      <w:tr w:rsidR="0023550D" w:rsidTr="0023550D">
        <w:tc>
          <w:tcPr>
            <w:tcW w:w="1429" w:type="dxa"/>
          </w:tcPr>
          <w:p w:rsidR="0023550D" w:rsidRDefault="0023550D" w:rsidP="0023550D">
            <w:pPr>
              <w:jc w:val="left"/>
            </w:pPr>
            <w:r>
              <w:rPr>
                <w:rFonts w:hint="eastAsia"/>
              </w:rPr>
              <w:t>过去六个月</w:t>
            </w:r>
          </w:p>
        </w:tc>
        <w:tc>
          <w:tcPr>
            <w:tcW w:w="1315" w:type="dxa"/>
          </w:tcPr>
          <w:p w:rsidR="0023550D" w:rsidRDefault="0023550D" w:rsidP="0023550D">
            <w:pPr>
              <w:jc w:val="right"/>
            </w:pPr>
            <w:r>
              <w:t>-5.45%</w:t>
            </w:r>
          </w:p>
        </w:tc>
        <w:tc>
          <w:tcPr>
            <w:tcW w:w="1315" w:type="dxa"/>
          </w:tcPr>
          <w:p w:rsidR="0023550D" w:rsidRDefault="0023550D" w:rsidP="0023550D">
            <w:pPr>
              <w:jc w:val="right"/>
            </w:pPr>
            <w:r>
              <w:t>0.97%</w:t>
            </w:r>
          </w:p>
        </w:tc>
        <w:tc>
          <w:tcPr>
            <w:tcW w:w="1315" w:type="dxa"/>
          </w:tcPr>
          <w:p w:rsidR="0023550D" w:rsidRDefault="0023550D" w:rsidP="0023550D">
            <w:pPr>
              <w:jc w:val="right"/>
            </w:pPr>
            <w:r>
              <w:t>14.77%</w:t>
            </w:r>
          </w:p>
        </w:tc>
        <w:tc>
          <w:tcPr>
            <w:tcW w:w="1315" w:type="dxa"/>
          </w:tcPr>
          <w:p w:rsidR="0023550D" w:rsidRDefault="0023550D" w:rsidP="0023550D">
            <w:pPr>
              <w:jc w:val="right"/>
            </w:pPr>
            <w:r>
              <w:t>1.22%</w:t>
            </w:r>
          </w:p>
        </w:tc>
        <w:tc>
          <w:tcPr>
            <w:tcW w:w="907" w:type="dxa"/>
          </w:tcPr>
          <w:p w:rsidR="0023550D" w:rsidRDefault="0023550D" w:rsidP="0023550D">
            <w:pPr>
              <w:jc w:val="right"/>
            </w:pPr>
            <w:r>
              <w:t>-20.22%</w:t>
            </w:r>
          </w:p>
        </w:tc>
        <w:tc>
          <w:tcPr>
            <w:tcW w:w="907" w:type="dxa"/>
          </w:tcPr>
          <w:p w:rsidR="0023550D" w:rsidRDefault="0023550D" w:rsidP="0023550D">
            <w:pPr>
              <w:jc w:val="right"/>
            </w:pPr>
            <w:r>
              <w:t>-0.25%</w:t>
            </w:r>
          </w:p>
        </w:tc>
      </w:tr>
      <w:tr w:rsidR="0023550D" w:rsidTr="0023550D">
        <w:tc>
          <w:tcPr>
            <w:tcW w:w="1429" w:type="dxa"/>
          </w:tcPr>
          <w:p w:rsidR="0023550D" w:rsidRDefault="0023550D" w:rsidP="0023550D">
            <w:pPr>
              <w:jc w:val="left"/>
            </w:pPr>
            <w:r>
              <w:rPr>
                <w:rFonts w:hint="eastAsia"/>
              </w:rPr>
              <w:t>过去一年</w:t>
            </w:r>
          </w:p>
        </w:tc>
        <w:tc>
          <w:tcPr>
            <w:tcW w:w="1315" w:type="dxa"/>
          </w:tcPr>
          <w:p w:rsidR="0023550D" w:rsidRDefault="0023550D" w:rsidP="0023550D">
            <w:pPr>
              <w:jc w:val="right"/>
            </w:pPr>
            <w:r>
              <w:t>3.58%</w:t>
            </w:r>
          </w:p>
        </w:tc>
        <w:tc>
          <w:tcPr>
            <w:tcW w:w="1315" w:type="dxa"/>
          </w:tcPr>
          <w:p w:rsidR="0023550D" w:rsidRDefault="0023550D" w:rsidP="0023550D">
            <w:pPr>
              <w:jc w:val="right"/>
            </w:pPr>
            <w:r>
              <w:t>0.82%</w:t>
            </w:r>
          </w:p>
        </w:tc>
        <w:tc>
          <w:tcPr>
            <w:tcW w:w="1315" w:type="dxa"/>
          </w:tcPr>
          <w:p w:rsidR="0023550D" w:rsidRDefault="0023550D" w:rsidP="0023550D">
            <w:pPr>
              <w:jc w:val="right"/>
            </w:pPr>
            <w:r>
              <w:t>37.48%</w:t>
            </w:r>
          </w:p>
        </w:tc>
        <w:tc>
          <w:tcPr>
            <w:tcW w:w="1315" w:type="dxa"/>
          </w:tcPr>
          <w:p w:rsidR="0023550D" w:rsidRDefault="0023550D" w:rsidP="0023550D">
            <w:pPr>
              <w:jc w:val="right"/>
            </w:pPr>
            <w:r>
              <w:t>1.07%</w:t>
            </w:r>
          </w:p>
        </w:tc>
        <w:tc>
          <w:tcPr>
            <w:tcW w:w="907" w:type="dxa"/>
          </w:tcPr>
          <w:p w:rsidR="0023550D" w:rsidRDefault="0023550D" w:rsidP="0023550D">
            <w:pPr>
              <w:jc w:val="right"/>
            </w:pPr>
            <w:r>
              <w:t>-33.90%</w:t>
            </w:r>
          </w:p>
        </w:tc>
        <w:tc>
          <w:tcPr>
            <w:tcW w:w="907" w:type="dxa"/>
          </w:tcPr>
          <w:p w:rsidR="0023550D" w:rsidRDefault="0023550D" w:rsidP="0023550D">
            <w:pPr>
              <w:jc w:val="right"/>
            </w:pPr>
            <w:r>
              <w:t>-0.25%</w:t>
            </w:r>
          </w:p>
        </w:tc>
      </w:tr>
      <w:tr w:rsidR="0023550D" w:rsidTr="0023550D">
        <w:tc>
          <w:tcPr>
            <w:tcW w:w="1429" w:type="dxa"/>
          </w:tcPr>
          <w:p w:rsidR="0023550D" w:rsidRDefault="0023550D" w:rsidP="0023550D">
            <w:pPr>
              <w:jc w:val="left"/>
            </w:pPr>
            <w:r>
              <w:rPr>
                <w:rFonts w:hint="eastAsia"/>
              </w:rPr>
              <w:t>过去三年</w:t>
            </w:r>
          </w:p>
        </w:tc>
        <w:tc>
          <w:tcPr>
            <w:tcW w:w="1315" w:type="dxa"/>
          </w:tcPr>
          <w:p w:rsidR="0023550D" w:rsidRDefault="0023550D" w:rsidP="0023550D">
            <w:pPr>
              <w:jc w:val="right"/>
            </w:pPr>
            <w:r>
              <w:t>-6.47%</w:t>
            </w:r>
          </w:p>
        </w:tc>
        <w:tc>
          <w:tcPr>
            <w:tcW w:w="1315" w:type="dxa"/>
          </w:tcPr>
          <w:p w:rsidR="0023550D" w:rsidRDefault="0023550D" w:rsidP="0023550D">
            <w:pPr>
              <w:jc w:val="right"/>
            </w:pPr>
            <w:r>
              <w:t>1.23%</w:t>
            </w:r>
          </w:p>
        </w:tc>
        <w:tc>
          <w:tcPr>
            <w:tcW w:w="1315" w:type="dxa"/>
          </w:tcPr>
          <w:p w:rsidR="0023550D" w:rsidRDefault="0023550D" w:rsidP="0023550D">
            <w:pPr>
              <w:jc w:val="right"/>
            </w:pPr>
            <w:r>
              <w:t>39.33%</w:t>
            </w:r>
          </w:p>
        </w:tc>
        <w:tc>
          <w:tcPr>
            <w:tcW w:w="1315" w:type="dxa"/>
          </w:tcPr>
          <w:p w:rsidR="0023550D" w:rsidRDefault="0023550D" w:rsidP="0023550D">
            <w:pPr>
              <w:jc w:val="right"/>
            </w:pPr>
            <w:r>
              <w:t>1.10%</w:t>
            </w:r>
          </w:p>
        </w:tc>
        <w:tc>
          <w:tcPr>
            <w:tcW w:w="907" w:type="dxa"/>
          </w:tcPr>
          <w:p w:rsidR="0023550D" w:rsidRDefault="0023550D" w:rsidP="0023550D">
            <w:pPr>
              <w:jc w:val="right"/>
            </w:pPr>
            <w:r>
              <w:t>-45.80%</w:t>
            </w:r>
          </w:p>
        </w:tc>
        <w:tc>
          <w:tcPr>
            <w:tcW w:w="907" w:type="dxa"/>
          </w:tcPr>
          <w:p w:rsidR="0023550D" w:rsidRDefault="0023550D" w:rsidP="0023550D">
            <w:pPr>
              <w:jc w:val="right"/>
            </w:pPr>
            <w:r>
              <w:t>0.13%</w:t>
            </w:r>
          </w:p>
        </w:tc>
      </w:tr>
      <w:tr w:rsidR="0023550D" w:rsidTr="0023550D">
        <w:tc>
          <w:tcPr>
            <w:tcW w:w="1429" w:type="dxa"/>
          </w:tcPr>
          <w:p w:rsidR="0023550D" w:rsidRDefault="0023550D" w:rsidP="0023550D">
            <w:pPr>
              <w:jc w:val="left"/>
            </w:pPr>
            <w:r>
              <w:rPr>
                <w:rFonts w:hint="eastAsia"/>
              </w:rPr>
              <w:t>过去五年</w:t>
            </w:r>
          </w:p>
        </w:tc>
        <w:tc>
          <w:tcPr>
            <w:tcW w:w="1315" w:type="dxa"/>
          </w:tcPr>
          <w:p w:rsidR="0023550D" w:rsidRDefault="0023550D" w:rsidP="0023550D">
            <w:pPr>
              <w:jc w:val="right"/>
            </w:pPr>
            <w:r>
              <w:t>-13.84%</w:t>
            </w:r>
          </w:p>
        </w:tc>
        <w:tc>
          <w:tcPr>
            <w:tcW w:w="1315" w:type="dxa"/>
          </w:tcPr>
          <w:p w:rsidR="0023550D" w:rsidRDefault="0023550D" w:rsidP="0023550D">
            <w:pPr>
              <w:jc w:val="right"/>
            </w:pPr>
            <w:r>
              <w:t>1.25%</w:t>
            </w:r>
          </w:p>
        </w:tc>
        <w:tc>
          <w:tcPr>
            <w:tcW w:w="1315" w:type="dxa"/>
          </w:tcPr>
          <w:p w:rsidR="0023550D" w:rsidRDefault="0023550D" w:rsidP="0023550D">
            <w:pPr>
              <w:jc w:val="right"/>
            </w:pPr>
            <w:r>
              <w:t>23.13%</w:t>
            </w:r>
          </w:p>
        </w:tc>
        <w:tc>
          <w:tcPr>
            <w:tcW w:w="1315" w:type="dxa"/>
          </w:tcPr>
          <w:p w:rsidR="0023550D" w:rsidRDefault="0023550D" w:rsidP="0023550D">
            <w:pPr>
              <w:jc w:val="right"/>
            </w:pPr>
            <w:r>
              <w:t>1.03%</w:t>
            </w:r>
          </w:p>
        </w:tc>
        <w:tc>
          <w:tcPr>
            <w:tcW w:w="907" w:type="dxa"/>
          </w:tcPr>
          <w:p w:rsidR="0023550D" w:rsidRDefault="0023550D" w:rsidP="0023550D">
            <w:pPr>
              <w:jc w:val="right"/>
            </w:pPr>
            <w:r>
              <w:t>-36.97%</w:t>
            </w:r>
          </w:p>
        </w:tc>
        <w:tc>
          <w:tcPr>
            <w:tcW w:w="907" w:type="dxa"/>
          </w:tcPr>
          <w:p w:rsidR="0023550D" w:rsidRDefault="0023550D" w:rsidP="0023550D">
            <w:pPr>
              <w:jc w:val="right"/>
            </w:pPr>
            <w:r>
              <w:t>0.22%</w:t>
            </w:r>
          </w:p>
        </w:tc>
      </w:tr>
      <w:tr w:rsidR="0023550D" w:rsidTr="0023550D">
        <w:tc>
          <w:tcPr>
            <w:tcW w:w="1429" w:type="dxa"/>
          </w:tcPr>
          <w:p w:rsidR="0023550D" w:rsidRDefault="0023550D" w:rsidP="0023550D">
            <w:pPr>
              <w:jc w:val="left"/>
            </w:pPr>
            <w:r>
              <w:rPr>
                <w:rFonts w:hint="eastAsia"/>
              </w:rPr>
              <w:t>过去七年</w:t>
            </w:r>
          </w:p>
        </w:tc>
        <w:tc>
          <w:tcPr>
            <w:tcW w:w="1315" w:type="dxa"/>
          </w:tcPr>
          <w:p w:rsidR="0023550D" w:rsidRDefault="0023550D" w:rsidP="0023550D">
            <w:pPr>
              <w:jc w:val="right"/>
            </w:pPr>
            <w:r>
              <w:t>65.43%</w:t>
            </w:r>
          </w:p>
        </w:tc>
        <w:tc>
          <w:tcPr>
            <w:tcW w:w="1315" w:type="dxa"/>
          </w:tcPr>
          <w:p w:rsidR="0023550D" w:rsidRDefault="0023550D" w:rsidP="0023550D">
            <w:pPr>
              <w:jc w:val="right"/>
            </w:pPr>
            <w:r>
              <w:t>1.26%</w:t>
            </w:r>
          </w:p>
        </w:tc>
        <w:tc>
          <w:tcPr>
            <w:tcW w:w="1315" w:type="dxa"/>
          </w:tcPr>
          <w:p w:rsidR="0023550D" w:rsidRDefault="0023550D" w:rsidP="0023550D">
            <w:pPr>
              <w:jc w:val="right"/>
            </w:pPr>
            <w:r>
              <w:t>72.98%</w:t>
            </w:r>
          </w:p>
        </w:tc>
        <w:tc>
          <w:tcPr>
            <w:tcW w:w="1315" w:type="dxa"/>
          </w:tcPr>
          <w:p w:rsidR="0023550D" w:rsidRDefault="0023550D" w:rsidP="0023550D">
            <w:pPr>
              <w:jc w:val="right"/>
            </w:pPr>
            <w:r>
              <w:t>1.05%</w:t>
            </w:r>
          </w:p>
        </w:tc>
        <w:tc>
          <w:tcPr>
            <w:tcW w:w="907" w:type="dxa"/>
          </w:tcPr>
          <w:p w:rsidR="0023550D" w:rsidRDefault="0023550D" w:rsidP="0023550D">
            <w:pPr>
              <w:jc w:val="right"/>
            </w:pPr>
            <w:r>
              <w:t>-7.55%</w:t>
            </w:r>
          </w:p>
        </w:tc>
        <w:tc>
          <w:tcPr>
            <w:tcW w:w="907" w:type="dxa"/>
          </w:tcPr>
          <w:p w:rsidR="0023550D" w:rsidRDefault="0023550D" w:rsidP="0023550D">
            <w:pPr>
              <w:jc w:val="right"/>
            </w:pPr>
            <w:r>
              <w:t>0.21%</w:t>
            </w:r>
          </w:p>
        </w:tc>
      </w:tr>
      <w:tr w:rsidR="0023550D" w:rsidTr="0023550D">
        <w:tc>
          <w:tcPr>
            <w:tcW w:w="1429" w:type="dxa"/>
          </w:tcPr>
          <w:p w:rsidR="0023550D" w:rsidRDefault="0023550D" w:rsidP="0023550D">
            <w:pPr>
              <w:jc w:val="left"/>
            </w:pPr>
            <w:r>
              <w:rPr>
                <w:rFonts w:hint="eastAsia"/>
              </w:rPr>
              <w:t>自基金合同生效起至今</w:t>
            </w:r>
          </w:p>
        </w:tc>
        <w:tc>
          <w:tcPr>
            <w:tcW w:w="1315" w:type="dxa"/>
          </w:tcPr>
          <w:p w:rsidR="0023550D" w:rsidRDefault="0023550D" w:rsidP="0023550D">
            <w:pPr>
              <w:jc w:val="right"/>
            </w:pPr>
            <w:r>
              <w:t>77.65%</w:t>
            </w:r>
          </w:p>
        </w:tc>
        <w:tc>
          <w:tcPr>
            <w:tcW w:w="1315" w:type="dxa"/>
          </w:tcPr>
          <w:p w:rsidR="0023550D" w:rsidRDefault="0023550D" w:rsidP="0023550D">
            <w:pPr>
              <w:jc w:val="right"/>
            </w:pPr>
            <w:r>
              <w:t>1.23%</w:t>
            </w:r>
          </w:p>
        </w:tc>
        <w:tc>
          <w:tcPr>
            <w:tcW w:w="1315" w:type="dxa"/>
          </w:tcPr>
          <w:p w:rsidR="0023550D" w:rsidRDefault="0023550D" w:rsidP="0023550D">
            <w:pPr>
              <w:jc w:val="right"/>
            </w:pPr>
            <w:r>
              <w:t>93.17%</w:t>
            </w:r>
          </w:p>
        </w:tc>
        <w:tc>
          <w:tcPr>
            <w:tcW w:w="1315" w:type="dxa"/>
          </w:tcPr>
          <w:p w:rsidR="0023550D" w:rsidRDefault="0023550D" w:rsidP="0023550D">
            <w:pPr>
              <w:jc w:val="right"/>
            </w:pPr>
            <w:r>
              <w:t>1.07%</w:t>
            </w:r>
          </w:p>
        </w:tc>
        <w:tc>
          <w:tcPr>
            <w:tcW w:w="907" w:type="dxa"/>
          </w:tcPr>
          <w:p w:rsidR="0023550D" w:rsidRDefault="0023550D" w:rsidP="0023550D">
            <w:pPr>
              <w:jc w:val="right"/>
            </w:pPr>
            <w:r>
              <w:t>-15.52%</w:t>
            </w:r>
          </w:p>
        </w:tc>
        <w:tc>
          <w:tcPr>
            <w:tcW w:w="907" w:type="dxa"/>
          </w:tcPr>
          <w:p w:rsidR="0023550D" w:rsidRDefault="0023550D" w:rsidP="0023550D">
            <w:pPr>
              <w:jc w:val="right"/>
            </w:pPr>
            <w:r>
              <w:t>0.16%</w:t>
            </w:r>
          </w:p>
        </w:tc>
      </w:tr>
    </w:tbl>
    <w:p w:rsidR="0023550D" w:rsidRDefault="0023550D" w:rsidP="0023550D">
      <w:pPr>
        <w:pStyle w:val="-"/>
        <w:ind w:firstLine="420"/>
      </w:pPr>
      <w:r>
        <w:rPr>
          <w:rFonts w:hint="eastAsia"/>
        </w:rPr>
        <w:t>南方中小盘成长股票C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3550D" w:rsidTr="0023550D">
        <w:trPr>
          <w:cnfStyle w:val="100000000000" w:firstRow="1" w:lastRow="0" w:firstColumn="0" w:lastColumn="0" w:oddVBand="0" w:evenVBand="0" w:oddHBand="0" w:evenHBand="0" w:firstRowFirstColumn="0" w:firstRowLastColumn="0" w:lastRowFirstColumn="0" w:lastRowLastColumn="0"/>
        </w:trPr>
        <w:tc>
          <w:tcPr>
            <w:tcW w:w="1429" w:type="dxa"/>
          </w:tcPr>
          <w:p w:rsidR="0023550D" w:rsidRPr="0023550D" w:rsidRDefault="0023550D" w:rsidP="0023550D">
            <w:pPr>
              <w:jc w:val="center"/>
              <w:rPr>
                <w:b/>
              </w:rPr>
            </w:pPr>
            <w:r w:rsidRPr="0023550D">
              <w:rPr>
                <w:rFonts w:hint="eastAsia"/>
                <w:b/>
              </w:rPr>
              <w:t>阶段</w:t>
            </w:r>
          </w:p>
        </w:tc>
        <w:tc>
          <w:tcPr>
            <w:tcW w:w="1315" w:type="dxa"/>
          </w:tcPr>
          <w:p w:rsidR="0023550D" w:rsidRPr="0023550D" w:rsidRDefault="0023550D" w:rsidP="0023550D">
            <w:pPr>
              <w:jc w:val="center"/>
              <w:rPr>
                <w:b/>
              </w:rPr>
            </w:pPr>
            <w:r w:rsidRPr="0023550D">
              <w:rPr>
                <w:rFonts w:hint="eastAsia"/>
                <w:b/>
              </w:rPr>
              <w:t>净值增长率①</w:t>
            </w:r>
          </w:p>
        </w:tc>
        <w:tc>
          <w:tcPr>
            <w:tcW w:w="1315" w:type="dxa"/>
          </w:tcPr>
          <w:p w:rsidR="0023550D" w:rsidRPr="0023550D" w:rsidRDefault="0023550D" w:rsidP="0023550D">
            <w:pPr>
              <w:jc w:val="center"/>
              <w:rPr>
                <w:b/>
              </w:rPr>
            </w:pPr>
            <w:r w:rsidRPr="0023550D">
              <w:rPr>
                <w:rFonts w:hint="eastAsia"/>
                <w:b/>
              </w:rPr>
              <w:t>净值增长率标准差②</w:t>
            </w:r>
          </w:p>
        </w:tc>
        <w:tc>
          <w:tcPr>
            <w:tcW w:w="1315" w:type="dxa"/>
          </w:tcPr>
          <w:p w:rsidR="0023550D" w:rsidRPr="0023550D" w:rsidRDefault="0023550D" w:rsidP="0023550D">
            <w:pPr>
              <w:jc w:val="center"/>
              <w:rPr>
                <w:b/>
              </w:rPr>
            </w:pPr>
            <w:r w:rsidRPr="0023550D">
              <w:rPr>
                <w:rFonts w:hint="eastAsia"/>
                <w:b/>
              </w:rPr>
              <w:t>业绩比较基准收益率③</w:t>
            </w:r>
          </w:p>
        </w:tc>
        <w:tc>
          <w:tcPr>
            <w:tcW w:w="1315" w:type="dxa"/>
          </w:tcPr>
          <w:p w:rsidR="0023550D" w:rsidRPr="0023550D" w:rsidRDefault="0023550D" w:rsidP="0023550D">
            <w:pPr>
              <w:jc w:val="center"/>
              <w:rPr>
                <w:b/>
              </w:rPr>
            </w:pPr>
            <w:r w:rsidRPr="0023550D">
              <w:rPr>
                <w:rFonts w:hint="eastAsia"/>
                <w:b/>
              </w:rPr>
              <w:t>业绩比较基准收益率标准差④</w:t>
            </w:r>
          </w:p>
        </w:tc>
        <w:tc>
          <w:tcPr>
            <w:tcW w:w="907" w:type="dxa"/>
          </w:tcPr>
          <w:p w:rsidR="0023550D" w:rsidRPr="0023550D" w:rsidRDefault="0023550D" w:rsidP="0023550D">
            <w:pPr>
              <w:jc w:val="center"/>
              <w:rPr>
                <w:b/>
              </w:rPr>
            </w:pPr>
            <w:r w:rsidRPr="0023550D">
              <w:rPr>
                <w:rFonts w:hint="eastAsia"/>
                <w:b/>
              </w:rPr>
              <w:t>①</w:t>
            </w:r>
            <w:r w:rsidRPr="0023550D">
              <w:rPr>
                <w:rFonts w:hint="eastAsia"/>
                <w:b/>
              </w:rPr>
              <w:t>-</w:t>
            </w:r>
            <w:r w:rsidRPr="0023550D">
              <w:rPr>
                <w:rFonts w:hint="eastAsia"/>
                <w:b/>
              </w:rPr>
              <w:t>③</w:t>
            </w:r>
          </w:p>
        </w:tc>
        <w:tc>
          <w:tcPr>
            <w:tcW w:w="907" w:type="dxa"/>
          </w:tcPr>
          <w:p w:rsidR="0023550D" w:rsidRPr="0023550D" w:rsidRDefault="0023550D" w:rsidP="0023550D">
            <w:pPr>
              <w:jc w:val="center"/>
              <w:rPr>
                <w:b/>
              </w:rPr>
            </w:pPr>
            <w:r w:rsidRPr="0023550D">
              <w:rPr>
                <w:rFonts w:hint="eastAsia"/>
                <w:b/>
              </w:rPr>
              <w:t>②</w:t>
            </w:r>
            <w:r w:rsidRPr="0023550D">
              <w:rPr>
                <w:rFonts w:hint="eastAsia"/>
                <w:b/>
              </w:rPr>
              <w:t>-</w:t>
            </w:r>
            <w:r w:rsidRPr="0023550D">
              <w:rPr>
                <w:rFonts w:hint="eastAsia"/>
                <w:b/>
              </w:rPr>
              <w:t>④</w:t>
            </w:r>
          </w:p>
        </w:tc>
      </w:tr>
      <w:tr w:rsidR="0023550D" w:rsidTr="0023550D">
        <w:tc>
          <w:tcPr>
            <w:tcW w:w="1429" w:type="dxa"/>
          </w:tcPr>
          <w:p w:rsidR="0023550D" w:rsidRDefault="0023550D" w:rsidP="0023550D">
            <w:pPr>
              <w:jc w:val="left"/>
            </w:pPr>
            <w:r>
              <w:rPr>
                <w:rFonts w:hint="eastAsia"/>
              </w:rPr>
              <w:t>过去三个月</w:t>
            </w:r>
          </w:p>
        </w:tc>
        <w:tc>
          <w:tcPr>
            <w:tcW w:w="1315" w:type="dxa"/>
          </w:tcPr>
          <w:p w:rsidR="0023550D" w:rsidRDefault="0023550D" w:rsidP="0023550D">
            <w:pPr>
              <w:jc w:val="right"/>
            </w:pPr>
            <w:r>
              <w:t>-10.96%</w:t>
            </w:r>
          </w:p>
        </w:tc>
        <w:tc>
          <w:tcPr>
            <w:tcW w:w="1315" w:type="dxa"/>
          </w:tcPr>
          <w:p w:rsidR="0023550D" w:rsidRDefault="0023550D" w:rsidP="0023550D">
            <w:pPr>
              <w:jc w:val="right"/>
            </w:pPr>
            <w:r>
              <w:t>0.88%</w:t>
            </w:r>
          </w:p>
        </w:tc>
        <w:tc>
          <w:tcPr>
            <w:tcW w:w="1315" w:type="dxa"/>
          </w:tcPr>
          <w:p w:rsidR="0023550D" w:rsidRDefault="0023550D" w:rsidP="0023550D">
            <w:pPr>
              <w:jc w:val="right"/>
            </w:pPr>
            <w:r>
              <w:t>13.75%</w:t>
            </w:r>
          </w:p>
        </w:tc>
        <w:tc>
          <w:tcPr>
            <w:tcW w:w="1315" w:type="dxa"/>
          </w:tcPr>
          <w:p w:rsidR="0023550D" w:rsidRDefault="0023550D" w:rsidP="0023550D">
            <w:pPr>
              <w:jc w:val="right"/>
            </w:pPr>
            <w:r>
              <w:t>1.26%</w:t>
            </w:r>
          </w:p>
        </w:tc>
        <w:tc>
          <w:tcPr>
            <w:tcW w:w="907" w:type="dxa"/>
          </w:tcPr>
          <w:p w:rsidR="0023550D" w:rsidRDefault="0023550D" w:rsidP="0023550D">
            <w:pPr>
              <w:jc w:val="right"/>
            </w:pPr>
            <w:r>
              <w:t>-24.71%</w:t>
            </w:r>
          </w:p>
        </w:tc>
        <w:tc>
          <w:tcPr>
            <w:tcW w:w="907" w:type="dxa"/>
          </w:tcPr>
          <w:p w:rsidR="0023550D" w:rsidRDefault="0023550D" w:rsidP="0023550D">
            <w:pPr>
              <w:jc w:val="right"/>
            </w:pPr>
            <w:r>
              <w:t>-0.38%</w:t>
            </w:r>
          </w:p>
        </w:tc>
      </w:tr>
      <w:tr w:rsidR="0023550D" w:rsidTr="0023550D">
        <w:tc>
          <w:tcPr>
            <w:tcW w:w="1429" w:type="dxa"/>
          </w:tcPr>
          <w:p w:rsidR="0023550D" w:rsidRDefault="0023550D" w:rsidP="0023550D">
            <w:pPr>
              <w:jc w:val="left"/>
            </w:pPr>
            <w:r>
              <w:rPr>
                <w:rFonts w:hint="eastAsia"/>
              </w:rPr>
              <w:t>过去六个月</w:t>
            </w:r>
          </w:p>
        </w:tc>
        <w:tc>
          <w:tcPr>
            <w:tcW w:w="1315" w:type="dxa"/>
          </w:tcPr>
          <w:p w:rsidR="0023550D" w:rsidRDefault="0023550D" w:rsidP="0023550D">
            <w:pPr>
              <w:jc w:val="right"/>
            </w:pPr>
            <w:r>
              <w:t>-5.73%</w:t>
            </w:r>
          </w:p>
        </w:tc>
        <w:tc>
          <w:tcPr>
            <w:tcW w:w="1315" w:type="dxa"/>
          </w:tcPr>
          <w:p w:rsidR="0023550D" w:rsidRDefault="0023550D" w:rsidP="0023550D">
            <w:pPr>
              <w:jc w:val="right"/>
            </w:pPr>
            <w:r>
              <w:t>0.97%</w:t>
            </w:r>
          </w:p>
        </w:tc>
        <w:tc>
          <w:tcPr>
            <w:tcW w:w="1315" w:type="dxa"/>
          </w:tcPr>
          <w:p w:rsidR="0023550D" w:rsidRDefault="0023550D" w:rsidP="0023550D">
            <w:pPr>
              <w:jc w:val="right"/>
            </w:pPr>
            <w:r>
              <w:t>14.77%</w:t>
            </w:r>
          </w:p>
        </w:tc>
        <w:tc>
          <w:tcPr>
            <w:tcW w:w="1315" w:type="dxa"/>
          </w:tcPr>
          <w:p w:rsidR="0023550D" w:rsidRDefault="0023550D" w:rsidP="0023550D">
            <w:pPr>
              <w:jc w:val="right"/>
            </w:pPr>
            <w:r>
              <w:t>1.22%</w:t>
            </w:r>
          </w:p>
        </w:tc>
        <w:tc>
          <w:tcPr>
            <w:tcW w:w="907" w:type="dxa"/>
          </w:tcPr>
          <w:p w:rsidR="0023550D" w:rsidRDefault="0023550D" w:rsidP="0023550D">
            <w:pPr>
              <w:jc w:val="right"/>
            </w:pPr>
            <w:r>
              <w:t>-20.50%</w:t>
            </w:r>
          </w:p>
        </w:tc>
        <w:tc>
          <w:tcPr>
            <w:tcW w:w="907" w:type="dxa"/>
          </w:tcPr>
          <w:p w:rsidR="0023550D" w:rsidRDefault="0023550D" w:rsidP="0023550D">
            <w:pPr>
              <w:jc w:val="right"/>
            </w:pPr>
            <w:r>
              <w:t>-0.25%</w:t>
            </w:r>
          </w:p>
        </w:tc>
      </w:tr>
      <w:tr w:rsidR="0023550D" w:rsidTr="0023550D">
        <w:tc>
          <w:tcPr>
            <w:tcW w:w="1429" w:type="dxa"/>
          </w:tcPr>
          <w:p w:rsidR="0023550D" w:rsidRDefault="0023550D" w:rsidP="0023550D">
            <w:pPr>
              <w:jc w:val="left"/>
            </w:pPr>
            <w:r>
              <w:rPr>
                <w:rFonts w:hint="eastAsia"/>
              </w:rPr>
              <w:t>过去一年</w:t>
            </w:r>
          </w:p>
        </w:tc>
        <w:tc>
          <w:tcPr>
            <w:tcW w:w="1315" w:type="dxa"/>
          </w:tcPr>
          <w:p w:rsidR="0023550D" w:rsidRDefault="0023550D" w:rsidP="0023550D">
            <w:pPr>
              <w:jc w:val="right"/>
            </w:pPr>
            <w:r>
              <w:t>2.97%</w:t>
            </w:r>
          </w:p>
        </w:tc>
        <w:tc>
          <w:tcPr>
            <w:tcW w:w="1315" w:type="dxa"/>
          </w:tcPr>
          <w:p w:rsidR="0023550D" w:rsidRDefault="0023550D" w:rsidP="0023550D">
            <w:pPr>
              <w:jc w:val="right"/>
            </w:pPr>
            <w:r>
              <w:t>0.82%</w:t>
            </w:r>
          </w:p>
        </w:tc>
        <w:tc>
          <w:tcPr>
            <w:tcW w:w="1315" w:type="dxa"/>
          </w:tcPr>
          <w:p w:rsidR="0023550D" w:rsidRDefault="0023550D" w:rsidP="0023550D">
            <w:pPr>
              <w:jc w:val="right"/>
            </w:pPr>
            <w:r>
              <w:t>37.48%</w:t>
            </w:r>
          </w:p>
        </w:tc>
        <w:tc>
          <w:tcPr>
            <w:tcW w:w="1315" w:type="dxa"/>
          </w:tcPr>
          <w:p w:rsidR="0023550D" w:rsidRDefault="0023550D" w:rsidP="0023550D">
            <w:pPr>
              <w:jc w:val="right"/>
            </w:pPr>
            <w:r>
              <w:t>1.07%</w:t>
            </w:r>
          </w:p>
        </w:tc>
        <w:tc>
          <w:tcPr>
            <w:tcW w:w="907" w:type="dxa"/>
          </w:tcPr>
          <w:p w:rsidR="0023550D" w:rsidRDefault="0023550D" w:rsidP="0023550D">
            <w:pPr>
              <w:jc w:val="right"/>
            </w:pPr>
            <w:r>
              <w:t>-34.51%</w:t>
            </w:r>
          </w:p>
        </w:tc>
        <w:tc>
          <w:tcPr>
            <w:tcW w:w="907" w:type="dxa"/>
          </w:tcPr>
          <w:p w:rsidR="0023550D" w:rsidRDefault="0023550D" w:rsidP="0023550D">
            <w:pPr>
              <w:jc w:val="right"/>
            </w:pPr>
            <w:r>
              <w:t>-0.25%</w:t>
            </w:r>
          </w:p>
        </w:tc>
      </w:tr>
      <w:tr w:rsidR="0023550D" w:rsidTr="0023550D">
        <w:tc>
          <w:tcPr>
            <w:tcW w:w="1429" w:type="dxa"/>
          </w:tcPr>
          <w:p w:rsidR="0023550D" w:rsidRDefault="0023550D" w:rsidP="0023550D">
            <w:pPr>
              <w:jc w:val="left"/>
            </w:pPr>
            <w:r>
              <w:rPr>
                <w:rFonts w:hint="eastAsia"/>
              </w:rPr>
              <w:t>自基金合同生效起至今</w:t>
            </w:r>
          </w:p>
        </w:tc>
        <w:tc>
          <w:tcPr>
            <w:tcW w:w="1315" w:type="dxa"/>
          </w:tcPr>
          <w:p w:rsidR="0023550D" w:rsidRDefault="0023550D" w:rsidP="0023550D">
            <w:pPr>
              <w:jc w:val="right"/>
            </w:pPr>
            <w:r>
              <w:t>2.22%</w:t>
            </w:r>
          </w:p>
        </w:tc>
        <w:tc>
          <w:tcPr>
            <w:tcW w:w="1315" w:type="dxa"/>
          </w:tcPr>
          <w:p w:rsidR="0023550D" w:rsidRDefault="0023550D" w:rsidP="0023550D">
            <w:pPr>
              <w:jc w:val="right"/>
            </w:pPr>
            <w:r>
              <w:t>1.25%</w:t>
            </w:r>
          </w:p>
        </w:tc>
        <w:tc>
          <w:tcPr>
            <w:tcW w:w="1315" w:type="dxa"/>
          </w:tcPr>
          <w:p w:rsidR="0023550D" w:rsidRDefault="0023550D" w:rsidP="0023550D">
            <w:pPr>
              <w:jc w:val="right"/>
            </w:pPr>
            <w:r>
              <w:t>50.40%</w:t>
            </w:r>
          </w:p>
        </w:tc>
        <w:tc>
          <w:tcPr>
            <w:tcW w:w="1315" w:type="dxa"/>
          </w:tcPr>
          <w:p w:rsidR="0023550D" w:rsidRDefault="0023550D" w:rsidP="0023550D">
            <w:pPr>
              <w:jc w:val="right"/>
            </w:pPr>
            <w:r>
              <w:t>1.14%</w:t>
            </w:r>
          </w:p>
        </w:tc>
        <w:tc>
          <w:tcPr>
            <w:tcW w:w="907" w:type="dxa"/>
          </w:tcPr>
          <w:p w:rsidR="0023550D" w:rsidRDefault="0023550D" w:rsidP="0023550D">
            <w:pPr>
              <w:jc w:val="right"/>
            </w:pPr>
            <w:r>
              <w:t>-48.18%</w:t>
            </w:r>
          </w:p>
        </w:tc>
        <w:tc>
          <w:tcPr>
            <w:tcW w:w="907" w:type="dxa"/>
          </w:tcPr>
          <w:p w:rsidR="0023550D" w:rsidRDefault="0023550D" w:rsidP="0023550D">
            <w:pPr>
              <w:jc w:val="right"/>
            </w:pPr>
            <w:r>
              <w:t>0.11%</w:t>
            </w:r>
          </w:p>
        </w:tc>
      </w:tr>
    </w:tbl>
    <w:p w:rsidR="0023550D" w:rsidRDefault="0023550D" w:rsidP="0023550D">
      <w:pPr>
        <w:pStyle w:val="-3"/>
        <w:spacing w:before="156" w:after="156"/>
      </w:pPr>
      <w:r>
        <w:rPr>
          <w:rFonts w:hint="eastAsia"/>
        </w:rPr>
        <w:t>自基金转型以来基金份额累计净值增长率变动及其与同期业绩比较基准收益率变动的比较</w:t>
      </w:r>
    </w:p>
    <w:p w:rsidR="0023550D" w:rsidRDefault="0023550D" w:rsidP="0023550D">
      <w:r>
        <w:rPr>
          <w:noProof/>
        </w:rPr>
        <w:lastRenderedPageBreak/>
        <w:drawing>
          <wp:inline distT="0" distB="0" distL="0" distR="0">
            <wp:extent cx="5274310" cy="387159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23550D" w:rsidRDefault="0023550D" w:rsidP="0023550D">
      <w:r>
        <w:rPr>
          <w:noProof/>
        </w:rPr>
        <w:drawing>
          <wp:inline distT="0" distB="0" distL="0" distR="0">
            <wp:extent cx="5274310" cy="387159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23550D" w:rsidRDefault="0023550D" w:rsidP="0023550D">
      <w:pPr>
        <w:pStyle w:val="-8"/>
      </w:pPr>
      <w:r>
        <w:rPr>
          <w:rFonts w:hint="eastAsia"/>
        </w:rPr>
        <w:t>注：本基金从2023年10月31日起新增C类份额，C类份额自2023年11月2日起存续。</w:t>
      </w:r>
    </w:p>
    <w:p w:rsidR="0023550D" w:rsidRDefault="0023550D" w:rsidP="0023550D">
      <w:pPr>
        <w:pStyle w:val="-1"/>
        <w:ind w:left="281" w:hanging="281"/>
      </w:pPr>
      <w:r>
        <w:rPr>
          <w:rFonts w:hint="eastAsia"/>
        </w:rPr>
        <w:t>管理人报告</w:t>
      </w:r>
    </w:p>
    <w:p w:rsidR="0023550D" w:rsidRDefault="0023550D" w:rsidP="0023550D">
      <w:pPr>
        <w:pStyle w:val="-2"/>
        <w:spacing w:before="312"/>
      </w:pPr>
      <w:r>
        <w:rPr>
          <w:rFonts w:hint="eastAsia"/>
        </w:rPr>
        <w:lastRenderedPageBreak/>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3550D" w:rsidTr="004B1B5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3550D" w:rsidRPr="0023550D" w:rsidRDefault="0023550D" w:rsidP="0023550D">
            <w:pPr>
              <w:jc w:val="center"/>
              <w:rPr>
                <w:b/>
              </w:rPr>
            </w:pPr>
            <w:r w:rsidRPr="0023550D">
              <w:rPr>
                <w:rFonts w:hint="eastAsia"/>
                <w:b/>
              </w:rPr>
              <w:t>姓名</w:t>
            </w:r>
          </w:p>
        </w:tc>
        <w:tc>
          <w:tcPr>
            <w:tcW w:w="851" w:type="dxa"/>
            <w:vMerge w:val="restart"/>
          </w:tcPr>
          <w:p w:rsidR="0023550D" w:rsidRPr="0023550D" w:rsidRDefault="0023550D" w:rsidP="0023550D">
            <w:pPr>
              <w:jc w:val="center"/>
              <w:rPr>
                <w:b/>
              </w:rPr>
            </w:pPr>
            <w:r w:rsidRPr="0023550D">
              <w:rPr>
                <w:rFonts w:hint="eastAsia"/>
                <w:b/>
              </w:rPr>
              <w:t>职务</w:t>
            </w:r>
          </w:p>
        </w:tc>
        <w:tc>
          <w:tcPr>
            <w:tcW w:w="2234" w:type="dxa"/>
            <w:gridSpan w:val="2"/>
            <w:tcBorders>
              <w:bottom w:val="single" w:sz="4" w:space="0" w:color="auto"/>
            </w:tcBorders>
          </w:tcPr>
          <w:p w:rsidR="0023550D" w:rsidRPr="0023550D" w:rsidRDefault="0023550D" w:rsidP="0023550D">
            <w:pPr>
              <w:jc w:val="center"/>
              <w:rPr>
                <w:b/>
              </w:rPr>
            </w:pPr>
            <w:r w:rsidRPr="0023550D">
              <w:rPr>
                <w:rFonts w:hint="eastAsia"/>
                <w:b/>
              </w:rPr>
              <w:t>任本基金的基金经理期限</w:t>
            </w:r>
          </w:p>
        </w:tc>
        <w:tc>
          <w:tcPr>
            <w:tcW w:w="703" w:type="dxa"/>
            <w:vMerge w:val="restart"/>
          </w:tcPr>
          <w:p w:rsidR="0023550D" w:rsidRPr="0023550D" w:rsidRDefault="0023550D" w:rsidP="0023550D">
            <w:pPr>
              <w:jc w:val="center"/>
              <w:rPr>
                <w:b/>
              </w:rPr>
            </w:pPr>
            <w:r w:rsidRPr="0023550D">
              <w:rPr>
                <w:rFonts w:hint="eastAsia"/>
                <w:b/>
              </w:rPr>
              <w:t>证券从业年限</w:t>
            </w:r>
          </w:p>
        </w:tc>
        <w:tc>
          <w:tcPr>
            <w:tcW w:w="3856" w:type="dxa"/>
            <w:vMerge w:val="restart"/>
          </w:tcPr>
          <w:p w:rsidR="0023550D" w:rsidRPr="0023550D" w:rsidRDefault="0023550D" w:rsidP="0023550D">
            <w:pPr>
              <w:jc w:val="center"/>
              <w:rPr>
                <w:b/>
              </w:rPr>
            </w:pPr>
            <w:r w:rsidRPr="0023550D">
              <w:rPr>
                <w:rFonts w:hint="eastAsia"/>
                <w:b/>
              </w:rPr>
              <w:t>说明</w:t>
            </w:r>
          </w:p>
        </w:tc>
      </w:tr>
      <w:tr w:rsidR="0023550D" w:rsidTr="0023550D">
        <w:tc>
          <w:tcPr>
            <w:tcW w:w="862" w:type="dxa"/>
            <w:vMerge/>
          </w:tcPr>
          <w:p w:rsidR="0023550D" w:rsidRDefault="0023550D" w:rsidP="0023550D">
            <w:pPr>
              <w:jc w:val="left"/>
            </w:pPr>
          </w:p>
        </w:tc>
        <w:tc>
          <w:tcPr>
            <w:tcW w:w="851" w:type="dxa"/>
            <w:vMerge/>
          </w:tcPr>
          <w:p w:rsidR="0023550D" w:rsidRDefault="0023550D" w:rsidP="0023550D">
            <w:pPr>
              <w:jc w:val="left"/>
            </w:pPr>
          </w:p>
        </w:tc>
        <w:tc>
          <w:tcPr>
            <w:tcW w:w="1117" w:type="dxa"/>
            <w:shd w:val="clear" w:color="auto" w:fill="BFBFBF"/>
          </w:tcPr>
          <w:p w:rsidR="0023550D" w:rsidRPr="0023550D" w:rsidRDefault="0023550D" w:rsidP="0023550D">
            <w:pPr>
              <w:jc w:val="center"/>
              <w:rPr>
                <w:b/>
              </w:rPr>
            </w:pPr>
            <w:r w:rsidRPr="0023550D">
              <w:rPr>
                <w:rFonts w:hint="eastAsia"/>
                <w:b/>
              </w:rPr>
              <w:t>任职日期</w:t>
            </w:r>
          </w:p>
        </w:tc>
        <w:tc>
          <w:tcPr>
            <w:tcW w:w="1117" w:type="dxa"/>
            <w:shd w:val="clear" w:color="auto" w:fill="BFBFBF"/>
          </w:tcPr>
          <w:p w:rsidR="0023550D" w:rsidRPr="0023550D" w:rsidRDefault="0023550D" w:rsidP="0023550D">
            <w:pPr>
              <w:jc w:val="center"/>
              <w:rPr>
                <w:b/>
              </w:rPr>
            </w:pPr>
            <w:r w:rsidRPr="0023550D">
              <w:rPr>
                <w:rFonts w:hint="eastAsia"/>
                <w:b/>
              </w:rPr>
              <w:t>离任日期</w:t>
            </w:r>
          </w:p>
        </w:tc>
        <w:tc>
          <w:tcPr>
            <w:tcW w:w="703" w:type="dxa"/>
            <w:vMerge/>
          </w:tcPr>
          <w:p w:rsidR="0023550D" w:rsidRDefault="0023550D" w:rsidP="0023550D">
            <w:pPr>
              <w:jc w:val="left"/>
            </w:pPr>
          </w:p>
        </w:tc>
        <w:tc>
          <w:tcPr>
            <w:tcW w:w="3856" w:type="dxa"/>
            <w:vMerge/>
          </w:tcPr>
          <w:p w:rsidR="0023550D" w:rsidRDefault="0023550D" w:rsidP="0023550D">
            <w:pPr>
              <w:jc w:val="left"/>
            </w:pPr>
          </w:p>
        </w:tc>
      </w:tr>
      <w:tr w:rsidR="0023550D" w:rsidTr="0023550D">
        <w:tc>
          <w:tcPr>
            <w:tcW w:w="862" w:type="dxa"/>
          </w:tcPr>
          <w:p w:rsidR="0023550D" w:rsidRDefault="0023550D" w:rsidP="0023550D">
            <w:pPr>
              <w:jc w:val="left"/>
            </w:pPr>
            <w:r>
              <w:rPr>
                <w:rFonts w:hint="eastAsia"/>
              </w:rPr>
              <w:t>王翰生</w:t>
            </w:r>
          </w:p>
        </w:tc>
        <w:tc>
          <w:tcPr>
            <w:tcW w:w="851" w:type="dxa"/>
          </w:tcPr>
          <w:p w:rsidR="0023550D" w:rsidRDefault="0023550D" w:rsidP="0023550D">
            <w:pPr>
              <w:jc w:val="left"/>
            </w:pPr>
            <w:r>
              <w:rPr>
                <w:rFonts w:hint="eastAsia"/>
              </w:rPr>
              <w:t>本基金基金经理</w:t>
            </w:r>
          </w:p>
        </w:tc>
        <w:tc>
          <w:tcPr>
            <w:tcW w:w="1117" w:type="dxa"/>
          </w:tcPr>
          <w:p w:rsidR="0023550D" w:rsidRDefault="0023550D" w:rsidP="0023550D">
            <w:pPr>
              <w:jc w:val="left"/>
            </w:pPr>
            <w:r>
              <w:rPr>
                <w:rFonts w:hint="eastAsia"/>
              </w:rPr>
              <w:t>2026</w:t>
            </w:r>
            <w:r>
              <w:rPr>
                <w:rFonts w:hint="eastAsia"/>
              </w:rPr>
              <w:t>年</w:t>
            </w:r>
            <w:r>
              <w:rPr>
                <w:rFonts w:hint="eastAsia"/>
              </w:rPr>
              <w:t>6</w:t>
            </w:r>
            <w:r>
              <w:rPr>
                <w:rFonts w:hint="eastAsia"/>
              </w:rPr>
              <w:t>月</w:t>
            </w:r>
            <w:r>
              <w:rPr>
                <w:rFonts w:hint="eastAsia"/>
              </w:rPr>
              <w:t>29</w:t>
            </w:r>
            <w:r>
              <w:rPr>
                <w:rFonts w:hint="eastAsia"/>
              </w:rPr>
              <w:t>日</w:t>
            </w:r>
          </w:p>
        </w:tc>
        <w:tc>
          <w:tcPr>
            <w:tcW w:w="1117" w:type="dxa"/>
          </w:tcPr>
          <w:p w:rsidR="0023550D" w:rsidRDefault="0023550D" w:rsidP="0023550D">
            <w:pPr>
              <w:jc w:val="right"/>
            </w:pPr>
            <w:r>
              <w:t>-</w:t>
            </w:r>
          </w:p>
        </w:tc>
        <w:tc>
          <w:tcPr>
            <w:tcW w:w="703" w:type="dxa"/>
          </w:tcPr>
          <w:p w:rsidR="0023550D" w:rsidRDefault="0023550D" w:rsidP="0023550D">
            <w:pPr>
              <w:jc w:val="left"/>
            </w:pPr>
            <w:r>
              <w:rPr>
                <w:rFonts w:hint="eastAsia"/>
              </w:rPr>
              <w:t>9</w:t>
            </w:r>
            <w:r>
              <w:rPr>
                <w:rFonts w:hint="eastAsia"/>
              </w:rPr>
              <w:t>年</w:t>
            </w:r>
          </w:p>
        </w:tc>
        <w:tc>
          <w:tcPr>
            <w:tcW w:w="3856" w:type="dxa"/>
          </w:tcPr>
          <w:p w:rsidR="0023550D" w:rsidRDefault="0023550D" w:rsidP="0023550D">
            <w:r>
              <w:rPr>
                <w:rFonts w:hint="eastAsia"/>
              </w:rPr>
              <w:t>中国国籍，卡耐基梅隆大学计算金融专业硕士，具有基金从业资格。曾任职于美国</w:t>
            </w:r>
            <w:r>
              <w:rPr>
                <w:rFonts w:hint="eastAsia"/>
              </w:rPr>
              <w:t>AQR Capital Management</w:t>
            </w:r>
            <w:r>
              <w:rPr>
                <w:rFonts w:hint="eastAsia"/>
              </w:rPr>
              <w:t>、美国</w:t>
            </w:r>
            <w:r>
              <w:rPr>
                <w:rFonts w:hint="eastAsia"/>
              </w:rPr>
              <w:t>Citadel Securities</w:t>
            </w:r>
            <w:r>
              <w:rPr>
                <w:rFonts w:hint="eastAsia"/>
              </w:rPr>
              <w:t>，历任量化研究员、量化交易员。</w:t>
            </w:r>
            <w:r>
              <w:rPr>
                <w:rFonts w:hint="eastAsia"/>
              </w:rPr>
              <w:t>2021</w:t>
            </w:r>
            <w:r>
              <w:rPr>
                <w:rFonts w:hint="eastAsia"/>
              </w:rPr>
              <w:t>年</w:t>
            </w:r>
            <w:r>
              <w:rPr>
                <w:rFonts w:hint="eastAsia"/>
              </w:rPr>
              <w:t>11</w:t>
            </w:r>
            <w:r>
              <w:rPr>
                <w:rFonts w:hint="eastAsia"/>
              </w:rPr>
              <w:t>月加入南方基金，</w:t>
            </w:r>
            <w:r>
              <w:rPr>
                <w:rFonts w:hint="eastAsia"/>
              </w:rPr>
              <w:t>2023</w:t>
            </w:r>
            <w:r>
              <w:rPr>
                <w:rFonts w:hint="eastAsia"/>
              </w:rPr>
              <w:t>年</w:t>
            </w:r>
            <w:r>
              <w:rPr>
                <w:rFonts w:hint="eastAsia"/>
              </w:rPr>
              <w:t>9</w:t>
            </w:r>
            <w:r>
              <w:rPr>
                <w:rFonts w:hint="eastAsia"/>
              </w:rPr>
              <w:t>月</w:t>
            </w:r>
            <w:r>
              <w:rPr>
                <w:rFonts w:hint="eastAsia"/>
              </w:rPr>
              <w:t>15</w:t>
            </w:r>
            <w:r>
              <w:rPr>
                <w:rFonts w:hint="eastAsia"/>
              </w:rPr>
              <w:t>日至今，任南方上证</w:t>
            </w:r>
            <w:r>
              <w:rPr>
                <w:rFonts w:hint="eastAsia"/>
              </w:rPr>
              <w:t>50</w:t>
            </w:r>
            <w:r>
              <w:rPr>
                <w:rFonts w:hint="eastAsia"/>
              </w:rPr>
              <w:t>增强基金经理；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日至今，任南方睿阳稳健添利</w:t>
            </w:r>
            <w:r>
              <w:rPr>
                <w:rFonts w:hint="eastAsia"/>
              </w:rPr>
              <w:t>6</w:t>
            </w:r>
            <w:r>
              <w:rPr>
                <w:rFonts w:hint="eastAsia"/>
              </w:rPr>
              <w:t>个月持有债券基金经理；</w:t>
            </w:r>
            <w:r>
              <w:rPr>
                <w:rFonts w:hint="eastAsia"/>
              </w:rPr>
              <w:t>2026</w:t>
            </w:r>
            <w:r>
              <w:rPr>
                <w:rFonts w:hint="eastAsia"/>
              </w:rPr>
              <w:t>年</w:t>
            </w:r>
            <w:r>
              <w:rPr>
                <w:rFonts w:hint="eastAsia"/>
              </w:rPr>
              <w:t>3</w:t>
            </w:r>
            <w:r>
              <w:rPr>
                <w:rFonts w:hint="eastAsia"/>
              </w:rPr>
              <w:t>月</w:t>
            </w:r>
            <w:r>
              <w:rPr>
                <w:rFonts w:hint="eastAsia"/>
              </w:rPr>
              <w:t>13</w:t>
            </w:r>
            <w:r>
              <w:rPr>
                <w:rFonts w:hint="eastAsia"/>
              </w:rPr>
              <w:t>日至今，任南方中证</w:t>
            </w:r>
            <w:r>
              <w:rPr>
                <w:rFonts w:hint="eastAsia"/>
              </w:rPr>
              <w:t>500</w:t>
            </w:r>
            <w:r>
              <w:rPr>
                <w:rFonts w:hint="eastAsia"/>
              </w:rPr>
              <w:t>量化增强股票发起、南方沪深</w:t>
            </w:r>
            <w:r>
              <w:rPr>
                <w:rFonts w:hint="eastAsia"/>
              </w:rPr>
              <w:t>300</w:t>
            </w:r>
            <w:r>
              <w:rPr>
                <w:rFonts w:hint="eastAsia"/>
              </w:rPr>
              <w:t>指数增强基金经理；</w:t>
            </w:r>
            <w:r>
              <w:rPr>
                <w:rFonts w:hint="eastAsia"/>
              </w:rPr>
              <w:t>2026</w:t>
            </w:r>
            <w:r>
              <w:rPr>
                <w:rFonts w:hint="eastAsia"/>
              </w:rPr>
              <w:t>年</w:t>
            </w:r>
            <w:r>
              <w:rPr>
                <w:rFonts w:hint="eastAsia"/>
              </w:rPr>
              <w:t>6</w:t>
            </w:r>
            <w:r>
              <w:rPr>
                <w:rFonts w:hint="eastAsia"/>
              </w:rPr>
              <w:t>月</w:t>
            </w:r>
            <w:r>
              <w:rPr>
                <w:rFonts w:hint="eastAsia"/>
              </w:rPr>
              <w:t>29</w:t>
            </w:r>
            <w:r>
              <w:rPr>
                <w:rFonts w:hint="eastAsia"/>
              </w:rPr>
              <w:t>日至今，任南方中小盘成长股票基金经理。</w:t>
            </w:r>
          </w:p>
        </w:tc>
      </w:tr>
      <w:tr w:rsidR="0023550D" w:rsidTr="0023550D">
        <w:tc>
          <w:tcPr>
            <w:tcW w:w="862" w:type="dxa"/>
          </w:tcPr>
          <w:p w:rsidR="0023550D" w:rsidRDefault="0023550D" w:rsidP="0023550D">
            <w:pPr>
              <w:jc w:val="left"/>
            </w:pPr>
            <w:r>
              <w:rPr>
                <w:rFonts w:hint="eastAsia"/>
              </w:rPr>
              <w:t>吴剑毅</w:t>
            </w:r>
          </w:p>
        </w:tc>
        <w:tc>
          <w:tcPr>
            <w:tcW w:w="851" w:type="dxa"/>
          </w:tcPr>
          <w:p w:rsidR="0023550D" w:rsidRDefault="0023550D" w:rsidP="0023550D">
            <w:pPr>
              <w:jc w:val="left"/>
            </w:pPr>
            <w:r>
              <w:rPr>
                <w:rFonts w:hint="eastAsia"/>
              </w:rPr>
              <w:t>本基金基金经理（已离任）</w:t>
            </w:r>
          </w:p>
        </w:tc>
        <w:tc>
          <w:tcPr>
            <w:tcW w:w="1117" w:type="dxa"/>
          </w:tcPr>
          <w:p w:rsidR="0023550D" w:rsidRDefault="0023550D" w:rsidP="0023550D">
            <w:pPr>
              <w:jc w:val="left"/>
            </w:pPr>
            <w:r>
              <w:rPr>
                <w:rFonts w:hint="eastAsia"/>
              </w:rPr>
              <w:t>2018</w:t>
            </w:r>
            <w:r>
              <w:rPr>
                <w:rFonts w:hint="eastAsia"/>
              </w:rPr>
              <w:t>年</w:t>
            </w:r>
            <w:r>
              <w:rPr>
                <w:rFonts w:hint="eastAsia"/>
              </w:rPr>
              <w:t>11</w:t>
            </w:r>
            <w:r>
              <w:rPr>
                <w:rFonts w:hint="eastAsia"/>
              </w:rPr>
              <w:t>月</w:t>
            </w:r>
            <w:r>
              <w:rPr>
                <w:rFonts w:hint="eastAsia"/>
              </w:rPr>
              <w:t>3</w:t>
            </w:r>
            <w:r>
              <w:rPr>
                <w:rFonts w:hint="eastAsia"/>
              </w:rPr>
              <w:t>日</w:t>
            </w:r>
          </w:p>
        </w:tc>
        <w:tc>
          <w:tcPr>
            <w:tcW w:w="1117" w:type="dxa"/>
          </w:tcPr>
          <w:p w:rsidR="0023550D" w:rsidRDefault="0023550D" w:rsidP="0023550D">
            <w:pPr>
              <w:jc w:val="left"/>
            </w:pPr>
            <w:r>
              <w:rPr>
                <w:rFonts w:hint="eastAsia"/>
              </w:rPr>
              <w:t>2026</w:t>
            </w:r>
            <w:r>
              <w:rPr>
                <w:rFonts w:hint="eastAsia"/>
              </w:rPr>
              <w:t>年</w:t>
            </w:r>
            <w:r>
              <w:rPr>
                <w:rFonts w:hint="eastAsia"/>
              </w:rPr>
              <w:t>6</w:t>
            </w:r>
            <w:r>
              <w:rPr>
                <w:rFonts w:hint="eastAsia"/>
              </w:rPr>
              <w:t>月</w:t>
            </w:r>
            <w:r>
              <w:rPr>
                <w:rFonts w:hint="eastAsia"/>
              </w:rPr>
              <w:t>29</w:t>
            </w:r>
            <w:r>
              <w:rPr>
                <w:rFonts w:hint="eastAsia"/>
              </w:rPr>
              <w:t>日</w:t>
            </w:r>
          </w:p>
        </w:tc>
        <w:tc>
          <w:tcPr>
            <w:tcW w:w="703" w:type="dxa"/>
          </w:tcPr>
          <w:p w:rsidR="0023550D" w:rsidRDefault="0023550D" w:rsidP="0023550D">
            <w:pPr>
              <w:jc w:val="left"/>
            </w:pPr>
            <w:r>
              <w:rPr>
                <w:rFonts w:hint="eastAsia"/>
              </w:rPr>
              <w:t>16</w:t>
            </w:r>
            <w:r>
              <w:rPr>
                <w:rFonts w:hint="eastAsia"/>
              </w:rPr>
              <w:t>年</w:t>
            </w:r>
          </w:p>
        </w:tc>
        <w:tc>
          <w:tcPr>
            <w:tcW w:w="3856" w:type="dxa"/>
          </w:tcPr>
          <w:p w:rsidR="0023550D" w:rsidRDefault="0023550D" w:rsidP="0023550D">
            <w:r>
              <w:rPr>
                <w:rFonts w:hint="eastAsia"/>
              </w:rPr>
              <w:t>中国国籍，清华大学金融学硕士，具有基金从业资格。</w:t>
            </w:r>
            <w:r>
              <w:rPr>
                <w:rFonts w:hint="eastAsia"/>
              </w:rPr>
              <w:t>2009</w:t>
            </w:r>
            <w:r>
              <w:rPr>
                <w:rFonts w:hint="eastAsia"/>
              </w:rPr>
              <w:t>年</w:t>
            </w:r>
            <w:r>
              <w:rPr>
                <w:rFonts w:hint="eastAsia"/>
              </w:rPr>
              <w:t>7</w:t>
            </w:r>
            <w:r>
              <w:rPr>
                <w:rFonts w:hint="eastAsia"/>
              </w:rPr>
              <w:t>月加入南方基金，任南方基金研究部金融行业研究员；</w:t>
            </w:r>
            <w:r>
              <w:rPr>
                <w:rFonts w:hint="eastAsia"/>
              </w:rPr>
              <w:t>2012</w:t>
            </w:r>
            <w:r>
              <w:rPr>
                <w:rFonts w:hint="eastAsia"/>
              </w:rPr>
              <w:t>年</w:t>
            </w:r>
            <w:r>
              <w:rPr>
                <w:rFonts w:hint="eastAsia"/>
              </w:rPr>
              <w:t>3</w:t>
            </w:r>
            <w:r>
              <w:rPr>
                <w:rFonts w:hint="eastAsia"/>
              </w:rPr>
              <w:t>月</w:t>
            </w:r>
            <w:r>
              <w:rPr>
                <w:rFonts w:hint="eastAsia"/>
              </w:rPr>
              <w:t>15</w:t>
            </w:r>
            <w:r>
              <w:rPr>
                <w:rFonts w:hint="eastAsia"/>
              </w:rPr>
              <w:t>日至</w:t>
            </w:r>
            <w:r>
              <w:rPr>
                <w:rFonts w:hint="eastAsia"/>
              </w:rPr>
              <w:t>2014</w:t>
            </w:r>
            <w:r>
              <w:rPr>
                <w:rFonts w:hint="eastAsia"/>
              </w:rPr>
              <w:t>年</w:t>
            </w:r>
            <w:r>
              <w:rPr>
                <w:rFonts w:hint="eastAsia"/>
              </w:rPr>
              <w:t>7</w:t>
            </w:r>
            <w:r>
              <w:rPr>
                <w:rFonts w:hint="eastAsia"/>
              </w:rPr>
              <w:t>月</w:t>
            </w:r>
            <w:r>
              <w:rPr>
                <w:rFonts w:hint="eastAsia"/>
              </w:rPr>
              <w:t>18</w:t>
            </w:r>
            <w:r>
              <w:rPr>
                <w:rFonts w:hint="eastAsia"/>
              </w:rPr>
              <w:t>日，担任南方避险、南方保本基金经理助理；</w:t>
            </w:r>
            <w:r>
              <w:rPr>
                <w:rFonts w:hint="eastAsia"/>
              </w:rPr>
              <w:t>2015</w:t>
            </w:r>
            <w:r>
              <w:rPr>
                <w:rFonts w:hint="eastAsia"/>
              </w:rPr>
              <w:t>年</w:t>
            </w:r>
            <w:r>
              <w:rPr>
                <w:rFonts w:hint="eastAsia"/>
              </w:rPr>
              <w:t>11</w:t>
            </w:r>
            <w:r>
              <w:rPr>
                <w:rFonts w:hint="eastAsia"/>
              </w:rPr>
              <w:t>月</w:t>
            </w:r>
            <w:r>
              <w:rPr>
                <w:rFonts w:hint="eastAsia"/>
              </w:rPr>
              <w:t>26</w:t>
            </w:r>
            <w:r>
              <w:rPr>
                <w:rFonts w:hint="eastAsia"/>
              </w:rPr>
              <w:t>日至</w:t>
            </w:r>
            <w:r>
              <w:rPr>
                <w:rFonts w:hint="eastAsia"/>
              </w:rPr>
              <w:t>2017</w:t>
            </w:r>
            <w:r>
              <w:rPr>
                <w:rFonts w:hint="eastAsia"/>
              </w:rPr>
              <w:t>年</w:t>
            </w:r>
            <w:r>
              <w:rPr>
                <w:rFonts w:hint="eastAsia"/>
              </w:rPr>
              <w:t>12</w:t>
            </w:r>
            <w:r>
              <w:rPr>
                <w:rFonts w:hint="eastAsia"/>
              </w:rPr>
              <w:t>月</w:t>
            </w:r>
            <w:r>
              <w:rPr>
                <w:rFonts w:hint="eastAsia"/>
              </w:rPr>
              <w:t>2</w:t>
            </w:r>
            <w:r>
              <w:rPr>
                <w:rFonts w:hint="eastAsia"/>
              </w:rPr>
              <w:t>日，任南方顺康保本基金经理；</w:t>
            </w:r>
            <w:r>
              <w:rPr>
                <w:rFonts w:hint="eastAsia"/>
              </w:rPr>
              <w:t>2014</w:t>
            </w:r>
            <w:r>
              <w:rPr>
                <w:rFonts w:hint="eastAsia"/>
              </w:rPr>
              <w:t>年</w:t>
            </w:r>
            <w:r>
              <w:rPr>
                <w:rFonts w:hint="eastAsia"/>
              </w:rPr>
              <w:t>7</w:t>
            </w:r>
            <w:r>
              <w:rPr>
                <w:rFonts w:hint="eastAsia"/>
              </w:rPr>
              <w:t>月</w:t>
            </w:r>
            <w:r>
              <w:rPr>
                <w:rFonts w:hint="eastAsia"/>
              </w:rPr>
              <w:t>18</w:t>
            </w:r>
            <w:r>
              <w:rPr>
                <w:rFonts w:hint="eastAsia"/>
              </w:rPr>
              <w:t>日至</w:t>
            </w:r>
            <w:r>
              <w:rPr>
                <w:rFonts w:hint="eastAsia"/>
              </w:rPr>
              <w:t>2018</w:t>
            </w:r>
            <w:r>
              <w:rPr>
                <w:rFonts w:hint="eastAsia"/>
              </w:rPr>
              <w:t>年</w:t>
            </w:r>
            <w:r>
              <w:rPr>
                <w:rFonts w:hint="eastAsia"/>
              </w:rPr>
              <w:t>1</w:t>
            </w:r>
            <w:r>
              <w:rPr>
                <w:rFonts w:hint="eastAsia"/>
              </w:rPr>
              <w:t>月</w:t>
            </w:r>
            <w:r>
              <w:rPr>
                <w:rFonts w:hint="eastAsia"/>
              </w:rPr>
              <w:t>16</w:t>
            </w:r>
            <w:r>
              <w:rPr>
                <w:rFonts w:hint="eastAsia"/>
              </w:rPr>
              <w:t>日，任南方恒元基金经理；</w:t>
            </w:r>
            <w:r>
              <w:rPr>
                <w:rFonts w:hint="eastAsia"/>
              </w:rPr>
              <w:t>2015</w:t>
            </w:r>
            <w:r>
              <w:rPr>
                <w:rFonts w:hint="eastAsia"/>
              </w:rPr>
              <w:t>年</w:t>
            </w:r>
            <w:r>
              <w:rPr>
                <w:rFonts w:hint="eastAsia"/>
              </w:rPr>
              <w:t>9</w:t>
            </w:r>
            <w:r>
              <w:rPr>
                <w:rFonts w:hint="eastAsia"/>
              </w:rPr>
              <w:t>月</w:t>
            </w:r>
            <w:r>
              <w:rPr>
                <w:rFonts w:hint="eastAsia"/>
              </w:rPr>
              <w:t>11</w:t>
            </w:r>
            <w:r>
              <w:rPr>
                <w:rFonts w:hint="eastAsia"/>
              </w:rPr>
              <w:t>日至</w:t>
            </w:r>
            <w:r>
              <w:rPr>
                <w:rFonts w:hint="eastAsia"/>
              </w:rPr>
              <w:t>2018</w:t>
            </w:r>
            <w:r>
              <w:rPr>
                <w:rFonts w:hint="eastAsia"/>
              </w:rPr>
              <w:t>年</w:t>
            </w:r>
            <w:r>
              <w:rPr>
                <w:rFonts w:hint="eastAsia"/>
              </w:rPr>
              <w:t>11</w:t>
            </w:r>
            <w:r>
              <w:rPr>
                <w:rFonts w:hint="eastAsia"/>
              </w:rPr>
              <w:t>月</w:t>
            </w:r>
            <w:r>
              <w:rPr>
                <w:rFonts w:hint="eastAsia"/>
              </w:rPr>
              <w:t>28</w:t>
            </w:r>
            <w:r>
              <w:rPr>
                <w:rFonts w:hint="eastAsia"/>
              </w:rPr>
              <w:t>日，任南方消费活力基金经理；</w:t>
            </w:r>
            <w:r>
              <w:rPr>
                <w:rFonts w:hint="eastAsia"/>
              </w:rPr>
              <w:t>2015</w:t>
            </w:r>
            <w:r>
              <w:rPr>
                <w:rFonts w:hint="eastAsia"/>
              </w:rPr>
              <w:t>年</w:t>
            </w:r>
            <w:r>
              <w:rPr>
                <w:rFonts w:hint="eastAsia"/>
              </w:rPr>
              <w:t>10</w:t>
            </w:r>
            <w:r>
              <w:rPr>
                <w:rFonts w:hint="eastAsia"/>
              </w:rPr>
              <w:t>月</w:t>
            </w:r>
            <w:r>
              <w:rPr>
                <w:rFonts w:hint="eastAsia"/>
              </w:rPr>
              <w:t>28</w:t>
            </w:r>
            <w:r>
              <w:rPr>
                <w:rFonts w:hint="eastAsia"/>
              </w:rPr>
              <w:t>日至</w:t>
            </w:r>
            <w:r>
              <w:rPr>
                <w:rFonts w:hint="eastAsia"/>
              </w:rPr>
              <w:t>2018</w:t>
            </w:r>
            <w:r>
              <w:rPr>
                <w:rFonts w:hint="eastAsia"/>
              </w:rPr>
              <w:t>年</w:t>
            </w:r>
            <w:r>
              <w:rPr>
                <w:rFonts w:hint="eastAsia"/>
              </w:rPr>
              <w:t>11</w:t>
            </w:r>
            <w:r>
              <w:rPr>
                <w:rFonts w:hint="eastAsia"/>
              </w:rPr>
              <w:t>月</w:t>
            </w:r>
            <w:r>
              <w:rPr>
                <w:rFonts w:hint="eastAsia"/>
              </w:rPr>
              <w:t>3</w:t>
            </w:r>
            <w:r>
              <w:rPr>
                <w:rFonts w:hint="eastAsia"/>
              </w:rPr>
              <w:t>日，任南方顺达保本基金经理；</w:t>
            </w:r>
            <w:r>
              <w:rPr>
                <w:rFonts w:hint="eastAsia"/>
              </w:rPr>
              <w:t>2017</w:t>
            </w:r>
            <w:r>
              <w:rPr>
                <w:rFonts w:hint="eastAsia"/>
              </w:rPr>
              <w:t>年</w:t>
            </w:r>
            <w:r>
              <w:rPr>
                <w:rFonts w:hint="eastAsia"/>
              </w:rPr>
              <w:t>8</w:t>
            </w:r>
            <w:r>
              <w:rPr>
                <w:rFonts w:hint="eastAsia"/>
              </w:rPr>
              <w:t>月</w:t>
            </w:r>
            <w:r>
              <w:rPr>
                <w:rFonts w:hint="eastAsia"/>
              </w:rPr>
              <w:t>3</w:t>
            </w:r>
            <w:r>
              <w:rPr>
                <w:rFonts w:hint="eastAsia"/>
              </w:rPr>
              <w:t>日至</w:t>
            </w:r>
            <w:r>
              <w:rPr>
                <w:rFonts w:hint="eastAsia"/>
              </w:rPr>
              <w:t>2019</w:t>
            </w:r>
            <w:r>
              <w:rPr>
                <w:rFonts w:hint="eastAsia"/>
              </w:rPr>
              <w:t>年</w:t>
            </w:r>
            <w:r>
              <w:rPr>
                <w:rFonts w:hint="eastAsia"/>
              </w:rPr>
              <w:t>1</w:t>
            </w:r>
            <w:r>
              <w:rPr>
                <w:rFonts w:hint="eastAsia"/>
              </w:rPr>
              <w:t>月</w:t>
            </w:r>
            <w:r>
              <w:rPr>
                <w:rFonts w:hint="eastAsia"/>
              </w:rPr>
              <w:t>25</w:t>
            </w:r>
            <w:r>
              <w:rPr>
                <w:rFonts w:hint="eastAsia"/>
              </w:rPr>
              <w:t>日，任南方金融混合基金经理；</w:t>
            </w:r>
            <w:r>
              <w:rPr>
                <w:rFonts w:hint="eastAsia"/>
              </w:rPr>
              <w:t>2017</w:t>
            </w:r>
            <w:r>
              <w:rPr>
                <w:rFonts w:hint="eastAsia"/>
              </w:rPr>
              <w:t>年</w:t>
            </w:r>
            <w:r>
              <w:rPr>
                <w:rFonts w:hint="eastAsia"/>
              </w:rPr>
              <w:t>12</w:t>
            </w:r>
            <w:r>
              <w:rPr>
                <w:rFonts w:hint="eastAsia"/>
              </w:rPr>
              <w:t>月</w:t>
            </w:r>
            <w:r>
              <w:rPr>
                <w:rFonts w:hint="eastAsia"/>
              </w:rPr>
              <w:t>2</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日，任南方顺康混合基金经理；</w:t>
            </w:r>
            <w:r>
              <w:rPr>
                <w:rFonts w:hint="eastAsia"/>
              </w:rPr>
              <w:t>2018</w:t>
            </w:r>
            <w:r>
              <w:rPr>
                <w:rFonts w:hint="eastAsia"/>
              </w:rPr>
              <w:t>年</w:t>
            </w:r>
            <w:r>
              <w:rPr>
                <w:rFonts w:hint="eastAsia"/>
              </w:rPr>
              <w:t>2</w:t>
            </w:r>
            <w:r>
              <w:rPr>
                <w:rFonts w:hint="eastAsia"/>
              </w:rPr>
              <w:t>月</w:t>
            </w:r>
            <w:r>
              <w:rPr>
                <w:rFonts w:hint="eastAsia"/>
              </w:rPr>
              <w:t>6</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日，任南方安养混合基金经理；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w:t>
            </w:r>
            <w:r>
              <w:rPr>
                <w:rFonts w:hint="eastAsia"/>
              </w:rPr>
              <w:t>2022</w:t>
            </w:r>
            <w:r>
              <w:rPr>
                <w:rFonts w:hint="eastAsia"/>
              </w:rPr>
              <w:t>年</w:t>
            </w:r>
            <w:r>
              <w:rPr>
                <w:rFonts w:hint="eastAsia"/>
              </w:rPr>
              <w:t>1</w:t>
            </w:r>
            <w:r>
              <w:rPr>
                <w:rFonts w:hint="eastAsia"/>
              </w:rPr>
              <w:t>月</w:t>
            </w:r>
            <w:r>
              <w:rPr>
                <w:rFonts w:hint="eastAsia"/>
              </w:rPr>
              <w:t>5</w:t>
            </w:r>
            <w:r>
              <w:rPr>
                <w:rFonts w:hint="eastAsia"/>
              </w:rPr>
              <w:t>日，任南方新蓝筹混合基金经理；</w:t>
            </w:r>
            <w:r>
              <w:rPr>
                <w:rFonts w:hint="eastAsia"/>
              </w:rPr>
              <w:t>2016</w:t>
            </w:r>
            <w:r>
              <w:rPr>
                <w:rFonts w:hint="eastAsia"/>
              </w:rPr>
              <w:t>年</w:t>
            </w:r>
            <w:r>
              <w:rPr>
                <w:rFonts w:hint="eastAsia"/>
              </w:rPr>
              <w:t>12</w:t>
            </w:r>
            <w:r>
              <w:rPr>
                <w:rFonts w:hint="eastAsia"/>
              </w:rPr>
              <w:t>月</w:t>
            </w:r>
            <w:r>
              <w:rPr>
                <w:rFonts w:hint="eastAsia"/>
              </w:rPr>
              <w:t>14</w:t>
            </w:r>
            <w:r>
              <w:rPr>
                <w:rFonts w:hint="eastAsia"/>
              </w:rPr>
              <w:t>日至</w:t>
            </w:r>
            <w:r>
              <w:rPr>
                <w:rFonts w:hint="eastAsia"/>
              </w:rPr>
              <w:t>2024</w:t>
            </w:r>
            <w:r>
              <w:rPr>
                <w:rFonts w:hint="eastAsia"/>
              </w:rPr>
              <w:t>年</w:t>
            </w:r>
            <w:r>
              <w:rPr>
                <w:rFonts w:hint="eastAsia"/>
              </w:rPr>
              <w:t>6</w:t>
            </w:r>
            <w:r>
              <w:rPr>
                <w:rFonts w:hint="eastAsia"/>
              </w:rPr>
              <w:t>月</w:t>
            </w:r>
            <w:r>
              <w:rPr>
                <w:rFonts w:hint="eastAsia"/>
              </w:rPr>
              <w:t>28</w:t>
            </w:r>
            <w:r>
              <w:rPr>
                <w:rFonts w:hint="eastAsia"/>
              </w:rPr>
              <w:t>日，任南方安颐混合基金经理；</w:t>
            </w:r>
            <w:r>
              <w:rPr>
                <w:rFonts w:hint="eastAsia"/>
              </w:rPr>
              <w:t>2024</w:t>
            </w:r>
            <w:r>
              <w:rPr>
                <w:rFonts w:hint="eastAsia"/>
              </w:rPr>
              <w:t>年</w:t>
            </w:r>
            <w:r>
              <w:rPr>
                <w:rFonts w:hint="eastAsia"/>
              </w:rPr>
              <w:t>2</w:t>
            </w:r>
            <w:r>
              <w:rPr>
                <w:rFonts w:hint="eastAsia"/>
              </w:rPr>
              <w:t>月</w:t>
            </w:r>
            <w:r>
              <w:rPr>
                <w:rFonts w:hint="eastAsia"/>
              </w:rPr>
              <w:t>6</w:t>
            </w:r>
            <w:r>
              <w:rPr>
                <w:rFonts w:hint="eastAsia"/>
              </w:rPr>
              <w:t>日至</w:t>
            </w:r>
            <w:r>
              <w:rPr>
                <w:rFonts w:hint="eastAsia"/>
              </w:rPr>
              <w:t>2025</w:t>
            </w:r>
            <w:r>
              <w:rPr>
                <w:rFonts w:hint="eastAsia"/>
              </w:rPr>
              <w:t>年</w:t>
            </w:r>
            <w:r>
              <w:rPr>
                <w:rFonts w:hint="eastAsia"/>
              </w:rPr>
              <w:t>9</w:t>
            </w:r>
            <w:r>
              <w:rPr>
                <w:rFonts w:hint="eastAsia"/>
              </w:rPr>
              <w:t>月</w:t>
            </w:r>
            <w:r>
              <w:rPr>
                <w:rFonts w:hint="eastAsia"/>
              </w:rPr>
              <w:t>26</w:t>
            </w:r>
            <w:r>
              <w:rPr>
                <w:rFonts w:hint="eastAsia"/>
              </w:rPr>
              <w:t>日，任南方誉民稳健一年持有混合基金经理；</w:t>
            </w:r>
            <w:r>
              <w:rPr>
                <w:rFonts w:hint="eastAsia"/>
              </w:rPr>
              <w:t>2020</w:t>
            </w:r>
            <w:r>
              <w:rPr>
                <w:rFonts w:hint="eastAsia"/>
              </w:rPr>
              <w:t>年</w:t>
            </w:r>
            <w:r>
              <w:rPr>
                <w:rFonts w:hint="eastAsia"/>
              </w:rPr>
              <w:t>11</w:t>
            </w:r>
            <w:r>
              <w:rPr>
                <w:rFonts w:hint="eastAsia"/>
              </w:rPr>
              <w:t>月</w:t>
            </w:r>
            <w:r>
              <w:rPr>
                <w:rFonts w:hint="eastAsia"/>
              </w:rPr>
              <w:t>18</w:t>
            </w:r>
            <w:r>
              <w:rPr>
                <w:rFonts w:hint="eastAsia"/>
              </w:rPr>
              <w:t>日至</w:t>
            </w:r>
            <w:r>
              <w:rPr>
                <w:rFonts w:hint="eastAsia"/>
              </w:rPr>
              <w:t>2025</w:t>
            </w:r>
            <w:r>
              <w:rPr>
                <w:rFonts w:hint="eastAsia"/>
              </w:rPr>
              <w:t>年</w:t>
            </w:r>
            <w:r>
              <w:rPr>
                <w:rFonts w:hint="eastAsia"/>
              </w:rPr>
              <w:t>11</w:t>
            </w:r>
            <w:r>
              <w:rPr>
                <w:rFonts w:hint="eastAsia"/>
              </w:rPr>
              <w:t>月</w:t>
            </w:r>
            <w:r>
              <w:rPr>
                <w:rFonts w:hint="eastAsia"/>
              </w:rPr>
              <w:t>27</w:t>
            </w:r>
            <w:r>
              <w:rPr>
                <w:rFonts w:hint="eastAsia"/>
              </w:rPr>
              <w:t>日，任南方誉鼎一年持有期混合基金经理；</w:t>
            </w:r>
            <w:r>
              <w:rPr>
                <w:rFonts w:hint="eastAsia"/>
              </w:rPr>
              <w:t>2017</w:t>
            </w:r>
            <w:r>
              <w:rPr>
                <w:rFonts w:hint="eastAsia"/>
              </w:rPr>
              <w:t>年</w:t>
            </w:r>
            <w:r>
              <w:rPr>
                <w:rFonts w:hint="eastAsia"/>
              </w:rPr>
              <w:t>11</w:t>
            </w:r>
            <w:r>
              <w:rPr>
                <w:rFonts w:hint="eastAsia"/>
              </w:rPr>
              <w:t>月</w:t>
            </w:r>
            <w:r>
              <w:rPr>
                <w:rFonts w:hint="eastAsia"/>
              </w:rPr>
              <w:t>2</w:t>
            </w:r>
            <w:r>
              <w:rPr>
                <w:rFonts w:hint="eastAsia"/>
              </w:rPr>
              <w:t>日至</w:t>
            </w:r>
            <w:r>
              <w:rPr>
                <w:rFonts w:hint="eastAsia"/>
              </w:rPr>
              <w:t>2025</w:t>
            </w:r>
            <w:r>
              <w:rPr>
                <w:rFonts w:hint="eastAsia"/>
              </w:rPr>
              <w:t>年</w:t>
            </w:r>
            <w:r>
              <w:rPr>
                <w:rFonts w:hint="eastAsia"/>
              </w:rPr>
              <w:t>12</w:t>
            </w:r>
            <w:r>
              <w:rPr>
                <w:rFonts w:hint="eastAsia"/>
              </w:rPr>
              <w:t>月</w:t>
            </w:r>
            <w:r>
              <w:rPr>
                <w:rFonts w:hint="eastAsia"/>
              </w:rPr>
              <w:t>17</w:t>
            </w:r>
            <w:r>
              <w:rPr>
                <w:rFonts w:hint="eastAsia"/>
              </w:rPr>
              <w:t>日，任南方安福混合基金经理；</w:t>
            </w:r>
            <w:r>
              <w:rPr>
                <w:rFonts w:hint="eastAsia"/>
              </w:rPr>
              <w:t>2022</w:t>
            </w:r>
            <w:r>
              <w:rPr>
                <w:rFonts w:hint="eastAsia"/>
              </w:rPr>
              <w:t>年</w:t>
            </w:r>
            <w:r>
              <w:rPr>
                <w:rFonts w:hint="eastAsia"/>
              </w:rPr>
              <w:t>8</w:t>
            </w:r>
            <w:r>
              <w:rPr>
                <w:rFonts w:hint="eastAsia"/>
              </w:rPr>
              <w:t>月</w:t>
            </w:r>
            <w:r>
              <w:rPr>
                <w:rFonts w:hint="eastAsia"/>
              </w:rPr>
              <w:t>2</w:t>
            </w:r>
            <w:r>
              <w:rPr>
                <w:rFonts w:hint="eastAsia"/>
              </w:rPr>
              <w:t>日至</w:t>
            </w:r>
            <w:r>
              <w:rPr>
                <w:rFonts w:hint="eastAsia"/>
              </w:rPr>
              <w:t>2026</w:t>
            </w:r>
            <w:r>
              <w:rPr>
                <w:rFonts w:hint="eastAsia"/>
              </w:rPr>
              <w:t>年</w:t>
            </w:r>
            <w:r>
              <w:rPr>
                <w:rFonts w:hint="eastAsia"/>
              </w:rPr>
              <w:t>3</w:t>
            </w:r>
            <w:r>
              <w:rPr>
                <w:rFonts w:hint="eastAsia"/>
              </w:rPr>
              <w:t>月</w:t>
            </w:r>
            <w:r>
              <w:rPr>
                <w:rFonts w:hint="eastAsia"/>
              </w:rPr>
              <w:t>20</w:t>
            </w:r>
            <w:r>
              <w:rPr>
                <w:rFonts w:hint="eastAsia"/>
              </w:rPr>
              <w:lastRenderedPageBreak/>
              <w:t>日，任南方宝祥混合基金经理；</w:t>
            </w:r>
            <w:r>
              <w:rPr>
                <w:rFonts w:hint="eastAsia"/>
              </w:rPr>
              <w:t>2018</w:t>
            </w:r>
            <w:r>
              <w:rPr>
                <w:rFonts w:hint="eastAsia"/>
              </w:rPr>
              <w:t>年</w:t>
            </w:r>
            <w:r>
              <w:rPr>
                <w:rFonts w:hint="eastAsia"/>
              </w:rPr>
              <w:t>11</w:t>
            </w:r>
            <w:r>
              <w:rPr>
                <w:rFonts w:hint="eastAsia"/>
              </w:rPr>
              <w:t>月</w:t>
            </w:r>
            <w:r>
              <w:rPr>
                <w:rFonts w:hint="eastAsia"/>
              </w:rPr>
              <w:t>3</w:t>
            </w:r>
            <w:r>
              <w:rPr>
                <w:rFonts w:hint="eastAsia"/>
              </w:rPr>
              <w:t>日至</w:t>
            </w:r>
            <w:r>
              <w:rPr>
                <w:rFonts w:hint="eastAsia"/>
              </w:rPr>
              <w:t>2026</w:t>
            </w:r>
            <w:r>
              <w:rPr>
                <w:rFonts w:hint="eastAsia"/>
              </w:rPr>
              <w:t>年</w:t>
            </w:r>
            <w:r>
              <w:rPr>
                <w:rFonts w:hint="eastAsia"/>
              </w:rPr>
              <w:t>6</w:t>
            </w:r>
            <w:r>
              <w:rPr>
                <w:rFonts w:hint="eastAsia"/>
              </w:rPr>
              <w:t>月</w:t>
            </w:r>
            <w:r>
              <w:rPr>
                <w:rFonts w:hint="eastAsia"/>
              </w:rPr>
              <w:t>29</w:t>
            </w:r>
            <w:r>
              <w:rPr>
                <w:rFonts w:hint="eastAsia"/>
              </w:rPr>
              <w:t>日，任南方中小盘成长股票基金经理；</w:t>
            </w:r>
            <w:r>
              <w:rPr>
                <w:rFonts w:hint="eastAsia"/>
              </w:rPr>
              <w:t>2015</w:t>
            </w:r>
            <w:r>
              <w:rPr>
                <w:rFonts w:hint="eastAsia"/>
              </w:rPr>
              <w:t>年</w:t>
            </w:r>
            <w:r>
              <w:rPr>
                <w:rFonts w:hint="eastAsia"/>
              </w:rPr>
              <w:t>5</w:t>
            </w:r>
            <w:r>
              <w:rPr>
                <w:rFonts w:hint="eastAsia"/>
              </w:rPr>
              <w:t>月</w:t>
            </w:r>
            <w:r>
              <w:rPr>
                <w:rFonts w:hint="eastAsia"/>
              </w:rPr>
              <w:t>21</w:t>
            </w:r>
            <w:r>
              <w:rPr>
                <w:rFonts w:hint="eastAsia"/>
              </w:rPr>
              <w:t>日至今，任南方利众基金经理；</w:t>
            </w:r>
            <w:r>
              <w:rPr>
                <w:rFonts w:hint="eastAsia"/>
              </w:rPr>
              <w:t>2015</w:t>
            </w:r>
            <w:r>
              <w:rPr>
                <w:rFonts w:hint="eastAsia"/>
              </w:rPr>
              <w:t>年</w:t>
            </w:r>
            <w:r>
              <w:rPr>
                <w:rFonts w:hint="eastAsia"/>
              </w:rPr>
              <w:t>7</w:t>
            </w:r>
            <w:r>
              <w:rPr>
                <w:rFonts w:hint="eastAsia"/>
              </w:rPr>
              <w:t>月</w:t>
            </w:r>
            <w:r>
              <w:rPr>
                <w:rFonts w:hint="eastAsia"/>
              </w:rPr>
              <w:t>8</w:t>
            </w:r>
            <w:r>
              <w:rPr>
                <w:rFonts w:hint="eastAsia"/>
              </w:rPr>
              <w:t>日至今，任南方利达基金经理；</w:t>
            </w:r>
            <w:r>
              <w:rPr>
                <w:rFonts w:hint="eastAsia"/>
              </w:rPr>
              <w:t>2015</w:t>
            </w:r>
            <w:r>
              <w:rPr>
                <w:rFonts w:hint="eastAsia"/>
              </w:rPr>
              <w:t>年</w:t>
            </w:r>
            <w:r>
              <w:rPr>
                <w:rFonts w:hint="eastAsia"/>
              </w:rPr>
              <w:t>11</w:t>
            </w:r>
            <w:r>
              <w:rPr>
                <w:rFonts w:hint="eastAsia"/>
              </w:rPr>
              <w:t>月</w:t>
            </w:r>
            <w:r>
              <w:rPr>
                <w:rFonts w:hint="eastAsia"/>
              </w:rPr>
              <w:t>19</w:t>
            </w:r>
            <w:r>
              <w:rPr>
                <w:rFonts w:hint="eastAsia"/>
              </w:rPr>
              <w:t>日至今，任南方利安基金经理；</w:t>
            </w:r>
            <w:r>
              <w:rPr>
                <w:rFonts w:hint="eastAsia"/>
              </w:rPr>
              <w:t>2020</w:t>
            </w:r>
            <w:r>
              <w:rPr>
                <w:rFonts w:hint="eastAsia"/>
              </w:rPr>
              <w:t>年</w:t>
            </w:r>
            <w:r>
              <w:rPr>
                <w:rFonts w:hint="eastAsia"/>
              </w:rPr>
              <w:t>4</w:t>
            </w:r>
            <w:r>
              <w:rPr>
                <w:rFonts w:hint="eastAsia"/>
              </w:rPr>
              <w:t>月</w:t>
            </w:r>
            <w:r>
              <w:rPr>
                <w:rFonts w:hint="eastAsia"/>
              </w:rPr>
              <w:t>29</w:t>
            </w:r>
            <w:r>
              <w:rPr>
                <w:rFonts w:hint="eastAsia"/>
              </w:rPr>
              <w:t>日至今，任南方誉慧一年混合基金经理。</w:t>
            </w:r>
          </w:p>
        </w:tc>
      </w:tr>
    </w:tbl>
    <w:p w:rsidR="0023550D" w:rsidRDefault="0023550D" w:rsidP="0023550D">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23550D" w:rsidRDefault="0023550D" w:rsidP="0023550D">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23550D" w:rsidRDefault="0023550D" w:rsidP="0023550D">
      <w:pPr>
        <w:pStyle w:val="-2"/>
        <w:spacing w:before="312"/>
      </w:pPr>
      <w:r>
        <w:rPr>
          <w:rFonts w:hint="eastAsia"/>
        </w:rPr>
        <w:t>管理人对报告期内本基金运作遵规守信情况的说明</w:t>
      </w:r>
    </w:p>
    <w:p w:rsidR="0023550D" w:rsidRDefault="0023550D" w:rsidP="0023550D">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23550D" w:rsidRDefault="0023550D" w:rsidP="0023550D">
      <w:pPr>
        <w:pStyle w:val="-2"/>
        <w:spacing w:before="312"/>
      </w:pPr>
      <w:r>
        <w:rPr>
          <w:rFonts w:hint="eastAsia"/>
        </w:rPr>
        <w:t>公平交易专项说明</w:t>
      </w:r>
    </w:p>
    <w:p w:rsidR="0023550D" w:rsidRDefault="0023550D" w:rsidP="0023550D">
      <w:pPr>
        <w:pStyle w:val="-3"/>
        <w:spacing w:before="156" w:after="156"/>
      </w:pPr>
      <w:r>
        <w:rPr>
          <w:rFonts w:hint="eastAsia"/>
        </w:rPr>
        <w:t>公平交易制度的执行情况</w:t>
      </w:r>
    </w:p>
    <w:p w:rsidR="0023550D" w:rsidRDefault="0023550D" w:rsidP="0023550D">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3550D" w:rsidRDefault="0023550D" w:rsidP="0023550D">
      <w:pPr>
        <w:pStyle w:val="-3"/>
        <w:spacing w:before="156" w:after="156"/>
      </w:pPr>
      <w:r>
        <w:rPr>
          <w:rFonts w:hint="eastAsia"/>
        </w:rPr>
        <w:t>异常交易行为的专项说明</w:t>
      </w:r>
    </w:p>
    <w:p w:rsidR="0023550D" w:rsidRDefault="0023550D" w:rsidP="0023550D">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23550D" w:rsidRDefault="0023550D" w:rsidP="0023550D">
      <w:pPr>
        <w:pStyle w:val="-2"/>
        <w:spacing w:before="312"/>
      </w:pPr>
      <w:r>
        <w:rPr>
          <w:rFonts w:hint="eastAsia"/>
        </w:rPr>
        <w:t>报告期内基金投资策略和运作分析</w:t>
      </w:r>
    </w:p>
    <w:p w:rsidR="0023550D" w:rsidRDefault="0023550D" w:rsidP="0023550D">
      <w:pPr>
        <w:pStyle w:val="-"/>
        <w:ind w:firstLine="420"/>
      </w:pPr>
      <w:r>
        <w:rPr>
          <w:rFonts w:hint="eastAsia"/>
        </w:rPr>
        <w:t>2季度股票市场出现了罕见的结构性分化。上证指数全季上涨5.20%，但内部极度割裂：科创50指数暴涨75.72%，创业板指大涨36.35%。以科创板和创业板为代表的科技成长板块在AI应用落地预期、国产替代加速等催化下持续吸金，资金从传统板块大规模流出，"一半是火焰，一半是海水"的结构特征比去年3季度更为极致。</w:t>
      </w:r>
    </w:p>
    <w:p w:rsidR="0023550D" w:rsidRDefault="0023550D" w:rsidP="0023550D">
      <w:pPr>
        <w:pStyle w:val="-"/>
        <w:ind w:firstLine="420"/>
      </w:pPr>
      <w:r>
        <w:rPr>
          <w:rFonts w:hint="eastAsia"/>
        </w:rPr>
        <w:lastRenderedPageBreak/>
        <w:t>中小市值板块内部也呈现出剧烈的分化——与AI产业链相关的标的涨幅巨大，而传统消费、制造、建材等领域的中小盘个股则被市场系统性抛弃。受此拖累，组合在本季度出现了较大回撤。面对净值的显著回撤，我们逐一审视了组合中每家公司的基本面。结论是明确的：这些公司的内在价值并未发生实质性变化。股价的下跌本质上来自市场在极端风格偏好下的结构性迁徙——资金从"老经济"成长股涌向AI主题——而非企业盈利能力的恶化。这其中的不少公司，也纷纷开启了增持和回购。</w:t>
      </w:r>
    </w:p>
    <w:p w:rsidR="0023550D" w:rsidRDefault="0023550D" w:rsidP="0023550D">
      <w:pPr>
        <w:pStyle w:val="-"/>
        <w:ind w:firstLine="420"/>
      </w:pPr>
      <w:r>
        <w:rPr>
          <w:rFonts w:hint="eastAsia"/>
        </w:rPr>
        <w:t>组合在科技股上的暴露较低，并不是因为不看好AI产业趋势。事实上，回顾本轮AI行情的演绎逻辑，从大模型技术的突破性进展，到算力基础设施的大规模资本开支，再到下游应用场景的逐步落地，人工智能产业正在经历一轮深远的技术变革，这一点我们毫不怀疑。从中长期维度看，AI对经济社会运行效率的提升将是革命性的。然而，当股价的上涨越来越依赖于短期基本面趋势的线性外推——订单增速、用户数据、产品发布等，我们更应该专注于这些涨幅巨大的公司本身，如果考虑到长期竞争格局和技术变化的风险，是否能真正构筑护城河创造出长期价值回报股东？这个问题我们还回答不了，而眼下高企的估值和狂热的换手率，迎来的将是一轮又一轮产业资本的减持。相比之下，那些因短期不够“性感”而被市场抛弃的优质公司，反而在积聚更高的长期股东回报，也更能吸引我们的兴趣。</w:t>
      </w:r>
    </w:p>
    <w:p w:rsidR="0023550D" w:rsidRDefault="0023550D" w:rsidP="0023550D">
      <w:pPr>
        <w:pStyle w:val="-"/>
        <w:ind w:firstLine="420"/>
      </w:pPr>
      <w:r>
        <w:rPr>
          <w:rFonts w:hint="eastAsia"/>
        </w:rPr>
        <w:t>在操作上，我们依旧聚焦于长期成长性较好的中小市值优质公司，多数也都是各自细分领域的龙头。在具体标的的配置上，我们始终坚守能力圈，以"称重"的角度选取估值与成长性相匹配的优质公司，而不是从"投票"的角度追逐短期迎合市场审美的公司。报告期内我们对持仓进行了内部再平衡，减持了部分短期涨幅较大的个股，增持了因市场风格因素被错杀、基本面依旧扎实的标的。经历了2季度的深度调整，不少中小盘成长股的估值已经回落至极具吸引力的水平。随着经济的持续复苏和消费力的自然修复，这些公司的盈利增长有望被市场重新定价。</w:t>
      </w:r>
    </w:p>
    <w:p w:rsidR="0023550D" w:rsidRDefault="0023550D" w:rsidP="0023550D">
      <w:pPr>
        <w:pStyle w:val="-2"/>
        <w:spacing w:before="312"/>
      </w:pPr>
      <w:r>
        <w:rPr>
          <w:rFonts w:hint="eastAsia"/>
        </w:rPr>
        <w:t>报告期内基金的业绩表现</w:t>
      </w:r>
    </w:p>
    <w:p w:rsidR="0023550D" w:rsidRDefault="0023550D" w:rsidP="0023550D">
      <w:pPr>
        <w:pStyle w:val="-"/>
        <w:ind w:firstLine="420"/>
      </w:pPr>
      <w:r>
        <w:rPr>
          <w:rFonts w:hint="eastAsia"/>
        </w:rPr>
        <w:t>截至报告期末，本基金A份额净值为1.0850元，报告期内，份额净值增长率为-10.82%，同期业绩基准增长率为13.75%；本基金C份额净值为1.0682元，报告期内，份额净值增长率为-10.96%，同期业绩基准增长率为13.75%。</w:t>
      </w:r>
    </w:p>
    <w:p w:rsidR="0023550D" w:rsidRDefault="0023550D" w:rsidP="0023550D">
      <w:pPr>
        <w:pStyle w:val="-2"/>
        <w:spacing w:before="312"/>
      </w:pPr>
      <w:r>
        <w:rPr>
          <w:rFonts w:hint="eastAsia"/>
        </w:rPr>
        <w:t>报告期内基金持有人数或基金资产净值预警说明</w:t>
      </w:r>
    </w:p>
    <w:p w:rsidR="0023550D" w:rsidRDefault="0023550D" w:rsidP="0023550D">
      <w:pPr>
        <w:pStyle w:val="-"/>
        <w:ind w:firstLine="420"/>
      </w:pPr>
      <w:r>
        <w:rPr>
          <w:rFonts w:hint="eastAsia"/>
        </w:rPr>
        <w:t>报告期内，本基金未出现连续二十个交易日基金份额持有人数量不满二百人或者基金资产净值低于五千万元的情形。</w:t>
      </w:r>
    </w:p>
    <w:p w:rsidR="0023550D" w:rsidRDefault="0023550D" w:rsidP="0023550D">
      <w:pPr>
        <w:pStyle w:val="-1"/>
        <w:ind w:left="281" w:hanging="281"/>
      </w:pPr>
      <w:r>
        <w:rPr>
          <w:rFonts w:hint="eastAsia"/>
        </w:rPr>
        <w:lastRenderedPageBreak/>
        <w:t>投资组合报告</w:t>
      </w:r>
    </w:p>
    <w:p w:rsidR="0023550D" w:rsidRDefault="0023550D" w:rsidP="0023550D">
      <w:pPr>
        <w:pStyle w:val="-2"/>
        <w:spacing w:before="312"/>
      </w:pPr>
      <w:r>
        <w:rPr>
          <w:rFonts w:hint="eastAsia"/>
        </w:rPr>
        <w:t>报告期末基金资产组合情况</w:t>
      </w:r>
    </w:p>
    <w:p w:rsidR="0023550D" w:rsidRDefault="0023550D" w:rsidP="0023550D">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3550D" w:rsidTr="0023550D">
        <w:trPr>
          <w:cnfStyle w:val="100000000000" w:firstRow="1" w:lastRow="0" w:firstColumn="0" w:lastColumn="0" w:oddVBand="0" w:evenVBand="0" w:oddHBand="0" w:evenHBand="0" w:firstRowFirstColumn="0" w:firstRowLastColumn="0" w:lastRowFirstColumn="0" w:lastRowLastColumn="0"/>
        </w:trPr>
        <w:tc>
          <w:tcPr>
            <w:tcW w:w="646" w:type="dxa"/>
          </w:tcPr>
          <w:p w:rsidR="0023550D" w:rsidRPr="0023550D" w:rsidRDefault="0023550D" w:rsidP="0023550D">
            <w:pPr>
              <w:jc w:val="center"/>
              <w:rPr>
                <w:b/>
              </w:rPr>
            </w:pPr>
            <w:r w:rsidRPr="0023550D">
              <w:rPr>
                <w:rFonts w:hint="eastAsia"/>
                <w:b/>
              </w:rPr>
              <w:t>序号</w:t>
            </w:r>
          </w:p>
        </w:tc>
        <w:tc>
          <w:tcPr>
            <w:tcW w:w="2971" w:type="dxa"/>
          </w:tcPr>
          <w:p w:rsidR="0023550D" w:rsidRPr="0023550D" w:rsidRDefault="0023550D" w:rsidP="0023550D">
            <w:pPr>
              <w:jc w:val="center"/>
              <w:rPr>
                <w:b/>
              </w:rPr>
            </w:pPr>
            <w:r w:rsidRPr="0023550D">
              <w:rPr>
                <w:rFonts w:hint="eastAsia"/>
                <w:b/>
              </w:rPr>
              <w:t>项目</w:t>
            </w:r>
          </w:p>
        </w:tc>
        <w:tc>
          <w:tcPr>
            <w:tcW w:w="2381" w:type="dxa"/>
          </w:tcPr>
          <w:p w:rsidR="0023550D" w:rsidRPr="0023550D" w:rsidRDefault="0023550D" w:rsidP="0023550D">
            <w:pPr>
              <w:jc w:val="center"/>
              <w:rPr>
                <w:b/>
              </w:rPr>
            </w:pPr>
            <w:r w:rsidRPr="0023550D">
              <w:rPr>
                <w:rFonts w:hint="eastAsia"/>
                <w:b/>
              </w:rPr>
              <w:t>金额（元）</w:t>
            </w:r>
          </w:p>
        </w:tc>
        <w:tc>
          <w:tcPr>
            <w:tcW w:w="2506" w:type="dxa"/>
          </w:tcPr>
          <w:p w:rsidR="0023550D" w:rsidRPr="0023550D" w:rsidRDefault="0023550D" w:rsidP="0023550D">
            <w:pPr>
              <w:jc w:val="center"/>
              <w:rPr>
                <w:b/>
              </w:rPr>
            </w:pPr>
            <w:r w:rsidRPr="0023550D">
              <w:rPr>
                <w:rFonts w:hint="eastAsia"/>
                <w:b/>
              </w:rPr>
              <w:t>占基金总资产的比例（</w:t>
            </w:r>
            <w:r w:rsidRPr="0023550D">
              <w:rPr>
                <w:rFonts w:hint="eastAsia"/>
                <w:b/>
              </w:rPr>
              <w:t>%</w:t>
            </w:r>
            <w:r w:rsidRPr="0023550D">
              <w:rPr>
                <w:rFonts w:hint="eastAsia"/>
                <w:b/>
              </w:rPr>
              <w:t>）</w:t>
            </w:r>
          </w:p>
        </w:tc>
      </w:tr>
      <w:tr w:rsidR="0023550D" w:rsidTr="0023550D">
        <w:tc>
          <w:tcPr>
            <w:tcW w:w="646" w:type="dxa"/>
          </w:tcPr>
          <w:p w:rsidR="0023550D" w:rsidRDefault="0023550D" w:rsidP="0023550D">
            <w:pPr>
              <w:jc w:val="center"/>
            </w:pPr>
            <w:r>
              <w:t>1</w:t>
            </w:r>
          </w:p>
        </w:tc>
        <w:tc>
          <w:tcPr>
            <w:tcW w:w="2971" w:type="dxa"/>
          </w:tcPr>
          <w:p w:rsidR="0023550D" w:rsidRDefault="0023550D" w:rsidP="0023550D">
            <w:pPr>
              <w:jc w:val="left"/>
            </w:pPr>
            <w:r>
              <w:rPr>
                <w:rFonts w:hint="eastAsia"/>
              </w:rPr>
              <w:t>权益投资</w:t>
            </w:r>
          </w:p>
        </w:tc>
        <w:tc>
          <w:tcPr>
            <w:tcW w:w="2381" w:type="dxa"/>
          </w:tcPr>
          <w:p w:rsidR="0023550D" w:rsidRDefault="0023550D" w:rsidP="0023550D">
            <w:pPr>
              <w:jc w:val="right"/>
            </w:pPr>
            <w:r>
              <w:t>161,636,309.28</w:t>
            </w:r>
          </w:p>
        </w:tc>
        <w:tc>
          <w:tcPr>
            <w:tcW w:w="2506" w:type="dxa"/>
          </w:tcPr>
          <w:p w:rsidR="0023550D" w:rsidRDefault="0023550D" w:rsidP="0023550D">
            <w:pPr>
              <w:jc w:val="right"/>
            </w:pPr>
            <w:r>
              <w:t>90.20</w:t>
            </w:r>
          </w:p>
        </w:tc>
      </w:tr>
      <w:tr w:rsidR="0023550D" w:rsidTr="0023550D">
        <w:tc>
          <w:tcPr>
            <w:tcW w:w="646" w:type="dxa"/>
          </w:tcPr>
          <w:p w:rsidR="0023550D" w:rsidRDefault="0023550D" w:rsidP="0023550D">
            <w:pPr>
              <w:jc w:val="center"/>
            </w:pPr>
          </w:p>
        </w:tc>
        <w:tc>
          <w:tcPr>
            <w:tcW w:w="2971" w:type="dxa"/>
          </w:tcPr>
          <w:p w:rsidR="0023550D" w:rsidRDefault="0023550D" w:rsidP="0023550D">
            <w:pPr>
              <w:jc w:val="left"/>
            </w:pPr>
            <w:r>
              <w:rPr>
                <w:rFonts w:hint="eastAsia"/>
              </w:rPr>
              <w:t>其中：股票</w:t>
            </w:r>
          </w:p>
        </w:tc>
        <w:tc>
          <w:tcPr>
            <w:tcW w:w="2381" w:type="dxa"/>
          </w:tcPr>
          <w:p w:rsidR="0023550D" w:rsidRDefault="0023550D" w:rsidP="0023550D">
            <w:pPr>
              <w:jc w:val="right"/>
            </w:pPr>
            <w:r>
              <w:t>161,636,309.28</w:t>
            </w:r>
          </w:p>
        </w:tc>
        <w:tc>
          <w:tcPr>
            <w:tcW w:w="2506" w:type="dxa"/>
          </w:tcPr>
          <w:p w:rsidR="0023550D" w:rsidRDefault="0023550D" w:rsidP="0023550D">
            <w:pPr>
              <w:jc w:val="right"/>
            </w:pPr>
            <w:r>
              <w:t>90.20</w:t>
            </w:r>
          </w:p>
        </w:tc>
      </w:tr>
      <w:tr w:rsidR="0023550D" w:rsidTr="0023550D">
        <w:tc>
          <w:tcPr>
            <w:tcW w:w="646" w:type="dxa"/>
          </w:tcPr>
          <w:p w:rsidR="0023550D" w:rsidRDefault="0023550D" w:rsidP="0023550D">
            <w:pPr>
              <w:jc w:val="center"/>
            </w:pPr>
            <w:r>
              <w:t>2</w:t>
            </w:r>
          </w:p>
        </w:tc>
        <w:tc>
          <w:tcPr>
            <w:tcW w:w="2971" w:type="dxa"/>
          </w:tcPr>
          <w:p w:rsidR="0023550D" w:rsidRDefault="0023550D" w:rsidP="0023550D">
            <w:pPr>
              <w:jc w:val="left"/>
            </w:pPr>
            <w:r>
              <w:rPr>
                <w:rFonts w:hint="eastAsia"/>
              </w:rPr>
              <w:t>基金投资</w:t>
            </w:r>
          </w:p>
        </w:tc>
        <w:tc>
          <w:tcPr>
            <w:tcW w:w="2381" w:type="dxa"/>
          </w:tcPr>
          <w:p w:rsidR="0023550D" w:rsidRDefault="0023550D" w:rsidP="0023550D">
            <w:pPr>
              <w:jc w:val="right"/>
            </w:pPr>
            <w:r>
              <w:t>-</w:t>
            </w:r>
          </w:p>
        </w:tc>
        <w:tc>
          <w:tcPr>
            <w:tcW w:w="2506" w:type="dxa"/>
          </w:tcPr>
          <w:p w:rsidR="0023550D" w:rsidRDefault="0023550D" w:rsidP="0023550D">
            <w:pPr>
              <w:jc w:val="right"/>
            </w:pPr>
            <w:r>
              <w:t>-</w:t>
            </w:r>
          </w:p>
        </w:tc>
      </w:tr>
      <w:tr w:rsidR="0023550D" w:rsidTr="0023550D">
        <w:tc>
          <w:tcPr>
            <w:tcW w:w="646" w:type="dxa"/>
          </w:tcPr>
          <w:p w:rsidR="0023550D" w:rsidRDefault="0023550D" w:rsidP="0023550D">
            <w:pPr>
              <w:jc w:val="center"/>
            </w:pPr>
            <w:r>
              <w:t>3</w:t>
            </w:r>
          </w:p>
        </w:tc>
        <w:tc>
          <w:tcPr>
            <w:tcW w:w="2971" w:type="dxa"/>
          </w:tcPr>
          <w:p w:rsidR="0023550D" w:rsidRDefault="0023550D" w:rsidP="0023550D">
            <w:pPr>
              <w:jc w:val="left"/>
            </w:pPr>
            <w:r>
              <w:rPr>
                <w:rFonts w:hint="eastAsia"/>
              </w:rPr>
              <w:t>固定收益投资</w:t>
            </w:r>
          </w:p>
        </w:tc>
        <w:tc>
          <w:tcPr>
            <w:tcW w:w="2381" w:type="dxa"/>
          </w:tcPr>
          <w:p w:rsidR="0023550D" w:rsidRDefault="0023550D" w:rsidP="0023550D">
            <w:pPr>
              <w:jc w:val="right"/>
            </w:pPr>
            <w:r>
              <w:t>11,827,912.41</w:t>
            </w:r>
          </w:p>
        </w:tc>
        <w:tc>
          <w:tcPr>
            <w:tcW w:w="2506" w:type="dxa"/>
          </w:tcPr>
          <w:p w:rsidR="0023550D" w:rsidRDefault="0023550D" w:rsidP="0023550D">
            <w:pPr>
              <w:jc w:val="right"/>
            </w:pPr>
            <w:r>
              <w:t>6.60</w:t>
            </w:r>
          </w:p>
        </w:tc>
      </w:tr>
      <w:tr w:rsidR="0023550D" w:rsidTr="0023550D">
        <w:tc>
          <w:tcPr>
            <w:tcW w:w="646" w:type="dxa"/>
          </w:tcPr>
          <w:p w:rsidR="0023550D" w:rsidRDefault="0023550D" w:rsidP="0023550D">
            <w:pPr>
              <w:jc w:val="center"/>
            </w:pPr>
          </w:p>
        </w:tc>
        <w:tc>
          <w:tcPr>
            <w:tcW w:w="2971" w:type="dxa"/>
          </w:tcPr>
          <w:p w:rsidR="0023550D" w:rsidRDefault="0023550D" w:rsidP="0023550D">
            <w:pPr>
              <w:jc w:val="left"/>
            </w:pPr>
            <w:r>
              <w:rPr>
                <w:rFonts w:hint="eastAsia"/>
              </w:rPr>
              <w:t>其中：债券</w:t>
            </w:r>
          </w:p>
        </w:tc>
        <w:tc>
          <w:tcPr>
            <w:tcW w:w="2381" w:type="dxa"/>
          </w:tcPr>
          <w:p w:rsidR="0023550D" w:rsidRDefault="0023550D" w:rsidP="0023550D">
            <w:pPr>
              <w:jc w:val="right"/>
            </w:pPr>
            <w:r>
              <w:t>11,827,912.41</w:t>
            </w:r>
          </w:p>
        </w:tc>
        <w:tc>
          <w:tcPr>
            <w:tcW w:w="2506" w:type="dxa"/>
          </w:tcPr>
          <w:p w:rsidR="0023550D" w:rsidRDefault="0023550D" w:rsidP="0023550D">
            <w:pPr>
              <w:jc w:val="right"/>
            </w:pPr>
            <w:r>
              <w:t>6.60</w:t>
            </w:r>
          </w:p>
        </w:tc>
      </w:tr>
      <w:tr w:rsidR="0023550D" w:rsidTr="0023550D">
        <w:tc>
          <w:tcPr>
            <w:tcW w:w="646" w:type="dxa"/>
          </w:tcPr>
          <w:p w:rsidR="0023550D" w:rsidRDefault="0023550D" w:rsidP="0023550D">
            <w:pPr>
              <w:jc w:val="center"/>
            </w:pPr>
          </w:p>
        </w:tc>
        <w:tc>
          <w:tcPr>
            <w:tcW w:w="2971" w:type="dxa"/>
          </w:tcPr>
          <w:p w:rsidR="0023550D" w:rsidRDefault="0023550D" w:rsidP="0023550D">
            <w:pPr>
              <w:jc w:val="left"/>
            </w:pPr>
            <w:r>
              <w:rPr>
                <w:rFonts w:hint="eastAsia"/>
              </w:rPr>
              <w:t xml:space="preserve">      </w:t>
            </w:r>
            <w:r>
              <w:rPr>
                <w:rFonts w:hint="eastAsia"/>
              </w:rPr>
              <w:t>资产支持证券</w:t>
            </w:r>
          </w:p>
        </w:tc>
        <w:tc>
          <w:tcPr>
            <w:tcW w:w="2381" w:type="dxa"/>
          </w:tcPr>
          <w:p w:rsidR="0023550D" w:rsidRDefault="0023550D" w:rsidP="0023550D">
            <w:pPr>
              <w:jc w:val="right"/>
            </w:pPr>
            <w:r>
              <w:t>-</w:t>
            </w:r>
          </w:p>
        </w:tc>
        <w:tc>
          <w:tcPr>
            <w:tcW w:w="2506" w:type="dxa"/>
          </w:tcPr>
          <w:p w:rsidR="0023550D" w:rsidRDefault="0023550D" w:rsidP="0023550D">
            <w:pPr>
              <w:jc w:val="right"/>
            </w:pPr>
            <w:r>
              <w:t>-</w:t>
            </w:r>
          </w:p>
        </w:tc>
      </w:tr>
      <w:tr w:rsidR="0023550D" w:rsidTr="0023550D">
        <w:tc>
          <w:tcPr>
            <w:tcW w:w="646" w:type="dxa"/>
          </w:tcPr>
          <w:p w:rsidR="0023550D" w:rsidRDefault="0023550D" w:rsidP="0023550D">
            <w:pPr>
              <w:jc w:val="center"/>
            </w:pPr>
            <w:r>
              <w:t>4</w:t>
            </w:r>
          </w:p>
        </w:tc>
        <w:tc>
          <w:tcPr>
            <w:tcW w:w="2971" w:type="dxa"/>
          </w:tcPr>
          <w:p w:rsidR="0023550D" w:rsidRDefault="0023550D" w:rsidP="0023550D">
            <w:pPr>
              <w:jc w:val="left"/>
            </w:pPr>
            <w:r>
              <w:rPr>
                <w:rFonts w:hint="eastAsia"/>
              </w:rPr>
              <w:t>贵金属投资</w:t>
            </w:r>
          </w:p>
        </w:tc>
        <w:tc>
          <w:tcPr>
            <w:tcW w:w="2381" w:type="dxa"/>
          </w:tcPr>
          <w:p w:rsidR="0023550D" w:rsidRDefault="0023550D" w:rsidP="0023550D">
            <w:pPr>
              <w:jc w:val="right"/>
            </w:pPr>
            <w:r>
              <w:t>-</w:t>
            </w:r>
          </w:p>
        </w:tc>
        <w:tc>
          <w:tcPr>
            <w:tcW w:w="2506" w:type="dxa"/>
          </w:tcPr>
          <w:p w:rsidR="0023550D" w:rsidRDefault="0023550D" w:rsidP="0023550D">
            <w:pPr>
              <w:jc w:val="right"/>
            </w:pPr>
            <w:r>
              <w:t>-</w:t>
            </w:r>
          </w:p>
        </w:tc>
      </w:tr>
      <w:tr w:rsidR="0023550D" w:rsidTr="0023550D">
        <w:tc>
          <w:tcPr>
            <w:tcW w:w="646" w:type="dxa"/>
          </w:tcPr>
          <w:p w:rsidR="0023550D" w:rsidRDefault="0023550D" w:rsidP="0023550D">
            <w:pPr>
              <w:jc w:val="center"/>
            </w:pPr>
            <w:r>
              <w:t>5</w:t>
            </w:r>
          </w:p>
        </w:tc>
        <w:tc>
          <w:tcPr>
            <w:tcW w:w="2971" w:type="dxa"/>
          </w:tcPr>
          <w:p w:rsidR="0023550D" w:rsidRDefault="0023550D" w:rsidP="0023550D">
            <w:pPr>
              <w:jc w:val="left"/>
            </w:pPr>
            <w:r>
              <w:rPr>
                <w:rFonts w:hint="eastAsia"/>
              </w:rPr>
              <w:t>金融衍生品投资</w:t>
            </w:r>
          </w:p>
        </w:tc>
        <w:tc>
          <w:tcPr>
            <w:tcW w:w="2381" w:type="dxa"/>
          </w:tcPr>
          <w:p w:rsidR="0023550D" w:rsidRDefault="0023550D" w:rsidP="0023550D">
            <w:pPr>
              <w:jc w:val="right"/>
            </w:pPr>
            <w:r>
              <w:t>-</w:t>
            </w:r>
          </w:p>
        </w:tc>
        <w:tc>
          <w:tcPr>
            <w:tcW w:w="2506" w:type="dxa"/>
          </w:tcPr>
          <w:p w:rsidR="0023550D" w:rsidRDefault="0023550D" w:rsidP="0023550D">
            <w:pPr>
              <w:jc w:val="right"/>
            </w:pPr>
            <w:r>
              <w:t>-</w:t>
            </w:r>
          </w:p>
        </w:tc>
      </w:tr>
      <w:tr w:rsidR="0023550D" w:rsidTr="0023550D">
        <w:tc>
          <w:tcPr>
            <w:tcW w:w="646" w:type="dxa"/>
          </w:tcPr>
          <w:p w:rsidR="0023550D" w:rsidRDefault="0023550D" w:rsidP="0023550D">
            <w:pPr>
              <w:jc w:val="center"/>
            </w:pPr>
            <w:r>
              <w:t>6</w:t>
            </w:r>
          </w:p>
        </w:tc>
        <w:tc>
          <w:tcPr>
            <w:tcW w:w="2971" w:type="dxa"/>
          </w:tcPr>
          <w:p w:rsidR="0023550D" w:rsidRDefault="0023550D" w:rsidP="0023550D">
            <w:pPr>
              <w:jc w:val="left"/>
            </w:pPr>
            <w:r>
              <w:rPr>
                <w:rFonts w:hint="eastAsia"/>
              </w:rPr>
              <w:t>买入返售金融资产</w:t>
            </w:r>
          </w:p>
        </w:tc>
        <w:tc>
          <w:tcPr>
            <w:tcW w:w="2381" w:type="dxa"/>
          </w:tcPr>
          <w:p w:rsidR="0023550D" w:rsidRDefault="0023550D" w:rsidP="0023550D">
            <w:pPr>
              <w:jc w:val="right"/>
            </w:pPr>
            <w:r>
              <w:t>-</w:t>
            </w:r>
          </w:p>
        </w:tc>
        <w:tc>
          <w:tcPr>
            <w:tcW w:w="2506" w:type="dxa"/>
          </w:tcPr>
          <w:p w:rsidR="0023550D" w:rsidRDefault="0023550D" w:rsidP="0023550D">
            <w:pPr>
              <w:jc w:val="right"/>
            </w:pPr>
            <w:r>
              <w:t>-</w:t>
            </w:r>
          </w:p>
        </w:tc>
      </w:tr>
      <w:tr w:rsidR="0023550D" w:rsidTr="0023550D">
        <w:tc>
          <w:tcPr>
            <w:tcW w:w="646" w:type="dxa"/>
          </w:tcPr>
          <w:p w:rsidR="0023550D" w:rsidRDefault="0023550D" w:rsidP="0023550D">
            <w:pPr>
              <w:jc w:val="center"/>
            </w:pPr>
          </w:p>
        </w:tc>
        <w:tc>
          <w:tcPr>
            <w:tcW w:w="2971" w:type="dxa"/>
          </w:tcPr>
          <w:p w:rsidR="0023550D" w:rsidRDefault="0023550D" w:rsidP="0023550D">
            <w:pPr>
              <w:jc w:val="left"/>
            </w:pPr>
            <w:r>
              <w:rPr>
                <w:rFonts w:hint="eastAsia"/>
              </w:rPr>
              <w:t>其中：买断式回购的买入返售金融资产</w:t>
            </w:r>
          </w:p>
        </w:tc>
        <w:tc>
          <w:tcPr>
            <w:tcW w:w="2381" w:type="dxa"/>
          </w:tcPr>
          <w:p w:rsidR="0023550D" w:rsidRDefault="0023550D" w:rsidP="0023550D">
            <w:pPr>
              <w:jc w:val="right"/>
            </w:pPr>
            <w:r>
              <w:t>-</w:t>
            </w:r>
          </w:p>
        </w:tc>
        <w:tc>
          <w:tcPr>
            <w:tcW w:w="2506" w:type="dxa"/>
          </w:tcPr>
          <w:p w:rsidR="0023550D" w:rsidRDefault="0023550D" w:rsidP="0023550D">
            <w:pPr>
              <w:jc w:val="right"/>
            </w:pPr>
            <w:r>
              <w:t>-</w:t>
            </w:r>
          </w:p>
        </w:tc>
      </w:tr>
      <w:tr w:rsidR="0023550D" w:rsidTr="0023550D">
        <w:tc>
          <w:tcPr>
            <w:tcW w:w="646" w:type="dxa"/>
          </w:tcPr>
          <w:p w:rsidR="0023550D" w:rsidRDefault="0023550D" w:rsidP="0023550D">
            <w:pPr>
              <w:jc w:val="center"/>
            </w:pPr>
            <w:r>
              <w:t>7</w:t>
            </w:r>
          </w:p>
        </w:tc>
        <w:tc>
          <w:tcPr>
            <w:tcW w:w="2971" w:type="dxa"/>
          </w:tcPr>
          <w:p w:rsidR="0023550D" w:rsidRDefault="0023550D" w:rsidP="0023550D">
            <w:pPr>
              <w:jc w:val="left"/>
            </w:pPr>
            <w:r>
              <w:rPr>
                <w:rFonts w:hint="eastAsia"/>
              </w:rPr>
              <w:t>银行存款和结算备付金合计</w:t>
            </w:r>
          </w:p>
        </w:tc>
        <w:tc>
          <w:tcPr>
            <w:tcW w:w="2381" w:type="dxa"/>
          </w:tcPr>
          <w:p w:rsidR="0023550D" w:rsidRDefault="0023550D" w:rsidP="0023550D">
            <w:pPr>
              <w:jc w:val="right"/>
            </w:pPr>
            <w:r>
              <w:t>5,668,401.92</w:t>
            </w:r>
          </w:p>
        </w:tc>
        <w:tc>
          <w:tcPr>
            <w:tcW w:w="2506" w:type="dxa"/>
          </w:tcPr>
          <w:p w:rsidR="0023550D" w:rsidRDefault="0023550D" w:rsidP="0023550D">
            <w:pPr>
              <w:jc w:val="right"/>
            </w:pPr>
            <w:r>
              <w:t>3.16</w:t>
            </w:r>
          </w:p>
        </w:tc>
      </w:tr>
      <w:tr w:rsidR="0023550D" w:rsidTr="0023550D">
        <w:tc>
          <w:tcPr>
            <w:tcW w:w="646" w:type="dxa"/>
          </w:tcPr>
          <w:p w:rsidR="0023550D" w:rsidRDefault="0023550D" w:rsidP="0023550D">
            <w:pPr>
              <w:jc w:val="center"/>
            </w:pPr>
            <w:r>
              <w:t>8</w:t>
            </w:r>
          </w:p>
        </w:tc>
        <w:tc>
          <w:tcPr>
            <w:tcW w:w="2971" w:type="dxa"/>
          </w:tcPr>
          <w:p w:rsidR="0023550D" w:rsidRDefault="0023550D" w:rsidP="0023550D">
            <w:pPr>
              <w:jc w:val="left"/>
            </w:pPr>
            <w:r>
              <w:rPr>
                <w:rFonts w:hint="eastAsia"/>
              </w:rPr>
              <w:t>其他资产</w:t>
            </w:r>
          </w:p>
        </w:tc>
        <w:tc>
          <w:tcPr>
            <w:tcW w:w="2381" w:type="dxa"/>
          </w:tcPr>
          <w:p w:rsidR="0023550D" w:rsidRDefault="0023550D" w:rsidP="0023550D">
            <w:pPr>
              <w:jc w:val="right"/>
            </w:pPr>
            <w:r>
              <w:t>63,557.64</w:t>
            </w:r>
          </w:p>
        </w:tc>
        <w:tc>
          <w:tcPr>
            <w:tcW w:w="2506" w:type="dxa"/>
          </w:tcPr>
          <w:p w:rsidR="0023550D" w:rsidRDefault="0023550D" w:rsidP="0023550D">
            <w:pPr>
              <w:jc w:val="right"/>
            </w:pPr>
            <w:r>
              <w:t>0.04</w:t>
            </w:r>
          </w:p>
        </w:tc>
      </w:tr>
      <w:tr w:rsidR="0023550D" w:rsidTr="0023550D">
        <w:tc>
          <w:tcPr>
            <w:tcW w:w="646" w:type="dxa"/>
          </w:tcPr>
          <w:p w:rsidR="0023550D" w:rsidRDefault="0023550D" w:rsidP="0023550D">
            <w:pPr>
              <w:jc w:val="center"/>
            </w:pPr>
            <w:r>
              <w:t>9</w:t>
            </w:r>
          </w:p>
        </w:tc>
        <w:tc>
          <w:tcPr>
            <w:tcW w:w="2971" w:type="dxa"/>
          </w:tcPr>
          <w:p w:rsidR="0023550D" w:rsidRDefault="0023550D" w:rsidP="0023550D">
            <w:pPr>
              <w:jc w:val="left"/>
            </w:pPr>
            <w:r>
              <w:rPr>
                <w:rFonts w:hint="eastAsia"/>
              </w:rPr>
              <w:t>合计</w:t>
            </w:r>
          </w:p>
        </w:tc>
        <w:tc>
          <w:tcPr>
            <w:tcW w:w="2381" w:type="dxa"/>
          </w:tcPr>
          <w:p w:rsidR="0023550D" w:rsidRDefault="0023550D" w:rsidP="0023550D">
            <w:pPr>
              <w:jc w:val="right"/>
            </w:pPr>
            <w:r>
              <w:t>179,196,181.25</w:t>
            </w:r>
          </w:p>
        </w:tc>
        <w:tc>
          <w:tcPr>
            <w:tcW w:w="2506" w:type="dxa"/>
          </w:tcPr>
          <w:p w:rsidR="0023550D" w:rsidRDefault="0023550D" w:rsidP="0023550D">
            <w:pPr>
              <w:jc w:val="right"/>
            </w:pPr>
            <w:r>
              <w:t>100.00</w:t>
            </w:r>
          </w:p>
        </w:tc>
      </w:tr>
    </w:tbl>
    <w:p w:rsidR="0023550D" w:rsidRDefault="0023550D" w:rsidP="0023550D">
      <w:pPr>
        <w:pStyle w:val="-2"/>
        <w:spacing w:before="312"/>
      </w:pPr>
      <w:r>
        <w:rPr>
          <w:rFonts w:hint="eastAsia"/>
        </w:rPr>
        <w:t>报告期末按行业分类的股票投资组合</w:t>
      </w:r>
    </w:p>
    <w:p w:rsidR="0023550D" w:rsidRDefault="0023550D" w:rsidP="0023550D">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23550D" w:rsidTr="0023550D">
        <w:trPr>
          <w:cnfStyle w:val="100000000000" w:firstRow="1" w:lastRow="0" w:firstColumn="0" w:lastColumn="0" w:oddVBand="0" w:evenVBand="0" w:oddHBand="0" w:evenHBand="0" w:firstRowFirstColumn="0" w:firstRowLastColumn="0" w:lastRowFirstColumn="0" w:lastRowLastColumn="0"/>
        </w:trPr>
        <w:tc>
          <w:tcPr>
            <w:tcW w:w="646" w:type="dxa"/>
          </w:tcPr>
          <w:p w:rsidR="0023550D" w:rsidRPr="0023550D" w:rsidRDefault="0023550D" w:rsidP="0023550D">
            <w:pPr>
              <w:jc w:val="center"/>
              <w:rPr>
                <w:b/>
              </w:rPr>
            </w:pPr>
            <w:r w:rsidRPr="0023550D">
              <w:rPr>
                <w:rFonts w:hint="eastAsia"/>
                <w:b/>
              </w:rPr>
              <w:t>代码</w:t>
            </w:r>
          </w:p>
        </w:tc>
        <w:tc>
          <w:tcPr>
            <w:tcW w:w="3595" w:type="dxa"/>
          </w:tcPr>
          <w:p w:rsidR="0023550D" w:rsidRPr="0023550D" w:rsidRDefault="0023550D" w:rsidP="0023550D">
            <w:pPr>
              <w:jc w:val="center"/>
              <w:rPr>
                <w:b/>
              </w:rPr>
            </w:pPr>
            <w:r w:rsidRPr="0023550D">
              <w:rPr>
                <w:rFonts w:hint="eastAsia"/>
                <w:b/>
              </w:rPr>
              <w:t>行业类别</w:t>
            </w:r>
          </w:p>
        </w:tc>
        <w:tc>
          <w:tcPr>
            <w:tcW w:w="1769" w:type="dxa"/>
          </w:tcPr>
          <w:p w:rsidR="0023550D" w:rsidRPr="0023550D" w:rsidRDefault="0023550D" w:rsidP="0023550D">
            <w:pPr>
              <w:jc w:val="center"/>
              <w:rPr>
                <w:b/>
              </w:rPr>
            </w:pPr>
            <w:r w:rsidRPr="0023550D">
              <w:rPr>
                <w:rFonts w:hint="eastAsia"/>
                <w:b/>
              </w:rPr>
              <w:t>公允价值（元）</w:t>
            </w:r>
          </w:p>
        </w:tc>
        <w:tc>
          <w:tcPr>
            <w:tcW w:w="2495" w:type="dxa"/>
          </w:tcPr>
          <w:p w:rsidR="0023550D" w:rsidRPr="0023550D" w:rsidRDefault="0023550D" w:rsidP="0023550D">
            <w:pPr>
              <w:jc w:val="center"/>
              <w:rPr>
                <w:b/>
              </w:rPr>
            </w:pPr>
            <w:r w:rsidRPr="0023550D">
              <w:rPr>
                <w:rFonts w:hint="eastAsia"/>
                <w:b/>
              </w:rPr>
              <w:t>占基金资产净值比例（％）</w:t>
            </w:r>
          </w:p>
        </w:tc>
      </w:tr>
      <w:tr w:rsidR="0023550D" w:rsidTr="0023550D">
        <w:tc>
          <w:tcPr>
            <w:tcW w:w="646" w:type="dxa"/>
          </w:tcPr>
          <w:p w:rsidR="0023550D" w:rsidRDefault="0023550D" w:rsidP="0023550D">
            <w:pPr>
              <w:jc w:val="left"/>
            </w:pPr>
            <w:r>
              <w:t>A</w:t>
            </w:r>
          </w:p>
        </w:tc>
        <w:tc>
          <w:tcPr>
            <w:tcW w:w="3595" w:type="dxa"/>
          </w:tcPr>
          <w:p w:rsidR="0023550D" w:rsidRDefault="0023550D" w:rsidP="0023550D">
            <w:pPr>
              <w:jc w:val="left"/>
            </w:pPr>
            <w:r>
              <w:rPr>
                <w:rFonts w:hint="eastAsia"/>
              </w:rPr>
              <w:t>农、林、牧、渔业</w:t>
            </w:r>
          </w:p>
        </w:tc>
        <w:tc>
          <w:tcPr>
            <w:tcW w:w="1769" w:type="dxa"/>
          </w:tcPr>
          <w:p w:rsidR="0023550D" w:rsidRDefault="0023550D" w:rsidP="0023550D">
            <w:pPr>
              <w:jc w:val="right"/>
            </w:pPr>
            <w:r>
              <w:t>-</w:t>
            </w:r>
          </w:p>
        </w:tc>
        <w:tc>
          <w:tcPr>
            <w:tcW w:w="2495" w:type="dxa"/>
          </w:tcPr>
          <w:p w:rsidR="0023550D" w:rsidRDefault="0023550D" w:rsidP="0023550D">
            <w:pPr>
              <w:jc w:val="right"/>
            </w:pPr>
            <w:r>
              <w:t>-</w:t>
            </w:r>
          </w:p>
        </w:tc>
      </w:tr>
      <w:tr w:rsidR="0023550D" w:rsidTr="0023550D">
        <w:tc>
          <w:tcPr>
            <w:tcW w:w="646" w:type="dxa"/>
          </w:tcPr>
          <w:p w:rsidR="0023550D" w:rsidRDefault="0023550D" w:rsidP="0023550D">
            <w:pPr>
              <w:jc w:val="left"/>
            </w:pPr>
            <w:r>
              <w:t>B</w:t>
            </w:r>
          </w:p>
        </w:tc>
        <w:tc>
          <w:tcPr>
            <w:tcW w:w="3595" w:type="dxa"/>
          </w:tcPr>
          <w:p w:rsidR="0023550D" w:rsidRDefault="0023550D" w:rsidP="0023550D">
            <w:pPr>
              <w:jc w:val="left"/>
            </w:pPr>
            <w:r>
              <w:rPr>
                <w:rFonts w:hint="eastAsia"/>
              </w:rPr>
              <w:t>采矿业</w:t>
            </w:r>
          </w:p>
        </w:tc>
        <w:tc>
          <w:tcPr>
            <w:tcW w:w="1769" w:type="dxa"/>
          </w:tcPr>
          <w:p w:rsidR="0023550D" w:rsidRDefault="0023550D" w:rsidP="0023550D">
            <w:pPr>
              <w:jc w:val="right"/>
            </w:pPr>
            <w:r>
              <w:t>7,866,675.18</w:t>
            </w:r>
          </w:p>
        </w:tc>
        <w:tc>
          <w:tcPr>
            <w:tcW w:w="2495" w:type="dxa"/>
          </w:tcPr>
          <w:p w:rsidR="0023550D" w:rsidRDefault="0023550D" w:rsidP="0023550D">
            <w:pPr>
              <w:jc w:val="right"/>
            </w:pPr>
            <w:r>
              <w:t>4.41</w:t>
            </w:r>
          </w:p>
        </w:tc>
      </w:tr>
      <w:tr w:rsidR="0023550D" w:rsidTr="0023550D">
        <w:tc>
          <w:tcPr>
            <w:tcW w:w="646" w:type="dxa"/>
          </w:tcPr>
          <w:p w:rsidR="0023550D" w:rsidRDefault="0023550D" w:rsidP="0023550D">
            <w:pPr>
              <w:jc w:val="left"/>
            </w:pPr>
            <w:r>
              <w:t>C</w:t>
            </w:r>
          </w:p>
        </w:tc>
        <w:tc>
          <w:tcPr>
            <w:tcW w:w="3595" w:type="dxa"/>
          </w:tcPr>
          <w:p w:rsidR="0023550D" w:rsidRDefault="0023550D" w:rsidP="0023550D">
            <w:pPr>
              <w:jc w:val="left"/>
            </w:pPr>
            <w:r>
              <w:rPr>
                <w:rFonts w:hint="eastAsia"/>
              </w:rPr>
              <w:t>制造业</w:t>
            </w:r>
          </w:p>
        </w:tc>
        <w:tc>
          <w:tcPr>
            <w:tcW w:w="1769" w:type="dxa"/>
          </w:tcPr>
          <w:p w:rsidR="0023550D" w:rsidRDefault="0023550D" w:rsidP="0023550D">
            <w:pPr>
              <w:jc w:val="right"/>
            </w:pPr>
            <w:r>
              <w:t>116,783,441.60</w:t>
            </w:r>
          </w:p>
        </w:tc>
        <w:tc>
          <w:tcPr>
            <w:tcW w:w="2495" w:type="dxa"/>
          </w:tcPr>
          <w:p w:rsidR="0023550D" w:rsidRDefault="0023550D" w:rsidP="0023550D">
            <w:pPr>
              <w:jc w:val="right"/>
            </w:pPr>
            <w:r>
              <w:t>65.54</w:t>
            </w:r>
          </w:p>
        </w:tc>
      </w:tr>
      <w:tr w:rsidR="0023550D" w:rsidTr="0023550D">
        <w:tc>
          <w:tcPr>
            <w:tcW w:w="646" w:type="dxa"/>
          </w:tcPr>
          <w:p w:rsidR="0023550D" w:rsidRDefault="0023550D" w:rsidP="0023550D">
            <w:pPr>
              <w:jc w:val="left"/>
            </w:pPr>
            <w:r>
              <w:t>D</w:t>
            </w:r>
          </w:p>
        </w:tc>
        <w:tc>
          <w:tcPr>
            <w:tcW w:w="3595" w:type="dxa"/>
          </w:tcPr>
          <w:p w:rsidR="0023550D" w:rsidRDefault="0023550D" w:rsidP="0023550D">
            <w:pPr>
              <w:jc w:val="left"/>
            </w:pPr>
            <w:r>
              <w:rPr>
                <w:rFonts w:hint="eastAsia"/>
              </w:rPr>
              <w:t>电力、热力、燃气及水生产和供应业</w:t>
            </w:r>
          </w:p>
        </w:tc>
        <w:tc>
          <w:tcPr>
            <w:tcW w:w="1769" w:type="dxa"/>
          </w:tcPr>
          <w:p w:rsidR="0023550D" w:rsidRDefault="0023550D" w:rsidP="0023550D">
            <w:pPr>
              <w:jc w:val="right"/>
            </w:pPr>
            <w:r>
              <w:t>3,986,585.09</w:t>
            </w:r>
          </w:p>
        </w:tc>
        <w:tc>
          <w:tcPr>
            <w:tcW w:w="2495" w:type="dxa"/>
          </w:tcPr>
          <w:p w:rsidR="0023550D" w:rsidRDefault="0023550D" w:rsidP="0023550D">
            <w:pPr>
              <w:jc w:val="right"/>
            </w:pPr>
            <w:r>
              <w:t>2.24</w:t>
            </w:r>
          </w:p>
        </w:tc>
      </w:tr>
      <w:tr w:rsidR="0023550D" w:rsidTr="0023550D">
        <w:tc>
          <w:tcPr>
            <w:tcW w:w="646" w:type="dxa"/>
          </w:tcPr>
          <w:p w:rsidR="0023550D" w:rsidRDefault="0023550D" w:rsidP="0023550D">
            <w:pPr>
              <w:jc w:val="left"/>
            </w:pPr>
            <w:r>
              <w:t>E</w:t>
            </w:r>
          </w:p>
        </w:tc>
        <w:tc>
          <w:tcPr>
            <w:tcW w:w="3595" w:type="dxa"/>
          </w:tcPr>
          <w:p w:rsidR="0023550D" w:rsidRDefault="0023550D" w:rsidP="0023550D">
            <w:pPr>
              <w:jc w:val="left"/>
            </w:pPr>
            <w:r>
              <w:rPr>
                <w:rFonts w:hint="eastAsia"/>
              </w:rPr>
              <w:t>建筑业</w:t>
            </w:r>
          </w:p>
        </w:tc>
        <w:tc>
          <w:tcPr>
            <w:tcW w:w="1769" w:type="dxa"/>
          </w:tcPr>
          <w:p w:rsidR="0023550D" w:rsidRDefault="0023550D" w:rsidP="0023550D">
            <w:pPr>
              <w:jc w:val="right"/>
            </w:pPr>
            <w:r>
              <w:t>-</w:t>
            </w:r>
          </w:p>
        </w:tc>
        <w:tc>
          <w:tcPr>
            <w:tcW w:w="2495" w:type="dxa"/>
          </w:tcPr>
          <w:p w:rsidR="0023550D" w:rsidRDefault="0023550D" w:rsidP="0023550D">
            <w:pPr>
              <w:jc w:val="right"/>
            </w:pPr>
            <w:r>
              <w:t>-</w:t>
            </w:r>
          </w:p>
        </w:tc>
      </w:tr>
      <w:tr w:rsidR="0023550D" w:rsidTr="0023550D">
        <w:tc>
          <w:tcPr>
            <w:tcW w:w="646" w:type="dxa"/>
          </w:tcPr>
          <w:p w:rsidR="0023550D" w:rsidRDefault="0023550D" w:rsidP="0023550D">
            <w:pPr>
              <w:jc w:val="left"/>
            </w:pPr>
            <w:r>
              <w:t>F</w:t>
            </w:r>
          </w:p>
        </w:tc>
        <w:tc>
          <w:tcPr>
            <w:tcW w:w="3595" w:type="dxa"/>
          </w:tcPr>
          <w:p w:rsidR="0023550D" w:rsidRDefault="0023550D" w:rsidP="0023550D">
            <w:pPr>
              <w:jc w:val="left"/>
            </w:pPr>
            <w:r>
              <w:rPr>
                <w:rFonts w:hint="eastAsia"/>
              </w:rPr>
              <w:t>批发和零售业</w:t>
            </w:r>
          </w:p>
        </w:tc>
        <w:tc>
          <w:tcPr>
            <w:tcW w:w="1769" w:type="dxa"/>
          </w:tcPr>
          <w:p w:rsidR="0023550D" w:rsidRDefault="0023550D" w:rsidP="0023550D">
            <w:pPr>
              <w:jc w:val="right"/>
            </w:pPr>
            <w:r>
              <w:t>5,297,127.74</w:t>
            </w:r>
          </w:p>
        </w:tc>
        <w:tc>
          <w:tcPr>
            <w:tcW w:w="2495" w:type="dxa"/>
          </w:tcPr>
          <w:p w:rsidR="0023550D" w:rsidRDefault="0023550D" w:rsidP="0023550D">
            <w:pPr>
              <w:jc w:val="right"/>
            </w:pPr>
            <w:r>
              <w:t>2.97</w:t>
            </w:r>
          </w:p>
        </w:tc>
      </w:tr>
      <w:tr w:rsidR="0023550D" w:rsidTr="0023550D">
        <w:tc>
          <w:tcPr>
            <w:tcW w:w="646" w:type="dxa"/>
          </w:tcPr>
          <w:p w:rsidR="0023550D" w:rsidRDefault="0023550D" w:rsidP="0023550D">
            <w:pPr>
              <w:jc w:val="left"/>
            </w:pPr>
            <w:r>
              <w:t>G</w:t>
            </w:r>
          </w:p>
        </w:tc>
        <w:tc>
          <w:tcPr>
            <w:tcW w:w="3595" w:type="dxa"/>
          </w:tcPr>
          <w:p w:rsidR="0023550D" w:rsidRDefault="0023550D" w:rsidP="0023550D">
            <w:pPr>
              <w:jc w:val="left"/>
            </w:pPr>
            <w:r>
              <w:rPr>
                <w:rFonts w:hint="eastAsia"/>
              </w:rPr>
              <w:t>交通运输、仓储和邮政业</w:t>
            </w:r>
          </w:p>
        </w:tc>
        <w:tc>
          <w:tcPr>
            <w:tcW w:w="1769" w:type="dxa"/>
          </w:tcPr>
          <w:p w:rsidR="0023550D" w:rsidRDefault="0023550D" w:rsidP="0023550D">
            <w:pPr>
              <w:jc w:val="right"/>
            </w:pPr>
            <w:r>
              <w:t>9,471,655.58</w:t>
            </w:r>
          </w:p>
        </w:tc>
        <w:tc>
          <w:tcPr>
            <w:tcW w:w="2495" w:type="dxa"/>
          </w:tcPr>
          <w:p w:rsidR="0023550D" w:rsidRDefault="0023550D" w:rsidP="0023550D">
            <w:pPr>
              <w:jc w:val="right"/>
            </w:pPr>
            <w:r>
              <w:t>5.32</w:t>
            </w:r>
          </w:p>
        </w:tc>
      </w:tr>
      <w:tr w:rsidR="0023550D" w:rsidTr="0023550D">
        <w:tc>
          <w:tcPr>
            <w:tcW w:w="646" w:type="dxa"/>
          </w:tcPr>
          <w:p w:rsidR="0023550D" w:rsidRDefault="0023550D" w:rsidP="0023550D">
            <w:pPr>
              <w:jc w:val="left"/>
            </w:pPr>
            <w:r>
              <w:t>H</w:t>
            </w:r>
          </w:p>
        </w:tc>
        <w:tc>
          <w:tcPr>
            <w:tcW w:w="3595" w:type="dxa"/>
          </w:tcPr>
          <w:p w:rsidR="0023550D" w:rsidRDefault="0023550D" w:rsidP="0023550D">
            <w:pPr>
              <w:jc w:val="left"/>
            </w:pPr>
            <w:r>
              <w:rPr>
                <w:rFonts w:hint="eastAsia"/>
              </w:rPr>
              <w:t>住宿和餐饮业</w:t>
            </w:r>
          </w:p>
        </w:tc>
        <w:tc>
          <w:tcPr>
            <w:tcW w:w="1769" w:type="dxa"/>
          </w:tcPr>
          <w:p w:rsidR="0023550D" w:rsidRDefault="0023550D" w:rsidP="0023550D">
            <w:pPr>
              <w:jc w:val="right"/>
            </w:pPr>
            <w:r>
              <w:t>4,500,655.74</w:t>
            </w:r>
          </w:p>
        </w:tc>
        <w:tc>
          <w:tcPr>
            <w:tcW w:w="2495" w:type="dxa"/>
          </w:tcPr>
          <w:p w:rsidR="0023550D" w:rsidRDefault="0023550D" w:rsidP="0023550D">
            <w:pPr>
              <w:jc w:val="right"/>
            </w:pPr>
            <w:r>
              <w:t>2.53</w:t>
            </w:r>
          </w:p>
        </w:tc>
      </w:tr>
      <w:tr w:rsidR="0023550D" w:rsidTr="0023550D">
        <w:tc>
          <w:tcPr>
            <w:tcW w:w="646" w:type="dxa"/>
          </w:tcPr>
          <w:p w:rsidR="0023550D" w:rsidRDefault="0023550D" w:rsidP="0023550D">
            <w:pPr>
              <w:jc w:val="left"/>
            </w:pPr>
            <w:r>
              <w:t>I</w:t>
            </w:r>
          </w:p>
        </w:tc>
        <w:tc>
          <w:tcPr>
            <w:tcW w:w="3595" w:type="dxa"/>
          </w:tcPr>
          <w:p w:rsidR="0023550D" w:rsidRDefault="0023550D" w:rsidP="0023550D">
            <w:pPr>
              <w:jc w:val="left"/>
            </w:pPr>
            <w:r>
              <w:rPr>
                <w:rFonts w:hint="eastAsia"/>
              </w:rPr>
              <w:t>信息传输、软件和信息技术服务业</w:t>
            </w:r>
          </w:p>
        </w:tc>
        <w:tc>
          <w:tcPr>
            <w:tcW w:w="1769" w:type="dxa"/>
          </w:tcPr>
          <w:p w:rsidR="0023550D" w:rsidRDefault="0023550D" w:rsidP="0023550D">
            <w:pPr>
              <w:jc w:val="right"/>
            </w:pPr>
            <w:r>
              <w:t>583,644.05</w:t>
            </w:r>
          </w:p>
        </w:tc>
        <w:tc>
          <w:tcPr>
            <w:tcW w:w="2495" w:type="dxa"/>
          </w:tcPr>
          <w:p w:rsidR="0023550D" w:rsidRDefault="0023550D" w:rsidP="0023550D">
            <w:pPr>
              <w:jc w:val="right"/>
            </w:pPr>
            <w:r>
              <w:t>0.33</w:t>
            </w:r>
          </w:p>
        </w:tc>
      </w:tr>
      <w:tr w:rsidR="0023550D" w:rsidTr="0023550D">
        <w:tc>
          <w:tcPr>
            <w:tcW w:w="646" w:type="dxa"/>
          </w:tcPr>
          <w:p w:rsidR="0023550D" w:rsidRDefault="0023550D" w:rsidP="0023550D">
            <w:pPr>
              <w:jc w:val="left"/>
            </w:pPr>
            <w:r>
              <w:t>J</w:t>
            </w:r>
          </w:p>
        </w:tc>
        <w:tc>
          <w:tcPr>
            <w:tcW w:w="3595" w:type="dxa"/>
          </w:tcPr>
          <w:p w:rsidR="0023550D" w:rsidRDefault="0023550D" w:rsidP="0023550D">
            <w:pPr>
              <w:jc w:val="left"/>
            </w:pPr>
            <w:r>
              <w:rPr>
                <w:rFonts w:hint="eastAsia"/>
              </w:rPr>
              <w:t>金融业</w:t>
            </w:r>
          </w:p>
        </w:tc>
        <w:tc>
          <w:tcPr>
            <w:tcW w:w="1769" w:type="dxa"/>
          </w:tcPr>
          <w:p w:rsidR="0023550D" w:rsidRDefault="0023550D" w:rsidP="0023550D">
            <w:pPr>
              <w:jc w:val="right"/>
            </w:pPr>
            <w:r>
              <w:t>1,424,124.00</w:t>
            </w:r>
          </w:p>
        </w:tc>
        <w:tc>
          <w:tcPr>
            <w:tcW w:w="2495" w:type="dxa"/>
          </w:tcPr>
          <w:p w:rsidR="0023550D" w:rsidRDefault="0023550D" w:rsidP="0023550D">
            <w:pPr>
              <w:jc w:val="right"/>
            </w:pPr>
            <w:r>
              <w:t>0.80</w:t>
            </w:r>
          </w:p>
        </w:tc>
      </w:tr>
      <w:tr w:rsidR="0023550D" w:rsidTr="0023550D">
        <w:tc>
          <w:tcPr>
            <w:tcW w:w="646" w:type="dxa"/>
          </w:tcPr>
          <w:p w:rsidR="0023550D" w:rsidRDefault="0023550D" w:rsidP="0023550D">
            <w:pPr>
              <w:jc w:val="left"/>
            </w:pPr>
            <w:r>
              <w:t>K</w:t>
            </w:r>
          </w:p>
        </w:tc>
        <w:tc>
          <w:tcPr>
            <w:tcW w:w="3595" w:type="dxa"/>
          </w:tcPr>
          <w:p w:rsidR="0023550D" w:rsidRDefault="0023550D" w:rsidP="0023550D">
            <w:pPr>
              <w:jc w:val="left"/>
            </w:pPr>
            <w:r>
              <w:rPr>
                <w:rFonts w:hint="eastAsia"/>
              </w:rPr>
              <w:t>房地产业</w:t>
            </w:r>
          </w:p>
        </w:tc>
        <w:tc>
          <w:tcPr>
            <w:tcW w:w="1769" w:type="dxa"/>
          </w:tcPr>
          <w:p w:rsidR="0023550D" w:rsidRDefault="0023550D" w:rsidP="0023550D">
            <w:pPr>
              <w:jc w:val="right"/>
            </w:pPr>
            <w:r>
              <w:t>4,178,697.00</w:t>
            </w:r>
          </w:p>
        </w:tc>
        <w:tc>
          <w:tcPr>
            <w:tcW w:w="2495" w:type="dxa"/>
          </w:tcPr>
          <w:p w:rsidR="0023550D" w:rsidRDefault="0023550D" w:rsidP="0023550D">
            <w:pPr>
              <w:jc w:val="right"/>
            </w:pPr>
            <w:r>
              <w:t>2.35</w:t>
            </w:r>
          </w:p>
        </w:tc>
      </w:tr>
      <w:tr w:rsidR="0023550D" w:rsidTr="0023550D">
        <w:tc>
          <w:tcPr>
            <w:tcW w:w="646" w:type="dxa"/>
          </w:tcPr>
          <w:p w:rsidR="0023550D" w:rsidRDefault="0023550D" w:rsidP="0023550D">
            <w:pPr>
              <w:jc w:val="left"/>
            </w:pPr>
            <w:r>
              <w:t>L</w:t>
            </w:r>
          </w:p>
        </w:tc>
        <w:tc>
          <w:tcPr>
            <w:tcW w:w="3595" w:type="dxa"/>
          </w:tcPr>
          <w:p w:rsidR="0023550D" w:rsidRDefault="0023550D" w:rsidP="0023550D">
            <w:pPr>
              <w:jc w:val="left"/>
            </w:pPr>
            <w:r>
              <w:rPr>
                <w:rFonts w:hint="eastAsia"/>
              </w:rPr>
              <w:t>租赁和商务服务业</w:t>
            </w:r>
          </w:p>
        </w:tc>
        <w:tc>
          <w:tcPr>
            <w:tcW w:w="1769" w:type="dxa"/>
          </w:tcPr>
          <w:p w:rsidR="0023550D" w:rsidRDefault="0023550D" w:rsidP="0023550D">
            <w:pPr>
              <w:jc w:val="right"/>
            </w:pPr>
            <w:r>
              <w:t>3,234,464.00</w:t>
            </w:r>
          </w:p>
        </w:tc>
        <w:tc>
          <w:tcPr>
            <w:tcW w:w="2495" w:type="dxa"/>
          </w:tcPr>
          <w:p w:rsidR="0023550D" w:rsidRDefault="0023550D" w:rsidP="0023550D">
            <w:pPr>
              <w:jc w:val="right"/>
            </w:pPr>
            <w:r>
              <w:t>1.82</w:t>
            </w:r>
          </w:p>
        </w:tc>
      </w:tr>
      <w:tr w:rsidR="0023550D" w:rsidTr="0023550D">
        <w:tc>
          <w:tcPr>
            <w:tcW w:w="646" w:type="dxa"/>
          </w:tcPr>
          <w:p w:rsidR="0023550D" w:rsidRDefault="0023550D" w:rsidP="0023550D">
            <w:pPr>
              <w:jc w:val="left"/>
            </w:pPr>
            <w:r>
              <w:t>M</w:t>
            </w:r>
          </w:p>
        </w:tc>
        <w:tc>
          <w:tcPr>
            <w:tcW w:w="3595" w:type="dxa"/>
          </w:tcPr>
          <w:p w:rsidR="0023550D" w:rsidRDefault="0023550D" w:rsidP="0023550D">
            <w:pPr>
              <w:jc w:val="left"/>
            </w:pPr>
            <w:r>
              <w:rPr>
                <w:rFonts w:hint="eastAsia"/>
              </w:rPr>
              <w:t>科学研究和技术服务业</w:t>
            </w:r>
          </w:p>
        </w:tc>
        <w:tc>
          <w:tcPr>
            <w:tcW w:w="1769" w:type="dxa"/>
          </w:tcPr>
          <w:p w:rsidR="0023550D" w:rsidRDefault="0023550D" w:rsidP="0023550D">
            <w:pPr>
              <w:jc w:val="right"/>
            </w:pPr>
            <w:r>
              <w:t>771,671.30</w:t>
            </w:r>
          </w:p>
        </w:tc>
        <w:tc>
          <w:tcPr>
            <w:tcW w:w="2495" w:type="dxa"/>
          </w:tcPr>
          <w:p w:rsidR="0023550D" w:rsidRDefault="0023550D" w:rsidP="0023550D">
            <w:pPr>
              <w:jc w:val="right"/>
            </w:pPr>
            <w:r>
              <w:t>0.43</w:t>
            </w:r>
          </w:p>
        </w:tc>
      </w:tr>
      <w:tr w:rsidR="0023550D" w:rsidTr="0023550D">
        <w:tc>
          <w:tcPr>
            <w:tcW w:w="646" w:type="dxa"/>
          </w:tcPr>
          <w:p w:rsidR="0023550D" w:rsidRDefault="0023550D" w:rsidP="0023550D">
            <w:pPr>
              <w:jc w:val="left"/>
            </w:pPr>
            <w:r>
              <w:t>N</w:t>
            </w:r>
          </w:p>
        </w:tc>
        <w:tc>
          <w:tcPr>
            <w:tcW w:w="3595" w:type="dxa"/>
          </w:tcPr>
          <w:p w:rsidR="0023550D" w:rsidRDefault="0023550D" w:rsidP="0023550D">
            <w:pPr>
              <w:jc w:val="left"/>
            </w:pPr>
            <w:r>
              <w:rPr>
                <w:rFonts w:hint="eastAsia"/>
              </w:rPr>
              <w:t>水利、环境和公共设施管理业</w:t>
            </w:r>
          </w:p>
        </w:tc>
        <w:tc>
          <w:tcPr>
            <w:tcW w:w="1769" w:type="dxa"/>
          </w:tcPr>
          <w:p w:rsidR="0023550D" w:rsidRDefault="0023550D" w:rsidP="0023550D">
            <w:pPr>
              <w:jc w:val="right"/>
            </w:pPr>
            <w:r>
              <w:t>968,622.00</w:t>
            </w:r>
          </w:p>
        </w:tc>
        <w:tc>
          <w:tcPr>
            <w:tcW w:w="2495" w:type="dxa"/>
          </w:tcPr>
          <w:p w:rsidR="0023550D" w:rsidRDefault="0023550D" w:rsidP="0023550D">
            <w:pPr>
              <w:jc w:val="right"/>
            </w:pPr>
            <w:r>
              <w:t>0.54</w:t>
            </w:r>
          </w:p>
        </w:tc>
      </w:tr>
      <w:tr w:rsidR="0023550D" w:rsidTr="0023550D">
        <w:tc>
          <w:tcPr>
            <w:tcW w:w="646" w:type="dxa"/>
          </w:tcPr>
          <w:p w:rsidR="0023550D" w:rsidRDefault="0023550D" w:rsidP="0023550D">
            <w:pPr>
              <w:jc w:val="left"/>
            </w:pPr>
            <w:r>
              <w:t>O</w:t>
            </w:r>
          </w:p>
        </w:tc>
        <w:tc>
          <w:tcPr>
            <w:tcW w:w="3595" w:type="dxa"/>
          </w:tcPr>
          <w:p w:rsidR="0023550D" w:rsidRDefault="0023550D" w:rsidP="0023550D">
            <w:pPr>
              <w:jc w:val="left"/>
            </w:pPr>
            <w:r>
              <w:rPr>
                <w:rFonts w:hint="eastAsia"/>
              </w:rPr>
              <w:t>居民服务、修理和其他服务业</w:t>
            </w:r>
          </w:p>
        </w:tc>
        <w:tc>
          <w:tcPr>
            <w:tcW w:w="1769" w:type="dxa"/>
          </w:tcPr>
          <w:p w:rsidR="0023550D" w:rsidRDefault="0023550D" w:rsidP="0023550D">
            <w:pPr>
              <w:jc w:val="right"/>
            </w:pPr>
            <w:r>
              <w:t>-</w:t>
            </w:r>
          </w:p>
        </w:tc>
        <w:tc>
          <w:tcPr>
            <w:tcW w:w="2495" w:type="dxa"/>
          </w:tcPr>
          <w:p w:rsidR="0023550D" w:rsidRDefault="0023550D" w:rsidP="0023550D">
            <w:pPr>
              <w:jc w:val="right"/>
            </w:pPr>
            <w:r>
              <w:t>-</w:t>
            </w:r>
          </w:p>
        </w:tc>
      </w:tr>
      <w:tr w:rsidR="0023550D" w:rsidTr="0023550D">
        <w:tc>
          <w:tcPr>
            <w:tcW w:w="646" w:type="dxa"/>
          </w:tcPr>
          <w:p w:rsidR="0023550D" w:rsidRDefault="0023550D" w:rsidP="0023550D">
            <w:pPr>
              <w:jc w:val="left"/>
            </w:pPr>
            <w:r>
              <w:lastRenderedPageBreak/>
              <w:t>P</w:t>
            </w:r>
          </w:p>
        </w:tc>
        <w:tc>
          <w:tcPr>
            <w:tcW w:w="3595" w:type="dxa"/>
          </w:tcPr>
          <w:p w:rsidR="0023550D" w:rsidRDefault="0023550D" w:rsidP="0023550D">
            <w:pPr>
              <w:jc w:val="left"/>
            </w:pPr>
            <w:r>
              <w:rPr>
                <w:rFonts w:hint="eastAsia"/>
              </w:rPr>
              <w:t>教育</w:t>
            </w:r>
          </w:p>
        </w:tc>
        <w:tc>
          <w:tcPr>
            <w:tcW w:w="1769" w:type="dxa"/>
          </w:tcPr>
          <w:p w:rsidR="0023550D" w:rsidRDefault="0023550D" w:rsidP="0023550D">
            <w:pPr>
              <w:jc w:val="right"/>
            </w:pPr>
            <w:r>
              <w:t>-</w:t>
            </w:r>
          </w:p>
        </w:tc>
        <w:tc>
          <w:tcPr>
            <w:tcW w:w="2495" w:type="dxa"/>
          </w:tcPr>
          <w:p w:rsidR="0023550D" w:rsidRDefault="0023550D" w:rsidP="0023550D">
            <w:pPr>
              <w:jc w:val="right"/>
            </w:pPr>
            <w:r>
              <w:t>-</w:t>
            </w:r>
          </w:p>
        </w:tc>
      </w:tr>
      <w:tr w:rsidR="0023550D" w:rsidTr="0023550D">
        <w:tc>
          <w:tcPr>
            <w:tcW w:w="646" w:type="dxa"/>
          </w:tcPr>
          <w:p w:rsidR="0023550D" w:rsidRDefault="0023550D" w:rsidP="0023550D">
            <w:pPr>
              <w:jc w:val="left"/>
            </w:pPr>
            <w:r>
              <w:t>Q</w:t>
            </w:r>
          </w:p>
        </w:tc>
        <w:tc>
          <w:tcPr>
            <w:tcW w:w="3595" w:type="dxa"/>
          </w:tcPr>
          <w:p w:rsidR="0023550D" w:rsidRDefault="0023550D" w:rsidP="0023550D">
            <w:pPr>
              <w:jc w:val="left"/>
            </w:pPr>
            <w:r>
              <w:rPr>
                <w:rFonts w:hint="eastAsia"/>
              </w:rPr>
              <w:t>卫生和社会工作</w:t>
            </w:r>
          </w:p>
        </w:tc>
        <w:tc>
          <w:tcPr>
            <w:tcW w:w="1769" w:type="dxa"/>
          </w:tcPr>
          <w:p w:rsidR="0023550D" w:rsidRDefault="0023550D" w:rsidP="0023550D">
            <w:pPr>
              <w:jc w:val="right"/>
            </w:pPr>
            <w:r>
              <w:t>1,284,052.00</w:t>
            </w:r>
          </w:p>
        </w:tc>
        <w:tc>
          <w:tcPr>
            <w:tcW w:w="2495" w:type="dxa"/>
          </w:tcPr>
          <w:p w:rsidR="0023550D" w:rsidRDefault="0023550D" w:rsidP="0023550D">
            <w:pPr>
              <w:jc w:val="right"/>
            </w:pPr>
            <w:r>
              <w:t>0.72</w:t>
            </w:r>
          </w:p>
        </w:tc>
      </w:tr>
      <w:tr w:rsidR="0023550D" w:rsidTr="0023550D">
        <w:tc>
          <w:tcPr>
            <w:tcW w:w="646" w:type="dxa"/>
          </w:tcPr>
          <w:p w:rsidR="0023550D" w:rsidRDefault="0023550D" w:rsidP="0023550D">
            <w:pPr>
              <w:jc w:val="left"/>
            </w:pPr>
            <w:r>
              <w:t>R</w:t>
            </w:r>
          </w:p>
        </w:tc>
        <w:tc>
          <w:tcPr>
            <w:tcW w:w="3595" w:type="dxa"/>
          </w:tcPr>
          <w:p w:rsidR="0023550D" w:rsidRDefault="0023550D" w:rsidP="0023550D">
            <w:pPr>
              <w:jc w:val="left"/>
            </w:pPr>
            <w:r>
              <w:rPr>
                <w:rFonts w:hint="eastAsia"/>
              </w:rPr>
              <w:t>文化、体育和娱乐业</w:t>
            </w:r>
          </w:p>
        </w:tc>
        <w:tc>
          <w:tcPr>
            <w:tcW w:w="1769" w:type="dxa"/>
          </w:tcPr>
          <w:p w:rsidR="0023550D" w:rsidRDefault="0023550D" w:rsidP="0023550D">
            <w:pPr>
              <w:jc w:val="right"/>
            </w:pPr>
            <w:r>
              <w:t>1,284,894.00</w:t>
            </w:r>
          </w:p>
        </w:tc>
        <w:tc>
          <w:tcPr>
            <w:tcW w:w="2495" w:type="dxa"/>
          </w:tcPr>
          <w:p w:rsidR="0023550D" w:rsidRDefault="0023550D" w:rsidP="0023550D">
            <w:pPr>
              <w:jc w:val="right"/>
            </w:pPr>
            <w:r>
              <w:t>0.72</w:t>
            </w:r>
          </w:p>
        </w:tc>
      </w:tr>
      <w:tr w:rsidR="0023550D" w:rsidTr="0023550D">
        <w:tc>
          <w:tcPr>
            <w:tcW w:w="646" w:type="dxa"/>
          </w:tcPr>
          <w:p w:rsidR="0023550D" w:rsidRDefault="0023550D" w:rsidP="0023550D">
            <w:pPr>
              <w:jc w:val="left"/>
            </w:pPr>
            <w:r>
              <w:t>S</w:t>
            </w:r>
          </w:p>
        </w:tc>
        <w:tc>
          <w:tcPr>
            <w:tcW w:w="3595" w:type="dxa"/>
          </w:tcPr>
          <w:p w:rsidR="0023550D" w:rsidRDefault="0023550D" w:rsidP="0023550D">
            <w:pPr>
              <w:jc w:val="left"/>
            </w:pPr>
            <w:r>
              <w:rPr>
                <w:rFonts w:hint="eastAsia"/>
              </w:rPr>
              <w:t>综合</w:t>
            </w:r>
          </w:p>
        </w:tc>
        <w:tc>
          <w:tcPr>
            <w:tcW w:w="1769" w:type="dxa"/>
          </w:tcPr>
          <w:p w:rsidR="0023550D" w:rsidRDefault="0023550D" w:rsidP="0023550D">
            <w:pPr>
              <w:jc w:val="right"/>
            </w:pPr>
            <w:r>
              <w:t>-</w:t>
            </w:r>
          </w:p>
        </w:tc>
        <w:tc>
          <w:tcPr>
            <w:tcW w:w="2495" w:type="dxa"/>
          </w:tcPr>
          <w:p w:rsidR="0023550D" w:rsidRDefault="0023550D" w:rsidP="0023550D">
            <w:pPr>
              <w:jc w:val="right"/>
            </w:pPr>
            <w:r>
              <w:t>-</w:t>
            </w:r>
          </w:p>
        </w:tc>
      </w:tr>
      <w:tr w:rsidR="0023550D" w:rsidTr="0023550D">
        <w:tc>
          <w:tcPr>
            <w:tcW w:w="646" w:type="dxa"/>
          </w:tcPr>
          <w:p w:rsidR="0023550D" w:rsidRDefault="0023550D" w:rsidP="0023550D">
            <w:pPr>
              <w:jc w:val="left"/>
            </w:pPr>
          </w:p>
        </w:tc>
        <w:tc>
          <w:tcPr>
            <w:tcW w:w="3595" w:type="dxa"/>
          </w:tcPr>
          <w:p w:rsidR="0023550D" w:rsidRDefault="0023550D" w:rsidP="0023550D">
            <w:pPr>
              <w:jc w:val="left"/>
            </w:pPr>
            <w:r>
              <w:rPr>
                <w:rFonts w:hint="eastAsia"/>
              </w:rPr>
              <w:t>合计</w:t>
            </w:r>
          </w:p>
        </w:tc>
        <w:tc>
          <w:tcPr>
            <w:tcW w:w="1769" w:type="dxa"/>
          </w:tcPr>
          <w:p w:rsidR="0023550D" w:rsidRDefault="0023550D" w:rsidP="0023550D">
            <w:pPr>
              <w:jc w:val="right"/>
            </w:pPr>
            <w:r>
              <w:t>161,636,309.28</w:t>
            </w:r>
          </w:p>
        </w:tc>
        <w:tc>
          <w:tcPr>
            <w:tcW w:w="2495" w:type="dxa"/>
          </w:tcPr>
          <w:p w:rsidR="0023550D" w:rsidRDefault="0023550D" w:rsidP="0023550D">
            <w:pPr>
              <w:jc w:val="right"/>
            </w:pPr>
            <w:r>
              <w:t>90.71</w:t>
            </w:r>
          </w:p>
        </w:tc>
      </w:tr>
    </w:tbl>
    <w:p w:rsidR="0023550D" w:rsidRDefault="0023550D" w:rsidP="0023550D">
      <w:pPr>
        <w:pStyle w:val="-3"/>
        <w:spacing w:before="156" w:after="156"/>
      </w:pPr>
      <w:r>
        <w:rPr>
          <w:rFonts w:hint="eastAsia"/>
        </w:rPr>
        <w:t>报告期末按行业分类的港股通投资股票投资组合</w:t>
      </w:r>
    </w:p>
    <w:p w:rsidR="0023550D" w:rsidRDefault="0023550D" w:rsidP="0023550D">
      <w:pPr>
        <w:pStyle w:val="-"/>
        <w:ind w:firstLine="420"/>
      </w:pPr>
      <w:r>
        <w:rPr>
          <w:rFonts w:hint="eastAsia"/>
        </w:rPr>
        <w:t>无。</w:t>
      </w:r>
    </w:p>
    <w:p w:rsidR="0023550D" w:rsidRDefault="0023550D" w:rsidP="0023550D">
      <w:pPr>
        <w:pStyle w:val="-2"/>
        <w:spacing w:before="312"/>
      </w:pPr>
      <w:r>
        <w:rPr>
          <w:rFonts w:hint="eastAsia"/>
        </w:rPr>
        <w:t>期末按公允价值占基金资产净值比例大小排序的股票投资明细</w:t>
      </w:r>
    </w:p>
    <w:p w:rsidR="0023550D" w:rsidRDefault="0023550D" w:rsidP="0023550D">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23550D" w:rsidTr="0023550D">
        <w:trPr>
          <w:cnfStyle w:val="100000000000" w:firstRow="1" w:lastRow="0" w:firstColumn="0" w:lastColumn="0" w:oddVBand="0" w:evenVBand="0" w:oddHBand="0" w:evenHBand="0" w:firstRowFirstColumn="0" w:firstRowLastColumn="0" w:lastRowFirstColumn="0" w:lastRowLastColumn="0"/>
        </w:trPr>
        <w:tc>
          <w:tcPr>
            <w:tcW w:w="652" w:type="dxa"/>
          </w:tcPr>
          <w:p w:rsidR="0023550D" w:rsidRPr="0023550D" w:rsidRDefault="0023550D" w:rsidP="0023550D">
            <w:pPr>
              <w:jc w:val="center"/>
              <w:rPr>
                <w:b/>
              </w:rPr>
            </w:pPr>
            <w:r w:rsidRPr="0023550D">
              <w:rPr>
                <w:rFonts w:hint="eastAsia"/>
                <w:b/>
              </w:rPr>
              <w:t>序号</w:t>
            </w:r>
          </w:p>
        </w:tc>
        <w:tc>
          <w:tcPr>
            <w:tcW w:w="1349" w:type="dxa"/>
          </w:tcPr>
          <w:p w:rsidR="0023550D" w:rsidRPr="0023550D" w:rsidRDefault="0023550D" w:rsidP="0023550D">
            <w:pPr>
              <w:jc w:val="center"/>
              <w:rPr>
                <w:b/>
              </w:rPr>
            </w:pPr>
            <w:r w:rsidRPr="0023550D">
              <w:rPr>
                <w:rFonts w:hint="eastAsia"/>
                <w:b/>
              </w:rPr>
              <w:t>股票代码</w:t>
            </w:r>
          </w:p>
        </w:tc>
        <w:tc>
          <w:tcPr>
            <w:tcW w:w="1349" w:type="dxa"/>
          </w:tcPr>
          <w:p w:rsidR="0023550D" w:rsidRPr="0023550D" w:rsidRDefault="0023550D" w:rsidP="0023550D">
            <w:pPr>
              <w:jc w:val="center"/>
              <w:rPr>
                <w:b/>
              </w:rPr>
            </w:pPr>
            <w:r w:rsidRPr="0023550D">
              <w:rPr>
                <w:rFonts w:hint="eastAsia"/>
                <w:b/>
              </w:rPr>
              <w:t>股票名称</w:t>
            </w:r>
          </w:p>
        </w:tc>
        <w:tc>
          <w:tcPr>
            <w:tcW w:w="1718" w:type="dxa"/>
          </w:tcPr>
          <w:p w:rsidR="0023550D" w:rsidRPr="0023550D" w:rsidRDefault="0023550D" w:rsidP="0023550D">
            <w:pPr>
              <w:jc w:val="center"/>
              <w:rPr>
                <w:b/>
              </w:rPr>
            </w:pPr>
            <w:r w:rsidRPr="0023550D">
              <w:rPr>
                <w:rFonts w:hint="eastAsia"/>
                <w:b/>
              </w:rPr>
              <w:t>数量（股）</w:t>
            </w:r>
          </w:p>
        </w:tc>
        <w:tc>
          <w:tcPr>
            <w:tcW w:w="1718" w:type="dxa"/>
          </w:tcPr>
          <w:p w:rsidR="0023550D" w:rsidRPr="0023550D" w:rsidRDefault="0023550D" w:rsidP="0023550D">
            <w:pPr>
              <w:jc w:val="center"/>
              <w:rPr>
                <w:b/>
              </w:rPr>
            </w:pPr>
            <w:r w:rsidRPr="0023550D">
              <w:rPr>
                <w:rFonts w:hint="eastAsia"/>
                <w:b/>
              </w:rPr>
              <w:t>公允价值（元）</w:t>
            </w:r>
          </w:p>
        </w:tc>
        <w:tc>
          <w:tcPr>
            <w:tcW w:w="1718" w:type="dxa"/>
          </w:tcPr>
          <w:p w:rsidR="0023550D" w:rsidRPr="0023550D" w:rsidRDefault="0023550D" w:rsidP="0023550D">
            <w:pPr>
              <w:jc w:val="center"/>
              <w:rPr>
                <w:b/>
              </w:rPr>
            </w:pPr>
            <w:r w:rsidRPr="0023550D">
              <w:rPr>
                <w:rFonts w:hint="eastAsia"/>
                <w:b/>
              </w:rPr>
              <w:t>占基金资产净值比例（％）</w:t>
            </w:r>
          </w:p>
        </w:tc>
      </w:tr>
      <w:tr w:rsidR="0023550D" w:rsidTr="0023550D">
        <w:tc>
          <w:tcPr>
            <w:tcW w:w="652" w:type="dxa"/>
          </w:tcPr>
          <w:p w:rsidR="0023550D" w:rsidRDefault="0023550D" w:rsidP="0023550D">
            <w:pPr>
              <w:jc w:val="center"/>
            </w:pPr>
            <w:r>
              <w:t>1</w:t>
            </w:r>
          </w:p>
        </w:tc>
        <w:tc>
          <w:tcPr>
            <w:tcW w:w="1349" w:type="dxa"/>
          </w:tcPr>
          <w:p w:rsidR="0023550D" w:rsidRDefault="0023550D" w:rsidP="0023550D">
            <w:pPr>
              <w:jc w:val="left"/>
            </w:pPr>
            <w:r>
              <w:t>603899</w:t>
            </w:r>
          </w:p>
        </w:tc>
        <w:tc>
          <w:tcPr>
            <w:tcW w:w="1349" w:type="dxa"/>
          </w:tcPr>
          <w:p w:rsidR="0023550D" w:rsidRDefault="0023550D" w:rsidP="0023550D">
            <w:pPr>
              <w:jc w:val="left"/>
            </w:pPr>
            <w:r>
              <w:rPr>
                <w:rFonts w:hint="eastAsia"/>
              </w:rPr>
              <w:t>晨光股份</w:t>
            </w:r>
          </w:p>
        </w:tc>
        <w:tc>
          <w:tcPr>
            <w:tcW w:w="1718" w:type="dxa"/>
          </w:tcPr>
          <w:p w:rsidR="0023550D" w:rsidRDefault="0023550D" w:rsidP="0023550D">
            <w:pPr>
              <w:jc w:val="right"/>
            </w:pPr>
            <w:r>
              <w:t>344,100</w:t>
            </w:r>
          </w:p>
        </w:tc>
        <w:tc>
          <w:tcPr>
            <w:tcW w:w="1718" w:type="dxa"/>
          </w:tcPr>
          <w:p w:rsidR="0023550D" w:rsidRDefault="0023550D" w:rsidP="0023550D">
            <w:pPr>
              <w:jc w:val="right"/>
            </w:pPr>
            <w:r>
              <w:t>7,098,783.00</w:t>
            </w:r>
          </w:p>
        </w:tc>
        <w:tc>
          <w:tcPr>
            <w:tcW w:w="1718" w:type="dxa"/>
          </w:tcPr>
          <w:p w:rsidR="0023550D" w:rsidRDefault="0023550D" w:rsidP="0023550D">
            <w:pPr>
              <w:jc w:val="right"/>
            </w:pPr>
            <w:r>
              <w:t>3.98</w:t>
            </w:r>
          </w:p>
        </w:tc>
      </w:tr>
      <w:tr w:rsidR="0023550D" w:rsidTr="0023550D">
        <w:tc>
          <w:tcPr>
            <w:tcW w:w="652" w:type="dxa"/>
          </w:tcPr>
          <w:p w:rsidR="0023550D" w:rsidRDefault="0023550D" w:rsidP="0023550D">
            <w:pPr>
              <w:jc w:val="center"/>
            </w:pPr>
            <w:r>
              <w:t>2</w:t>
            </w:r>
          </w:p>
        </w:tc>
        <w:tc>
          <w:tcPr>
            <w:tcW w:w="1349" w:type="dxa"/>
          </w:tcPr>
          <w:p w:rsidR="0023550D" w:rsidRDefault="0023550D" w:rsidP="0023550D">
            <w:pPr>
              <w:jc w:val="left"/>
            </w:pPr>
            <w:r>
              <w:t>000915</w:t>
            </w:r>
          </w:p>
        </w:tc>
        <w:tc>
          <w:tcPr>
            <w:tcW w:w="1349" w:type="dxa"/>
          </w:tcPr>
          <w:p w:rsidR="0023550D" w:rsidRDefault="0023550D" w:rsidP="0023550D">
            <w:pPr>
              <w:jc w:val="left"/>
            </w:pPr>
            <w:r>
              <w:rPr>
                <w:rFonts w:hint="eastAsia"/>
              </w:rPr>
              <w:t>华特达因</w:t>
            </w:r>
          </w:p>
        </w:tc>
        <w:tc>
          <w:tcPr>
            <w:tcW w:w="1718" w:type="dxa"/>
          </w:tcPr>
          <w:p w:rsidR="0023550D" w:rsidRDefault="0023550D" w:rsidP="0023550D">
            <w:pPr>
              <w:jc w:val="right"/>
            </w:pPr>
            <w:r>
              <w:t>190,800</w:t>
            </w:r>
          </w:p>
        </w:tc>
        <w:tc>
          <w:tcPr>
            <w:tcW w:w="1718" w:type="dxa"/>
          </w:tcPr>
          <w:p w:rsidR="0023550D" w:rsidRDefault="0023550D" w:rsidP="0023550D">
            <w:pPr>
              <w:jc w:val="right"/>
            </w:pPr>
            <w:r>
              <w:t>5,401,548.00</w:t>
            </w:r>
          </w:p>
        </w:tc>
        <w:tc>
          <w:tcPr>
            <w:tcW w:w="1718" w:type="dxa"/>
          </w:tcPr>
          <w:p w:rsidR="0023550D" w:rsidRDefault="0023550D" w:rsidP="0023550D">
            <w:pPr>
              <w:jc w:val="right"/>
            </w:pPr>
            <w:r>
              <w:t>3.03</w:t>
            </w:r>
          </w:p>
        </w:tc>
      </w:tr>
      <w:tr w:rsidR="0023550D" w:rsidTr="0023550D">
        <w:tc>
          <w:tcPr>
            <w:tcW w:w="652" w:type="dxa"/>
          </w:tcPr>
          <w:p w:rsidR="0023550D" w:rsidRDefault="0023550D" w:rsidP="0023550D">
            <w:pPr>
              <w:jc w:val="center"/>
            </w:pPr>
            <w:r>
              <w:t>3</w:t>
            </w:r>
          </w:p>
        </w:tc>
        <w:tc>
          <w:tcPr>
            <w:tcW w:w="1349" w:type="dxa"/>
          </w:tcPr>
          <w:p w:rsidR="0023550D" w:rsidRDefault="0023550D" w:rsidP="0023550D">
            <w:pPr>
              <w:jc w:val="left"/>
            </w:pPr>
            <w:r>
              <w:t>600132</w:t>
            </w:r>
          </w:p>
        </w:tc>
        <w:tc>
          <w:tcPr>
            <w:tcW w:w="1349" w:type="dxa"/>
          </w:tcPr>
          <w:p w:rsidR="0023550D" w:rsidRDefault="0023550D" w:rsidP="0023550D">
            <w:pPr>
              <w:jc w:val="left"/>
            </w:pPr>
            <w:r>
              <w:rPr>
                <w:rFonts w:hint="eastAsia"/>
              </w:rPr>
              <w:t>重庆啤酒</w:t>
            </w:r>
          </w:p>
        </w:tc>
        <w:tc>
          <w:tcPr>
            <w:tcW w:w="1718" w:type="dxa"/>
          </w:tcPr>
          <w:p w:rsidR="0023550D" w:rsidRDefault="0023550D" w:rsidP="0023550D">
            <w:pPr>
              <w:jc w:val="right"/>
            </w:pPr>
            <w:r>
              <w:t>130,516</w:t>
            </w:r>
          </w:p>
        </w:tc>
        <w:tc>
          <w:tcPr>
            <w:tcW w:w="1718" w:type="dxa"/>
          </w:tcPr>
          <w:p w:rsidR="0023550D" w:rsidRDefault="0023550D" w:rsidP="0023550D">
            <w:pPr>
              <w:jc w:val="right"/>
            </w:pPr>
            <w:r>
              <w:t>5,390,310.80</w:t>
            </w:r>
          </w:p>
        </w:tc>
        <w:tc>
          <w:tcPr>
            <w:tcW w:w="1718" w:type="dxa"/>
          </w:tcPr>
          <w:p w:rsidR="0023550D" w:rsidRDefault="0023550D" w:rsidP="0023550D">
            <w:pPr>
              <w:jc w:val="right"/>
            </w:pPr>
            <w:r>
              <w:t>3.02</w:t>
            </w:r>
          </w:p>
        </w:tc>
      </w:tr>
      <w:tr w:rsidR="0023550D" w:rsidTr="0023550D">
        <w:tc>
          <w:tcPr>
            <w:tcW w:w="652" w:type="dxa"/>
          </w:tcPr>
          <w:p w:rsidR="0023550D" w:rsidRDefault="0023550D" w:rsidP="0023550D">
            <w:pPr>
              <w:jc w:val="center"/>
            </w:pPr>
            <w:r>
              <w:t>4</w:t>
            </w:r>
          </w:p>
        </w:tc>
        <w:tc>
          <w:tcPr>
            <w:tcW w:w="1349" w:type="dxa"/>
          </w:tcPr>
          <w:p w:rsidR="0023550D" w:rsidRDefault="0023550D" w:rsidP="0023550D">
            <w:pPr>
              <w:jc w:val="left"/>
            </w:pPr>
            <w:r>
              <w:t>000521</w:t>
            </w:r>
          </w:p>
        </w:tc>
        <w:tc>
          <w:tcPr>
            <w:tcW w:w="1349" w:type="dxa"/>
          </w:tcPr>
          <w:p w:rsidR="0023550D" w:rsidRDefault="0023550D" w:rsidP="0023550D">
            <w:pPr>
              <w:jc w:val="left"/>
            </w:pPr>
            <w:r>
              <w:rPr>
                <w:rFonts w:hint="eastAsia"/>
              </w:rPr>
              <w:t>长虹美菱</w:t>
            </w:r>
          </w:p>
        </w:tc>
        <w:tc>
          <w:tcPr>
            <w:tcW w:w="1718" w:type="dxa"/>
          </w:tcPr>
          <w:p w:rsidR="0023550D" w:rsidRDefault="0023550D" w:rsidP="0023550D">
            <w:pPr>
              <w:jc w:val="right"/>
            </w:pPr>
            <w:r>
              <w:t>987,300</w:t>
            </w:r>
          </w:p>
        </w:tc>
        <w:tc>
          <w:tcPr>
            <w:tcW w:w="1718" w:type="dxa"/>
          </w:tcPr>
          <w:p w:rsidR="0023550D" w:rsidRDefault="0023550D" w:rsidP="0023550D">
            <w:pPr>
              <w:jc w:val="right"/>
            </w:pPr>
            <w:r>
              <w:t>5,361,039.00</w:t>
            </w:r>
          </w:p>
        </w:tc>
        <w:tc>
          <w:tcPr>
            <w:tcW w:w="1718" w:type="dxa"/>
          </w:tcPr>
          <w:p w:rsidR="0023550D" w:rsidRDefault="0023550D" w:rsidP="0023550D">
            <w:pPr>
              <w:jc w:val="right"/>
            </w:pPr>
            <w:r>
              <w:t>3.01</w:t>
            </w:r>
          </w:p>
        </w:tc>
      </w:tr>
      <w:tr w:rsidR="0023550D" w:rsidTr="0023550D">
        <w:tc>
          <w:tcPr>
            <w:tcW w:w="652" w:type="dxa"/>
          </w:tcPr>
          <w:p w:rsidR="0023550D" w:rsidRDefault="0023550D" w:rsidP="0023550D">
            <w:pPr>
              <w:jc w:val="center"/>
            </w:pPr>
            <w:r>
              <w:t>5</w:t>
            </w:r>
          </w:p>
        </w:tc>
        <w:tc>
          <w:tcPr>
            <w:tcW w:w="1349" w:type="dxa"/>
          </w:tcPr>
          <w:p w:rsidR="0023550D" w:rsidRDefault="0023550D" w:rsidP="0023550D">
            <w:pPr>
              <w:jc w:val="left"/>
            </w:pPr>
            <w:r>
              <w:t>000786</w:t>
            </w:r>
          </w:p>
        </w:tc>
        <w:tc>
          <w:tcPr>
            <w:tcW w:w="1349" w:type="dxa"/>
          </w:tcPr>
          <w:p w:rsidR="0023550D" w:rsidRDefault="0023550D" w:rsidP="0023550D">
            <w:pPr>
              <w:jc w:val="left"/>
            </w:pPr>
            <w:r>
              <w:rPr>
                <w:rFonts w:hint="eastAsia"/>
              </w:rPr>
              <w:t>北新建材</w:t>
            </w:r>
          </w:p>
        </w:tc>
        <w:tc>
          <w:tcPr>
            <w:tcW w:w="1718" w:type="dxa"/>
          </w:tcPr>
          <w:p w:rsidR="0023550D" w:rsidRDefault="0023550D" w:rsidP="0023550D">
            <w:pPr>
              <w:jc w:val="right"/>
            </w:pPr>
            <w:r>
              <w:t>293,600</w:t>
            </w:r>
          </w:p>
        </w:tc>
        <w:tc>
          <w:tcPr>
            <w:tcW w:w="1718" w:type="dxa"/>
          </w:tcPr>
          <w:p w:rsidR="0023550D" w:rsidRDefault="0023550D" w:rsidP="0023550D">
            <w:pPr>
              <w:jc w:val="right"/>
            </w:pPr>
            <w:r>
              <w:t>5,311,224.00</w:t>
            </w:r>
          </w:p>
        </w:tc>
        <w:tc>
          <w:tcPr>
            <w:tcW w:w="1718" w:type="dxa"/>
          </w:tcPr>
          <w:p w:rsidR="0023550D" w:rsidRDefault="0023550D" w:rsidP="0023550D">
            <w:pPr>
              <w:jc w:val="right"/>
            </w:pPr>
            <w:r>
              <w:t>2.98</w:t>
            </w:r>
          </w:p>
        </w:tc>
      </w:tr>
      <w:tr w:rsidR="0023550D" w:rsidTr="0023550D">
        <w:tc>
          <w:tcPr>
            <w:tcW w:w="652" w:type="dxa"/>
          </w:tcPr>
          <w:p w:rsidR="0023550D" w:rsidRDefault="0023550D" w:rsidP="0023550D">
            <w:pPr>
              <w:jc w:val="center"/>
            </w:pPr>
            <w:r>
              <w:t>6</w:t>
            </w:r>
          </w:p>
        </w:tc>
        <w:tc>
          <w:tcPr>
            <w:tcW w:w="1349" w:type="dxa"/>
          </w:tcPr>
          <w:p w:rsidR="0023550D" w:rsidRDefault="0023550D" w:rsidP="0023550D">
            <w:pPr>
              <w:jc w:val="left"/>
            </w:pPr>
            <w:r>
              <w:t>600612</w:t>
            </w:r>
          </w:p>
        </w:tc>
        <w:tc>
          <w:tcPr>
            <w:tcW w:w="1349" w:type="dxa"/>
          </w:tcPr>
          <w:p w:rsidR="0023550D" w:rsidRDefault="0023550D" w:rsidP="0023550D">
            <w:pPr>
              <w:jc w:val="left"/>
            </w:pPr>
            <w:r>
              <w:rPr>
                <w:rFonts w:hint="eastAsia"/>
              </w:rPr>
              <w:t>老凤祥</w:t>
            </w:r>
          </w:p>
        </w:tc>
        <w:tc>
          <w:tcPr>
            <w:tcW w:w="1718" w:type="dxa"/>
          </w:tcPr>
          <w:p w:rsidR="0023550D" w:rsidRDefault="0023550D" w:rsidP="0023550D">
            <w:pPr>
              <w:jc w:val="right"/>
            </w:pPr>
            <w:r>
              <w:t>162,000</w:t>
            </w:r>
          </w:p>
        </w:tc>
        <w:tc>
          <w:tcPr>
            <w:tcW w:w="1718" w:type="dxa"/>
          </w:tcPr>
          <w:p w:rsidR="0023550D" w:rsidRDefault="0023550D" w:rsidP="0023550D">
            <w:pPr>
              <w:jc w:val="right"/>
            </w:pPr>
            <w:r>
              <w:t>5,208,300.00</w:t>
            </w:r>
          </w:p>
        </w:tc>
        <w:tc>
          <w:tcPr>
            <w:tcW w:w="1718" w:type="dxa"/>
          </w:tcPr>
          <w:p w:rsidR="0023550D" w:rsidRDefault="0023550D" w:rsidP="0023550D">
            <w:pPr>
              <w:jc w:val="right"/>
            </w:pPr>
            <w:r>
              <w:t>2.92</w:t>
            </w:r>
          </w:p>
        </w:tc>
      </w:tr>
      <w:tr w:rsidR="0023550D" w:rsidTr="0023550D">
        <w:tc>
          <w:tcPr>
            <w:tcW w:w="652" w:type="dxa"/>
          </w:tcPr>
          <w:p w:rsidR="0023550D" w:rsidRDefault="0023550D" w:rsidP="0023550D">
            <w:pPr>
              <w:jc w:val="center"/>
            </w:pPr>
            <w:r>
              <w:t>7</w:t>
            </w:r>
          </w:p>
        </w:tc>
        <w:tc>
          <w:tcPr>
            <w:tcW w:w="1349" w:type="dxa"/>
          </w:tcPr>
          <w:p w:rsidR="0023550D" w:rsidRDefault="0023550D" w:rsidP="0023550D">
            <w:pPr>
              <w:jc w:val="left"/>
            </w:pPr>
            <w:r>
              <w:t>600004</w:t>
            </w:r>
          </w:p>
        </w:tc>
        <w:tc>
          <w:tcPr>
            <w:tcW w:w="1349" w:type="dxa"/>
          </w:tcPr>
          <w:p w:rsidR="0023550D" w:rsidRDefault="0023550D" w:rsidP="0023550D">
            <w:pPr>
              <w:jc w:val="left"/>
            </w:pPr>
            <w:r>
              <w:rPr>
                <w:rFonts w:hint="eastAsia"/>
              </w:rPr>
              <w:t>白云机场</w:t>
            </w:r>
          </w:p>
        </w:tc>
        <w:tc>
          <w:tcPr>
            <w:tcW w:w="1718" w:type="dxa"/>
          </w:tcPr>
          <w:p w:rsidR="0023550D" w:rsidRDefault="0023550D" w:rsidP="0023550D">
            <w:pPr>
              <w:jc w:val="right"/>
            </w:pPr>
            <w:r>
              <w:t>603,400</w:t>
            </w:r>
          </w:p>
        </w:tc>
        <w:tc>
          <w:tcPr>
            <w:tcW w:w="1718" w:type="dxa"/>
          </w:tcPr>
          <w:p w:rsidR="0023550D" w:rsidRDefault="0023550D" w:rsidP="0023550D">
            <w:pPr>
              <w:jc w:val="right"/>
            </w:pPr>
            <w:r>
              <w:t>4,380,684.00</w:t>
            </w:r>
          </w:p>
        </w:tc>
        <w:tc>
          <w:tcPr>
            <w:tcW w:w="1718" w:type="dxa"/>
          </w:tcPr>
          <w:p w:rsidR="0023550D" w:rsidRDefault="0023550D" w:rsidP="0023550D">
            <w:pPr>
              <w:jc w:val="right"/>
            </w:pPr>
            <w:r>
              <w:t>2.46</w:t>
            </w:r>
          </w:p>
        </w:tc>
      </w:tr>
      <w:tr w:rsidR="0023550D" w:rsidTr="0023550D">
        <w:tc>
          <w:tcPr>
            <w:tcW w:w="652" w:type="dxa"/>
          </w:tcPr>
          <w:p w:rsidR="0023550D" w:rsidRDefault="0023550D" w:rsidP="0023550D">
            <w:pPr>
              <w:jc w:val="center"/>
            </w:pPr>
            <w:r>
              <w:t>8</w:t>
            </w:r>
          </w:p>
        </w:tc>
        <w:tc>
          <w:tcPr>
            <w:tcW w:w="1349" w:type="dxa"/>
          </w:tcPr>
          <w:p w:rsidR="0023550D" w:rsidRDefault="0023550D" w:rsidP="0023550D">
            <w:pPr>
              <w:jc w:val="left"/>
            </w:pPr>
            <w:r>
              <w:t>600583</w:t>
            </w:r>
          </w:p>
        </w:tc>
        <w:tc>
          <w:tcPr>
            <w:tcW w:w="1349" w:type="dxa"/>
          </w:tcPr>
          <w:p w:rsidR="0023550D" w:rsidRDefault="0023550D" w:rsidP="0023550D">
            <w:pPr>
              <w:jc w:val="left"/>
            </w:pPr>
            <w:r>
              <w:rPr>
                <w:rFonts w:hint="eastAsia"/>
              </w:rPr>
              <w:t>海油工程</w:t>
            </w:r>
          </w:p>
        </w:tc>
        <w:tc>
          <w:tcPr>
            <w:tcW w:w="1718" w:type="dxa"/>
          </w:tcPr>
          <w:p w:rsidR="0023550D" w:rsidRDefault="0023550D" w:rsidP="0023550D">
            <w:pPr>
              <w:jc w:val="right"/>
            </w:pPr>
            <w:r>
              <w:t>863,200</w:t>
            </w:r>
          </w:p>
        </w:tc>
        <w:tc>
          <w:tcPr>
            <w:tcW w:w="1718" w:type="dxa"/>
          </w:tcPr>
          <w:p w:rsidR="0023550D" w:rsidRDefault="0023550D" w:rsidP="0023550D">
            <w:pPr>
              <w:jc w:val="right"/>
            </w:pPr>
            <w:r>
              <w:t>4,341,896.00</w:t>
            </w:r>
          </w:p>
        </w:tc>
        <w:tc>
          <w:tcPr>
            <w:tcW w:w="1718" w:type="dxa"/>
          </w:tcPr>
          <w:p w:rsidR="0023550D" w:rsidRDefault="0023550D" w:rsidP="0023550D">
            <w:pPr>
              <w:jc w:val="right"/>
            </w:pPr>
            <w:r>
              <w:t>2.44</w:t>
            </w:r>
          </w:p>
        </w:tc>
      </w:tr>
      <w:tr w:rsidR="0023550D" w:rsidTr="0023550D">
        <w:tc>
          <w:tcPr>
            <w:tcW w:w="652" w:type="dxa"/>
          </w:tcPr>
          <w:p w:rsidR="0023550D" w:rsidRDefault="0023550D" w:rsidP="0023550D">
            <w:pPr>
              <w:jc w:val="center"/>
            </w:pPr>
            <w:r>
              <w:t>9</w:t>
            </w:r>
          </w:p>
        </w:tc>
        <w:tc>
          <w:tcPr>
            <w:tcW w:w="1349" w:type="dxa"/>
          </w:tcPr>
          <w:p w:rsidR="0023550D" w:rsidRDefault="0023550D" w:rsidP="0023550D">
            <w:pPr>
              <w:jc w:val="left"/>
            </w:pPr>
            <w:r>
              <w:t>689009</w:t>
            </w:r>
          </w:p>
        </w:tc>
        <w:tc>
          <w:tcPr>
            <w:tcW w:w="1349" w:type="dxa"/>
          </w:tcPr>
          <w:p w:rsidR="0023550D" w:rsidRDefault="0023550D" w:rsidP="0023550D">
            <w:pPr>
              <w:jc w:val="left"/>
            </w:pPr>
            <w:r>
              <w:rPr>
                <w:rFonts w:hint="eastAsia"/>
              </w:rPr>
              <w:t>九号公司</w:t>
            </w:r>
          </w:p>
        </w:tc>
        <w:tc>
          <w:tcPr>
            <w:tcW w:w="1718" w:type="dxa"/>
          </w:tcPr>
          <w:p w:rsidR="0023550D" w:rsidRDefault="0023550D" w:rsidP="0023550D">
            <w:pPr>
              <w:jc w:val="right"/>
            </w:pPr>
            <w:r>
              <w:t>99,019</w:t>
            </w:r>
          </w:p>
        </w:tc>
        <w:tc>
          <w:tcPr>
            <w:tcW w:w="1718" w:type="dxa"/>
          </w:tcPr>
          <w:p w:rsidR="0023550D" w:rsidRDefault="0023550D" w:rsidP="0023550D">
            <w:pPr>
              <w:jc w:val="right"/>
            </w:pPr>
            <w:r>
              <w:t>3,777,574.85</w:t>
            </w:r>
          </w:p>
        </w:tc>
        <w:tc>
          <w:tcPr>
            <w:tcW w:w="1718" w:type="dxa"/>
          </w:tcPr>
          <w:p w:rsidR="0023550D" w:rsidRDefault="0023550D" w:rsidP="0023550D">
            <w:pPr>
              <w:jc w:val="right"/>
            </w:pPr>
            <w:r>
              <w:t>2.12</w:t>
            </w:r>
          </w:p>
        </w:tc>
      </w:tr>
      <w:tr w:rsidR="0023550D" w:rsidTr="0023550D">
        <w:tc>
          <w:tcPr>
            <w:tcW w:w="652" w:type="dxa"/>
          </w:tcPr>
          <w:p w:rsidR="0023550D" w:rsidRDefault="0023550D" w:rsidP="0023550D">
            <w:pPr>
              <w:jc w:val="center"/>
            </w:pPr>
            <w:r>
              <w:t>10</w:t>
            </w:r>
          </w:p>
        </w:tc>
        <w:tc>
          <w:tcPr>
            <w:tcW w:w="1349" w:type="dxa"/>
          </w:tcPr>
          <w:p w:rsidR="0023550D" w:rsidRDefault="0023550D" w:rsidP="0023550D">
            <w:pPr>
              <w:jc w:val="left"/>
            </w:pPr>
            <w:r>
              <w:t>600258</w:t>
            </w:r>
          </w:p>
        </w:tc>
        <w:tc>
          <w:tcPr>
            <w:tcW w:w="1349" w:type="dxa"/>
          </w:tcPr>
          <w:p w:rsidR="0023550D" w:rsidRDefault="0023550D" w:rsidP="0023550D">
            <w:pPr>
              <w:jc w:val="left"/>
            </w:pPr>
            <w:r>
              <w:rPr>
                <w:rFonts w:hint="eastAsia"/>
              </w:rPr>
              <w:t>首旅酒店</w:t>
            </w:r>
          </w:p>
        </w:tc>
        <w:tc>
          <w:tcPr>
            <w:tcW w:w="1718" w:type="dxa"/>
          </w:tcPr>
          <w:p w:rsidR="0023550D" w:rsidRDefault="0023550D" w:rsidP="0023550D">
            <w:pPr>
              <w:jc w:val="right"/>
            </w:pPr>
            <w:r>
              <w:t>343,954</w:t>
            </w:r>
          </w:p>
        </w:tc>
        <w:tc>
          <w:tcPr>
            <w:tcW w:w="1718" w:type="dxa"/>
          </w:tcPr>
          <w:p w:rsidR="0023550D" w:rsidRDefault="0023550D" w:rsidP="0023550D">
            <w:pPr>
              <w:jc w:val="right"/>
            </w:pPr>
            <w:r>
              <w:t>3,755,977.68</w:t>
            </w:r>
          </w:p>
        </w:tc>
        <w:tc>
          <w:tcPr>
            <w:tcW w:w="1718" w:type="dxa"/>
          </w:tcPr>
          <w:p w:rsidR="0023550D" w:rsidRDefault="0023550D" w:rsidP="0023550D">
            <w:pPr>
              <w:jc w:val="right"/>
            </w:pPr>
            <w:r>
              <w:t>2.11</w:t>
            </w:r>
          </w:p>
        </w:tc>
      </w:tr>
    </w:tbl>
    <w:p w:rsidR="0023550D" w:rsidRDefault="0023550D" w:rsidP="0023550D">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23550D" w:rsidTr="0023550D">
        <w:trPr>
          <w:cnfStyle w:val="100000000000" w:firstRow="1" w:lastRow="0" w:firstColumn="0" w:lastColumn="0" w:oddVBand="0" w:evenVBand="0" w:oddHBand="0" w:evenHBand="0" w:firstRowFirstColumn="0" w:firstRowLastColumn="0" w:lastRowFirstColumn="0" w:lastRowLastColumn="0"/>
        </w:trPr>
        <w:tc>
          <w:tcPr>
            <w:tcW w:w="646" w:type="dxa"/>
          </w:tcPr>
          <w:p w:rsidR="0023550D" w:rsidRPr="0023550D" w:rsidRDefault="0023550D" w:rsidP="0023550D">
            <w:pPr>
              <w:jc w:val="center"/>
              <w:rPr>
                <w:b/>
              </w:rPr>
            </w:pPr>
            <w:r w:rsidRPr="0023550D">
              <w:rPr>
                <w:rFonts w:hint="eastAsia"/>
                <w:b/>
              </w:rPr>
              <w:t>序号</w:t>
            </w:r>
          </w:p>
        </w:tc>
        <w:tc>
          <w:tcPr>
            <w:tcW w:w="2835" w:type="dxa"/>
          </w:tcPr>
          <w:p w:rsidR="0023550D" w:rsidRPr="0023550D" w:rsidRDefault="0023550D" w:rsidP="0023550D">
            <w:pPr>
              <w:jc w:val="center"/>
              <w:rPr>
                <w:b/>
              </w:rPr>
            </w:pPr>
            <w:r w:rsidRPr="0023550D">
              <w:rPr>
                <w:rFonts w:hint="eastAsia"/>
                <w:b/>
              </w:rPr>
              <w:t>债券品种</w:t>
            </w:r>
          </w:p>
        </w:tc>
        <w:tc>
          <w:tcPr>
            <w:tcW w:w="2466" w:type="dxa"/>
          </w:tcPr>
          <w:p w:rsidR="0023550D" w:rsidRPr="0023550D" w:rsidRDefault="0023550D" w:rsidP="0023550D">
            <w:pPr>
              <w:jc w:val="center"/>
              <w:rPr>
                <w:b/>
              </w:rPr>
            </w:pPr>
            <w:r w:rsidRPr="0023550D">
              <w:rPr>
                <w:rFonts w:hint="eastAsia"/>
                <w:b/>
              </w:rPr>
              <w:t>公允价值（元）</w:t>
            </w:r>
          </w:p>
        </w:tc>
        <w:tc>
          <w:tcPr>
            <w:tcW w:w="2557" w:type="dxa"/>
          </w:tcPr>
          <w:p w:rsidR="0023550D" w:rsidRPr="0023550D" w:rsidRDefault="0023550D" w:rsidP="0023550D">
            <w:pPr>
              <w:jc w:val="center"/>
              <w:rPr>
                <w:b/>
              </w:rPr>
            </w:pPr>
            <w:r w:rsidRPr="0023550D">
              <w:rPr>
                <w:rFonts w:hint="eastAsia"/>
                <w:b/>
              </w:rPr>
              <w:t>占基金资产净值比例（％）</w:t>
            </w:r>
          </w:p>
        </w:tc>
      </w:tr>
      <w:tr w:rsidR="0023550D" w:rsidTr="0023550D">
        <w:tc>
          <w:tcPr>
            <w:tcW w:w="646" w:type="dxa"/>
          </w:tcPr>
          <w:p w:rsidR="0023550D" w:rsidRDefault="0023550D" w:rsidP="0023550D">
            <w:pPr>
              <w:jc w:val="center"/>
            </w:pPr>
            <w:r>
              <w:t>1</w:t>
            </w:r>
          </w:p>
        </w:tc>
        <w:tc>
          <w:tcPr>
            <w:tcW w:w="2835" w:type="dxa"/>
          </w:tcPr>
          <w:p w:rsidR="0023550D" w:rsidRDefault="0023550D" w:rsidP="0023550D">
            <w:pPr>
              <w:jc w:val="left"/>
            </w:pPr>
            <w:r>
              <w:rPr>
                <w:rFonts w:hint="eastAsia"/>
              </w:rPr>
              <w:t>国家债券</w:t>
            </w:r>
          </w:p>
        </w:tc>
        <w:tc>
          <w:tcPr>
            <w:tcW w:w="2466" w:type="dxa"/>
          </w:tcPr>
          <w:p w:rsidR="0023550D" w:rsidRDefault="0023550D" w:rsidP="0023550D">
            <w:pPr>
              <w:jc w:val="right"/>
            </w:pPr>
            <w:r>
              <w:t>11,803,911.31</w:t>
            </w:r>
          </w:p>
        </w:tc>
        <w:tc>
          <w:tcPr>
            <w:tcW w:w="2557" w:type="dxa"/>
          </w:tcPr>
          <w:p w:rsidR="0023550D" w:rsidRDefault="0023550D" w:rsidP="0023550D">
            <w:pPr>
              <w:jc w:val="right"/>
            </w:pPr>
            <w:r>
              <w:t>6.62</w:t>
            </w:r>
          </w:p>
        </w:tc>
      </w:tr>
      <w:tr w:rsidR="0023550D" w:rsidTr="0023550D">
        <w:tc>
          <w:tcPr>
            <w:tcW w:w="646" w:type="dxa"/>
          </w:tcPr>
          <w:p w:rsidR="0023550D" w:rsidRDefault="0023550D" w:rsidP="0023550D">
            <w:pPr>
              <w:jc w:val="center"/>
            </w:pPr>
            <w:r>
              <w:t>2</w:t>
            </w:r>
          </w:p>
        </w:tc>
        <w:tc>
          <w:tcPr>
            <w:tcW w:w="2835" w:type="dxa"/>
          </w:tcPr>
          <w:p w:rsidR="0023550D" w:rsidRDefault="0023550D" w:rsidP="0023550D">
            <w:pPr>
              <w:jc w:val="left"/>
            </w:pPr>
            <w:r>
              <w:rPr>
                <w:rFonts w:hint="eastAsia"/>
              </w:rPr>
              <w:t>央行票据</w:t>
            </w:r>
          </w:p>
        </w:tc>
        <w:tc>
          <w:tcPr>
            <w:tcW w:w="2466" w:type="dxa"/>
          </w:tcPr>
          <w:p w:rsidR="0023550D" w:rsidRDefault="0023550D" w:rsidP="0023550D">
            <w:pPr>
              <w:jc w:val="right"/>
            </w:pPr>
            <w:r>
              <w:t>-</w:t>
            </w:r>
          </w:p>
        </w:tc>
        <w:tc>
          <w:tcPr>
            <w:tcW w:w="2557" w:type="dxa"/>
          </w:tcPr>
          <w:p w:rsidR="0023550D" w:rsidRDefault="0023550D" w:rsidP="0023550D">
            <w:pPr>
              <w:jc w:val="right"/>
            </w:pPr>
            <w:r>
              <w:t>-</w:t>
            </w:r>
          </w:p>
        </w:tc>
      </w:tr>
      <w:tr w:rsidR="0023550D" w:rsidTr="0023550D">
        <w:tc>
          <w:tcPr>
            <w:tcW w:w="646" w:type="dxa"/>
          </w:tcPr>
          <w:p w:rsidR="0023550D" w:rsidRDefault="0023550D" w:rsidP="0023550D">
            <w:pPr>
              <w:jc w:val="center"/>
            </w:pPr>
            <w:r>
              <w:t>3</w:t>
            </w:r>
          </w:p>
        </w:tc>
        <w:tc>
          <w:tcPr>
            <w:tcW w:w="2835" w:type="dxa"/>
          </w:tcPr>
          <w:p w:rsidR="0023550D" w:rsidRDefault="0023550D" w:rsidP="0023550D">
            <w:pPr>
              <w:jc w:val="left"/>
            </w:pPr>
            <w:r>
              <w:rPr>
                <w:rFonts w:hint="eastAsia"/>
              </w:rPr>
              <w:t>金融债券</w:t>
            </w:r>
          </w:p>
        </w:tc>
        <w:tc>
          <w:tcPr>
            <w:tcW w:w="2466" w:type="dxa"/>
          </w:tcPr>
          <w:p w:rsidR="0023550D" w:rsidRDefault="0023550D" w:rsidP="0023550D">
            <w:pPr>
              <w:jc w:val="right"/>
            </w:pPr>
            <w:r>
              <w:t>-</w:t>
            </w:r>
          </w:p>
        </w:tc>
        <w:tc>
          <w:tcPr>
            <w:tcW w:w="2557" w:type="dxa"/>
          </w:tcPr>
          <w:p w:rsidR="0023550D" w:rsidRDefault="0023550D" w:rsidP="0023550D">
            <w:pPr>
              <w:jc w:val="right"/>
            </w:pPr>
            <w:r>
              <w:t>-</w:t>
            </w:r>
          </w:p>
        </w:tc>
      </w:tr>
      <w:tr w:rsidR="0023550D" w:rsidTr="0023550D">
        <w:tc>
          <w:tcPr>
            <w:tcW w:w="646" w:type="dxa"/>
          </w:tcPr>
          <w:p w:rsidR="0023550D" w:rsidRDefault="0023550D" w:rsidP="0023550D">
            <w:pPr>
              <w:jc w:val="center"/>
            </w:pPr>
          </w:p>
        </w:tc>
        <w:tc>
          <w:tcPr>
            <w:tcW w:w="2835" w:type="dxa"/>
          </w:tcPr>
          <w:p w:rsidR="0023550D" w:rsidRDefault="0023550D" w:rsidP="0023550D">
            <w:pPr>
              <w:jc w:val="left"/>
            </w:pPr>
            <w:r>
              <w:rPr>
                <w:rFonts w:hint="eastAsia"/>
              </w:rPr>
              <w:t>其中：政策性金融债</w:t>
            </w:r>
          </w:p>
        </w:tc>
        <w:tc>
          <w:tcPr>
            <w:tcW w:w="2466" w:type="dxa"/>
          </w:tcPr>
          <w:p w:rsidR="0023550D" w:rsidRDefault="0023550D" w:rsidP="0023550D">
            <w:pPr>
              <w:jc w:val="right"/>
            </w:pPr>
            <w:r>
              <w:t>-</w:t>
            </w:r>
          </w:p>
        </w:tc>
        <w:tc>
          <w:tcPr>
            <w:tcW w:w="2557" w:type="dxa"/>
          </w:tcPr>
          <w:p w:rsidR="0023550D" w:rsidRDefault="0023550D" w:rsidP="0023550D">
            <w:pPr>
              <w:jc w:val="right"/>
            </w:pPr>
            <w:r>
              <w:t>-</w:t>
            </w:r>
          </w:p>
        </w:tc>
      </w:tr>
      <w:tr w:rsidR="0023550D" w:rsidTr="0023550D">
        <w:tc>
          <w:tcPr>
            <w:tcW w:w="646" w:type="dxa"/>
          </w:tcPr>
          <w:p w:rsidR="0023550D" w:rsidRDefault="0023550D" w:rsidP="0023550D">
            <w:pPr>
              <w:jc w:val="center"/>
            </w:pPr>
            <w:r>
              <w:t>4</w:t>
            </w:r>
          </w:p>
        </w:tc>
        <w:tc>
          <w:tcPr>
            <w:tcW w:w="2835" w:type="dxa"/>
          </w:tcPr>
          <w:p w:rsidR="0023550D" w:rsidRDefault="0023550D" w:rsidP="0023550D">
            <w:pPr>
              <w:jc w:val="left"/>
            </w:pPr>
            <w:r>
              <w:rPr>
                <w:rFonts w:hint="eastAsia"/>
              </w:rPr>
              <w:t>企业债券</w:t>
            </w:r>
          </w:p>
        </w:tc>
        <w:tc>
          <w:tcPr>
            <w:tcW w:w="2466" w:type="dxa"/>
          </w:tcPr>
          <w:p w:rsidR="0023550D" w:rsidRDefault="0023550D" w:rsidP="0023550D">
            <w:pPr>
              <w:jc w:val="right"/>
            </w:pPr>
            <w:r>
              <w:t>-</w:t>
            </w:r>
          </w:p>
        </w:tc>
        <w:tc>
          <w:tcPr>
            <w:tcW w:w="2557" w:type="dxa"/>
          </w:tcPr>
          <w:p w:rsidR="0023550D" w:rsidRDefault="0023550D" w:rsidP="0023550D">
            <w:pPr>
              <w:jc w:val="right"/>
            </w:pPr>
            <w:r>
              <w:t>-</w:t>
            </w:r>
          </w:p>
        </w:tc>
      </w:tr>
      <w:tr w:rsidR="0023550D" w:rsidTr="0023550D">
        <w:tc>
          <w:tcPr>
            <w:tcW w:w="646" w:type="dxa"/>
          </w:tcPr>
          <w:p w:rsidR="0023550D" w:rsidRDefault="0023550D" w:rsidP="0023550D">
            <w:pPr>
              <w:jc w:val="center"/>
            </w:pPr>
            <w:r>
              <w:t>5</w:t>
            </w:r>
          </w:p>
        </w:tc>
        <w:tc>
          <w:tcPr>
            <w:tcW w:w="2835" w:type="dxa"/>
          </w:tcPr>
          <w:p w:rsidR="0023550D" w:rsidRDefault="0023550D" w:rsidP="0023550D">
            <w:pPr>
              <w:jc w:val="left"/>
            </w:pPr>
            <w:r>
              <w:rPr>
                <w:rFonts w:hint="eastAsia"/>
              </w:rPr>
              <w:t>企业短期融资券</w:t>
            </w:r>
          </w:p>
        </w:tc>
        <w:tc>
          <w:tcPr>
            <w:tcW w:w="2466" w:type="dxa"/>
          </w:tcPr>
          <w:p w:rsidR="0023550D" w:rsidRDefault="0023550D" w:rsidP="0023550D">
            <w:pPr>
              <w:jc w:val="right"/>
            </w:pPr>
            <w:r>
              <w:t>-</w:t>
            </w:r>
          </w:p>
        </w:tc>
        <w:tc>
          <w:tcPr>
            <w:tcW w:w="2557" w:type="dxa"/>
          </w:tcPr>
          <w:p w:rsidR="0023550D" w:rsidRDefault="0023550D" w:rsidP="0023550D">
            <w:pPr>
              <w:jc w:val="right"/>
            </w:pPr>
            <w:r>
              <w:t>-</w:t>
            </w:r>
          </w:p>
        </w:tc>
      </w:tr>
      <w:tr w:rsidR="0023550D" w:rsidTr="0023550D">
        <w:tc>
          <w:tcPr>
            <w:tcW w:w="646" w:type="dxa"/>
          </w:tcPr>
          <w:p w:rsidR="0023550D" w:rsidRDefault="0023550D" w:rsidP="0023550D">
            <w:pPr>
              <w:jc w:val="center"/>
            </w:pPr>
            <w:r>
              <w:t>6</w:t>
            </w:r>
          </w:p>
        </w:tc>
        <w:tc>
          <w:tcPr>
            <w:tcW w:w="2835" w:type="dxa"/>
          </w:tcPr>
          <w:p w:rsidR="0023550D" w:rsidRDefault="0023550D" w:rsidP="0023550D">
            <w:pPr>
              <w:jc w:val="left"/>
            </w:pPr>
            <w:r>
              <w:rPr>
                <w:rFonts w:hint="eastAsia"/>
              </w:rPr>
              <w:t>中期票据</w:t>
            </w:r>
          </w:p>
        </w:tc>
        <w:tc>
          <w:tcPr>
            <w:tcW w:w="2466" w:type="dxa"/>
          </w:tcPr>
          <w:p w:rsidR="0023550D" w:rsidRDefault="0023550D" w:rsidP="0023550D">
            <w:pPr>
              <w:jc w:val="right"/>
            </w:pPr>
            <w:r>
              <w:t>-</w:t>
            </w:r>
          </w:p>
        </w:tc>
        <w:tc>
          <w:tcPr>
            <w:tcW w:w="2557" w:type="dxa"/>
          </w:tcPr>
          <w:p w:rsidR="0023550D" w:rsidRDefault="0023550D" w:rsidP="0023550D">
            <w:pPr>
              <w:jc w:val="right"/>
            </w:pPr>
            <w:r>
              <w:t>-</w:t>
            </w:r>
          </w:p>
        </w:tc>
      </w:tr>
      <w:tr w:rsidR="0023550D" w:rsidTr="0023550D">
        <w:tc>
          <w:tcPr>
            <w:tcW w:w="646" w:type="dxa"/>
          </w:tcPr>
          <w:p w:rsidR="0023550D" w:rsidRDefault="0023550D" w:rsidP="0023550D">
            <w:pPr>
              <w:jc w:val="center"/>
            </w:pPr>
            <w:r>
              <w:t>7</w:t>
            </w:r>
          </w:p>
        </w:tc>
        <w:tc>
          <w:tcPr>
            <w:tcW w:w="2835" w:type="dxa"/>
          </w:tcPr>
          <w:p w:rsidR="0023550D" w:rsidRDefault="0023550D" w:rsidP="0023550D">
            <w:pPr>
              <w:jc w:val="left"/>
            </w:pPr>
            <w:r>
              <w:rPr>
                <w:rFonts w:hint="eastAsia"/>
              </w:rPr>
              <w:t>可转债（可交换债）</w:t>
            </w:r>
          </w:p>
        </w:tc>
        <w:tc>
          <w:tcPr>
            <w:tcW w:w="2466" w:type="dxa"/>
          </w:tcPr>
          <w:p w:rsidR="0023550D" w:rsidRDefault="0023550D" w:rsidP="0023550D">
            <w:pPr>
              <w:jc w:val="right"/>
            </w:pPr>
            <w:r>
              <w:t>24,001.10</w:t>
            </w:r>
          </w:p>
        </w:tc>
        <w:tc>
          <w:tcPr>
            <w:tcW w:w="2557" w:type="dxa"/>
          </w:tcPr>
          <w:p w:rsidR="0023550D" w:rsidRDefault="0023550D" w:rsidP="0023550D">
            <w:pPr>
              <w:jc w:val="right"/>
            </w:pPr>
            <w:r>
              <w:t>0.01</w:t>
            </w:r>
          </w:p>
        </w:tc>
      </w:tr>
      <w:tr w:rsidR="0023550D" w:rsidTr="0023550D">
        <w:tc>
          <w:tcPr>
            <w:tcW w:w="646" w:type="dxa"/>
          </w:tcPr>
          <w:p w:rsidR="0023550D" w:rsidRDefault="0023550D" w:rsidP="0023550D">
            <w:pPr>
              <w:jc w:val="center"/>
            </w:pPr>
            <w:r>
              <w:t>8</w:t>
            </w:r>
          </w:p>
        </w:tc>
        <w:tc>
          <w:tcPr>
            <w:tcW w:w="2835" w:type="dxa"/>
          </w:tcPr>
          <w:p w:rsidR="0023550D" w:rsidRDefault="0023550D" w:rsidP="0023550D">
            <w:pPr>
              <w:jc w:val="left"/>
            </w:pPr>
            <w:r>
              <w:rPr>
                <w:rFonts w:hint="eastAsia"/>
              </w:rPr>
              <w:t>同业存单</w:t>
            </w:r>
          </w:p>
        </w:tc>
        <w:tc>
          <w:tcPr>
            <w:tcW w:w="2466" w:type="dxa"/>
          </w:tcPr>
          <w:p w:rsidR="0023550D" w:rsidRDefault="0023550D" w:rsidP="0023550D">
            <w:pPr>
              <w:jc w:val="right"/>
            </w:pPr>
            <w:r>
              <w:t>-</w:t>
            </w:r>
          </w:p>
        </w:tc>
        <w:tc>
          <w:tcPr>
            <w:tcW w:w="2557" w:type="dxa"/>
          </w:tcPr>
          <w:p w:rsidR="0023550D" w:rsidRDefault="0023550D" w:rsidP="0023550D">
            <w:pPr>
              <w:jc w:val="right"/>
            </w:pPr>
            <w:r>
              <w:t>-</w:t>
            </w:r>
          </w:p>
        </w:tc>
      </w:tr>
      <w:tr w:rsidR="0023550D" w:rsidTr="0023550D">
        <w:tc>
          <w:tcPr>
            <w:tcW w:w="646" w:type="dxa"/>
          </w:tcPr>
          <w:p w:rsidR="0023550D" w:rsidRDefault="0023550D" w:rsidP="0023550D">
            <w:pPr>
              <w:jc w:val="center"/>
            </w:pPr>
            <w:r>
              <w:t>9</w:t>
            </w:r>
          </w:p>
        </w:tc>
        <w:tc>
          <w:tcPr>
            <w:tcW w:w="2835" w:type="dxa"/>
          </w:tcPr>
          <w:p w:rsidR="0023550D" w:rsidRDefault="0023550D" w:rsidP="0023550D">
            <w:pPr>
              <w:jc w:val="left"/>
            </w:pPr>
            <w:r>
              <w:rPr>
                <w:rFonts w:hint="eastAsia"/>
              </w:rPr>
              <w:t>其他</w:t>
            </w:r>
          </w:p>
        </w:tc>
        <w:tc>
          <w:tcPr>
            <w:tcW w:w="2466" w:type="dxa"/>
          </w:tcPr>
          <w:p w:rsidR="0023550D" w:rsidRDefault="0023550D" w:rsidP="0023550D">
            <w:pPr>
              <w:jc w:val="right"/>
            </w:pPr>
            <w:r>
              <w:t>-</w:t>
            </w:r>
          </w:p>
        </w:tc>
        <w:tc>
          <w:tcPr>
            <w:tcW w:w="2557" w:type="dxa"/>
          </w:tcPr>
          <w:p w:rsidR="0023550D" w:rsidRDefault="0023550D" w:rsidP="0023550D">
            <w:pPr>
              <w:jc w:val="right"/>
            </w:pPr>
            <w:r>
              <w:t>-</w:t>
            </w:r>
          </w:p>
        </w:tc>
      </w:tr>
      <w:tr w:rsidR="0023550D" w:rsidTr="0023550D">
        <w:tc>
          <w:tcPr>
            <w:tcW w:w="646" w:type="dxa"/>
          </w:tcPr>
          <w:p w:rsidR="0023550D" w:rsidRDefault="0023550D" w:rsidP="0023550D">
            <w:pPr>
              <w:jc w:val="center"/>
            </w:pPr>
            <w:r>
              <w:t>10</w:t>
            </w:r>
          </w:p>
        </w:tc>
        <w:tc>
          <w:tcPr>
            <w:tcW w:w="2835" w:type="dxa"/>
          </w:tcPr>
          <w:p w:rsidR="0023550D" w:rsidRDefault="0023550D" w:rsidP="0023550D">
            <w:pPr>
              <w:jc w:val="left"/>
            </w:pPr>
            <w:r>
              <w:rPr>
                <w:rFonts w:hint="eastAsia"/>
              </w:rPr>
              <w:t>合计</w:t>
            </w:r>
          </w:p>
        </w:tc>
        <w:tc>
          <w:tcPr>
            <w:tcW w:w="2466" w:type="dxa"/>
          </w:tcPr>
          <w:p w:rsidR="0023550D" w:rsidRDefault="0023550D" w:rsidP="0023550D">
            <w:pPr>
              <w:jc w:val="right"/>
            </w:pPr>
            <w:r>
              <w:t>11,827,912.41</w:t>
            </w:r>
          </w:p>
        </w:tc>
        <w:tc>
          <w:tcPr>
            <w:tcW w:w="2557" w:type="dxa"/>
          </w:tcPr>
          <w:p w:rsidR="0023550D" w:rsidRDefault="0023550D" w:rsidP="0023550D">
            <w:pPr>
              <w:jc w:val="right"/>
            </w:pPr>
            <w:r>
              <w:t>6.64</w:t>
            </w:r>
          </w:p>
        </w:tc>
      </w:tr>
    </w:tbl>
    <w:p w:rsidR="0023550D" w:rsidRDefault="0023550D" w:rsidP="0023550D">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23550D" w:rsidTr="0023550D">
        <w:trPr>
          <w:cnfStyle w:val="100000000000" w:firstRow="1" w:lastRow="0" w:firstColumn="0" w:lastColumn="0" w:oddVBand="0" w:evenVBand="0" w:oddHBand="0" w:evenHBand="0" w:firstRowFirstColumn="0" w:firstRowLastColumn="0" w:lastRowFirstColumn="0" w:lastRowLastColumn="0"/>
        </w:trPr>
        <w:tc>
          <w:tcPr>
            <w:tcW w:w="646" w:type="dxa"/>
          </w:tcPr>
          <w:p w:rsidR="0023550D" w:rsidRPr="0023550D" w:rsidRDefault="0023550D" w:rsidP="0023550D">
            <w:pPr>
              <w:jc w:val="center"/>
              <w:rPr>
                <w:b/>
              </w:rPr>
            </w:pPr>
            <w:r w:rsidRPr="0023550D">
              <w:rPr>
                <w:rFonts w:hint="eastAsia"/>
                <w:b/>
              </w:rPr>
              <w:lastRenderedPageBreak/>
              <w:t>序号</w:t>
            </w:r>
          </w:p>
        </w:tc>
        <w:tc>
          <w:tcPr>
            <w:tcW w:w="1162" w:type="dxa"/>
          </w:tcPr>
          <w:p w:rsidR="0023550D" w:rsidRPr="0023550D" w:rsidRDefault="0023550D" w:rsidP="0023550D">
            <w:pPr>
              <w:jc w:val="center"/>
              <w:rPr>
                <w:b/>
              </w:rPr>
            </w:pPr>
            <w:r w:rsidRPr="0023550D">
              <w:rPr>
                <w:rFonts w:hint="eastAsia"/>
                <w:b/>
              </w:rPr>
              <w:t>债券代码</w:t>
            </w:r>
          </w:p>
        </w:tc>
        <w:tc>
          <w:tcPr>
            <w:tcW w:w="1928" w:type="dxa"/>
          </w:tcPr>
          <w:p w:rsidR="0023550D" w:rsidRPr="0023550D" w:rsidRDefault="0023550D" w:rsidP="0023550D">
            <w:pPr>
              <w:jc w:val="center"/>
              <w:rPr>
                <w:b/>
              </w:rPr>
            </w:pPr>
            <w:r w:rsidRPr="0023550D">
              <w:rPr>
                <w:rFonts w:hint="eastAsia"/>
                <w:b/>
              </w:rPr>
              <w:t>债券名称</w:t>
            </w:r>
          </w:p>
        </w:tc>
        <w:tc>
          <w:tcPr>
            <w:tcW w:w="1140" w:type="dxa"/>
          </w:tcPr>
          <w:p w:rsidR="0023550D" w:rsidRPr="0023550D" w:rsidRDefault="0023550D" w:rsidP="0023550D">
            <w:pPr>
              <w:jc w:val="center"/>
              <w:rPr>
                <w:b/>
              </w:rPr>
            </w:pPr>
            <w:r w:rsidRPr="0023550D">
              <w:rPr>
                <w:rFonts w:hint="eastAsia"/>
                <w:b/>
              </w:rPr>
              <w:t>数量（张）</w:t>
            </w:r>
          </w:p>
        </w:tc>
        <w:tc>
          <w:tcPr>
            <w:tcW w:w="1814" w:type="dxa"/>
          </w:tcPr>
          <w:p w:rsidR="0023550D" w:rsidRPr="0023550D" w:rsidRDefault="0023550D" w:rsidP="0023550D">
            <w:pPr>
              <w:jc w:val="center"/>
              <w:rPr>
                <w:b/>
              </w:rPr>
            </w:pPr>
            <w:r w:rsidRPr="0023550D">
              <w:rPr>
                <w:rFonts w:hint="eastAsia"/>
                <w:b/>
              </w:rPr>
              <w:t>公允价值（元）</w:t>
            </w:r>
          </w:p>
        </w:tc>
        <w:tc>
          <w:tcPr>
            <w:tcW w:w="1814" w:type="dxa"/>
          </w:tcPr>
          <w:p w:rsidR="0023550D" w:rsidRPr="0023550D" w:rsidRDefault="0023550D" w:rsidP="0023550D">
            <w:pPr>
              <w:jc w:val="center"/>
              <w:rPr>
                <w:b/>
              </w:rPr>
            </w:pPr>
            <w:r w:rsidRPr="0023550D">
              <w:rPr>
                <w:rFonts w:hint="eastAsia"/>
                <w:b/>
              </w:rPr>
              <w:t>占基金资产净值比例（％）</w:t>
            </w:r>
          </w:p>
        </w:tc>
      </w:tr>
      <w:tr w:rsidR="0023550D" w:rsidTr="0023550D">
        <w:tc>
          <w:tcPr>
            <w:tcW w:w="646" w:type="dxa"/>
          </w:tcPr>
          <w:p w:rsidR="0023550D" w:rsidRDefault="0023550D" w:rsidP="0023550D">
            <w:pPr>
              <w:jc w:val="center"/>
            </w:pPr>
            <w:r>
              <w:t>1</w:t>
            </w:r>
          </w:p>
        </w:tc>
        <w:tc>
          <w:tcPr>
            <w:tcW w:w="1162" w:type="dxa"/>
          </w:tcPr>
          <w:p w:rsidR="0023550D" w:rsidRDefault="0023550D" w:rsidP="0023550D">
            <w:pPr>
              <w:jc w:val="left"/>
            </w:pPr>
            <w:r>
              <w:t>019792</w:t>
            </w:r>
          </w:p>
        </w:tc>
        <w:tc>
          <w:tcPr>
            <w:tcW w:w="1928" w:type="dxa"/>
          </w:tcPr>
          <w:p w:rsidR="0023550D" w:rsidRDefault="0023550D" w:rsidP="0023550D">
            <w:pPr>
              <w:jc w:val="left"/>
            </w:pPr>
            <w:r>
              <w:rPr>
                <w:rFonts w:hint="eastAsia"/>
              </w:rPr>
              <w:t>25</w:t>
            </w:r>
            <w:r>
              <w:rPr>
                <w:rFonts w:hint="eastAsia"/>
              </w:rPr>
              <w:t>国债</w:t>
            </w:r>
            <w:r>
              <w:rPr>
                <w:rFonts w:hint="eastAsia"/>
              </w:rPr>
              <w:t>19</w:t>
            </w:r>
          </w:p>
        </w:tc>
        <w:tc>
          <w:tcPr>
            <w:tcW w:w="1140" w:type="dxa"/>
          </w:tcPr>
          <w:p w:rsidR="0023550D" w:rsidRDefault="0023550D" w:rsidP="0023550D">
            <w:pPr>
              <w:jc w:val="right"/>
            </w:pPr>
            <w:r>
              <w:t>70,000</w:t>
            </w:r>
          </w:p>
        </w:tc>
        <w:tc>
          <w:tcPr>
            <w:tcW w:w="1814" w:type="dxa"/>
          </w:tcPr>
          <w:p w:rsidR="0023550D" w:rsidRDefault="0023550D" w:rsidP="0023550D">
            <w:pPr>
              <w:jc w:val="right"/>
            </w:pPr>
            <w:r>
              <w:t>7,073,446.30</w:t>
            </w:r>
          </w:p>
        </w:tc>
        <w:tc>
          <w:tcPr>
            <w:tcW w:w="1814" w:type="dxa"/>
          </w:tcPr>
          <w:p w:rsidR="0023550D" w:rsidRDefault="0023550D" w:rsidP="0023550D">
            <w:pPr>
              <w:jc w:val="right"/>
            </w:pPr>
            <w:r>
              <w:t>3.97</w:t>
            </w:r>
          </w:p>
        </w:tc>
      </w:tr>
      <w:tr w:rsidR="0023550D" w:rsidTr="0023550D">
        <w:tc>
          <w:tcPr>
            <w:tcW w:w="646" w:type="dxa"/>
          </w:tcPr>
          <w:p w:rsidR="0023550D" w:rsidRDefault="0023550D" w:rsidP="0023550D">
            <w:pPr>
              <w:jc w:val="center"/>
            </w:pPr>
            <w:r>
              <w:t>2</w:t>
            </w:r>
          </w:p>
        </w:tc>
        <w:tc>
          <w:tcPr>
            <w:tcW w:w="1162" w:type="dxa"/>
          </w:tcPr>
          <w:p w:rsidR="0023550D" w:rsidRDefault="0023550D" w:rsidP="0023550D">
            <w:pPr>
              <w:jc w:val="left"/>
            </w:pPr>
            <w:r>
              <w:t>102326</w:t>
            </w:r>
          </w:p>
        </w:tc>
        <w:tc>
          <w:tcPr>
            <w:tcW w:w="1928" w:type="dxa"/>
          </w:tcPr>
          <w:p w:rsidR="0023550D" w:rsidRDefault="0023550D" w:rsidP="0023550D">
            <w:pPr>
              <w:jc w:val="left"/>
            </w:pPr>
            <w:r>
              <w:rPr>
                <w:rFonts w:hint="eastAsia"/>
              </w:rPr>
              <w:t>国债</w:t>
            </w:r>
            <w:r>
              <w:rPr>
                <w:rFonts w:hint="eastAsia"/>
              </w:rPr>
              <w:t>2601</w:t>
            </w:r>
          </w:p>
        </w:tc>
        <w:tc>
          <w:tcPr>
            <w:tcW w:w="1140" w:type="dxa"/>
          </w:tcPr>
          <w:p w:rsidR="0023550D" w:rsidRDefault="0023550D" w:rsidP="0023550D">
            <w:pPr>
              <w:jc w:val="right"/>
            </w:pPr>
            <w:r>
              <w:t>41,000</w:t>
            </w:r>
          </w:p>
        </w:tc>
        <w:tc>
          <w:tcPr>
            <w:tcW w:w="1814" w:type="dxa"/>
          </w:tcPr>
          <w:p w:rsidR="0023550D" w:rsidRDefault="0023550D" w:rsidP="0023550D">
            <w:pPr>
              <w:jc w:val="right"/>
            </w:pPr>
            <w:r>
              <w:t>4,126,575.86</w:t>
            </w:r>
          </w:p>
        </w:tc>
        <w:tc>
          <w:tcPr>
            <w:tcW w:w="1814" w:type="dxa"/>
          </w:tcPr>
          <w:p w:rsidR="0023550D" w:rsidRDefault="0023550D" w:rsidP="0023550D">
            <w:pPr>
              <w:jc w:val="right"/>
            </w:pPr>
            <w:r>
              <w:t>2.32</w:t>
            </w:r>
          </w:p>
        </w:tc>
      </w:tr>
      <w:tr w:rsidR="0023550D" w:rsidTr="0023550D">
        <w:tc>
          <w:tcPr>
            <w:tcW w:w="646" w:type="dxa"/>
          </w:tcPr>
          <w:p w:rsidR="0023550D" w:rsidRDefault="0023550D" w:rsidP="0023550D">
            <w:pPr>
              <w:jc w:val="center"/>
            </w:pPr>
            <w:r>
              <w:t>3</w:t>
            </w:r>
          </w:p>
        </w:tc>
        <w:tc>
          <w:tcPr>
            <w:tcW w:w="1162" w:type="dxa"/>
          </w:tcPr>
          <w:p w:rsidR="0023550D" w:rsidRDefault="0023550D" w:rsidP="0023550D">
            <w:pPr>
              <w:jc w:val="left"/>
            </w:pPr>
            <w:r>
              <w:t>019827</w:t>
            </w:r>
          </w:p>
        </w:tc>
        <w:tc>
          <w:tcPr>
            <w:tcW w:w="1928" w:type="dxa"/>
          </w:tcPr>
          <w:p w:rsidR="0023550D" w:rsidRDefault="0023550D" w:rsidP="0023550D">
            <w:pPr>
              <w:jc w:val="left"/>
            </w:pPr>
            <w:r>
              <w:rPr>
                <w:rFonts w:hint="eastAsia"/>
              </w:rPr>
              <w:t>26</w:t>
            </w:r>
            <w:r>
              <w:rPr>
                <w:rFonts w:hint="eastAsia"/>
              </w:rPr>
              <w:t>国债</w:t>
            </w:r>
            <w:r>
              <w:rPr>
                <w:rFonts w:hint="eastAsia"/>
              </w:rPr>
              <w:t>01</w:t>
            </w:r>
          </w:p>
        </w:tc>
        <w:tc>
          <w:tcPr>
            <w:tcW w:w="1140" w:type="dxa"/>
          </w:tcPr>
          <w:p w:rsidR="0023550D" w:rsidRDefault="0023550D" w:rsidP="0023550D">
            <w:pPr>
              <w:jc w:val="right"/>
            </w:pPr>
            <w:r>
              <w:t>6,000</w:t>
            </w:r>
          </w:p>
        </w:tc>
        <w:tc>
          <w:tcPr>
            <w:tcW w:w="1814" w:type="dxa"/>
          </w:tcPr>
          <w:p w:rsidR="0023550D" w:rsidRDefault="0023550D" w:rsidP="0023550D">
            <w:pPr>
              <w:jc w:val="right"/>
            </w:pPr>
            <w:r>
              <w:t>603,889.15</w:t>
            </w:r>
          </w:p>
        </w:tc>
        <w:tc>
          <w:tcPr>
            <w:tcW w:w="1814" w:type="dxa"/>
          </w:tcPr>
          <w:p w:rsidR="0023550D" w:rsidRDefault="0023550D" w:rsidP="0023550D">
            <w:pPr>
              <w:jc w:val="right"/>
            </w:pPr>
            <w:r>
              <w:t>0.34</w:t>
            </w:r>
          </w:p>
        </w:tc>
      </w:tr>
      <w:tr w:rsidR="0023550D" w:rsidTr="0023550D">
        <w:tc>
          <w:tcPr>
            <w:tcW w:w="646" w:type="dxa"/>
          </w:tcPr>
          <w:p w:rsidR="0023550D" w:rsidRDefault="0023550D" w:rsidP="0023550D">
            <w:pPr>
              <w:jc w:val="center"/>
            </w:pPr>
            <w:r>
              <w:t>4</w:t>
            </w:r>
          </w:p>
        </w:tc>
        <w:tc>
          <w:tcPr>
            <w:tcW w:w="1162" w:type="dxa"/>
          </w:tcPr>
          <w:p w:rsidR="0023550D" w:rsidRDefault="0023550D" w:rsidP="0023550D">
            <w:pPr>
              <w:jc w:val="left"/>
            </w:pPr>
            <w:r>
              <w:t>113704</w:t>
            </w:r>
          </w:p>
        </w:tc>
        <w:tc>
          <w:tcPr>
            <w:tcW w:w="1928" w:type="dxa"/>
          </w:tcPr>
          <w:p w:rsidR="0023550D" w:rsidRDefault="0023550D" w:rsidP="0023550D">
            <w:pPr>
              <w:jc w:val="left"/>
            </w:pPr>
            <w:r>
              <w:rPr>
                <w:rFonts w:hint="eastAsia"/>
              </w:rPr>
              <w:t>春风转债</w:t>
            </w:r>
          </w:p>
        </w:tc>
        <w:tc>
          <w:tcPr>
            <w:tcW w:w="1140" w:type="dxa"/>
          </w:tcPr>
          <w:p w:rsidR="0023550D" w:rsidRDefault="0023550D" w:rsidP="0023550D">
            <w:pPr>
              <w:jc w:val="right"/>
            </w:pPr>
            <w:r>
              <w:t>240</w:t>
            </w:r>
          </w:p>
        </w:tc>
        <w:tc>
          <w:tcPr>
            <w:tcW w:w="1814" w:type="dxa"/>
          </w:tcPr>
          <w:p w:rsidR="0023550D" w:rsidRDefault="0023550D" w:rsidP="0023550D">
            <w:pPr>
              <w:jc w:val="right"/>
            </w:pPr>
            <w:r>
              <w:t>24,001.10</w:t>
            </w:r>
          </w:p>
        </w:tc>
        <w:tc>
          <w:tcPr>
            <w:tcW w:w="1814" w:type="dxa"/>
          </w:tcPr>
          <w:p w:rsidR="0023550D" w:rsidRDefault="0023550D" w:rsidP="0023550D">
            <w:pPr>
              <w:jc w:val="right"/>
            </w:pPr>
            <w:r>
              <w:t>0.01</w:t>
            </w:r>
          </w:p>
        </w:tc>
      </w:tr>
    </w:tbl>
    <w:p w:rsidR="0023550D" w:rsidRDefault="0023550D" w:rsidP="0023550D">
      <w:pPr>
        <w:pStyle w:val="-2"/>
        <w:spacing w:before="312"/>
      </w:pPr>
      <w:r>
        <w:rPr>
          <w:rFonts w:hint="eastAsia"/>
        </w:rPr>
        <w:t>报告期末按公允价值占基金资产净值比例大小排名的前十名资产支持证券投资明细</w:t>
      </w:r>
    </w:p>
    <w:p w:rsidR="0023550D" w:rsidRDefault="0023550D" w:rsidP="0023550D">
      <w:pPr>
        <w:pStyle w:val="-"/>
        <w:ind w:firstLine="420"/>
      </w:pPr>
      <w:r>
        <w:rPr>
          <w:rFonts w:hint="eastAsia"/>
        </w:rPr>
        <w:t>本基金本报告期末未持有资产支持证券。</w:t>
      </w:r>
    </w:p>
    <w:p w:rsidR="0023550D" w:rsidRDefault="0023550D" w:rsidP="0023550D">
      <w:pPr>
        <w:pStyle w:val="-2"/>
        <w:spacing w:before="312"/>
      </w:pPr>
      <w:r>
        <w:rPr>
          <w:rFonts w:hint="eastAsia"/>
        </w:rPr>
        <w:t>报告期末按公允价值占基金资产净值比例大小排序的前五名贵金属投资明细</w:t>
      </w:r>
    </w:p>
    <w:p w:rsidR="0023550D" w:rsidRDefault="0023550D" w:rsidP="0023550D">
      <w:pPr>
        <w:pStyle w:val="-"/>
        <w:ind w:firstLine="420"/>
      </w:pPr>
      <w:r>
        <w:rPr>
          <w:rFonts w:hint="eastAsia"/>
        </w:rPr>
        <w:t>无。</w:t>
      </w:r>
    </w:p>
    <w:p w:rsidR="0023550D" w:rsidRDefault="0023550D" w:rsidP="0023550D">
      <w:pPr>
        <w:pStyle w:val="-2"/>
        <w:spacing w:before="312"/>
      </w:pPr>
      <w:r>
        <w:rPr>
          <w:rFonts w:hint="eastAsia"/>
        </w:rPr>
        <w:t>报告期末按公允价值占基金资产净值比例大小排名的前五名权证投资明细</w:t>
      </w:r>
    </w:p>
    <w:p w:rsidR="0023550D" w:rsidRDefault="0023550D" w:rsidP="0023550D">
      <w:pPr>
        <w:pStyle w:val="-"/>
        <w:ind w:firstLine="420"/>
      </w:pPr>
      <w:r>
        <w:rPr>
          <w:rFonts w:hint="eastAsia"/>
        </w:rPr>
        <w:t>无。</w:t>
      </w:r>
    </w:p>
    <w:p w:rsidR="0023550D" w:rsidRDefault="0023550D" w:rsidP="0023550D">
      <w:pPr>
        <w:pStyle w:val="-2"/>
        <w:spacing w:before="312"/>
      </w:pPr>
      <w:r>
        <w:rPr>
          <w:rFonts w:hint="eastAsia"/>
        </w:rPr>
        <w:t>报告期末本基金投资的股指期货交易情况说明</w:t>
      </w:r>
    </w:p>
    <w:p w:rsidR="0023550D" w:rsidRDefault="0023550D" w:rsidP="0023550D">
      <w:pPr>
        <w:pStyle w:val="-3"/>
        <w:spacing w:before="156" w:after="156"/>
      </w:pPr>
      <w:r>
        <w:rPr>
          <w:rFonts w:hint="eastAsia"/>
        </w:rPr>
        <w:t>报告期末本基金投资的股指期货持仓和损益明细</w:t>
      </w:r>
    </w:p>
    <w:p w:rsidR="0023550D" w:rsidRDefault="0023550D" w:rsidP="0023550D">
      <w:pPr>
        <w:pStyle w:val="-"/>
        <w:ind w:firstLine="420"/>
      </w:pPr>
      <w:r>
        <w:rPr>
          <w:rFonts w:hint="eastAsia"/>
        </w:rPr>
        <w:t>无。</w:t>
      </w:r>
    </w:p>
    <w:p w:rsidR="0023550D" w:rsidRDefault="0023550D" w:rsidP="0023550D">
      <w:pPr>
        <w:pStyle w:val="-3"/>
        <w:spacing w:before="156" w:after="156"/>
      </w:pPr>
      <w:r>
        <w:rPr>
          <w:rFonts w:hint="eastAsia"/>
        </w:rPr>
        <w:t>本基金投资股指期货的投资政策</w:t>
      </w:r>
    </w:p>
    <w:p w:rsidR="0023550D" w:rsidRDefault="0023550D" w:rsidP="0023550D">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w:t>
      </w:r>
    </w:p>
    <w:p w:rsidR="0023550D" w:rsidRDefault="0023550D" w:rsidP="0023550D">
      <w:pPr>
        <w:pStyle w:val="-"/>
        <w:ind w:firstLine="420"/>
      </w:pPr>
      <w:r>
        <w:rPr>
          <w:rFonts w:hint="eastAsia"/>
        </w:rPr>
        <w:t>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23550D" w:rsidRDefault="0023550D" w:rsidP="0023550D">
      <w:pPr>
        <w:pStyle w:val="-2"/>
        <w:spacing w:before="312"/>
      </w:pPr>
      <w:r>
        <w:rPr>
          <w:rFonts w:hint="eastAsia"/>
        </w:rPr>
        <w:t>报告期末本基金投资的国债期货交易情况说明</w:t>
      </w:r>
    </w:p>
    <w:p w:rsidR="0023550D" w:rsidRDefault="0023550D" w:rsidP="0023550D">
      <w:pPr>
        <w:pStyle w:val="-3"/>
        <w:spacing w:before="156" w:after="156"/>
      </w:pPr>
      <w:r>
        <w:rPr>
          <w:rFonts w:hint="eastAsia"/>
        </w:rPr>
        <w:t>本期国债期货投资政策</w:t>
      </w:r>
    </w:p>
    <w:p w:rsidR="0023550D" w:rsidRDefault="0023550D" w:rsidP="0023550D">
      <w:pPr>
        <w:pStyle w:val="-"/>
        <w:ind w:firstLine="420"/>
      </w:pPr>
      <w:r>
        <w:rPr>
          <w:rFonts w:hint="eastAsia"/>
        </w:rPr>
        <w:t>无。</w:t>
      </w:r>
    </w:p>
    <w:p w:rsidR="0023550D" w:rsidRDefault="0023550D" w:rsidP="0023550D">
      <w:pPr>
        <w:pStyle w:val="-3"/>
        <w:spacing w:before="156" w:after="156"/>
      </w:pPr>
      <w:r>
        <w:rPr>
          <w:rFonts w:hint="eastAsia"/>
        </w:rPr>
        <w:t>报告期末本基金投资的国债期货持仓和损益明细</w:t>
      </w:r>
    </w:p>
    <w:p w:rsidR="0023550D" w:rsidRDefault="0023550D" w:rsidP="0023550D">
      <w:pPr>
        <w:pStyle w:val="-"/>
        <w:ind w:firstLine="420"/>
      </w:pPr>
      <w:r>
        <w:rPr>
          <w:rFonts w:hint="eastAsia"/>
        </w:rPr>
        <w:lastRenderedPageBreak/>
        <w:t>无。</w:t>
      </w:r>
    </w:p>
    <w:p w:rsidR="0023550D" w:rsidRDefault="0023550D" w:rsidP="0023550D">
      <w:pPr>
        <w:pStyle w:val="-3"/>
        <w:spacing w:before="156" w:after="156"/>
      </w:pPr>
      <w:r>
        <w:rPr>
          <w:rFonts w:hint="eastAsia"/>
        </w:rPr>
        <w:t>本期国债期货投资评价</w:t>
      </w:r>
    </w:p>
    <w:p w:rsidR="0023550D" w:rsidRDefault="0023550D" w:rsidP="0023550D">
      <w:pPr>
        <w:pStyle w:val="-"/>
        <w:ind w:firstLine="420"/>
      </w:pPr>
      <w:r>
        <w:rPr>
          <w:rFonts w:hint="eastAsia"/>
        </w:rPr>
        <w:t>无。</w:t>
      </w:r>
    </w:p>
    <w:p w:rsidR="0023550D" w:rsidRDefault="0023550D" w:rsidP="0023550D">
      <w:pPr>
        <w:pStyle w:val="-2"/>
        <w:spacing w:before="312"/>
      </w:pPr>
      <w:r>
        <w:rPr>
          <w:rFonts w:hint="eastAsia"/>
        </w:rPr>
        <w:t>投资组合报告附注</w:t>
      </w:r>
    </w:p>
    <w:p w:rsidR="0023550D" w:rsidRDefault="0023550D" w:rsidP="0023550D">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23550D" w:rsidRDefault="0023550D" w:rsidP="0023550D">
      <w:pPr>
        <w:pStyle w:val="-"/>
        <w:ind w:firstLine="420"/>
      </w:pPr>
      <w:r>
        <w:rPr>
          <w:rFonts w:hint="eastAsia"/>
        </w:rPr>
        <w:t>报告期内基金投资的前十名证券的发行主体未有被监管部门立案调查，不存在报告编制日前一年内受到公开谴责、处罚的情形。</w:t>
      </w:r>
    </w:p>
    <w:p w:rsidR="0023550D" w:rsidRDefault="0023550D" w:rsidP="0023550D">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23550D" w:rsidRDefault="0023550D" w:rsidP="0023550D">
      <w:pPr>
        <w:pStyle w:val="-"/>
        <w:ind w:firstLine="420"/>
      </w:pPr>
      <w:r>
        <w:rPr>
          <w:rFonts w:hint="eastAsia"/>
        </w:rPr>
        <w:t>本基金投资的前十名股票（如有）没有超出基金合同约定的备选股票库，本基金管理人从制度和流程上要求股票必须先入库再买入。</w:t>
      </w:r>
    </w:p>
    <w:p w:rsidR="0023550D" w:rsidRDefault="0023550D" w:rsidP="0023550D">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23550D" w:rsidTr="0023550D">
        <w:trPr>
          <w:cnfStyle w:val="100000000000" w:firstRow="1" w:lastRow="0" w:firstColumn="0" w:lastColumn="0" w:oddVBand="0" w:evenVBand="0" w:oddHBand="0" w:evenHBand="0" w:firstRowFirstColumn="0" w:firstRowLastColumn="0" w:lastRowFirstColumn="0" w:lastRowLastColumn="0"/>
        </w:trPr>
        <w:tc>
          <w:tcPr>
            <w:tcW w:w="743" w:type="dxa"/>
          </w:tcPr>
          <w:p w:rsidR="0023550D" w:rsidRPr="0023550D" w:rsidRDefault="0023550D" w:rsidP="0023550D">
            <w:pPr>
              <w:jc w:val="center"/>
              <w:rPr>
                <w:b/>
              </w:rPr>
            </w:pPr>
            <w:r w:rsidRPr="0023550D">
              <w:rPr>
                <w:rFonts w:hint="eastAsia"/>
                <w:b/>
              </w:rPr>
              <w:t>序号</w:t>
            </w:r>
          </w:p>
        </w:tc>
        <w:tc>
          <w:tcPr>
            <w:tcW w:w="2977" w:type="dxa"/>
          </w:tcPr>
          <w:p w:rsidR="0023550D" w:rsidRPr="0023550D" w:rsidRDefault="0023550D" w:rsidP="0023550D">
            <w:pPr>
              <w:jc w:val="center"/>
              <w:rPr>
                <w:b/>
              </w:rPr>
            </w:pPr>
            <w:r w:rsidRPr="0023550D">
              <w:rPr>
                <w:rFonts w:hint="eastAsia"/>
                <w:b/>
              </w:rPr>
              <w:t>名称</w:t>
            </w:r>
          </w:p>
        </w:tc>
        <w:tc>
          <w:tcPr>
            <w:tcW w:w="4785" w:type="dxa"/>
          </w:tcPr>
          <w:p w:rsidR="0023550D" w:rsidRPr="0023550D" w:rsidRDefault="0023550D" w:rsidP="0023550D">
            <w:pPr>
              <w:jc w:val="center"/>
              <w:rPr>
                <w:b/>
              </w:rPr>
            </w:pPr>
            <w:r w:rsidRPr="0023550D">
              <w:rPr>
                <w:rFonts w:hint="eastAsia"/>
                <w:b/>
              </w:rPr>
              <w:t>金额（元）</w:t>
            </w:r>
          </w:p>
        </w:tc>
      </w:tr>
      <w:tr w:rsidR="0023550D" w:rsidTr="0023550D">
        <w:tc>
          <w:tcPr>
            <w:tcW w:w="743" w:type="dxa"/>
          </w:tcPr>
          <w:p w:rsidR="0023550D" w:rsidRDefault="0023550D" w:rsidP="0023550D">
            <w:pPr>
              <w:jc w:val="center"/>
            </w:pPr>
            <w:r>
              <w:t>1</w:t>
            </w:r>
          </w:p>
        </w:tc>
        <w:tc>
          <w:tcPr>
            <w:tcW w:w="2977" w:type="dxa"/>
          </w:tcPr>
          <w:p w:rsidR="0023550D" w:rsidRDefault="0023550D" w:rsidP="0023550D">
            <w:pPr>
              <w:jc w:val="left"/>
            </w:pPr>
            <w:r>
              <w:rPr>
                <w:rFonts w:hint="eastAsia"/>
              </w:rPr>
              <w:t>存出保证金</w:t>
            </w:r>
          </w:p>
        </w:tc>
        <w:tc>
          <w:tcPr>
            <w:tcW w:w="4785" w:type="dxa"/>
          </w:tcPr>
          <w:p w:rsidR="0023550D" w:rsidRDefault="0023550D" w:rsidP="0023550D">
            <w:pPr>
              <w:jc w:val="right"/>
            </w:pPr>
            <w:r>
              <w:t>33,205.43</w:t>
            </w:r>
          </w:p>
        </w:tc>
      </w:tr>
      <w:tr w:rsidR="0023550D" w:rsidTr="0023550D">
        <w:tc>
          <w:tcPr>
            <w:tcW w:w="743" w:type="dxa"/>
          </w:tcPr>
          <w:p w:rsidR="0023550D" w:rsidRDefault="0023550D" w:rsidP="0023550D">
            <w:pPr>
              <w:jc w:val="center"/>
            </w:pPr>
            <w:r>
              <w:t>2</w:t>
            </w:r>
          </w:p>
        </w:tc>
        <w:tc>
          <w:tcPr>
            <w:tcW w:w="2977" w:type="dxa"/>
          </w:tcPr>
          <w:p w:rsidR="0023550D" w:rsidRDefault="0023550D" w:rsidP="0023550D">
            <w:pPr>
              <w:jc w:val="left"/>
            </w:pPr>
            <w:r>
              <w:rPr>
                <w:rFonts w:hint="eastAsia"/>
              </w:rPr>
              <w:t>应收证券清算款</w:t>
            </w:r>
          </w:p>
        </w:tc>
        <w:tc>
          <w:tcPr>
            <w:tcW w:w="4785" w:type="dxa"/>
          </w:tcPr>
          <w:p w:rsidR="0023550D" w:rsidRDefault="0023550D" w:rsidP="0023550D">
            <w:pPr>
              <w:jc w:val="right"/>
            </w:pPr>
            <w:r>
              <w:t>-</w:t>
            </w:r>
          </w:p>
        </w:tc>
      </w:tr>
      <w:tr w:rsidR="0023550D" w:rsidTr="0023550D">
        <w:tc>
          <w:tcPr>
            <w:tcW w:w="743" w:type="dxa"/>
          </w:tcPr>
          <w:p w:rsidR="0023550D" w:rsidRDefault="0023550D" w:rsidP="0023550D">
            <w:pPr>
              <w:jc w:val="center"/>
            </w:pPr>
            <w:r>
              <w:t>3</w:t>
            </w:r>
          </w:p>
        </w:tc>
        <w:tc>
          <w:tcPr>
            <w:tcW w:w="2977" w:type="dxa"/>
          </w:tcPr>
          <w:p w:rsidR="0023550D" w:rsidRDefault="0023550D" w:rsidP="0023550D">
            <w:pPr>
              <w:jc w:val="left"/>
            </w:pPr>
            <w:r>
              <w:rPr>
                <w:rFonts w:hint="eastAsia"/>
              </w:rPr>
              <w:t>应收股利</w:t>
            </w:r>
          </w:p>
        </w:tc>
        <w:tc>
          <w:tcPr>
            <w:tcW w:w="4785" w:type="dxa"/>
          </w:tcPr>
          <w:p w:rsidR="0023550D" w:rsidRDefault="0023550D" w:rsidP="0023550D">
            <w:pPr>
              <w:jc w:val="right"/>
            </w:pPr>
            <w:r>
              <w:t>-</w:t>
            </w:r>
          </w:p>
        </w:tc>
      </w:tr>
      <w:tr w:rsidR="0023550D" w:rsidTr="0023550D">
        <w:tc>
          <w:tcPr>
            <w:tcW w:w="743" w:type="dxa"/>
          </w:tcPr>
          <w:p w:rsidR="0023550D" w:rsidRDefault="0023550D" w:rsidP="0023550D">
            <w:pPr>
              <w:jc w:val="center"/>
            </w:pPr>
            <w:r>
              <w:t>4</w:t>
            </w:r>
          </w:p>
        </w:tc>
        <w:tc>
          <w:tcPr>
            <w:tcW w:w="2977" w:type="dxa"/>
          </w:tcPr>
          <w:p w:rsidR="0023550D" w:rsidRDefault="0023550D" w:rsidP="0023550D">
            <w:pPr>
              <w:jc w:val="left"/>
            </w:pPr>
            <w:r>
              <w:rPr>
                <w:rFonts w:hint="eastAsia"/>
              </w:rPr>
              <w:t>应收利息</w:t>
            </w:r>
          </w:p>
        </w:tc>
        <w:tc>
          <w:tcPr>
            <w:tcW w:w="4785" w:type="dxa"/>
          </w:tcPr>
          <w:p w:rsidR="0023550D" w:rsidRDefault="0023550D" w:rsidP="0023550D">
            <w:pPr>
              <w:jc w:val="right"/>
            </w:pPr>
            <w:r>
              <w:t>-</w:t>
            </w:r>
          </w:p>
        </w:tc>
      </w:tr>
      <w:tr w:rsidR="0023550D" w:rsidTr="0023550D">
        <w:tc>
          <w:tcPr>
            <w:tcW w:w="743" w:type="dxa"/>
          </w:tcPr>
          <w:p w:rsidR="0023550D" w:rsidRDefault="0023550D" w:rsidP="0023550D">
            <w:pPr>
              <w:jc w:val="center"/>
            </w:pPr>
            <w:r>
              <w:t>5</w:t>
            </w:r>
          </w:p>
        </w:tc>
        <w:tc>
          <w:tcPr>
            <w:tcW w:w="2977" w:type="dxa"/>
          </w:tcPr>
          <w:p w:rsidR="0023550D" w:rsidRDefault="0023550D" w:rsidP="0023550D">
            <w:pPr>
              <w:jc w:val="left"/>
            </w:pPr>
            <w:r>
              <w:rPr>
                <w:rFonts w:hint="eastAsia"/>
              </w:rPr>
              <w:t>应收申购款</w:t>
            </w:r>
          </w:p>
        </w:tc>
        <w:tc>
          <w:tcPr>
            <w:tcW w:w="4785" w:type="dxa"/>
          </w:tcPr>
          <w:p w:rsidR="0023550D" w:rsidRDefault="0023550D" w:rsidP="0023550D">
            <w:pPr>
              <w:jc w:val="right"/>
            </w:pPr>
            <w:r>
              <w:t>30,352.21</w:t>
            </w:r>
          </w:p>
        </w:tc>
      </w:tr>
      <w:tr w:rsidR="0023550D" w:rsidTr="0023550D">
        <w:tc>
          <w:tcPr>
            <w:tcW w:w="743" w:type="dxa"/>
          </w:tcPr>
          <w:p w:rsidR="0023550D" w:rsidRDefault="0023550D" w:rsidP="0023550D">
            <w:pPr>
              <w:jc w:val="center"/>
            </w:pPr>
            <w:r>
              <w:t>6</w:t>
            </w:r>
          </w:p>
        </w:tc>
        <w:tc>
          <w:tcPr>
            <w:tcW w:w="2977" w:type="dxa"/>
          </w:tcPr>
          <w:p w:rsidR="0023550D" w:rsidRDefault="0023550D" w:rsidP="0023550D">
            <w:pPr>
              <w:jc w:val="left"/>
            </w:pPr>
            <w:r>
              <w:rPr>
                <w:rFonts w:hint="eastAsia"/>
              </w:rPr>
              <w:t>其他应收款</w:t>
            </w:r>
          </w:p>
        </w:tc>
        <w:tc>
          <w:tcPr>
            <w:tcW w:w="4785" w:type="dxa"/>
          </w:tcPr>
          <w:p w:rsidR="0023550D" w:rsidRDefault="0023550D" w:rsidP="0023550D">
            <w:pPr>
              <w:jc w:val="right"/>
            </w:pPr>
            <w:r>
              <w:t>-</w:t>
            </w:r>
          </w:p>
        </w:tc>
      </w:tr>
      <w:tr w:rsidR="0023550D" w:rsidTr="0023550D">
        <w:tc>
          <w:tcPr>
            <w:tcW w:w="743" w:type="dxa"/>
          </w:tcPr>
          <w:p w:rsidR="0023550D" w:rsidRDefault="0023550D" w:rsidP="0023550D">
            <w:pPr>
              <w:jc w:val="center"/>
            </w:pPr>
            <w:r>
              <w:t>7</w:t>
            </w:r>
          </w:p>
        </w:tc>
        <w:tc>
          <w:tcPr>
            <w:tcW w:w="2977" w:type="dxa"/>
          </w:tcPr>
          <w:p w:rsidR="0023550D" w:rsidRDefault="0023550D" w:rsidP="0023550D">
            <w:pPr>
              <w:jc w:val="left"/>
            </w:pPr>
            <w:r>
              <w:rPr>
                <w:rFonts w:hint="eastAsia"/>
              </w:rPr>
              <w:t>待摊费用</w:t>
            </w:r>
          </w:p>
        </w:tc>
        <w:tc>
          <w:tcPr>
            <w:tcW w:w="4785" w:type="dxa"/>
          </w:tcPr>
          <w:p w:rsidR="0023550D" w:rsidRDefault="0023550D" w:rsidP="0023550D">
            <w:pPr>
              <w:jc w:val="right"/>
            </w:pPr>
            <w:r>
              <w:t>-</w:t>
            </w:r>
          </w:p>
        </w:tc>
      </w:tr>
      <w:tr w:rsidR="0023550D" w:rsidTr="0023550D">
        <w:tc>
          <w:tcPr>
            <w:tcW w:w="743" w:type="dxa"/>
          </w:tcPr>
          <w:p w:rsidR="0023550D" w:rsidRDefault="0023550D" w:rsidP="0023550D">
            <w:pPr>
              <w:jc w:val="center"/>
            </w:pPr>
            <w:r>
              <w:t>8</w:t>
            </w:r>
          </w:p>
        </w:tc>
        <w:tc>
          <w:tcPr>
            <w:tcW w:w="2977" w:type="dxa"/>
          </w:tcPr>
          <w:p w:rsidR="0023550D" w:rsidRDefault="0023550D" w:rsidP="0023550D">
            <w:pPr>
              <w:jc w:val="left"/>
            </w:pPr>
            <w:r>
              <w:rPr>
                <w:rFonts w:hint="eastAsia"/>
              </w:rPr>
              <w:t>其他</w:t>
            </w:r>
          </w:p>
        </w:tc>
        <w:tc>
          <w:tcPr>
            <w:tcW w:w="4785" w:type="dxa"/>
          </w:tcPr>
          <w:p w:rsidR="0023550D" w:rsidRDefault="0023550D" w:rsidP="0023550D">
            <w:pPr>
              <w:jc w:val="right"/>
            </w:pPr>
            <w:r>
              <w:t>-</w:t>
            </w:r>
          </w:p>
        </w:tc>
      </w:tr>
      <w:tr w:rsidR="0023550D" w:rsidTr="0023550D">
        <w:tc>
          <w:tcPr>
            <w:tcW w:w="743" w:type="dxa"/>
          </w:tcPr>
          <w:p w:rsidR="0023550D" w:rsidRDefault="0023550D" w:rsidP="0023550D">
            <w:pPr>
              <w:jc w:val="center"/>
            </w:pPr>
            <w:r>
              <w:t>9</w:t>
            </w:r>
          </w:p>
        </w:tc>
        <w:tc>
          <w:tcPr>
            <w:tcW w:w="2977" w:type="dxa"/>
          </w:tcPr>
          <w:p w:rsidR="0023550D" w:rsidRDefault="0023550D" w:rsidP="0023550D">
            <w:pPr>
              <w:jc w:val="left"/>
            </w:pPr>
            <w:r>
              <w:rPr>
                <w:rFonts w:hint="eastAsia"/>
              </w:rPr>
              <w:t>合计</w:t>
            </w:r>
          </w:p>
        </w:tc>
        <w:tc>
          <w:tcPr>
            <w:tcW w:w="4785" w:type="dxa"/>
          </w:tcPr>
          <w:p w:rsidR="0023550D" w:rsidRDefault="0023550D" w:rsidP="0023550D">
            <w:pPr>
              <w:jc w:val="right"/>
            </w:pPr>
            <w:r>
              <w:t>63,557.64</w:t>
            </w:r>
          </w:p>
        </w:tc>
      </w:tr>
    </w:tbl>
    <w:p w:rsidR="0023550D" w:rsidRDefault="0023550D" w:rsidP="0023550D">
      <w:pPr>
        <w:pStyle w:val="-3"/>
        <w:spacing w:before="156" w:after="156"/>
      </w:pPr>
      <w:r>
        <w:rPr>
          <w:rFonts w:hint="eastAsia"/>
        </w:rPr>
        <w:t>报告期末持有的处于转股期的可转换债券明细</w:t>
      </w:r>
    </w:p>
    <w:p w:rsidR="0023550D" w:rsidRDefault="0023550D" w:rsidP="0023550D">
      <w:pPr>
        <w:pStyle w:val="-"/>
        <w:ind w:firstLine="420"/>
      </w:pPr>
      <w:r>
        <w:rPr>
          <w:rFonts w:hint="eastAsia"/>
        </w:rPr>
        <w:t>本基金本报告期末未持有处于转股期的可转换债券。</w:t>
      </w:r>
    </w:p>
    <w:p w:rsidR="0023550D" w:rsidRDefault="0023550D" w:rsidP="0023550D">
      <w:pPr>
        <w:pStyle w:val="-3"/>
        <w:spacing w:before="156" w:after="156"/>
      </w:pPr>
      <w:r>
        <w:rPr>
          <w:rFonts w:hint="eastAsia"/>
        </w:rPr>
        <w:t>报告期末前十名股票中存在流通受限情况的说明</w:t>
      </w:r>
    </w:p>
    <w:p w:rsidR="0023550D" w:rsidRDefault="0023550D" w:rsidP="0023550D">
      <w:pPr>
        <w:pStyle w:val="-"/>
        <w:ind w:firstLine="420"/>
      </w:pPr>
      <w:r>
        <w:rPr>
          <w:rFonts w:hint="eastAsia"/>
        </w:rPr>
        <w:t>无。</w:t>
      </w:r>
    </w:p>
    <w:p w:rsidR="0023550D" w:rsidRDefault="0023550D" w:rsidP="0023550D">
      <w:pPr>
        <w:pStyle w:val="-1"/>
        <w:ind w:left="281" w:hanging="281"/>
      </w:pPr>
      <w:r>
        <w:rPr>
          <w:rFonts w:hint="eastAsia"/>
        </w:rPr>
        <w:t>开放式基金份额变动</w:t>
      </w:r>
    </w:p>
    <w:p w:rsidR="0023550D" w:rsidRDefault="0023550D" w:rsidP="0023550D">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23550D" w:rsidTr="0023550D">
        <w:trPr>
          <w:cnfStyle w:val="100000000000" w:firstRow="1" w:lastRow="0" w:firstColumn="0" w:lastColumn="0" w:oddVBand="0" w:evenVBand="0" w:oddHBand="0" w:evenHBand="0" w:firstRowFirstColumn="0" w:firstRowLastColumn="0" w:lastRowFirstColumn="0" w:lastRowLastColumn="0"/>
        </w:trPr>
        <w:tc>
          <w:tcPr>
            <w:tcW w:w="2768" w:type="dxa"/>
          </w:tcPr>
          <w:p w:rsidR="0023550D" w:rsidRPr="0023550D" w:rsidRDefault="0023550D" w:rsidP="0023550D">
            <w:pPr>
              <w:jc w:val="center"/>
              <w:rPr>
                <w:b/>
              </w:rPr>
            </w:pPr>
            <w:r w:rsidRPr="0023550D">
              <w:rPr>
                <w:rFonts w:hint="eastAsia"/>
                <w:b/>
              </w:rPr>
              <w:t>项目</w:t>
            </w:r>
          </w:p>
        </w:tc>
        <w:tc>
          <w:tcPr>
            <w:tcW w:w="2769" w:type="dxa"/>
          </w:tcPr>
          <w:p w:rsidR="0023550D" w:rsidRPr="0023550D" w:rsidRDefault="0023550D" w:rsidP="0023550D">
            <w:pPr>
              <w:jc w:val="center"/>
              <w:rPr>
                <w:b/>
              </w:rPr>
            </w:pPr>
            <w:r w:rsidRPr="0023550D">
              <w:rPr>
                <w:rFonts w:hint="eastAsia"/>
                <w:b/>
              </w:rPr>
              <w:t>南方中小盘成长股票</w:t>
            </w:r>
            <w:r w:rsidRPr="0023550D">
              <w:rPr>
                <w:rFonts w:hint="eastAsia"/>
                <w:b/>
              </w:rPr>
              <w:t>A</w:t>
            </w:r>
          </w:p>
        </w:tc>
        <w:tc>
          <w:tcPr>
            <w:tcW w:w="2769" w:type="dxa"/>
          </w:tcPr>
          <w:p w:rsidR="0023550D" w:rsidRPr="0023550D" w:rsidRDefault="0023550D" w:rsidP="0023550D">
            <w:pPr>
              <w:jc w:val="center"/>
              <w:rPr>
                <w:b/>
              </w:rPr>
            </w:pPr>
            <w:r w:rsidRPr="0023550D">
              <w:rPr>
                <w:rFonts w:hint="eastAsia"/>
                <w:b/>
              </w:rPr>
              <w:t>南方中小盘成长股票</w:t>
            </w:r>
            <w:r w:rsidRPr="0023550D">
              <w:rPr>
                <w:rFonts w:hint="eastAsia"/>
                <w:b/>
              </w:rPr>
              <w:t>C</w:t>
            </w:r>
          </w:p>
        </w:tc>
      </w:tr>
      <w:tr w:rsidR="0023550D" w:rsidTr="0023550D">
        <w:tc>
          <w:tcPr>
            <w:tcW w:w="2768" w:type="dxa"/>
          </w:tcPr>
          <w:p w:rsidR="0023550D" w:rsidRDefault="0023550D" w:rsidP="0023550D">
            <w:pPr>
              <w:jc w:val="left"/>
            </w:pPr>
            <w:r>
              <w:rPr>
                <w:rFonts w:hint="eastAsia"/>
              </w:rPr>
              <w:t>报告期期初基金份额总额</w:t>
            </w:r>
          </w:p>
        </w:tc>
        <w:tc>
          <w:tcPr>
            <w:tcW w:w="2769" w:type="dxa"/>
          </w:tcPr>
          <w:p w:rsidR="0023550D" w:rsidRDefault="0023550D" w:rsidP="0023550D">
            <w:pPr>
              <w:jc w:val="right"/>
            </w:pPr>
            <w:r>
              <w:t>180,009,511.00</w:t>
            </w:r>
          </w:p>
        </w:tc>
        <w:tc>
          <w:tcPr>
            <w:tcW w:w="2769" w:type="dxa"/>
          </w:tcPr>
          <w:p w:rsidR="0023550D" w:rsidRDefault="0023550D" w:rsidP="0023550D">
            <w:pPr>
              <w:jc w:val="right"/>
            </w:pPr>
            <w:r>
              <w:t>905,354.20</w:t>
            </w:r>
          </w:p>
        </w:tc>
      </w:tr>
      <w:tr w:rsidR="0023550D" w:rsidTr="0023550D">
        <w:tc>
          <w:tcPr>
            <w:tcW w:w="2768" w:type="dxa"/>
          </w:tcPr>
          <w:p w:rsidR="0023550D" w:rsidRDefault="0023550D" w:rsidP="0023550D">
            <w:pPr>
              <w:jc w:val="left"/>
            </w:pPr>
            <w:r>
              <w:rPr>
                <w:rFonts w:hint="eastAsia"/>
              </w:rPr>
              <w:lastRenderedPageBreak/>
              <w:t>报告期期间基金总申购份额</w:t>
            </w:r>
          </w:p>
        </w:tc>
        <w:tc>
          <w:tcPr>
            <w:tcW w:w="2769" w:type="dxa"/>
          </w:tcPr>
          <w:p w:rsidR="0023550D" w:rsidRDefault="0023550D" w:rsidP="0023550D">
            <w:pPr>
              <w:jc w:val="right"/>
            </w:pPr>
            <w:r>
              <w:t>6,103,322.33</w:t>
            </w:r>
          </w:p>
        </w:tc>
        <w:tc>
          <w:tcPr>
            <w:tcW w:w="2769" w:type="dxa"/>
          </w:tcPr>
          <w:p w:rsidR="0023550D" w:rsidRDefault="0023550D" w:rsidP="0023550D">
            <w:pPr>
              <w:jc w:val="right"/>
            </w:pPr>
            <w:r>
              <w:t>6,327,325.90</w:t>
            </w:r>
          </w:p>
        </w:tc>
      </w:tr>
      <w:tr w:rsidR="0023550D" w:rsidTr="0023550D">
        <w:tc>
          <w:tcPr>
            <w:tcW w:w="2768" w:type="dxa"/>
          </w:tcPr>
          <w:p w:rsidR="0023550D" w:rsidRDefault="0023550D" w:rsidP="0023550D">
            <w:pPr>
              <w:jc w:val="left"/>
            </w:pPr>
            <w:r>
              <w:rPr>
                <w:rFonts w:hint="eastAsia"/>
              </w:rPr>
              <w:t>减：报告期期间基金总赎回份额</w:t>
            </w:r>
          </w:p>
        </w:tc>
        <w:tc>
          <w:tcPr>
            <w:tcW w:w="2769" w:type="dxa"/>
          </w:tcPr>
          <w:p w:rsidR="0023550D" w:rsidRDefault="0023550D" w:rsidP="0023550D">
            <w:pPr>
              <w:jc w:val="right"/>
            </w:pPr>
            <w:r>
              <w:t>27,719,786.09</w:t>
            </w:r>
          </w:p>
        </w:tc>
        <w:tc>
          <w:tcPr>
            <w:tcW w:w="2769" w:type="dxa"/>
          </w:tcPr>
          <w:p w:rsidR="0023550D" w:rsidRDefault="0023550D" w:rsidP="0023550D">
            <w:pPr>
              <w:jc w:val="right"/>
            </w:pPr>
            <w:r>
              <w:t>1,296,394.05</w:t>
            </w:r>
          </w:p>
        </w:tc>
      </w:tr>
      <w:tr w:rsidR="0023550D" w:rsidTr="0023550D">
        <w:tc>
          <w:tcPr>
            <w:tcW w:w="2768" w:type="dxa"/>
          </w:tcPr>
          <w:p w:rsidR="0023550D" w:rsidRDefault="0023550D" w:rsidP="0023550D">
            <w:pPr>
              <w:jc w:val="left"/>
            </w:pPr>
            <w:r>
              <w:rPr>
                <w:rFonts w:hint="eastAsia"/>
              </w:rPr>
              <w:t>报告期期间基金拆分变动份额（份额减少以</w:t>
            </w:r>
            <w:r>
              <w:rPr>
                <w:rFonts w:hint="eastAsia"/>
              </w:rPr>
              <w:t>"-"</w:t>
            </w:r>
            <w:r>
              <w:rPr>
                <w:rFonts w:hint="eastAsia"/>
              </w:rPr>
              <w:t>填列）</w:t>
            </w:r>
          </w:p>
        </w:tc>
        <w:tc>
          <w:tcPr>
            <w:tcW w:w="2769" w:type="dxa"/>
          </w:tcPr>
          <w:p w:rsidR="0023550D" w:rsidRDefault="0023550D" w:rsidP="0023550D">
            <w:pPr>
              <w:jc w:val="right"/>
            </w:pPr>
            <w:r>
              <w:t>-</w:t>
            </w:r>
          </w:p>
        </w:tc>
        <w:tc>
          <w:tcPr>
            <w:tcW w:w="2769" w:type="dxa"/>
          </w:tcPr>
          <w:p w:rsidR="0023550D" w:rsidRDefault="0023550D" w:rsidP="0023550D">
            <w:pPr>
              <w:jc w:val="right"/>
            </w:pPr>
            <w:r>
              <w:t>-</w:t>
            </w:r>
          </w:p>
        </w:tc>
      </w:tr>
      <w:tr w:rsidR="0023550D" w:rsidTr="0023550D">
        <w:tc>
          <w:tcPr>
            <w:tcW w:w="2768" w:type="dxa"/>
          </w:tcPr>
          <w:p w:rsidR="0023550D" w:rsidRDefault="0023550D" w:rsidP="0023550D">
            <w:pPr>
              <w:jc w:val="left"/>
            </w:pPr>
            <w:r>
              <w:rPr>
                <w:rFonts w:hint="eastAsia"/>
              </w:rPr>
              <w:t>报告期期末基金份额总额</w:t>
            </w:r>
          </w:p>
        </w:tc>
        <w:tc>
          <w:tcPr>
            <w:tcW w:w="2769" w:type="dxa"/>
          </w:tcPr>
          <w:p w:rsidR="0023550D" w:rsidRDefault="0023550D" w:rsidP="0023550D">
            <w:pPr>
              <w:jc w:val="right"/>
            </w:pPr>
            <w:r>
              <w:t>158,393,047.24</w:t>
            </w:r>
          </w:p>
        </w:tc>
        <w:tc>
          <w:tcPr>
            <w:tcW w:w="2769" w:type="dxa"/>
          </w:tcPr>
          <w:p w:rsidR="0023550D" w:rsidRDefault="0023550D" w:rsidP="0023550D">
            <w:pPr>
              <w:jc w:val="right"/>
            </w:pPr>
            <w:r>
              <w:t>5,936,286.05</w:t>
            </w:r>
          </w:p>
        </w:tc>
      </w:tr>
    </w:tbl>
    <w:p w:rsidR="0023550D" w:rsidRDefault="0023550D" w:rsidP="0023550D">
      <w:pPr>
        <w:pStyle w:val="-1"/>
        <w:ind w:left="281" w:hanging="281"/>
      </w:pPr>
      <w:r>
        <w:rPr>
          <w:rFonts w:hint="eastAsia"/>
        </w:rPr>
        <w:t>基金管理人运用固有资金投资本基金情况</w:t>
      </w:r>
    </w:p>
    <w:p w:rsidR="0023550D" w:rsidRDefault="0023550D" w:rsidP="0023550D">
      <w:pPr>
        <w:pStyle w:val="-2"/>
        <w:spacing w:before="312"/>
      </w:pPr>
      <w:r>
        <w:rPr>
          <w:rFonts w:hint="eastAsia"/>
        </w:rPr>
        <w:t>基金管理人持有本基金份额变动情况</w:t>
      </w:r>
    </w:p>
    <w:p w:rsidR="0023550D" w:rsidRDefault="0023550D" w:rsidP="0023550D">
      <w:pPr>
        <w:pStyle w:val="-"/>
        <w:ind w:firstLine="420"/>
      </w:pPr>
      <w:r>
        <w:rPr>
          <w:rFonts w:hint="eastAsia"/>
        </w:rPr>
        <w:t>本报告期末，基金管理人未持有本基金份额。</w:t>
      </w:r>
    </w:p>
    <w:p w:rsidR="0023550D" w:rsidRDefault="0023550D" w:rsidP="0023550D">
      <w:pPr>
        <w:pStyle w:val="-2"/>
        <w:spacing w:before="312"/>
      </w:pPr>
      <w:r>
        <w:rPr>
          <w:rFonts w:hint="eastAsia"/>
        </w:rPr>
        <w:t>基金管理人运用固有资金投资本基金交易明细</w:t>
      </w:r>
    </w:p>
    <w:p w:rsidR="0023550D" w:rsidRDefault="0023550D" w:rsidP="0023550D">
      <w:pPr>
        <w:pStyle w:val="-"/>
        <w:ind w:firstLine="420"/>
      </w:pPr>
      <w:r>
        <w:rPr>
          <w:rFonts w:hint="eastAsia"/>
        </w:rPr>
        <w:t>本报告期内，基金管理人不存在申购、赎回或买卖本基金的情况。</w:t>
      </w:r>
    </w:p>
    <w:p w:rsidR="0023550D" w:rsidRDefault="0023550D" w:rsidP="0023550D">
      <w:pPr>
        <w:pStyle w:val="-1"/>
        <w:ind w:left="281" w:hanging="281"/>
      </w:pPr>
      <w:r>
        <w:rPr>
          <w:rFonts w:hint="eastAsia"/>
        </w:rPr>
        <w:t>影响投资者决策的其他重要信息</w:t>
      </w:r>
    </w:p>
    <w:p w:rsidR="0023550D" w:rsidRDefault="0023550D" w:rsidP="0023550D">
      <w:pPr>
        <w:pStyle w:val="-2"/>
        <w:spacing w:before="312"/>
      </w:pPr>
      <w:r>
        <w:rPr>
          <w:rFonts w:hint="eastAsia"/>
        </w:rPr>
        <w:t>报告期内单一投资者持有基金份额比例达到或超过20%的情况</w:t>
      </w:r>
    </w:p>
    <w:p w:rsidR="0023550D" w:rsidRDefault="0023550D" w:rsidP="0023550D">
      <w:pPr>
        <w:pStyle w:val="-"/>
        <w:ind w:firstLine="420"/>
      </w:pPr>
      <w:r>
        <w:rPr>
          <w:rFonts w:hint="eastAsia"/>
        </w:rPr>
        <w:t>报告期内单一投资者持有基金份额比例不存在达到或超过20%的情况。</w:t>
      </w:r>
    </w:p>
    <w:p w:rsidR="0023550D" w:rsidRDefault="0023550D" w:rsidP="0023550D">
      <w:pPr>
        <w:pStyle w:val="-2"/>
        <w:spacing w:before="312"/>
      </w:pPr>
      <w:r>
        <w:rPr>
          <w:rFonts w:hint="eastAsia"/>
        </w:rPr>
        <w:t>影响投资者决策的其他重要信息</w:t>
      </w:r>
    </w:p>
    <w:p w:rsidR="0023550D" w:rsidRDefault="0023550D" w:rsidP="0023550D">
      <w:pPr>
        <w:pStyle w:val="-"/>
        <w:ind w:firstLine="420"/>
      </w:pPr>
      <w:r>
        <w:rPr>
          <w:rFonts w:hint="eastAsia"/>
        </w:rPr>
        <w:t>无。</w:t>
      </w:r>
    </w:p>
    <w:p w:rsidR="0023550D" w:rsidRDefault="0023550D" w:rsidP="0023550D">
      <w:pPr>
        <w:pStyle w:val="-1"/>
        <w:ind w:left="281" w:hanging="281"/>
      </w:pPr>
      <w:r>
        <w:rPr>
          <w:rFonts w:hint="eastAsia"/>
        </w:rPr>
        <w:t>备查文件目录</w:t>
      </w:r>
    </w:p>
    <w:p w:rsidR="0023550D" w:rsidRDefault="0023550D" w:rsidP="0023550D">
      <w:pPr>
        <w:pStyle w:val="-2"/>
        <w:spacing w:before="312"/>
      </w:pPr>
      <w:r>
        <w:rPr>
          <w:rFonts w:hint="eastAsia"/>
        </w:rPr>
        <w:t>备查文件目录</w:t>
      </w:r>
    </w:p>
    <w:p w:rsidR="0023550D" w:rsidRDefault="0023550D" w:rsidP="0023550D">
      <w:pPr>
        <w:pStyle w:val="-"/>
        <w:ind w:firstLine="420"/>
      </w:pPr>
      <w:r>
        <w:rPr>
          <w:rFonts w:hint="eastAsia"/>
        </w:rPr>
        <w:t>1、《南方中小盘成长股票型证券投资基金基金合同》；</w:t>
      </w:r>
    </w:p>
    <w:p w:rsidR="0023550D" w:rsidRDefault="0023550D" w:rsidP="0023550D">
      <w:pPr>
        <w:pStyle w:val="-"/>
        <w:ind w:firstLine="420"/>
      </w:pPr>
      <w:r>
        <w:rPr>
          <w:rFonts w:hint="eastAsia"/>
        </w:rPr>
        <w:t>2、《南方中小盘成长股票型证券投资基金托管协议》；</w:t>
      </w:r>
    </w:p>
    <w:p w:rsidR="0023550D" w:rsidRDefault="0023550D" w:rsidP="0023550D">
      <w:pPr>
        <w:pStyle w:val="-"/>
        <w:ind w:firstLine="420"/>
      </w:pPr>
      <w:r>
        <w:rPr>
          <w:rFonts w:hint="eastAsia"/>
        </w:rPr>
        <w:t>3、南方中小盘成长股票型证券投资基金2026年2季度报告原文。</w:t>
      </w:r>
    </w:p>
    <w:p w:rsidR="0023550D" w:rsidRDefault="0023550D" w:rsidP="0023550D">
      <w:pPr>
        <w:pStyle w:val="-2"/>
        <w:spacing w:before="312"/>
      </w:pPr>
      <w:r>
        <w:rPr>
          <w:rFonts w:hint="eastAsia"/>
        </w:rPr>
        <w:t>存放地点</w:t>
      </w:r>
    </w:p>
    <w:p w:rsidR="0023550D" w:rsidRDefault="0023550D" w:rsidP="0023550D">
      <w:pPr>
        <w:pStyle w:val="-"/>
        <w:ind w:firstLine="420"/>
      </w:pPr>
      <w:r>
        <w:rPr>
          <w:rFonts w:hint="eastAsia"/>
        </w:rPr>
        <w:t>深圳市福田区莲花街道益田路5999号基金大厦32-42楼。</w:t>
      </w:r>
    </w:p>
    <w:p w:rsidR="0023550D" w:rsidRDefault="0023550D" w:rsidP="0023550D">
      <w:pPr>
        <w:pStyle w:val="-2"/>
        <w:spacing w:before="312"/>
      </w:pPr>
      <w:r>
        <w:rPr>
          <w:rFonts w:hint="eastAsia"/>
        </w:rPr>
        <w:t>查阅方式</w:t>
      </w:r>
    </w:p>
    <w:p w:rsidR="0023550D" w:rsidRDefault="0023550D" w:rsidP="0023550D">
      <w:pPr>
        <w:pStyle w:val="-"/>
        <w:ind w:firstLine="420"/>
      </w:pPr>
      <w:r>
        <w:rPr>
          <w:rFonts w:hint="eastAsia"/>
        </w:rPr>
        <w:lastRenderedPageBreak/>
        <w:t>网站：http://www.nffund.com</w:t>
      </w:r>
    </w:p>
    <w:p w:rsidR="003C7DC3" w:rsidRDefault="0023550D" w:rsidP="0023550D">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550D" w:rsidRDefault="0023550D" w:rsidP="00D17C56">
      <w:r>
        <w:separator/>
      </w:r>
    </w:p>
  </w:endnote>
  <w:endnote w:type="continuationSeparator" w:id="0">
    <w:p w:rsidR="0023550D" w:rsidRDefault="0023550D"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C1D39" w:rsidRPr="00BC1D39">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C1D39">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C1D39">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550D" w:rsidRDefault="0023550D" w:rsidP="00D17C56">
      <w:r>
        <w:separator/>
      </w:r>
    </w:p>
  </w:footnote>
  <w:footnote w:type="continuationSeparator" w:id="0">
    <w:p w:rsidR="0023550D" w:rsidRDefault="0023550D"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3550D" w:rsidP="00AE3F5B">
    <w:pPr>
      <w:pStyle w:val="a7"/>
      <w:pBdr>
        <w:bottom w:val="single" w:sz="4" w:space="1" w:color="auto"/>
      </w:pBdr>
      <w:jc w:val="right"/>
    </w:pPr>
    <w:r>
      <w:rPr>
        <w:rFonts w:hint="eastAsia"/>
      </w:rPr>
      <w:t>南方中小盘成长股票型证券投资基金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3550D"/>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C1D39"/>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420A00-B6FC-4347-A6B7-D9DE8063B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6455</Words>
  <Characters>8228</Characters>
  <Application>Microsoft Office Word</Application>
  <DocSecurity>0</DocSecurity>
  <Lines>790</Lines>
  <Paragraphs>595</Paragraphs>
  <ScaleCrop>false</ScaleCrop>
  <Company>MC SYSTEM</Company>
  <LinksUpToDate>false</LinksUpToDate>
  <CharactersWithSpaces>8296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2026-07-17T09:07:00Z</dcterms:created>
  <dcterms:modified xsi:type="dcterms:W3CDTF">2026-07-17T09:07:00Z</dcterms:modified>
</cp:coreProperties>
</file>