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C7841">
        <w:rPr>
          <w:rFonts w:ascii="宋体" w:hAnsi="宋体" w:hint="eastAsia"/>
          <w:b/>
          <w:bCs/>
          <w:sz w:val="48"/>
          <w:szCs w:val="30"/>
        </w:rPr>
        <w:t>南方振元债券型发起式证券投资基金</w:t>
      </w:r>
      <w:r w:rsidR="001C7841">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C784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C784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C7841">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C784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C7841" w:rsidRDefault="001C7841" w:rsidP="001C7841">
      <w:pPr>
        <w:pStyle w:val="-1"/>
        <w:ind w:left="281" w:hanging="281"/>
        <w:rPr>
          <w:rFonts w:hint="eastAsia"/>
        </w:rPr>
      </w:pPr>
      <w:r>
        <w:rPr>
          <w:rFonts w:hint="eastAsia"/>
        </w:rPr>
        <w:lastRenderedPageBreak/>
        <w:t>重要提示</w:t>
      </w:r>
    </w:p>
    <w:p w:rsidR="001C7841" w:rsidRDefault="001C7841" w:rsidP="001C784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C7841" w:rsidRDefault="001C7841" w:rsidP="001C7841">
      <w:pPr>
        <w:pStyle w:val="-"/>
        <w:ind w:firstLine="420"/>
        <w:rPr>
          <w:rFonts w:hint="eastAsia"/>
        </w:rPr>
      </w:pPr>
      <w:r>
        <w:rPr>
          <w:rFonts w:hint="eastAsia"/>
        </w:rPr>
        <w:t>基金托管人平安银行股份有限公司根据本基金合同规定，于2026年4月20日复核了本报告中的财务指标、净值表现和投资组合报告等内容，保证复核内容不存在虚假记载、误导性陈述或者重大遗漏。</w:t>
      </w:r>
    </w:p>
    <w:p w:rsidR="001C7841" w:rsidRDefault="001C7841" w:rsidP="001C7841">
      <w:pPr>
        <w:pStyle w:val="-"/>
        <w:ind w:firstLine="420"/>
        <w:rPr>
          <w:rFonts w:hint="eastAsia"/>
        </w:rPr>
      </w:pPr>
      <w:r>
        <w:rPr>
          <w:rFonts w:hint="eastAsia"/>
        </w:rPr>
        <w:t>基金管理人承诺以诚实信用、勤勉尽责的原则管理和运用基金资产，但不保证基金一定盈利。</w:t>
      </w:r>
    </w:p>
    <w:p w:rsidR="001C7841" w:rsidRDefault="001C7841" w:rsidP="001C7841">
      <w:pPr>
        <w:pStyle w:val="-"/>
        <w:ind w:firstLine="420"/>
        <w:rPr>
          <w:rFonts w:hint="eastAsia"/>
        </w:rPr>
      </w:pPr>
      <w:r>
        <w:rPr>
          <w:rFonts w:hint="eastAsia"/>
        </w:rPr>
        <w:t>基金的过往业绩并不代表其未来表现。投资有风险，投资者在作出投资决策前应仔细阅读本基金的招募说明书。</w:t>
      </w:r>
    </w:p>
    <w:p w:rsidR="001C7841" w:rsidRDefault="001C7841" w:rsidP="001C7841">
      <w:pPr>
        <w:pStyle w:val="-"/>
        <w:ind w:firstLine="420"/>
        <w:rPr>
          <w:rFonts w:hint="eastAsia"/>
        </w:rPr>
      </w:pPr>
      <w:r>
        <w:rPr>
          <w:rFonts w:hint="eastAsia"/>
        </w:rPr>
        <w:t>本报告中财务资料未经审计。</w:t>
      </w:r>
    </w:p>
    <w:p w:rsidR="001C7841" w:rsidRDefault="001C7841" w:rsidP="001C7841">
      <w:pPr>
        <w:pStyle w:val="-"/>
        <w:ind w:firstLine="420"/>
        <w:rPr>
          <w:rFonts w:hint="eastAsia"/>
        </w:rPr>
      </w:pPr>
      <w:r>
        <w:rPr>
          <w:rFonts w:hint="eastAsia"/>
        </w:rPr>
        <w:t>本报告期自2026年1月1日起至3月31日止。</w:t>
      </w:r>
    </w:p>
    <w:p w:rsidR="001C7841" w:rsidRDefault="001C7841" w:rsidP="001C7841">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C7841" w:rsidTr="00531A52">
        <w:tc>
          <w:tcPr>
            <w:tcW w:w="2768" w:type="dxa"/>
          </w:tcPr>
          <w:p w:rsidR="001C7841" w:rsidRDefault="001C7841" w:rsidP="001C7841">
            <w:pPr>
              <w:jc w:val="left"/>
            </w:pPr>
            <w:r>
              <w:rPr>
                <w:rFonts w:hint="eastAsia"/>
              </w:rPr>
              <w:t>基金简称</w:t>
            </w:r>
          </w:p>
        </w:tc>
        <w:tc>
          <w:tcPr>
            <w:tcW w:w="5538" w:type="dxa"/>
            <w:gridSpan w:val="2"/>
          </w:tcPr>
          <w:p w:rsidR="001C7841" w:rsidRDefault="001C7841" w:rsidP="001C7841">
            <w:pPr>
              <w:jc w:val="left"/>
            </w:pPr>
            <w:r>
              <w:rPr>
                <w:rFonts w:hint="eastAsia"/>
              </w:rPr>
              <w:t>南方振元债券发起</w:t>
            </w:r>
            <w:r>
              <w:rPr>
                <w:rFonts w:hint="eastAsia"/>
              </w:rPr>
              <w:t xml:space="preserve"> </w:t>
            </w:r>
          </w:p>
        </w:tc>
      </w:tr>
      <w:tr w:rsidR="001C7841" w:rsidTr="002D631D">
        <w:tc>
          <w:tcPr>
            <w:tcW w:w="2768" w:type="dxa"/>
          </w:tcPr>
          <w:p w:rsidR="001C7841" w:rsidRDefault="001C7841" w:rsidP="001C7841">
            <w:pPr>
              <w:jc w:val="left"/>
            </w:pPr>
            <w:r>
              <w:rPr>
                <w:rFonts w:hint="eastAsia"/>
              </w:rPr>
              <w:t>基金主代码</w:t>
            </w:r>
          </w:p>
        </w:tc>
        <w:tc>
          <w:tcPr>
            <w:tcW w:w="5538" w:type="dxa"/>
            <w:gridSpan w:val="2"/>
          </w:tcPr>
          <w:p w:rsidR="001C7841" w:rsidRDefault="001C7841" w:rsidP="001C7841">
            <w:pPr>
              <w:jc w:val="left"/>
            </w:pPr>
            <w:r>
              <w:t>016109</w:t>
            </w:r>
          </w:p>
        </w:tc>
      </w:tr>
      <w:tr w:rsidR="001C7841" w:rsidTr="00C8219C">
        <w:tc>
          <w:tcPr>
            <w:tcW w:w="2768" w:type="dxa"/>
          </w:tcPr>
          <w:p w:rsidR="001C7841" w:rsidRDefault="001C7841" w:rsidP="001C7841">
            <w:pPr>
              <w:jc w:val="left"/>
            </w:pPr>
            <w:r>
              <w:rPr>
                <w:rFonts w:hint="eastAsia"/>
              </w:rPr>
              <w:t>交易代码</w:t>
            </w:r>
          </w:p>
        </w:tc>
        <w:tc>
          <w:tcPr>
            <w:tcW w:w="5538" w:type="dxa"/>
            <w:gridSpan w:val="2"/>
          </w:tcPr>
          <w:p w:rsidR="001C7841" w:rsidRDefault="001C7841" w:rsidP="001C7841">
            <w:pPr>
              <w:jc w:val="left"/>
            </w:pPr>
            <w:r>
              <w:t>016109</w:t>
            </w:r>
          </w:p>
        </w:tc>
      </w:tr>
      <w:tr w:rsidR="001C7841" w:rsidTr="00BE31FF">
        <w:tc>
          <w:tcPr>
            <w:tcW w:w="2768" w:type="dxa"/>
          </w:tcPr>
          <w:p w:rsidR="001C7841" w:rsidRDefault="001C7841" w:rsidP="001C7841">
            <w:pPr>
              <w:jc w:val="left"/>
            </w:pPr>
            <w:r>
              <w:rPr>
                <w:rFonts w:hint="eastAsia"/>
              </w:rPr>
              <w:t>基金运作方式</w:t>
            </w:r>
          </w:p>
        </w:tc>
        <w:tc>
          <w:tcPr>
            <w:tcW w:w="5538" w:type="dxa"/>
            <w:gridSpan w:val="2"/>
          </w:tcPr>
          <w:p w:rsidR="001C7841" w:rsidRDefault="001C7841" w:rsidP="001C7841">
            <w:pPr>
              <w:jc w:val="left"/>
            </w:pPr>
            <w:r>
              <w:rPr>
                <w:rFonts w:hint="eastAsia"/>
              </w:rPr>
              <w:t>契约型开放式</w:t>
            </w:r>
          </w:p>
        </w:tc>
      </w:tr>
      <w:tr w:rsidR="001C7841" w:rsidTr="005E6755">
        <w:tc>
          <w:tcPr>
            <w:tcW w:w="2768" w:type="dxa"/>
          </w:tcPr>
          <w:p w:rsidR="001C7841" w:rsidRDefault="001C7841" w:rsidP="001C7841">
            <w:pPr>
              <w:jc w:val="left"/>
            </w:pPr>
            <w:r>
              <w:rPr>
                <w:rFonts w:hint="eastAsia"/>
              </w:rPr>
              <w:t>基金合同生效日</w:t>
            </w:r>
          </w:p>
        </w:tc>
        <w:tc>
          <w:tcPr>
            <w:tcW w:w="5538" w:type="dxa"/>
            <w:gridSpan w:val="2"/>
          </w:tcPr>
          <w:p w:rsidR="001C7841" w:rsidRDefault="001C7841" w:rsidP="001C7841">
            <w:pPr>
              <w:jc w:val="left"/>
            </w:pPr>
            <w:r>
              <w:rPr>
                <w:rFonts w:hint="eastAsia"/>
              </w:rPr>
              <w:t>2022</w:t>
            </w:r>
            <w:r>
              <w:rPr>
                <w:rFonts w:hint="eastAsia"/>
              </w:rPr>
              <w:t>年</w:t>
            </w:r>
            <w:r>
              <w:rPr>
                <w:rFonts w:hint="eastAsia"/>
              </w:rPr>
              <w:t>11</w:t>
            </w:r>
            <w:r>
              <w:rPr>
                <w:rFonts w:hint="eastAsia"/>
              </w:rPr>
              <w:t>月</w:t>
            </w:r>
            <w:r>
              <w:rPr>
                <w:rFonts w:hint="eastAsia"/>
              </w:rPr>
              <w:t>4</w:t>
            </w:r>
            <w:r>
              <w:rPr>
                <w:rFonts w:hint="eastAsia"/>
              </w:rPr>
              <w:t>日</w:t>
            </w:r>
          </w:p>
        </w:tc>
      </w:tr>
      <w:tr w:rsidR="001C7841" w:rsidTr="005B4519">
        <w:tc>
          <w:tcPr>
            <w:tcW w:w="2768" w:type="dxa"/>
          </w:tcPr>
          <w:p w:rsidR="001C7841" w:rsidRDefault="001C7841" w:rsidP="001C7841">
            <w:pPr>
              <w:jc w:val="left"/>
            </w:pPr>
            <w:r>
              <w:rPr>
                <w:rFonts w:hint="eastAsia"/>
              </w:rPr>
              <w:t>报告期末基金份额总额</w:t>
            </w:r>
          </w:p>
        </w:tc>
        <w:tc>
          <w:tcPr>
            <w:tcW w:w="5538" w:type="dxa"/>
            <w:gridSpan w:val="2"/>
          </w:tcPr>
          <w:p w:rsidR="001C7841" w:rsidRDefault="001C7841" w:rsidP="001C7841">
            <w:pPr>
              <w:jc w:val="left"/>
            </w:pPr>
            <w:r>
              <w:rPr>
                <w:rFonts w:hint="eastAsia"/>
              </w:rPr>
              <w:t>1,346,163,157.79</w:t>
            </w:r>
            <w:r>
              <w:rPr>
                <w:rFonts w:hint="eastAsia"/>
              </w:rPr>
              <w:t>份</w:t>
            </w:r>
          </w:p>
        </w:tc>
      </w:tr>
      <w:tr w:rsidR="001C7841" w:rsidTr="008131B3">
        <w:tc>
          <w:tcPr>
            <w:tcW w:w="2768" w:type="dxa"/>
          </w:tcPr>
          <w:p w:rsidR="001C7841" w:rsidRDefault="001C7841" w:rsidP="001C7841">
            <w:pPr>
              <w:jc w:val="left"/>
            </w:pPr>
            <w:r>
              <w:rPr>
                <w:rFonts w:hint="eastAsia"/>
              </w:rPr>
              <w:t>投资目标</w:t>
            </w:r>
          </w:p>
        </w:tc>
        <w:tc>
          <w:tcPr>
            <w:tcW w:w="5538" w:type="dxa"/>
            <w:gridSpan w:val="2"/>
          </w:tcPr>
          <w:p w:rsidR="001C7841" w:rsidRDefault="001C7841" w:rsidP="001C7841">
            <w:pPr>
              <w:jc w:val="left"/>
            </w:pPr>
            <w:r>
              <w:rPr>
                <w:rFonts w:hint="eastAsia"/>
              </w:rPr>
              <w:t>本基金主要投资于债券等固定收益类金融工具，辅助投资于精选的股票，通过严谨的风险管理，力求实现基金资产持续稳定增值。</w:t>
            </w:r>
          </w:p>
        </w:tc>
      </w:tr>
      <w:tr w:rsidR="001C7841" w:rsidTr="00BE495C">
        <w:tc>
          <w:tcPr>
            <w:tcW w:w="2768" w:type="dxa"/>
          </w:tcPr>
          <w:p w:rsidR="001C7841" w:rsidRDefault="001C7841" w:rsidP="001C7841">
            <w:pPr>
              <w:jc w:val="left"/>
            </w:pPr>
            <w:r>
              <w:rPr>
                <w:rFonts w:hint="eastAsia"/>
              </w:rPr>
              <w:t>投资策略</w:t>
            </w:r>
          </w:p>
        </w:tc>
        <w:tc>
          <w:tcPr>
            <w:tcW w:w="5538" w:type="dxa"/>
            <w:gridSpan w:val="2"/>
          </w:tcPr>
          <w:p w:rsidR="001C7841" w:rsidRDefault="001C7841" w:rsidP="001C7841">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、可转换债券和可交换债券投资策略；</w:t>
            </w:r>
            <w:r>
              <w:rPr>
                <w:rFonts w:hint="eastAsia"/>
              </w:rPr>
              <w:t>6</w:t>
            </w:r>
            <w:r>
              <w:rPr>
                <w:rFonts w:hint="eastAsia"/>
              </w:rPr>
              <w:t>、信用衍生品投资策略；</w:t>
            </w:r>
            <w:r>
              <w:rPr>
                <w:rFonts w:hint="eastAsia"/>
              </w:rPr>
              <w:t>7</w:t>
            </w:r>
            <w:r>
              <w:rPr>
                <w:rFonts w:hint="eastAsia"/>
              </w:rPr>
              <w:t>、股票投资策略</w:t>
            </w:r>
            <w:r>
              <w:rPr>
                <w:rFonts w:hint="eastAsia"/>
              </w:rPr>
              <w:t>; 8</w:t>
            </w:r>
            <w:r>
              <w:rPr>
                <w:rFonts w:hint="eastAsia"/>
              </w:rPr>
              <w:t>、港股投资策略；</w:t>
            </w:r>
            <w:r>
              <w:rPr>
                <w:rFonts w:hint="eastAsia"/>
              </w:rPr>
              <w:t>9</w:t>
            </w:r>
            <w:r>
              <w:rPr>
                <w:rFonts w:hint="eastAsia"/>
              </w:rPr>
              <w:t>、存托凭证投资策略；</w:t>
            </w:r>
            <w:r>
              <w:rPr>
                <w:rFonts w:hint="eastAsia"/>
              </w:rPr>
              <w:t>10</w:t>
            </w:r>
            <w:r>
              <w:rPr>
                <w:rFonts w:hint="eastAsia"/>
              </w:rPr>
              <w:t>、基金投资策略。</w:t>
            </w:r>
          </w:p>
        </w:tc>
      </w:tr>
      <w:tr w:rsidR="001C7841" w:rsidTr="00E23E46">
        <w:tc>
          <w:tcPr>
            <w:tcW w:w="2768" w:type="dxa"/>
          </w:tcPr>
          <w:p w:rsidR="001C7841" w:rsidRDefault="001C7841" w:rsidP="001C7841">
            <w:pPr>
              <w:jc w:val="left"/>
            </w:pPr>
            <w:r>
              <w:rPr>
                <w:rFonts w:hint="eastAsia"/>
              </w:rPr>
              <w:t>业绩比较基准</w:t>
            </w:r>
          </w:p>
        </w:tc>
        <w:tc>
          <w:tcPr>
            <w:tcW w:w="5538" w:type="dxa"/>
            <w:gridSpan w:val="2"/>
          </w:tcPr>
          <w:p w:rsidR="001C7841" w:rsidRDefault="001C7841" w:rsidP="001C7841">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1C7841" w:rsidTr="000E58FD">
        <w:tc>
          <w:tcPr>
            <w:tcW w:w="2768" w:type="dxa"/>
          </w:tcPr>
          <w:p w:rsidR="001C7841" w:rsidRDefault="001C7841" w:rsidP="001C7841">
            <w:pPr>
              <w:jc w:val="left"/>
            </w:pPr>
            <w:r>
              <w:rPr>
                <w:rFonts w:hint="eastAsia"/>
              </w:rPr>
              <w:t>风险收益特征</w:t>
            </w:r>
          </w:p>
        </w:tc>
        <w:tc>
          <w:tcPr>
            <w:tcW w:w="5538" w:type="dxa"/>
            <w:gridSpan w:val="2"/>
          </w:tcPr>
          <w:p w:rsidR="001C7841" w:rsidRDefault="001C7841" w:rsidP="001C7841">
            <w:r>
              <w:rPr>
                <w:rFonts w:hint="eastAsia"/>
              </w:rPr>
              <w:t>本基金为债券型基金，一般而言，其长期平均风险和预期收益率理论上低于股票型基金、混合型基金，高于货币市场基金。本基金可投资港股通股票，除了需要承担与境内证券投资基金类似的市场波动风险等一般投资风险之外，本基金</w:t>
            </w:r>
            <w:r>
              <w:rPr>
                <w:rFonts w:hint="eastAsia"/>
              </w:rPr>
              <w:lastRenderedPageBreak/>
              <w:t>还面临汇率风险、香港市场风险等境外证券市场投资所面临的特别投资风险。</w:t>
            </w:r>
          </w:p>
        </w:tc>
      </w:tr>
      <w:tr w:rsidR="001C7841" w:rsidTr="001B35FF">
        <w:tc>
          <w:tcPr>
            <w:tcW w:w="2768" w:type="dxa"/>
          </w:tcPr>
          <w:p w:rsidR="001C7841" w:rsidRDefault="001C7841" w:rsidP="001C7841">
            <w:pPr>
              <w:jc w:val="left"/>
            </w:pPr>
            <w:r>
              <w:rPr>
                <w:rFonts w:hint="eastAsia"/>
              </w:rPr>
              <w:lastRenderedPageBreak/>
              <w:t>基金管理人</w:t>
            </w:r>
          </w:p>
        </w:tc>
        <w:tc>
          <w:tcPr>
            <w:tcW w:w="5538" w:type="dxa"/>
            <w:gridSpan w:val="2"/>
          </w:tcPr>
          <w:p w:rsidR="001C7841" w:rsidRDefault="001C7841" w:rsidP="001C7841">
            <w:pPr>
              <w:jc w:val="left"/>
            </w:pPr>
            <w:r>
              <w:rPr>
                <w:rFonts w:hint="eastAsia"/>
              </w:rPr>
              <w:t>南方基金管理股份有限公司</w:t>
            </w:r>
          </w:p>
        </w:tc>
      </w:tr>
      <w:tr w:rsidR="001C7841" w:rsidTr="001C7841">
        <w:tc>
          <w:tcPr>
            <w:tcW w:w="2768" w:type="dxa"/>
          </w:tcPr>
          <w:p w:rsidR="001C7841" w:rsidRDefault="001C7841" w:rsidP="001C7841">
            <w:pPr>
              <w:jc w:val="left"/>
            </w:pPr>
            <w:r>
              <w:rPr>
                <w:rFonts w:hint="eastAsia"/>
              </w:rPr>
              <w:t>基金托管人</w:t>
            </w:r>
          </w:p>
        </w:tc>
        <w:tc>
          <w:tcPr>
            <w:tcW w:w="5538" w:type="dxa"/>
            <w:gridSpan w:val="2"/>
          </w:tcPr>
          <w:p w:rsidR="001C7841" w:rsidRDefault="001C7841" w:rsidP="001C7841">
            <w:pPr>
              <w:jc w:val="left"/>
            </w:pPr>
            <w:r>
              <w:rPr>
                <w:rFonts w:hint="eastAsia"/>
              </w:rPr>
              <w:t>平安银行股份有限公司</w:t>
            </w:r>
          </w:p>
        </w:tc>
      </w:tr>
      <w:tr w:rsidR="001C7841" w:rsidTr="001C7841">
        <w:tc>
          <w:tcPr>
            <w:tcW w:w="2768" w:type="dxa"/>
          </w:tcPr>
          <w:p w:rsidR="001C7841" w:rsidRDefault="001C7841" w:rsidP="001C7841">
            <w:pPr>
              <w:jc w:val="left"/>
            </w:pPr>
            <w:r>
              <w:rPr>
                <w:rFonts w:hint="eastAsia"/>
              </w:rPr>
              <w:t>下属分级基金的基金简称</w:t>
            </w:r>
          </w:p>
        </w:tc>
        <w:tc>
          <w:tcPr>
            <w:tcW w:w="2769" w:type="dxa"/>
          </w:tcPr>
          <w:p w:rsidR="001C7841" w:rsidRDefault="001C7841" w:rsidP="001C7841">
            <w:pPr>
              <w:jc w:val="left"/>
            </w:pPr>
            <w:r>
              <w:rPr>
                <w:rFonts w:hint="eastAsia"/>
              </w:rPr>
              <w:t>南方振元债券发起</w:t>
            </w:r>
            <w:r>
              <w:rPr>
                <w:rFonts w:hint="eastAsia"/>
              </w:rPr>
              <w:t>A</w:t>
            </w:r>
          </w:p>
        </w:tc>
        <w:tc>
          <w:tcPr>
            <w:tcW w:w="2769" w:type="dxa"/>
          </w:tcPr>
          <w:p w:rsidR="001C7841" w:rsidRDefault="001C7841" w:rsidP="001C7841">
            <w:pPr>
              <w:jc w:val="left"/>
            </w:pPr>
            <w:r>
              <w:rPr>
                <w:rFonts w:hint="eastAsia"/>
              </w:rPr>
              <w:t>南方振元债券发起</w:t>
            </w:r>
            <w:r>
              <w:rPr>
                <w:rFonts w:hint="eastAsia"/>
              </w:rPr>
              <w:t>C</w:t>
            </w:r>
          </w:p>
        </w:tc>
      </w:tr>
      <w:tr w:rsidR="001C7841" w:rsidTr="001C7841">
        <w:tc>
          <w:tcPr>
            <w:tcW w:w="2768" w:type="dxa"/>
          </w:tcPr>
          <w:p w:rsidR="001C7841" w:rsidRDefault="001C7841" w:rsidP="001C7841">
            <w:pPr>
              <w:jc w:val="left"/>
            </w:pPr>
            <w:r>
              <w:rPr>
                <w:rFonts w:hint="eastAsia"/>
              </w:rPr>
              <w:t>下属分级基金的交易代码</w:t>
            </w:r>
          </w:p>
        </w:tc>
        <w:tc>
          <w:tcPr>
            <w:tcW w:w="2769" w:type="dxa"/>
          </w:tcPr>
          <w:p w:rsidR="001C7841" w:rsidRDefault="001C7841" w:rsidP="001C7841">
            <w:pPr>
              <w:jc w:val="left"/>
            </w:pPr>
            <w:r>
              <w:t>016109</w:t>
            </w:r>
          </w:p>
        </w:tc>
        <w:tc>
          <w:tcPr>
            <w:tcW w:w="2769" w:type="dxa"/>
          </w:tcPr>
          <w:p w:rsidR="001C7841" w:rsidRDefault="001C7841" w:rsidP="001C7841">
            <w:pPr>
              <w:jc w:val="left"/>
            </w:pPr>
            <w:r>
              <w:t>016110</w:t>
            </w:r>
          </w:p>
        </w:tc>
      </w:tr>
      <w:tr w:rsidR="001C7841" w:rsidTr="001C7841">
        <w:tc>
          <w:tcPr>
            <w:tcW w:w="2768" w:type="dxa"/>
          </w:tcPr>
          <w:p w:rsidR="001C7841" w:rsidRDefault="001C7841" w:rsidP="001C7841">
            <w:pPr>
              <w:jc w:val="left"/>
            </w:pPr>
            <w:r>
              <w:rPr>
                <w:rFonts w:hint="eastAsia"/>
              </w:rPr>
              <w:t>报告期末下属分级基金的份额总额</w:t>
            </w:r>
          </w:p>
        </w:tc>
        <w:tc>
          <w:tcPr>
            <w:tcW w:w="2769" w:type="dxa"/>
          </w:tcPr>
          <w:p w:rsidR="001C7841" w:rsidRDefault="001C7841" w:rsidP="001C7841">
            <w:pPr>
              <w:jc w:val="left"/>
            </w:pPr>
            <w:r>
              <w:rPr>
                <w:rFonts w:hint="eastAsia"/>
              </w:rPr>
              <w:t>1,307,339,283.48</w:t>
            </w:r>
            <w:r>
              <w:rPr>
                <w:rFonts w:hint="eastAsia"/>
              </w:rPr>
              <w:t>份</w:t>
            </w:r>
          </w:p>
        </w:tc>
        <w:tc>
          <w:tcPr>
            <w:tcW w:w="2769" w:type="dxa"/>
          </w:tcPr>
          <w:p w:rsidR="001C7841" w:rsidRDefault="001C7841" w:rsidP="001C7841">
            <w:pPr>
              <w:jc w:val="left"/>
            </w:pPr>
            <w:r>
              <w:rPr>
                <w:rFonts w:hint="eastAsia"/>
              </w:rPr>
              <w:t>38,823,874.31</w:t>
            </w:r>
            <w:r>
              <w:rPr>
                <w:rFonts w:hint="eastAsia"/>
              </w:rPr>
              <w:t>份</w:t>
            </w:r>
          </w:p>
        </w:tc>
      </w:tr>
    </w:tbl>
    <w:p w:rsidR="001C7841" w:rsidRDefault="001C7841" w:rsidP="001C7841">
      <w:pPr>
        <w:pStyle w:val="-1"/>
        <w:ind w:left="281" w:hanging="281"/>
        <w:rPr>
          <w:rFonts w:hint="eastAsia"/>
        </w:rPr>
      </w:pPr>
      <w:r>
        <w:rPr>
          <w:rFonts w:hint="eastAsia"/>
        </w:rPr>
        <w:t>主要财务指标和基金净值表现</w:t>
      </w:r>
    </w:p>
    <w:p w:rsidR="001C7841" w:rsidRDefault="001C7841" w:rsidP="001C7841">
      <w:pPr>
        <w:pStyle w:val="-2"/>
        <w:spacing w:before="312"/>
        <w:rPr>
          <w:rFonts w:hint="eastAsia"/>
        </w:rPr>
      </w:pPr>
      <w:r>
        <w:rPr>
          <w:rFonts w:hint="eastAsia"/>
        </w:rPr>
        <w:t>主要财务指标</w:t>
      </w:r>
    </w:p>
    <w:p w:rsidR="001C7841" w:rsidRDefault="001C7841" w:rsidP="001C7841">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C7841" w:rsidTr="001C784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C7841" w:rsidRPr="001C7841" w:rsidRDefault="001C7841" w:rsidP="001C7841">
            <w:pPr>
              <w:jc w:val="center"/>
              <w:rPr>
                <w:b/>
              </w:rPr>
            </w:pPr>
            <w:r w:rsidRPr="001C7841">
              <w:rPr>
                <w:rFonts w:hint="eastAsia"/>
                <w:b/>
              </w:rPr>
              <w:t>主要财务指标</w:t>
            </w:r>
          </w:p>
        </w:tc>
        <w:tc>
          <w:tcPr>
            <w:tcW w:w="5538" w:type="dxa"/>
            <w:gridSpan w:val="2"/>
            <w:tcBorders>
              <w:bottom w:val="single" w:sz="4" w:space="0" w:color="auto"/>
            </w:tcBorders>
          </w:tcPr>
          <w:p w:rsidR="001C7841" w:rsidRPr="001C7841" w:rsidRDefault="001C7841" w:rsidP="001C7841">
            <w:pPr>
              <w:jc w:val="center"/>
              <w:rPr>
                <w:b/>
              </w:rPr>
            </w:pPr>
            <w:r w:rsidRPr="001C7841">
              <w:rPr>
                <w:rFonts w:hint="eastAsia"/>
                <w:b/>
              </w:rPr>
              <w:t>报告期（</w:t>
            </w:r>
            <w:r w:rsidRPr="001C7841">
              <w:rPr>
                <w:rFonts w:hint="eastAsia"/>
                <w:b/>
              </w:rPr>
              <w:t>2026</w:t>
            </w:r>
            <w:r w:rsidRPr="001C7841">
              <w:rPr>
                <w:rFonts w:hint="eastAsia"/>
                <w:b/>
              </w:rPr>
              <w:t>年</w:t>
            </w:r>
            <w:r w:rsidRPr="001C7841">
              <w:rPr>
                <w:rFonts w:hint="eastAsia"/>
                <w:b/>
              </w:rPr>
              <w:t>1</w:t>
            </w:r>
            <w:r w:rsidRPr="001C7841">
              <w:rPr>
                <w:rFonts w:hint="eastAsia"/>
                <w:b/>
              </w:rPr>
              <w:t>月</w:t>
            </w:r>
            <w:r w:rsidRPr="001C7841">
              <w:rPr>
                <w:rFonts w:hint="eastAsia"/>
                <w:b/>
              </w:rPr>
              <w:t>1</w:t>
            </w:r>
            <w:r w:rsidRPr="001C7841">
              <w:rPr>
                <w:rFonts w:hint="eastAsia"/>
                <w:b/>
              </w:rPr>
              <w:t>日－</w:t>
            </w:r>
            <w:r w:rsidRPr="001C7841">
              <w:rPr>
                <w:rFonts w:hint="eastAsia"/>
                <w:b/>
              </w:rPr>
              <w:t>2026</w:t>
            </w:r>
            <w:r w:rsidRPr="001C7841">
              <w:rPr>
                <w:rFonts w:hint="eastAsia"/>
                <w:b/>
              </w:rPr>
              <w:t>年</w:t>
            </w:r>
            <w:r w:rsidRPr="001C7841">
              <w:rPr>
                <w:rFonts w:hint="eastAsia"/>
                <w:b/>
              </w:rPr>
              <w:t>3</w:t>
            </w:r>
            <w:r w:rsidRPr="001C7841">
              <w:rPr>
                <w:rFonts w:hint="eastAsia"/>
                <w:b/>
              </w:rPr>
              <w:t>月</w:t>
            </w:r>
            <w:r w:rsidRPr="001C7841">
              <w:rPr>
                <w:rFonts w:hint="eastAsia"/>
                <w:b/>
              </w:rPr>
              <w:t>31</w:t>
            </w:r>
            <w:r w:rsidRPr="001C7841">
              <w:rPr>
                <w:rFonts w:hint="eastAsia"/>
                <w:b/>
              </w:rPr>
              <w:t>日）</w:t>
            </w:r>
          </w:p>
        </w:tc>
      </w:tr>
      <w:tr w:rsidR="001C7841" w:rsidTr="001C7841">
        <w:tc>
          <w:tcPr>
            <w:tcW w:w="2768" w:type="dxa"/>
            <w:vMerge/>
          </w:tcPr>
          <w:p w:rsidR="001C7841" w:rsidRDefault="001C7841" w:rsidP="001C7841">
            <w:pPr>
              <w:jc w:val="left"/>
            </w:pPr>
          </w:p>
        </w:tc>
        <w:tc>
          <w:tcPr>
            <w:tcW w:w="2769" w:type="dxa"/>
            <w:shd w:val="clear" w:color="auto" w:fill="BFBFBF"/>
          </w:tcPr>
          <w:p w:rsidR="001C7841" w:rsidRPr="001C7841" w:rsidRDefault="001C7841" w:rsidP="001C7841">
            <w:pPr>
              <w:jc w:val="center"/>
              <w:rPr>
                <w:b/>
              </w:rPr>
            </w:pPr>
            <w:r w:rsidRPr="001C7841">
              <w:rPr>
                <w:rFonts w:hint="eastAsia"/>
                <w:b/>
              </w:rPr>
              <w:t>南方振元债券发起</w:t>
            </w:r>
            <w:r w:rsidRPr="001C7841">
              <w:rPr>
                <w:rFonts w:hint="eastAsia"/>
                <w:b/>
              </w:rPr>
              <w:t>A</w:t>
            </w:r>
          </w:p>
        </w:tc>
        <w:tc>
          <w:tcPr>
            <w:tcW w:w="2769" w:type="dxa"/>
            <w:shd w:val="clear" w:color="auto" w:fill="BFBFBF"/>
          </w:tcPr>
          <w:p w:rsidR="001C7841" w:rsidRPr="001C7841" w:rsidRDefault="001C7841" w:rsidP="001C7841">
            <w:pPr>
              <w:jc w:val="center"/>
              <w:rPr>
                <w:b/>
              </w:rPr>
            </w:pPr>
            <w:r w:rsidRPr="001C7841">
              <w:rPr>
                <w:rFonts w:hint="eastAsia"/>
                <w:b/>
              </w:rPr>
              <w:t>南方振元债券发起</w:t>
            </w:r>
            <w:r w:rsidRPr="001C7841">
              <w:rPr>
                <w:rFonts w:hint="eastAsia"/>
                <w:b/>
              </w:rPr>
              <w:t>C</w:t>
            </w:r>
          </w:p>
        </w:tc>
      </w:tr>
      <w:tr w:rsidR="001C7841" w:rsidTr="001C7841">
        <w:tc>
          <w:tcPr>
            <w:tcW w:w="2768" w:type="dxa"/>
          </w:tcPr>
          <w:p w:rsidR="001C7841" w:rsidRDefault="001C7841" w:rsidP="001C7841">
            <w:pPr>
              <w:jc w:val="left"/>
            </w:pPr>
            <w:r>
              <w:rPr>
                <w:rFonts w:hint="eastAsia"/>
              </w:rPr>
              <w:t>1.</w:t>
            </w:r>
            <w:r>
              <w:rPr>
                <w:rFonts w:hint="eastAsia"/>
              </w:rPr>
              <w:t>本期已实现收益</w:t>
            </w:r>
          </w:p>
        </w:tc>
        <w:tc>
          <w:tcPr>
            <w:tcW w:w="2769" w:type="dxa"/>
          </w:tcPr>
          <w:p w:rsidR="001C7841" w:rsidRDefault="001C7841" w:rsidP="001C7841">
            <w:pPr>
              <w:jc w:val="right"/>
            </w:pPr>
            <w:r>
              <w:t>6,048,861.97</w:t>
            </w:r>
          </w:p>
        </w:tc>
        <w:tc>
          <w:tcPr>
            <w:tcW w:w="2769" w:type="dxa"/>
          </w:tcPr>
          <w:p w:rsidR="001C7841" w:rsidRDefault="001C7841" w:rsidP="001C7841">
            <w:pPr>
              <w:jc w:val="right"/>
            </w:pPr>
            <w:r>
              <w:t>189,945.80</w:t>
            </w:r>
          </w:p>
        </w:tc>
      </w:tr>
      <w:tr w:rsidR="001C7841" w:rsidTr="001C7841">
        <w:tc>
          <w:tcPr>
            <w:tcW w:w="2768" w:type="dxa"/>
          </w:tcPr>
          <w:p w:rsidR="001C7841" w:rsidRDefault="001C7841" w:rsidP="001C7841">
            <w:pPr>
              <w:jc w:val="left"/>
            </w:pPr>
            <w:r>
              <w:rPr>
                <w:rFonts w:hint="eastAsia"/>
              </w:rPr>
              <w:t>2.</w:t>
            </w:r>
            <w:r>
              <w:rPr>
                <w:rFonts w:hint="eastAsia"/>
              </w:rPr>
              <w:t>本期利润</w:t>
            </w:r>
          </w:p>
        </w:tc>
        <w:tc>
          <w:tcPr>
            <w:tcW w:w="2769" w:type="dxa"/>
          </w:tcPr>
          <w:p w:rsidR="001C7841" w:rsidRDefault="001C7841" w:rsidP="001C7841">
            <w:pPr>
              <w:jc w:val="right"/>
            </w:pPr>
            <w:r>
              <w:t>-5,860,321.51</w:t>
            </w:r>
          </w:p>
        </w:tc>
        <w:tc>
          <w:tcPr>
            <w:tcW w:w="2769" w:type="dxa"/>
          </w:tcPr>
          <w:p w:rsidR="001C7841" w:rsidRDefault="001C7841" w:rsidP="001C7841">
            <w:pPr>
              <w:jc w:val="right"/>
            </w:pPr>
            <w:r>
              <w:t>258,209.65</w:t>
            </w:r>
          </w:p>
        </w:tc>
      </w:tr>
      <w:tr w:rsidR="001C7841" w:rsidTr="001C7841">
        <w:tc>
          <w:tcPr>
            <w:tcW w:w="2768" w:type="dxa"/>
          </w:tcPr>
          <w:p w:rsidR="001C7841" w:rsidRDefault="001C7841" w:rsidP="001C7841">
            <w:pPr>
              <w:jc w:val="left"/>
            </w:pPr>
            <w:r>
              <w:rPr>
                <w:rFonts w:hint="eastAsia"/>
              </w:rPr>
              <w:t>3.</w:t>
            </w:r>
            <w:r>
              <w:rPr>
                <w:rFonts w:hint="eastAsia"/>
              </w:rPr>
              <w:t>加权平均基金份额本期利润</w:t>
            </w:r>
          </w:p>
        </w:tc>
        <w:tc>
          <w:tcPr>
            <w:tcW w:w="2769" w:type="dxa"/>
          </w:tcPr>
          <w:p w:rsidR="001C7841" w:rsidRDefault="001C7841" w:rsidP="001C7841">
            <w:pPr>
              <w:jc w:val="right"/>
            </w:pPr>
            <w:r>
              <w:t>-0.0063</w:t>
            </w:r>
          </w:p>
        </w:tc>
        <w:tc>
          <w:tcPr>
            <w:tcW w:w="2769" w:type="dxa"/>
          </w:tcPr>
          <w:p w:rsidR="001C7841" w:rsidRDefault="001C7841" w:rsidP="001C7841">
            <w:pPr>
              <w:jc w:val="right"/>
            </w:pPr>
            <w:r>
              <w:t>0.0067</w:t>
            </w:r>
          </w:p>
        </w:tc>
      </w:tr>
      <w:tr w:rsidR="001C7841" w:rsidTr="001C7841">
        <w:tc>
          <w:tcPr>
            <w:tcW w:w="2768" w:type="dxa"/>
          </w:tcPr>
          <w:p w:rsidR="001C7841" w:rsidRDefault="001C7841" w:rsidP="001C7841">
            <w:pPr>
              <w:jc w:val="left"/>
            </w:pPr>
            <w:r>
              <w:rPr>
                <w:rFonts w:hint="eastAsia"/>
              </w:rPr>
              <w:t>4.</w:t>
            </w:r>
            <w:r>
              <w:rPr>
                <w:rFonts w:hint="eastAsia"/>
              </w:rPr>
              <w:t>期末基金资产净值</w:t>
            </w:r>
          </w:p>
        </w:tc>
        <w:tc>
          <w:tcPr>
            <w:tcW w:w="2769" w:type="dxa"/>
          </w:tcPr>
          <w:p w:rsidR="001C7841" w:rsidRDefault="001C7841" w:rsidP="001C7841">
            <w:pPr>
              <w:jc w:val="right"/>
            </w:pPr>
            <w:r>
              <w:t>1,502,473,319.23</w:t>
            </w:r>
          </w:p>
        </w:tc>
        <w:tc>
          <w:tcPr>
            <w:tcW w:w="2769" w:type="dxa"/>
          </w:tcPr>
          <w:p w:rsidR="001C7841" w:rsidRDefault="001C7841" w:rsidP="001C7841">
            <w:pPr>
              <w:jc w:val="right"/>
            </w:pPr>
            <w:r>
              <w:t>46,312,923.04</w:t>
            </w:r>
          </w:p>
        </w:tc>
      </w:tr>
      <w:tr w:rsidR="001C7841" w:rsidTr="001C7841">
        <w:tc>
          <w:tcPr>
            <w:tcW w:w="2768" w:type="dxa"/>
          </w:tcPr>
          <w:p w:rsidR="001C7841" w:rsidRDefault="001C7841" w:rsidP="001C7841">
            <w:pPr>
              <w:jc w:val="left"/>
            </w:pPr>
            <w:r>
              <w:rPr>
                <w:rFonts w:hint="eastAsia"/>
              </w:rPr>
              <w:t>5.</w:t>
            </w:r>
            <w:r>
              <w:rPr>
                <w:rFonts w:hint="eastAsia"/>
              </w:rPr>
              <w:t>期末基金份额净值</w:t>
            </w:r>
          </w:p>
        </w:tc>
        <w:tc>
          <w:tcPr>
            <w:tcW w:w="2769" w:type="dxa"/>
          </w:tcPr>
          <w:p w:rsidR="001C7841" w:rsidRDefault="001C7841" w:rsidP="001C7841">
            <w:pPr>
              <w:jc w:val="right"/>
            </w:pPr>
            <w:r>
              <w:t>1.1493</w:t>
            </w:r>
          </w:p>
        </w:tc>
        <w:tc>
          <w:tcPr>
            <w:tcW w:w="2769" w:type="dxa"/>
          </w:tcPr>
          <w:p w:rsidR="001C7841" w:rsidRDefault="001C7841" w:rsidP="001C7841">
            <w:pPr>
              <w:jc w:val="right"/>
            </w:pPr>
            <w:r>
              <w:t>1.1929</w:t>
            </w:r>
          </w:p>
        </w:tc>
      </w:tr>
    </w:tbl>
    <w:p w:rsidR="001C7841" w:rsidRDefault="001C7841" w:rsidP="001C7841">
      <w:pPr>
        <w:pStyle w:val="-8"/>
        <w:rPr>
          <w:rFonts w:hint="eastAsia"/>
        </w:rPr>
      </w:pPr>
      <w:r>
        <w:rPr>
          <w:rFonts w:hint="eastAsia"/>
        </w:rPr>
        <w:t>注：基金业绩指标不包括持有人认（申）购或交易基金的各项费用，计入费用后实际收益水平要低于所列数字；</w:t>
      </w:r>
    </w:p>
    <w:p w:rsidR="001C7841" w:rsidRDefault="001C7841" w:rsidP="001C784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C7841" w:rsidRDefault="001C7841" w:rsidP="001C7841">
      <w:pPr>
        <w:pStyle w:val="-2"/>
        <w:spacing w:before="312"/>
        <w:rPr>
          <w:rFonts w:hint="eastAsia"/>
        </w:rPr>
      </w:pPr>
      <w:r>
        <w:rPr>
          <w:rFonts w:hint="eastAsia"/>
        </w:rPr>
        <w:t>基金净值表现</w:t>
      </w:r>
    </w:p>
    <w:p w:rsidR="001C7841" w:rsidRDefault="001C7841" w:rsidP="001C7841">
      <w:pPr>
        <w:pStyle w:val="-3"/>
        <w:spacing w:before="156" w:after="156"/>
        <w:rPr>
          <w:rFonts w:hint="eastAsia"/>
        </w:rPr>
      </w:pPr>
      <w:r>
        <w:rPr>
          <w:rFonts w:hint="eastAsia"/>
        </w:rPr>
        <w:t>本报告期基金份额净值增长率及其与同期业绩比较基准收益率的比较</w:t>
      </w:r>
    </w:p>
    <w:p w:rsidR="001C7841" w:rsidRDefault="001C7841" w:rsidP="001C7841">
      <w:pPr>
        <w:pStyle w:val="-"/>
        <w:ind w:firstLine="420"/>
        <w:rPr>
          <w:rFonts w:hint="eastAsia"/>
        </w:rPr>
      </w:pPr>
      <w:r>
        <w:rPr>
          <w:rFonts w:hint="eastAsia"/>
        </w:rPr>
        <w:t>南方振元债券发起A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C7841" w:rsidTr="001C7841">
        <w:trPr>
          <w:cnfStyle w:val="100000000000" w:firstRow="1" w:lastRow="0" w:firstColumn="0" w:lastColumn="0" w:oddVBand="0" w:evenVBand="0" w:oddHBand="0" w:evenHBand="0" w:firstRowFirstColumn="0" w:firstRowLastColumn="0" w:lastRowFirstColumn="0" w:lastRowLastColumn="0"/>
        </w:trPr>
        <w:tc>
          <w:tcPr>
            <w:tcW w:w="1429" w:type="dxa"/>
          </w:tcPr>
          <w:p w:rsidR="001C7841" w:rsidRPr="001C7841" w:rsidRDefault="001C7841" w:rsidP="001C7841">
            <w:pPr>
              <w:jc w:val="center"/>
              <w:rPr>
                <w:b/>
              </w:rPr>
            </w:pPr>
            <w:r w:rsidRPr="001C7841">
              <w:rPr>
                <w:rFonts w:hint="eastAsia"/>
                <w:b/>
              </w:rPr>
              <w:t>阶段</w:t>
            </w:r>
          </w:p>
        </w:tc>
        <w:tc>
          <w:tcPr>
            <w:tcW w:w="1315" w:type="dxa"/>
          </w:tcPr>
          <w:p w:rsidR="001C7841" w:rsidRPr="001C7841" w:rsidRDefault="001C7841" w:rsidP="001C7841">
            <w:pPr>
              <w:jc w:val="center"/>
              <w:rPr>
                <w:b/>
              </w:rPr>
            </w:pPr>
            <w:r w:rsidRPr="001C7841">
              <w:rPr>
                <w:rFonts w:hint="eastAsia"/>
                <w:b/>
              </w:rPr>
              <w:t>净值增长率①</w:t>
            </w:r>
          </w:p>
        </w:tc>
        <w:tc>
          <w:tcPr>
            <w:tcW w:w="1315" w:type="dxa"/>
          </w:tcPr>
          <w:p w:rsidR="001C7841" w:rsidRPr="001C7841" w:rsidRDefault="001C7841" w:rsidP="001C7841">
            <w:pPr>
              <w:jc w:val="center"/>
              <w:rPr>
                <w:b/>
              </w:rPr>
            </w:pPr>
            <w:r w:rsidRPr="001C7841">
              <w:rPr>
                <w:rFonts w:hint="eastAsia"/>
                <w:b/>
              </w:rPr>
              <w:t>净值增长率标准差②</w:t>
            </w:r>
          </w:p>
        </w:tc>
        <w:tc>
          <w:tcPr>
            <w:tcW w:w="1315" w:type="dxa"/>
          </w:tcPr>
          <w:p w:rsidR="001C7841" w:rsidRPr="001C7841" w:rsidRDefault="001C7841" w:rsidP="001C7841">
            <w:pPr>
              <w:jc w:val="center"/>
              <w:rPr>
                <w:b/>
              </w:rPr>
            </w:pPr>
            <w:r w:rsidRPr="001C7841">
              <w:rPr>
                <w:rFonts w:hint="eastAsia"/>
                <w:b/>
              </w:rPr>
              <w:t>业绩比较基准收益率③</w:t>
            </w:r>
          </w:p>
        </w:tc>
        <w:tc>
          <w:tcPr>
            <w:tcW w:w="1315" w:type="dxa"/>
          </w:tcPr>
          <w:p w:rsidR="001C7841" w:rsidRPr="001C7841" w:rsidRDefault="001C7841" w:rsidP="001C7841">
            <w:pPr>
              <w:jc w:val="center"/>
              <w:rPr>
                <w:b/>
              </w:rPr>
            </w:pPr>
            <w:r w:rsidRPr="001C7841">
              <w:rPr>
                <w:rFonts w:hint="eastAsia"/>
                <w:b/>
              </w:rPr>
              <w:t>业绩比较基准收益率标准差④</w:t>
            </w:r>
          </w:p>
        </w:tc>
        <w:tc>
          <w:tcPr>
            <w:tcW w:w="907" w:type="dxa"/>
          </w:tcPr>
          <w:p w:rsidR="001C7841" w:rsidRPr="001C7841" w:rsidRDefault="001C7841" w:rsidP="001C7841">
            <w:pPr>
              <w:jc w:val="center"/>
              <w:rPr>
                <w:b/>
              </w:rPr>
            </w:pPr>
            <w:r w:rsidRPr="001C7841">
              <w:rPr>
                <w:rFonts w:hint="eastAsia"/>
                <w:b/>
              </w:rPr>
              <w:t>①</w:t>
            </w:r>
            <w:r w:rsidRPr="001C7841">
              <w:rPr>
                <w:rFonts w:hint="eastAsia"/>
                <w:b/>
              </w:rPr>
              <w:t>-</w:t>
            </w:r>
            <w:r w:rsidRPr="001C7841">
              <w:rPr>
                <w:rFonts w:hint="eastAsia"/>
                <w:b/>
              </w:rPr>
              <w:t>③</w:t>
            </w:r>
          </w:p>
        </w:tc>
        <w:tc>
          <w:tcPr>
            <w:tcW w:w="907" w:type="dxa"/>
          </w:tcPr>
          <w:p w:rsidR="001C7841" w:rsidRPr="001C7841" w:rsidRDefault="001C7841" w:rsidP="001C7841">
            <w:pPr>
              <w:jc w:val="center"/>
              <w:rPr>
                <w:b/>
              </w:rPr>
            </w:pPr>
            <w:r w:rsidRPr="001C7841">
              <w:rPr>
                <w:rFonts w:hint="eastAsia"/>
                <w:b/>
              </w:rPr>
              <w:t>②</w:t>
            </w:r>
            <w:r w:rsidRPr="001C7841">
              <w:rPr>
                <w:rFonts w:hint="eastAsia"/>
                <w:b/>
              </w:rPr>
              <w:t>-</w:t>
            </w:r>
            <w:r w:rsidRPr="001C7841">
              <w:rPr>
                <w:rFonts w:hint="eastAsia"/>
                <w:b/>
              </w:rPr>
              <w:t>④</w:t>
            </w:r>
          </w:p>
        </w:tc>
      </w:tr>
      <w:tr w:rsidR="001C7841" w:rsidTr="001C7841">
        <w:tc>
          <w:tcPr>
            <w:tcW w:w="1429" w:type="dxa"/>
          </w:tcPr>
          <w:p w:rsidR="001C7841" w:rsidRDefault="001C7841" w:rsidP="001C7841">
            <w:pPr>
              <w:jc w:val="left"/>
            </w:pPr>
            <w:r>
              <w:rPr>
                <w:rFonts w:hint="eastAsia"/>
              </w:rPr>
              <w:t>过去三个月</w:t>
            </w:r>
          </w:p>
        </w:tc>
        <w:tc>
          <w:tcPr>
            <w:tcW w:w="1315" w:type="dxa"/>
          </w:tcPr>
          <w:p w:rsidR="001C7841" w:rsidRDefault="001C7841" w:rsidP="001C7841">
            <w:pPr>
              <w:jc w:val="right"/>
            </w:pPr>
            <w:r>
              <w:t>0.57%</w:t>
            </w:r>
          </w:p>
        </w:tc>
        <w:tc>
          <w:tcPr>
            <w:tcW w:w="1315" w:type="dxa"/>
          </w:tcPr>
          <w:p w:rsidR="001C7841" w:rsidRDefault="001C7841" w:rsidP="001C7841">
            <w:pPr>
              <w:jc w:val="right"/>
            </w:pPr>
            <w:r>
              <w:t>0.26%</w:t>
            </w:r>
          </w:p>
        </w:tc>
        <w:tc>
          <w:tcPr>
            <w:tcW w:w="1315" w:type="dxa"/>
          </w:tcPr>
          <w:p w:rsidR="001C7841" w:rsidRDefault="001C7841" w:rsidP="001C7841">
            <w:pPr>
              <w:jc w:val="right"/>
            </w:pPr>
            <w:r>
              <w:t>-0.17%</w:t>
            </w:r>
          </w:p>
        </w:tc>
        <w:tc>
          <w:tcPr>
            <w:tcW w:w="1315" w:type="dxa"/>
          </w:tcPr>
          <w:p w:rsidR="001C7841" w:rsidRDefault="001C7841" w:rsidP="001C7841">
            <w:pPr>
              <w:jc w:val="right"/>
            </w:pPr>
            <w:r>
              <w:t>0.10%</w:t>
            </w:r>
          </w:p>
        </w:tc>
        <w:tc>
          <w:tcPr>
            <w:tcW w:w="907" w:type="dxa"/>
          </w:tcPr>
          <w:p w:rsidR="001C7841" w:rsidRDefault="001C7841" w:rsidP="001C7841">
            <w:pPr>
              <w:jc w:val="right"/>
            </w:pPr>
            <w:r>
              <w:t>0.74%</w:t>
            </w:r>
          </w:p>
        </w:tc>
        <w:tc>
          <w:tcPr>
            <w:tcW w:w="907" w:type="dxa"/>
          </w:tcPr>
          <w:p w:rsidR="001C7841" w:rsidRDefault="001C7841" w:rsidP="001C7841">
            <w:pPr>
              <w:jc w:val="right"/>
            </w:pPr>
            <w:r>
              <w:t>0.16%</w:t>
            </w:r>
          </w:p>
        </w:tc>
      </w:tr>
      <w:tr w:rsidR="001C7841" w:rsidTr="001C7841">
        <w:tc>
          <w:tcPr>
            <w:tcW w:w="1429" w:type="dxa"/>
          </w:tcPr>
          <w:p w:rsidR="001C7841" w:rsidRDefault="001C7841" w:rsidP="001C7841">
            <w:pPr>
              <w:jc w:val="left"/>
            </w:pPr>
            <w:r>
              <w:rPr>
                <w:rFonts w:hint="eastAsia"/>
              </w:rPr>
              <w:t>过去六个月</w:t>
            </w:r>
          </w:p>
        </w:tc>
        <w:tc>
          <w:tcPr>
            <w:tcW w:w="1315" w:type="dxa"/>
          </w:tcPr>
          <w:p w:rsidR="001C7841" w:rsidRDefault="001C7841" w:rsidP="001C7841">
            <w:pPr>
              <w:jc w:val="right"/>
            </w:pPr>
            <w:r>
              <w:t>0.64%</w:t>
            </w:r>
          </w:p>
        </w:tc>
        <w:tc>
          <w:tcPr>
            <w:tcW w:w="1315" w:type="dxa"/>
          </w:tcPr>
          <w:p w:rsidR="001C7841" w:rsidRDefault="001C7841" w:rsidP="001C7841">
            <w:pPr>
              <w:jc w:val="right"/>
            </w:pPr>
            <w:r>
              <w:t>0.25%</w:t>
            </w:r>
          </w:p>
        </w:tc>
        <w:tc>
          <w:tcPr>
            <w:tcW w:w="1315" w:type="dxa"/>
          </w:tcPr>
          <w:p w:rsidR="001C7841" w:rsidRDefault="001C7841" w:rsidP="001C7841">
            <w:pPr>
              <w:jc w:val="right"/>
            </w:pPr>
            <w:r>
              <w:t>-0.31%</w:t>
            </w:r>
          </w:p>
        </w:tc>
        <w:tc>
          <w:tcPr>
            <w:tcW w:w="1315" w:type="dxa"/>
          </w:tcPr>
          <w:p w:rsidR="001C7841" w:rsidRDefault="001C7841" w:rsidP="001C7841">
            <w:pPr>
              <w:jc w:val="right"/>
            </w:pPr>
            <w:r>
              <w:t>0.10%</w:t>
            </w:r>
          </w:p>
        </w:tc>
        <w:tc>
          <w:tcPr>
            <w:tcW w:w="907" w:type="dxa"/>
          </w:tcPr>
          <w:p w:rsidR="001C7841" w:rsidRDefault="001C7841" w:rsidP="001C7841">
            <w:pPr>
              <w:jc w:val="right"/>
            </w:pPr>
            <w:r>
              <w:t>0.95%</w:t>
            </w:r>
          </w:p>
        </w:tc>
        <w:tc>
          <w:tcPr>
            <w:tcW w:w="907" w:type="dxa"/>
          </w:tcPr>
          <w:p w:rsidR="001C7841" w:rsidRDefault="001C7841" w:rsidP="001C7841">
            <w:pPr>
              <w:jc w:val="right"/>
            </w:pPr>
            <w:r>
              <w:t>0.15%</w:t>
            </w:r>
          </w:p>
        </w:tc>
      </w:tr>
      <w:tr w:rsidR="001C7841" w:rsidTr="001C7841">
        <w:tc>
          <w:tcPr>
            <w:tcW w:w="1429" w:type="dxa"/>
          </w:tcPr>
          <w:p w:rsidR="001C7841" w:rsidRDefault="001C7841" w:rsidP="001C7841">
            <w:pPr>
              <w:jc w:val="left"/>
            </w:pPr>
            <w:r>
              <w:rPr>
                <w:rFonts w:hint="eastAsia"/>
              </w:rPr>
              <w:t>过去一年</w:t>
            </w:r>
          </w:p>
        </w:tc>
        <w:tc>
          <w:tcPr>
            <w:tcW w:w="1315" w:type="dxa"/>
          </w:tcPr>
          <w:p w:rsidR="001C7841" w:rsidRDefault="001C7841" w:rsidP="001C7841">
            <w:pPr>
              <w:jc w:val="right"/>
            </w:pPr>
            <w:r>
              <w:t>6.87%</w:t>
            </w:r>
          </w:p>
        </w:tc>
        <w:tc>
          <w:tcPr>
            <w:tcW w:w="1315" w:type="dxa"/>
          </w:tcPr>
          <w:p w:rsidR="001C7841" w:rsidRDefault="001C7841" w:rsidP="001C7841">
            <w:pPr>
              <w:jc w:val="right"/>
            </w:pPr>
            <w:r>
              <w:t>0.23%</w:t>
            </w:r>
          </w:p>
        </w:tc>
        <w:tc>
          <w:tcPr>
            <w:tcW w:w="1315" w:type="dxa"/>
          </w:tcPr>
          <w:p w:rsidR="001C7841" w:rsidRDefault="001C7841" w:rsidP="001C7841">
            <w:pPr>
              <w:jc w:val="right"/>
            </w:pPr>
            <w:r>
              <w:t>1.15%</w:t>
            </w:r>
          </w:p>
        </w:tc>
        <w:tc>
          <w:tcPr>
            <w:tcW w:w="1315" w:type="dxa"/>
          </w:tcPr>
          <w:p w:rsidR="001C7841" w:rsidRDefault="001C7841" w:rsidP="001C7841">
            <w:pPr>
              <w:jc w:val="right"/>
            </w:pPr>
            <w:r>
              <w:t>0.10%</w:t>
            </w:r>
          </w:p>
        </w:tc>
        <w:tc>
          <w:tcPr>
            <w:tcW w:w="907" w:type="dxa"/>
          </w:tcPr>
          <w:p w:rsidR="001C7841" w:rsidRDefault="001C7841" w:rsidP="001C7841">
            <w:pPr>
              <w:jc w:val="right"/>
            </w:pPr>
            <w:r>
              <w:t>5.72%</w:t>
            </w:r>
          </w:p>
        </w:tc>
        <w:tc>
          <w:tcPr>
            <w:tcW w:w="907" w:type="dxa"/>
          </w:tcPr>
          <w:p w:rsidR="001C7841" w:rsidRDefault="001C7841" w:rsidP="001C7841">
            <w:pPr>
              <w:jc w:val="right"/>
            </w:pPr>
            <w:r>
              <w:t>0.13%</w:t>
            </w:r>
          </w:p>
        </w:tc>
      </w:tr>
      <w:tr w:rsidR="001C7841" w:rsidTr="001C7841">
        <w:tc>
          <w:tcPr>
            <w:tcW w:w="1429" w:type="dxa"/>
          </w:tcPr>
          <w:p w:rsidR="001C7841" w:rsidRDefault="001C7841" w:rsidP="001C7841">
            <w:pPr>
              <w:jc w:val="left"/>
            </w:pPr>
            <w:r>
              <w:rPr>
                <w:rFonts w:hint="eastAsia"/>
              </w:rPr>
              <w:t>过去三年</w:t>
            </w:r>
          </w:p>
        </w:tc>
        <w:tc>
          <w:tcPr>
            <w:tcW w:w="1315" w:type="dxa"/>
          </w:tcPr>
          <w:p w:rsidR="001C7841" w:rsidRDefault="001C7841" w:rsidP="001C7841">
            <w:pPr>
              <w:jc w:val="right"/>
            </w:pPr>
            <w:r>
              <w:t>12.85%</w:t>
            </w:r>
          </w:p>
        </w:tc>
        <w:tc>
          <w:tcPr>
            <w:tcW w:w="1315" w:type="dxa"/>
          </w:tcPr>
          <w:p w:rsidR="001C7841" w:rsidRDefault="001C7841" w:rsidP="001C7841">
            <w:pPr>
              <w:jc w:val="right"/>
            </w:pPr>
            <w:r>
              <w:t>0.18%</w:t>
            </w:r>
          </w:p>
        </w:tc>
        <w:tc>
          <w:tcPr>
            <w:tcW w:w="1315" w:type="dxa"/>
          </w:tcPr>
          <w:p w:rsidR="001C7841" w:rsidRDefault="001C7841" w:rsidP="001C7841">
            <w:pPr>
              <w:jc w:val="right"/>
            </w:pPr>
            <w:r>
              <w:t>6.65%</w:t>
            </w:r>
          </w:p>
        </w:tc>
        <w:tc>
          <w:tcPr>
            <w:tcW w:w="1315" w:type="dxa"/>
          </w:tcPr>
          <w:p w:rsidR="001C7841" w:rsidRDefault="001C7841" w:rsidP="001C7841">
            <w:pPr>
              <w:jc w:val="right"/>
            </w:pPr>
            <w:r>
              <w:t>0.11%</w:t>
            </w:r>
          </w:p>
        </w:tc>
        <w:tc>
          <w:tcPr>
            <w:tcW w:w="907" w:type="dxa"/>
          </w:tcPr>
          <w:p w:rsidR="001C7841" w:rsidRDefault="001C7841" w:rsidP="001C7841">
            <w:pPr>
              <w:jc w:val="right"/>
            </w:pPr>
            <w:r>
              <w:t>6.20%</w:t>
            </w:r>
          </w:p>
        </w:tc>
        <w:tc>
          <w:tcPr>
            <w:tcW w:w="907" w:type="dxa"/>
          </w:tcPr>
          <w:p w:rsidR="001C7841" w:rsidRDefault="001C7841" w:rsidP="001C7841">
            <w:pPr>
              <w:jc w:val="right"/>
            </w:pPr>
            <w:r>
              <w:t>0.07%</w:t>
            </w:r>
          </w:p>
        </w:tc>
      </w:tr>
      <w:tr w:rsidR="001C7841" w:rsidTr="001C7841">
        <w:tc>
          <w:tcPr>
            <w:tcW w:w="1429" w:type="dxa"/>
          </w:tcPr>
          <w:p w:rsidR="001C7841" w:rsidRDefault="001C7841" w:rsidP="001C7841">
            <w:pPr>
              <w:jc w:val="left"/>
            </w:pPr>
            <w:r>
              <w:rPr>
                <w:rFonts w:hint="eastAsia"/>
              </w:rPr>
              <w:t>自基金合同生效起至今</w:t>
            </w:r>
          </w:p>
        </w:tc>
        <w:tc>
          <w:tcPr>
            <w:tcW w:w="1315" w:type="dxa"/>
          </w:tcPr>
          <w:p w:rsidR="001C7841" w:rsidRDefault="001C7841" w:rsidP="001C7841">
            <w:pPr>
              <w:jc w:val="right"/>
            </w:pPr>
            <w:r>
              <w:t>14.93%</w:t>
            </w:r>
          </w:p>
        </w:tc>
        <w:tc>
          <w:tcPr>
            <w:tcW w:w="1315" w:type="dxa"/>
          </w:tcPr>
          <w:p w:rsidR="001C7841" w:rsidRDefault="001C7841" w:rsidP="001C7841">
            <w:pPr>
              <w:jc w:val="right"/>
            </w:pPr>
            <w:r>
              <w:t>0.18%</w:t>
            </w:r>
          </w:p>
        </w:tc>
        <w:tc>
          <w:tcPr>
            <w:tcW w:w="1315" w:type="dxa"/>
          </w:tcPr>
          <w:p w:rsidR="001C7841" w:rsidRDefault="001C7841" w:rsidP="001C7841">
            <w:pPr>
              <w:jc w:val="right"/>
            </w:pPr>
            <w:r>
              <w:t>7.20%</w:t>
            </w:r>
          </w:p>
        </w:tc>
        <w:tc>
          <w:tcPr>
            <w:tcW w:w="1315" w:type="dxa"/>
          </w:tcPr>
          <w:p w:rsidR="001C7841" w:rsidRDefault="001C7841" w:rsidP="001C7841">
            <w:pPr>
              <w:jc w:val="right"/>
            </w:pPr>
            <w:r>
              <w:t>0.10%</w:t>
            </w:r>
          </w:p>
        </w:tc>
        <w:tc>
          <w:tcPr>
            <w:tcW w:w="907" w:type="dxa"/>
          </w:tcPr>
          <w:p w:rsidR="001C7841" w:rsidRDefault="001C7841" w:rsidP="001C7841">
            <w:pPr>
              <w:jc w:val="right"/>
            </w:pPr>
            <w:r>
              <w:t>7.73%</w:t>
            </w:r>
          </w:p>
        </w:tc>
        <w:tc>
          <w:tcPr>
            <w:tcW w:w="907" w:type="dxa"/>
          </w:tcPr>
          <w:p w:rsidR="001C7841" w:rsidRDefault="001C7841" w:rsidP="001C7841">
            <w:pPr>
              <w:jc w:val="right"/>
            </w:pPr>
            <w:r>
              <w:t>0.08%</w:t>
            </w:r>
          </w:p>
        </w:tc>
      </w:tr>
    </w:tbl>
    <w:p w:rsidR="001C7841" w:rsidRDefault="001C7841" w:rsidP="001C7841">
      <w:pPr>
        <w:pStyle w:val="-"/>
        <w:ind w:firstLine="420"/>
        <w:rPr>
          <w:rFonts w:hint="eastAsia"/>
        </w:rPr>
      </w:pPr>
      <w:r>
        <w:rPr>
          <w:rFonts w:hint="eastAsia"/>
        </w:rPr>
        <w:lastRenderedPageBreak/>
        <w:t>南方振元债券发起C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C7841" w:rsidTr="001C7841">
        <w:trPr>
          <w:cnfStyle w:val="100000000000" w:firstRow="1" w:lastRow="0" w:firstColumn="0" w:lastColumn="0" w:oddVBand="0" w:evenVBand="0" w:oddHBand="0" w:evenHBand="0" w:firstRowFirstColumn="0" w:firstRowLastColumn="0" w:lastRowFirstColumn="0" w:lastRowLastColumn="0"/>
        </w:trPr>
        <w:tc>
          <w:tcPr>
            <w:tcW w:w="1429" w:type="dxa"/>
          </w:tcPr>
          <w:p w:rsidR="001C7841" w:rsidRPr="001C7841" w:rsidRDefault="001C7841" w:rsidP="001C7841">
            <w:pPr>
              <w:jc w:val="center"/>
              <w:rPr>
                <w:b/>
              </w:rPr>
            </w:pPr>
            <w:r w:rsidRPr="001C7841">
              <w:rPr>
                <w:rFonts w:hint="eastAsia"/>
                <w:b/>
              </w:rPr>
              <w:t>阶段</w:t>
            </w:r>
          </w:p>
        </w:tc>
        <w:tc>
          <w:tcPr>
            <w:tcW w:w="1315" w:type="dxa"/>
          </w:tcPr>
          <w:p w:rsidR="001C7841" w:rsidRPr="001C7841" w:rsidRDefault="001C7841" w:rsidP="001C7841">
            <w:pPr>
              <w:jc w:val="center"/>
              <w:rPr>
                <w:b/>
              </w:rPr>
            </w:pPr>
            <w:r w:rsidRPr="001C7841">
              <w:rPr>
                <w:rFonts w:hint="eastAsia"/>
                <w:b/>
              </w:rPr>
              <w:t>净值增长率①</w:t>
            </w:r>
          </w:p>
        </w:tc>
        <w:tc>
          <w:tcPr>
            <w:tcW w:w="1315" w:type="dxa"/>
          </w:tcPr>
          <w:p w:rsidR="001C7841" w:rsidRPr="001C7841" w:rsidRDefault="001C7841" w:rsidP="001C7841">
            <w:pPr>
              <w:jc w:val="center"/>
              <w:rPr>
                <w:b/>
              </w:rPr>
            </w:pPr>
            <w:r w:rsidRPr="001C7841">
              <w:rPr>
                <w:rFonts w:hint="eastAsia"/>
                <w:b/>
              </w:rPr>
              <w:t>净值增长率标准差②</w:t>
            </w:r>
          </w:p>
        </w:tc>
        <w:tc>
          <w:tcPr>
            <w:tcW w:w="1315" w:type="dxa"/>
          </w:tcPr>
          <w:p w:rsidR="001C7841" w:rsidRPr="001C7841" w:rsidRDefault="001C7841" w:rsidP="001C7841">
            <w:pPr>
              <w:jc w:val="center"/>
              <w:rPr>
                <w:b/>
              </w:rPr>
            </w:pPr>
            <w:r w:rsidRPr="001C7841">
              <w:rPr>
                <w:rFonts w:hint="eastAsia"/>
                <w:b/>
              </w:rPr>
              <w:t>业绩比较基准收益率③</w:t>
            </w:r>
          </w:p>
        </w:tc>
        <w:tc>
          <w:tcPr>
            <w:tcW w:w="1315" w:type="dxa"/>
          </w:tcPr>
          <w:p w:rsidR="001C7841" w:rsidRPr="001C7841" w:rsidRDefault="001C7841" w:rsidP="001C7841">
            <w:pPr>
              <w:jc w:val="center"/>
              <w:rPr>
                <w:b/>
              </w:rPr>
            </w:pPr>
            <w:r w:rsidRPr="001C7841">
              <w:rPr>
                <w:rFonts w:hint="eastAsia"/>
                <w:b/>
              </w:rPr>
              <w:t>业绩比较基准收益率标准差④</w:t>
            </w:r>
          </w:p>
        </w:tc>
        <w:tc>
          <w:tcPr>
            <w:tcW w:w="907" w:type="dxa"/>
          </w:tcPr>
          <w:p w:rsidR="001C7841" w:rsidRPr="001C7841" w:rsidRDefault="001C7841" w:rsidP="001C7841">
            <w:pPr>
              <w:jc w:val="center"/>
              <w:rPr>
                <w:b/>
              </w:rPr>
            </w:pPr>
            <w:r w:rsidRPr="001C7841">
              <w:rPr>
                <w:rFonts w:hint="eastAsia"/>
                <w:b/>
              </w:rPr>
              <w:t>①</w:t>
            </w:r>
            <w:r w:rsidRPr="001C7841">
              <w:rPr>
                <w:rFonts w:hint="eastAsia"/>
                <w:b/>
              </w:rPr>
              <w:t>-</w:t>
            </w:r>
            <w:r w:rsidRPr="001C7841">
              <w:rPr>
                <w:rFonts w:hint="eastAsia"/>
                <w:b/>
              </w:rPr>
              <w:t>③</w:t>
            </w:r>
          </w:p>
        </w:tc>
        <w:tc>
          <w:tcPr>
            <w:tcW w:w="907" w:type="dxa"/>
          </w:tcPr>
          <w:p w:rsidR="001C7841" w:rsidRPr="001C7841" w:rsidRDefault="001C7841" w:rsidP="001C7841">
            <w:pPr>
              <w:jc w:val="center"/>
              <w:rPr>
                <w:b/>
              </w:rPr>
            </w:pPr>
            <w:r w:rsidRPr="001C7841">
              <w:rPr>
                <w:rFonts w:hint="eastAsia"/>
                <w:b/>
              </w:rPr>
              <w:t>②</w:t>
            </w:r>
            <w:r w:rsidRPr="001C7841">
              <w:rPr>
                <w:rFonts w:hint="eastAsia"/>
                <w:b/>
              </w:rPr>
              <w:t>-</w:t>
            </w:r>
            <w:r w:rsidRPr="001C7841">
              <w:rPr>
                <w:rFonts w:hint="eastAsia"/>
                <w:b/>
              </w:rPr>
              <w:t>④</w:t>
            </w:r>
          </w:p>
        </w:tc>
      </w:tr>
      <w:tr w:rsidR="001C7841" w:rsidTr="001C7841">
        <w:tc>
          <w:tcPr>
            <w:tcW w:w="1429" w:type="dxa"/>
          </w:tcPr>
          <w:p w:rsidR="001C7841" w:rsidRDefault="001C7841" w:rsidP="001C7841">
            <w:pPr>
              <w:jc w:val="left"/>
            </w:pPr>
            <w:r>
              <w:rPr>
                <w:rFonts w:hint="eastAsia"/>
              </w:rPr>
              <w:t>过去三个月</w:t>
            </w:r>
          </w:p>
        </w:tc>
        <w:tc>
          <w:tcPr>
            <w:tcW w:w="1315" w:type="dxa"/>
          </w:tcPr>
          <w:p w:rsidR="001C7841" w:rsidRDefault="001C7841" w:rsidP="001C7841">
            <w:pPr>
              <w:jc w:val="right"/>
            </w:pPr>
            <w:r>
              <w:t>0.48%</w:t>
            </w:r>
          </w:p>
        </w:tc>
        <w:tc>
          <w:tcPr>
            <w:tcW w:w="1315" w:type="dxa"/>
          </w:tcPr>
          <w:p w:rsidR="001C7841" w:rsidRDefault="001C7841" w:rsidP="001C7841">
            <w:pPr>
              <w:jc w:val="right"/>
            </w:pPr>
            <w:r>
              <w:t>0.26%</w:t>
            </w:r>
          </w:p>
        </w:tc>
        <w:tc>
          <w:tcPr>
            <w:tcW w:w="1315" w:type="dxa"/>
          </w:tcPr>
          <w:p w:rsidR="001C7841" w:rsidRDefault="001C7841" w:rsidP="001C7841">
            <w:pPr>
              <w:jc w:val="right"/>
            </w:pPr>
            <w:r>
              <w:t>-0.17%</w:t>
            </w:r>
          </w:p>
        </w:tc>
        <w:tc>
          <w:tcPr>
            <w:tcW w:w="1315" w:type="dxa"/>
          </w:tcPr>
          <w:p w:rsidR="001C7841" w:rsidRDefault="001C7841" w:rsidP="001C7841">
            <w:pPr>
              <w:jc w:val="right"/>
            </w:pPr>
            <w:r>
              <w:t>0.10%</w:t>
            </w:r>
          </w:p>
        </w:tc>
        <w:tc>
          <w:tcPr>
            <w:tcW w:w="907" w:type="dxa"/>
          </w:tcPr>
          <w:p w:rsidR="001C7841" w:rsidRDefault="001C7841" w:rsidP="001C7841">
            <w:pPr>
              <w:jc w:val="right"/>
            </w:pPr>
            <w:r>
              <w:t>0.65%</w:t>
            </w:r>
          </w:p>
        </w:tc>
        <w:tc>
          <w:tcPr>
            <w:tcW w:w="907" w:type="dxa"/>
          </w:tcPr>
          <w:p w:rsidR="001C7841" w:rsidRDefault="001C7841" w:rsidP="001C7841">
            <w:pPr>
              <w:jc w:val="right"/>
            </w:pPr>
            <w:r>
              <w:t>0.16%</w:t>
            </w:r>
          </w:p>
        </w:tc>
      </w:tr>
      <w:tr w:rsidR="001C7841" w:rsidTr="001C7841">
        <w:tc>
          <w:tcPr>
            <w:tcW w:w="1429" w:type="dxa"/>
          </w:tcPr>
          <w:p w:rsidR="001C7841" w:rsidRDefault="001C7841" w:rsidP="001C7841">
            <w:pPr>
              <w:jc w:val="left"/>
            </w:pPr>
            <w:r>
              <w:rPr>
                <w:rFonts w:hint="eastAsia"/>
              </w:rPr>
              <w:t>过去六个月</w:t>
            </w:r>
          </w:p>
        </w:tc>
        <w:tc>
          <w:tcPr>
            <w:tcW w:w="1315" w:type="dxa"/>
          </w:tcPr>
          <w:p w:rsidR="001C7841" w:rsidRDefault="001C7841" w:rsidP="001C7841">
            <w:pPr>
              <w:jc w:val="right"/>
            </w:pPr>
            <w:r>
              <w:t>0.46%</w:t>
            </w:r>
          </w:p>
        </w:tc>
        <w:tc>
          <w:tcPr>
            <w:tcW w:w="1315" w:type="dxa"/>
          </w:tcPr>
          <w:p w:rsidR="001C7841" w:rsidRDefault="001C7841" w:rsidP="001C7841">
            <w:pPr>
              <w:jc w:val="right"/>
            </w:pPr>
            <w:r>
              <w:t>0.25%</w:t>
            </w:r>
          </w:p>
        </w:tc>
        <w:tc>
          <w:tcPr>
            <w:tcW w:w="1315" w:type="dxa"/>
          </w:tcPr>
          <w:p w:rsidR="001C7841" w:rsidRDefault="001C7841" w:rsidP="001C7841">
            <w:pPr>
              <w:jc w:val="right"/>
            </w:pPr>
            <w:r>
              <w:t>-0.31%</w:t>
            </w:r>
          </w:p>
        </w:tc>
        <w:tc>
          <w:tcPr>
            <w:tcW w:w="1315" w:type="dxa"/>
          </w:tcPr>
          <w:p w:rsidR="001C7841" w:rsidRDefault="001C7841" w:rsidP="001C7841">
            <w:pPr>
              <w:jc w:val="right"/>
            </w:pPr>
            <w:r>
              <w:t>0.10%</w:t>
            </w:r>
          </w:p>
        </w:tc>
        <w:tc>
          <w:tcPr>
            <w:tcW w:w="907" w:type="dxa"/>
          </w:tcPr>
          <w:p w:rsidR="001C7841" w:rsidRDefault="001C7841" w:rsidP="001C7841">
            <w:pPr>
              <w:jc w:val="right"/>
            </w:pPr>
            <w:r>
              <w:t>0.77%</w:t>
            </w:r>
          </w:p>
        </w:tc>
        <w:tc>
          <w:tcPr>
            <w:tcW w:w="907" w:type="dxa"/>
          </w:tcPr>
          <w:p w:rsidR="001C7841" w:rsidRDefault="001C7841" w:rsidP="001C7841">
            <w:pPr>
              <w:jc w:val="right"/>
            </w:pPr>
            <w:r>
              <w:t>0.15%</w:t>
            </w:r>
          </w:p>
        </w:tc>
      </w:tr>
      <w:tr w:rsidR="001C7841" w:rsidTr="001C7841">
        <w:tc>
          <w:tcPr>
            <w:tcW w:w="1429" w:type="dxa"/>
          </w:tcPr>
          <w:p w:rsidR="001C7841" w:rsidRDefault="001C7841" w:rsidP="001C7841">
            <w:pPr>
              <w:jc w:val="left"/>
            </w:pPr>
            <w:r>
              <w:rPr>
                <w:rFonts w:hint="eastAsia"/>
              </w:rPr>
              <w:t>过去一年</w:t>
            </w:r>
          </w:p>
        </w:tc>
        <w:tc>
          <w:tcPr>
            <w:tcW w:w="1315" w:type="dxa"/>
          </w:tcPr>
          <w:p w:rsidR="001C7841" w:rsidRDefault="001C7841" w:rsidP="001C7841">
            <w:pPr>
              <w:jc w:val="right"/>
            </w:pPr>
            <w:r>
              <w:t>6.53%</w:t>
            </w:r>
          </w:p>
        </w:tc>
        <w:tc>
          <w:tcPr>
            <w:tcW w:w="1315" w:type="dxa"/>
          </w:tcPr>
          <w:p w:rsidR="001C7841" w:rsidRDefault="001C7841" w:rsidP="001C7841">
            <w:pPr>
              <w:jc w:val="right"/>
            </w:pPr>
            <w:r>
              <w:t>0.23%</w:t>
            </w:r>
          </w:p>
        </w:tc>
        <w:tc>
          <w:tcPr>
            <w:tcW w:w="1315" w:type="dxa"/>
          </w:tcPr>
          <w:p w:rsidR="001C7841" w:rsidRDefault="001C7841" w:rsidP="001C7841">
            <w:pPr>
              <w:jc w:val="right"/>
            </w:pPr>
            <w:r>
              <w:t>1.15%</w:t>
            </w:r>
          </w:p>
        </w:tc>
        <w:tc>
          <w:tcPr>
            <w:tcW w:w="1315" w:type="dxa"/>
          </w:tcPr>
          <w:p w:rsidR="001C7841" w:rsidRDefault="001C7841" w:rsidP="001C7841">
            <w:pPr>
              <w:jc w:val="right"/>
            </w:pPr>
            <w:r>
              <w:t>0.10%</w:t>
            </w:r>
          </w:p>
        </w:tc>
        <w:tc>
          <w:tcPr>
            <w:tcW w:w="907" w:type="dxa"/>
          </w:tcPr>
          <w:p w:rsidR="001C7841" w:rsidRDefault="001C7841" w:rsidP="001C7841">
            <w:pPr>
              <w:jc w:val="right"/>
            </w:pPr>
            <w:r>
              <w:t>5.38%</w:t>
            </w:r>
          </w:p>
        </w:tc>
        <w:tc>
          <w:tcPr>
            <w:tcW w:w="907" w:type="dxa"/>
          </w:tcPr>
          <w:p w:rsidR="001C7841" w:rsidRDefault="001C7841" w:rsidP="001C7841">
            <w:pPr>
              <w:jc w:val="right"/>
            </w:pPr>
            <w:r>
              <w:t>0.13%</w:t>
            </w:r>
          </w:p>
        </w:tc>
      </w:tr>
      <w:tr w:rsidR="001C7841" w:rsidTr="001C7841">
        <w:tc>
          <w:tcPr>
            <w:tcW w:w="1429" w:type="dxa"/>
          </w:tcPr>
          <w:p w:rsidR="001C7841" w:rsidRDefault="001C7841" w:rsidP="001C7841">
            <w:pPr>
              <w:jc w:val="left"/>
            </w:pPr>
            <w:r>
              <w:rPr>
                <w:rFonts w:hint="eastAsia"/>
              </w:rPr>
              <w:t>过去三年</w:t>
            </w:r>
          </w:p>
        </w:tc>
        <w:tc>
          <w:tcPr>
            <w:tcW w:w="1315" w:type="dxa"/>
          </w:tcPr>
          <w:p w:rsidR="001C7841" w:rsidRDefault="001C7841" w:rsidP="001C7841">
            <w:pPr>
              <w:jc w:val="right"/>
            </w:pPr>
            <w:r>
              <w:t>17.27%</w:t>
            </w:r>
          </w:p>
        </w:tc>
        <w:tc>
          <w:tcPr>
            <w:tcW w:w="1315" w:type="dxa"/>
          </w:tcPr>
          <w:p w:rsidR="001C7841" w:rsidRDefault="001C7841" w:rsidP="001C7841">
            <w:pPr>
              <w:jc w:val="right"/>
            </w:pPr>
            <w:r>
              <w:t>0.26%</w:t>
            </w:r>
          </w:p>
        </w:tc>
        <w:tc>
          <w:tcPr>
            <w:tcW w:w="1315" w:type="dxa"/>
          </w:tcPr>
          <w:p w:rsidR="001C7841" w:rsidRDefault="001C7841" w:rsidP="001C7841">
            <w:pPr>
              <w:jc w:val="right"/>
            </w:pPr>
            <w:r>
              <w:t>6.65%</w:t>
            </w:r>
          </w:p>
        </w:tc>
        <w:tc>
          <w:tcPr>
            <w:tcW w:w="1315" w:type="dxa"/>
          </w:tcPr>
          <w:p w:rsidR="001C7841" w:rsidRDefault="001C7841" w:rsidP="001C7841">
            <w:pPr>
              <w:jc w:val="right"/>
            </w:pPr>
            <w:r>
              <w:t>0.11%</w:t>
            </w:r>
          </w:p>
        </w:tc>
        <w:tc>
          <w:tcPr>
            <w:tcW w:w="907" w:type="dxa"/>
          </w:tcPr>
          <w:p w:rsidR="001C7841" w:rsidRDefault="001C7841" w:rsidP="001C7841">
            <w:pPr>
              <w:jc w:val="right"/>
            </w:pPr>
            <w:r>
              <w:t>10.62%</w:t>
            </w:r>
          </w:p>
        </w:tc>
        <w:tc>
          <w:tcPr>
            <w:tcW w:w="907" w:type="dxa"/>
          </w:tcPr>
          <w:p w:rsidR="001C7841" w:rsidRDefault="001C7841" w:rsidP="001C7841">
            <w:pPr>
              <w:jc w:val="right"/>
            </w:pPr>
            <w:r>
              <w:t>0.15%</w:t>
            </w:r>
          </w:p>
        </w:tc>
      </w:tr>
      <w:tr w:rsidR="001C7841" w:rsidTr="001C7841">
        <w:tc>
          <w:tcPr>
            <w:tcW w:w="1429" w:type="dxa"/>
          </w:tcPr>
          <w:p w:rsidR="001C7841" w:rsidRDefault="001C7841" w:rsidP="001C7841">
            <w:pPr>
              <w:jc w:val="left"/>
            </w:pPr>
            <w:r>
              <w:rPr>
                <w:rFonts w:hint="eastAsia"/>
              </w:rPr>
              <w:t>自基金合同生效起至今</w:t>
            </w:r>
          </w:p>
        </w:tc>
        <w:tc>
          <w:tcPr>
            <w:tcW w:w="1315" w:type="dxa"/>
          </w:tcPr>
          <w:p w:rsidR="001C7841" w:rsidRDefault="001C7841" w:rsidP="001C7841">
            <w:pPr>
              <w:jc w:val="right"/>
            </w:pPr>
            <w:r>
              <w:t>19.29%</w:t>
            </w:r>
          </w:p>
        </w:tc>
        <w:tc>
          <w:tcPr>
            <w:tcW w:w="1315" w:type="dxa"/>
          </w:tcPr>
          <w:p w:rsidR="001C7841" w:rsidRDefault="001C7841" w:rsidP="001C7841">
            <w:pPr>
              <w:jc w:val="right"/>
            </w:pPr>
            <w:r>
              <w:t>0.24%</w:t>
            </w:r>
          </w:p>
        </w:tc>
        <w:tc>
          <w:tcPr>
            <w:tcW w:w="1315" w:type="dxa"/>
          </w:tcPr>
          <w:p w:rsidR="001C7841" w:rsidRDefault="001C7841" w:rsidP="001C7841">
            <w:pPr>
              <w:jc w:val="right"/>
            </w:pPr>
            <w:r>
              <w:t>7.20%</w:t>
            </w:r>
          </w:p>
        </w:tc>
        <w:tc>
          <w:tcPr>
            <w:tcW w:w="1315" w:type="dxa"/>
          </w:tcPr>
          <w:p w:rsidR="001C7841" w:rsidRDefault="001C7841" w:rsidP="001C7841">
            <w:pPr>
              <w:jc w:val="right"/>
            </w:pPr>
            <w:r>
              <w:t>0.10%</w:t>
            </w:r>
          </w:p>
        </w:tc>
        <w:tc>
          <w:tcPr>
            <w:tcW w:w="907" w:type="dxa"/>
          </w:tcPr>
          <w:p w:rsidR="001C7841" w:rsidRDefault="001C7841" w:rsidP="001C7841">
            <w:pPr>
              <w:jc w:val="right"/>
            </w:pPr>
            <w:r>
              <w:t>12.09%</w:t>
            </w:r>
          </w:p>
        </w:tc>
        <w:tc>
          <w:tcPr>
            <w:tcW w:w="907" w:type="dxa"/>
          </w:tcPr>
          <w:p w:rsidR="001C7841" w:rsidRDefault="001C7841" w:rsidP="001C7841">
            <w:pPr>
              <w:jc w:val="right"/>
            </w:pPr>
            <w:r>
              <w:t>0.14%</w:t>
            </w:r>
          </w:p>
        </w:tc>
      </w:tr>
    </w:tbl>
    <w:p w:rsidR="001C7841" w:rsidRDefault="001C7841" w:rsidP="001C7841">
      <w:pPr>
        <w:pStyle w:val="-3"/>
        <w:spacing w:before="156" w:after="156"/>
        <w:rPr>
          <w:rFonts w:hint="eastAsia"/>
        </w:rPr>
      </w:pPr>
      <w:r>
        <w:rPr>
          <w:rFonts w:hint="eastAsia"/>
        </w:rPr>
        <w:t>自基金合同生效以来基金累计净值增长率变动及其与同期业绩比较基准收益率变动的比较</w:t>
      </w:r>
    </w:p>
    <w:p w:rsidR="001C7841" w:rsidRDefault="001C7841" w:rsidP="001C7841">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C7841" w:rsidRDefault="001C7841" w:rsidP="001C7841">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C7841" w:rsidRDefault="001C7841" w:rsidP="001C7841">
      <w:pPr>
        <w:pStyle w:val="-1"/>
        <w:ind w:left="281" w:hanging="281"/>
        <w:rPr>
          <w:rFonts w:hint="eastAsia"/>
        </w:rPr>
      </w:pPr>
      <w:r>
        <w:rPr>
          <w:rFonts w:hint="eastAsia"/>
        </w:rPr>
        <w:t>管理人报告</w:t>
      </w:r>
    </w:p>
    <w:p w:rsidR="001C7841" w:rsidRDefault="001C7841" w:rsidP="001C784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C7841" w:rsidTr="002242F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C7841" w:rsidRPr="001C7841" w:rsidRDefault="001C7841" w:rsidP="001C7841">
            <w:pPr>
              <w:jc w:val="center"/>
              <w:rPr>
                <w:b/>
              </w:rPr>
            </w:pPr>
            <w:r w:rsidRPr="001C7841">
              <w:rPr>
                <w:rFonts w:hint="eastAsia"/>
                <w:b/>
              </w:rPr>
              <w:t>姓名</w:t>
            </w:r>
          </w:p>
        </w:tc>
        <w:tc>
          <w:tcPr>
            <w:tcW w:w="851" w:type="dxa"/>
            <w:vMerge w:val="restart"/>
          </w:tcPr>
          <w:p w:rsidR="001C7841" w:rsidRPr="001C7841" w:rsidRDefault="001C7841" w:rsidP="001C7841">
            <w:pPr>
              <w:jc w:val="center"/>
              <w:rPr>
                <w:b/>
              </w:rPr>
            </w:pPr>
            <w:r w:rsidRPr="001C7841">
              <w:rPr>
                <w:rFonts w:hint="eastAsia"/>
                <w:b/>
              </w:rPr>
              <w:t>职务</w:t>
            </w:r>
          </w:p>
        </w:tc>
        <w:tc>
          <w:tcPr>
            <w:tcW w:w="2234" w:type="dxa"/>
            <w:gridSpan w:val="2"/>
            <w:tcBorders>
              <w:bottom w:val="single" w:sz="4" w:space="0" w:color="auto"/>
            </w:tcBorders>
          </w:tcPr>
          <w:p w:rsidR="001C7841" w:rsidRPr="001C7841" w:rsidRDefault="001C7841" w:rsidP="001C7841">
            <w:pPr>
              <w:jc w:val="center"/>
              <w:rPr>
                <w:b/>
              </w:rPr>
            </w:pPr>
            <w:r w:rsidRPr="001C7841">
              <w:rPr>
                <w:rFonts w:hint="eastAsia"/>
                <w:b/>
              </w:rPr>
              <w:t>任本基金的基金经理期限</w:t>
            </w:r>
          </w:p>
        </w:tc>
        <w:tc>
          <w:tcPr>
            <w:tcW w:w="703" w:type="dxa"/>
            <w:vMerge w:val="restart"/>
          </w:tcPr>
          <w:p w:rsidR="001C7841" w:rsidRPr="001C7841" w:rsidRDefault="001C7841" w:rsidP="001C7841">
            <w:pPr>
              <w:jc w:val="center"/>
              <w:rPr>
                <w:b/>
              </w:rPr>
            </w:pPr>
            <w:r w:rsidRPr="001C7841">
              <w:rPr>
                <w:rFonts w:hint="eastAsia"/>
                <w:b/>
              </w:rPr>
              <w:t>证券从业年限</w:t>
            </w:r>
          </w:p>
        </w:tc>
        <w:tc>
          <w:tcPr>
            <w:tcW w:w="3856" w:type="dxa"/>
            <w:vMerge w:val="restart"/>
          </w:tcPr>
          <w:p w:rsidR="001C7841" w:rsidRPr="001C7841" w:rsidRDefault="001C7841" w:rsidP="001C7841">
            <w:pPr>
              <w:jc w:val="center"/>
              <w:rPr>
                <w:b/>
              </w:rPr>
            </w:pPr>
            <w:r w:rsidRPr="001C7841">
              <w:rPr>
                <w:rFonts w:hint="eastAsia"/>
                <w:b/>
              </w:rPr>
              <w:t>说明</w:t>
            </w:r>
          </w:p>
        </w:tc>
      </w:tr>
      <w:tr w:rsidR="001C7841" w:rsidTr="001C7841">
        <w:tc>
          <w:tcPr>
            <w:tcW w:w="862" w:type="dxa"/>
            <w:vMerge/>
          </w:tcPr>
          <w:p w:rsidR="001C7841" w:rsidRDefault="001C7841" w:rsidP="001C7841">
            <w:pPr>
              <w:jc w:val="left"/>
            </w:pPr>
          </w:p>
        </w:tc>
        <w:tc>
          <w:tcPr>
            <w:tcW w:w="851" w:type="dxa"/>
            <w:vMerge/>
          </w:tcPr>
          <w:p w:rsidR="001C7841" w:rsidRDefault="001C7841" w:rsidP="001C7841">
            <w:pPr>
              <w:jc w:val="left"/>
            </w:pPr>
          </w:p>
        </w:tc>
        <w:tc>
          <w:tcPr>
            <w:tcW w:w="1117" w:type="dxa"/>
            <w:shd w:val="clear" w:color="auto" w:fill="BFBFBF"/>
          </w:tcPr>
          <w:p w:rsidR="001C7841" w:rsidRPr="001C7841" w:rsidRDefault="001C7841" w:rsidP="001C7841">
            <w:pPr>
              <w:jc w:val="center"/>
              <w:rPr>
                <w:b/>
              </w:rPr>
            </w:pPr>
            <w:r w:rsidRPr="001C7841">
              <w:rPr>
                <w:rFonts w:hint="eastAsia"/>
                <w:b/>
              </w:rPr>
              <w:t>任职日期</w:t>
            </w:r>
          </w:p>
        </w:tc>
        <w:tc>
          <w:tcPr>
            <w:tcW w:w="1117" w:type="dxa"/>
            <w:shd w:val="clear" w:color="auto" w:fill="BFBFBF"/>
          </w:tcPr>
          <w:p w:rsidR="001C7841" w:rsidRPr="001C7841" w:rsidRDefault="001C7841" w:rsidP="001C7841">
            <w:pPr>
              <w:jc w:val="center"/>
              <w:rPr>
                <w:b/>
              </w:rPr>
            </w:pPr>
            <w:r w:rsidRPr="001C7841">
              <w:rPr>
                <w:rFonts w:hint="eastAsia"/>
                <w:b/>
              </w:rPr>
              <w:t>离任日期</w:t>
            </w:r>
          </w:p>
        </w:tc>
        <w:tc>
          <w:tcPr>
            <w:tcW w:w="703" w:type="dxa"/>
            <w:vMerge/>
          </w:tcPr>
          <w:p w:rsidR="001C7841" w:rsidRDefault="001C7841" w:rsidP="001C7841">
            <w:pPr>
              <w:jc w:val="left"/>
            </w:pPr>
          </w:p>
        </w:tc>
        <w:tc>
          <w:tcPr>
            <w:tcW w:w="3856" w:type="dxa"/>
            <w:vMerge/>
          </w:tcPr>
          <w:p w:rsidR="001C7841" w:rsidRDefault="001C7841" w:rsidP="001C7841">
            <w:pPr>
              <w:jc w:val="left"/>
            </w:pPr>
          </w:p>
        </w:tc>
      </w:tr>
      <w:tr w:rsidR="001C7841" w:rsidTr="001C7841">
        <w:tc>
          <w:tcPr>
            <w:tcW w:w="862" w:type="dxa"/>
          </w:tcPr>
          <w:p w:rsidR="001C7841" w:rsidRDefault="001C7841" w:rsidP="001C7841">
            <w:pPr>
              <w:jc w:val="left"/>
            </w:pPr>
            <w:r>
              <w:rPr>
                <w:rFonts w:hint="eastAsia"/>
              </w:rPr>
              <w:t>林乐峰</w:t>
            </w:r>
          </w:p>
        </w:tc>
        <w:tc>
          <w:tcPr>
            <w:tcW w:w="851" w:type="dxa"/>
          </w:tcPr>
          <w:p w:rsidR="001C7841" w:rsidRDefault="001C7841" w:rsidP="001C7841">
            <w:pPr>
              <w:jc w:val="left"/>
            </w:pPr>
            <w:r>
              <w:rPr>
                <w:rFonts w:hint="eastAsia"/>
              </w:rPr>
              <w:t>本基金基金经理</w:t>
            </w:r>
          </w:p>
        </w:tc>
        <w:tc>
          <w:tcPr>
            <w:tcW w:w="1117" w:type="dxa"/>
          </w:tcPr>
          <w:p w:rsidR="001C7841" w:rsidRDefault="001C7841" w:rsidP="001C7841">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1C7841" w:rsidRDefault="001C7841" w:rsidP="001C7841">
            <w:pPr>
              <w:jc w:val="right"/>
            </w:pPr>
            <w:r>
              <w:t>-</w:t>
            </w:r>
          </w:p>
        </w:tc>
        <w:tc>
          <w:tcPr>
            <w:tcW w:w="703" w:type="dxa"/>
          </w:tcPr>
          <w:p w:rsidR="001C7841" w:rsidRDefault="001C7841" w:rsidP="001C7841">
            <w:pPr>
              <w:jc w:val="left"/>
            </w:pPr>
            <w:r>
              <w:rPr>
                <w:rFonts w:hint="eastAsia"/>
              </w:rPr>
              <w:t>17</w:t>
            </w:r>
            <w:r>
              <w:rPr>
                <w:rFonts w:hint="eastAsia"/>
              </w:rPr>
              <w:t>年</w:t>
            </w:r>
          </w:p>
        </w:tc>
        <w:tc>
          <w:tcPr>
            <w:tcW w:w="3856" w:type="dxa"/>
          </w:tcPr>
          <w:p w:rsidR="001C7841" w:rsidRDefault="001C7841" w:rsidP="001C7841">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lastRenderedPageBreak/>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r w:rsidR="001C7841" w:rsidTr="001C7841">
        <w:tc>
          <w:tcPr>
            <w:tcW w:w="862" w:type="dxa"/>
          </w:tcPr>
          <w:p w:rsidR="001C7841" w:rsidRDefault="001C7841" w:rsidP="001C7841">
            <w:pPr>
              <w:jc w:val="left"/>
            </w:pPr>
            <w:r>
              <w:rPr>
                <w:rFonts w:hint="eastAsia"/>
              </w:rPr>
              <w:lastRenderedPageBreak/>
              <w:t>江佳骏</w:t>
            </w:r>
          </w:p>
        </w:tc>
        <w:tc>
          <w:tcPr>
            <w:tcW w:w="851" w:type="dxa"/>
          </w:tcPr>
          <w:p w:rsidR="001C7841" w:rsidRDefault="001C7841" w:rsidP="001C7841">
            <w:pPr>
              <w:jc w:val="left"/>
            </w:pPr>
            <w:r>
              <w:rPr>
                <w:rFonts w:hint="eastAsia"/>
              </w:rPr>
              <w:t>本基金基金经理</w:t>
            </w:r>
          </w:p>
        </w:tc>
        <w:tc>
          <w:tcPr>
            <w:tcW w:w="1117" w:type="dxa"/>
          </w:tcPr>
          <w:p w:rsidR="001C7841" w:rsidRDefault="001C7841" w:rsidP="001C7841">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1C7841" w:rsidRDefault="001C7841" w:rsidP="001C7841">
            <w:pPr>
              <w:jc w:val="right"/>
            </w:pPr>
            <w:r>
              <w:t>-</w:t>
            </w:r>
          </w:p>
        </w:tc>
        <w:tc>
          <w:tcPr>
            <w:tcW w:w="703" w:type="dxa"/>
          </w:tcPr>
          <w:p w:rsidR="001C7841" w:rsidRDefault="001C7841" w:rsidP="001C7841">
            <w:pPr>
              <w:jc w:val="left"/>
            </w:pPr>
            <w:r>
              <w:rPr>
                <w:rFonts w:hint="eastAsia"/>
              </w:rPr>
              <w:t>9</w:t>
            </w:r>
            <w:r>
              <w:rPr>
                <w:rFonts w:hint="eastAsia"/>
              </w:rPr>
              <w:t>年</w:t>
            </w:r>
          </w:p>
        </w:tc>
        <w:tc>
          <w:tcPr>
            <w:tcW w:w="3856" w:type="dxa"/>
          </w:tcPr>
          <w:p w:rsidR="001C7841" w:rsidRDefault="001C7841" w:rsidP="001C7841">
            <w:r>
              <w:rPr>
                <w:rFonts w:hint="eastAsia"/>
              </w:rPr>
              <w:t>中国国籍，英国布里斯托大学金融投资硕士，具有基金从业资格。曾就职于山西证券股份有限公司，任利率做市交易经理。</w:t>
            </w:r>
            <w:r>
              <w:rPr>
                <w:rFonts w:hint="eastAsia"/>
              </w:rPr>
              <w:t>2018</w:t>
            </w:r>
            <w:r>
              <w:rPr>
                <w:rFonts w:hint="eastAsia"/>
              </w:rPr>
              <w:t>年</w:t>
            </w:r>
            <w:r>
              <w:rPr>
                <w:rFonts w:hint="eastAsia"/>
              </w:rPr>
              <w:t>6</w:t>
            </w:r>
            <w:r>
              <w:rPr>
                <w:rFonts w:hint="eastAsia"/>
              </w:rPr>
              <w:t>月加入南方基金，任固定收益投资部账户助理；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日，任南方得利一年定开债券发起基金经理助理；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日至今，任南方卓利</w:t>
            </w:r>
            <w:r>
              <w:rPr>
                <w:rFonts w:hint="eastAsia"/>
              </w:rPr>
              <w:t>3</w:t>
            </w:r>
            <w:r>
              <w:rPr>
                <w:rFonts w:hint="eastAsia"/>
              </w:rPr>
              <w:t>个月定开债券发起、南方宁元债券、南方得利一年定开债券发起基金经理；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日至今，任南方亨元债券发起基金经理；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1C7841" w:rsidRDefault="001C7841" w:rsidP="001C7841">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1C7841" w:rsidRDefault="001C7841" w:rsidP="001C7841">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C7841" w:rsidRDefault="001C7841" w:rsidP="001C7841">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C7841" w:rsidTr="001C7841">
        <w:tc>
          <w:tcPr>
            <w:tcW w:w="1661" w:type="dxa"/>
          </w:tcPr>
          <w:p w:rsidR="001C7841" w:rsidRDefault="001C7841" w:rsidP="001C7841">
            <w:pPr>
              <w:jc w:val="left"/>
            </w:pPr>
            <w:r>
              <w:rPr>
                <w:rFonts w:hint="eastAsia"/>
              </w:rPr>
              <w:t>姓名</w:t>
            </w:r>
          </w:p>
        </w:tc>
        <w:tc>
          <w:tcPr>
            <w:tcW w:w="1661" w:type="dxa"/>
          </w:tcPr>
          <w:p w:rsidR="001C7841" w:rsidRDefault="001C7841" w:rsidP="001C7841">
            <w:pPr>
              <w:jc w:val="left"/>
            </w:pPr>
            <w:r>
              <w:rPr>
                <w:rFonts w:hint="eastAsia"/>
              </w:rPr>
              <w:t>产品类型</w:t>
            </w:r>
          </w:p>
        </w:tc>
        <w:tc>
          <w:tcPr>
            <w:tcW w:w="1661" w:type="dxa"/>
          </w:tcPr>
          <w:p w:rsidR="001C7841" w:rsidRDefault="001C7841" w:rsidP="001C7841">
            <w:pPr>
              <w:jc w:val="left"/>
            </w:pPr>
            <w:r>
              <w:rPr>
                <w:rFonts w:hint="eastAsia"/>
              </w:rPr>
              <w:t>产品数量（只）</w:t>
            </w:r>
          </w:p>
        </w:tc>
        <w:tc>
          <w:tcPr>
            <w:tcW w:w="1661" w:type="dxa"/>
          </w:tcPr>
          <w:p w:rsidR="001C7841" w:rsidRDefault="001C7841" w:rsidP="001C7841">
            <w:pPr>
              <w:jc w:val="left"/>
            </w:pPr>
            <w:r>
              <w:rPr>
                <w:rFonts w:hint="eastAsia"/>
              </w:rPr>
              <w:t>资产净值</w:t>
            </w:r>
            <w:r>
              <w:rPr>
                <w:rFonts w:hint="eastAsia"/>
              </w:rPr>
              <w:t>(</w:t>
            </w:r>
            <w:r>
              <w:rPr>
                <w:rFonts w:hint="eastAsia"/>
              </w:rPr>
              <w:t>元</w:t>
            </w:r>
            <w:r>
              <w:rPr>
                <w:rFonts w:hint="eastAsia"/>
              </w:rPr>
              <w:t>)</w:t>
            </w:r>
          </w:p>
        </w:tc>
        <w:tc>
          <w:tcPr>
            <w:tcW w:w="1662" w:type="dxa"/>
          </w:tcPr>
          <w:p w:rsidR="001C7841" w:rsidRDefault="001C7841" w:rsidP="001C7841">
            <w:pPr>
              <w:jc w:val="left"/>
            </w:pPr>
            <w:r>
              <w:rPr>
                <w:rFonts w:hint="eastAsia"/>
              </w:rPr>
              <w:t>任职时间</w:t>
            </w:r>
          </w:p>
        </w:tc>
      </w:tr>
      <w:tr w:rsidR="001C7841" w:rsidTr="001C7841">
        <w:tc>
          <w:tcPr>
            <w:tcW w:w="1661" w:type="dxa"/>
            <w:vMerge w:val="restart"/>
          </w:tcPr>
          <w:p w:rsidR="001C7841" w:rsidRDefault="001C7841" w:rsidP="001C7841">
            <w:pPr>
              <w:jc w:val="left"/>
            </w:pPr>
            <w:r>
              <w:rPr>
                <w:rFonts w:hint="eastAsia"/>
              </w:rPr>
              <w:t>林乐峰</w:t>
            </w:r>
          </w:p>
        </w:tc>
        <w:tc>
          <w:tcPr>
            <w:tcW w:w="1661" w:type="dxa"/>
          </w:tcPr>
          <w:p w:rsidR="001C7841" w:rsidRDefault="001C7841" w:rsidP="001C7841">
            <w:pPr>
              <w:jc w:val="left"/>
            </w:pPr>
            <w:r>
              <w:rPr>
                <w:rFonts w:hint="eastAsia"/>
              </w:rPr>
              <w:t>公募基金</w:t>
            </w:r>
          </w:p>
        </w:tc>
        <w:tc>
          <w:tcPr>
            <w:tcW w:w="1661" w:type="dxa"/>
          </w:tcPr>
          <w:p w:rsidR="001C7841" w:rsidRDefault="001C7841" w:rsidP="001C7841">
            <w:pPr>
              <w:jc w:val="right"/>
            </w:pPr>
            <w:r>
              <w:t>10</w:t>
            </w:r>
          </w:p>
        </w:tc>
        <w:tc>
          <w:tcPr>
            <w:tcW w:w="1661" w:type="dxa"/>
          </w:tcPr>
          <w:p w:rsidR="001C7841" w:rsidRDefault="001C7841" w:rsidP="001C7841">
            <w:pPr>
              <w:jc w:val="right"/>
            </w:pPr>
            <w:r>
              <w:t>36,218,221,322.57</w:t>
            </w:r>
          </w:p>
        </w:tc>
        <w:tc>
          <w:tcPr>
            <w:tcW w:w="1662" w:type="dxa"/>
          </w:tcPr>
          <w:p w:rsidR="001C7841" w:rsidRDefault="001C7841" w:rsidP="001C7841">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1C7841" w:rsidTr="001C7841">
        <w:tc>
          <w:tcPr>
            <w:tcW w:w="1661" w:type="dxa"/>
            <w:vMerge/>
          </w:tcPr>
          <w:p w:rsidR="001C7841" w:rsidRDefault="001C7841" w:rsidP="001C7841">
            <w:pPr>
              <w:jc w:val="left"/>
            </w:pPr>
          </w:p>
        </w:tc>
        <w:tc>
          <w:tcPr>
            <w:tcW w:w="1661" w:type="dxa"/>
          </w:tcPr>
          <w:p w:rsidR="001C7841" w:rsidRDefault="001C7841" w:rsidP="001C7841">
            <w:pPr>
              <w:jc w:val="left"/>
            </w:pPr>
            <w:r>
              <w:rPr>
                <w:rFonts w:hint="eastAsia"/>
              </w:rPr>
              <w:t>私募资产管理计划</w:t>
            </w:r>
          </w:p>
        </w:tc>
        <w:tc>
          <w:tcPr>
            <w:tcW w:w="1661" w:type="dxa"/>
          </w:tcPr>
          <w:p w:rsidR="001C7841" w:rsidRDefault="001C7841" w:rsidP="001C7841">
            <w:pPr>
              <w:jc w:val="right"/>
            </w:pPr>
            <w:r>
              <w:t>-</w:t>
            </w:r>
          </w:p>
        </w:tc>
        <w:tc>
          <w:tcPr>
            <w:tcW w:w="1661" w:type="dxa"/>
          </w:tcPr>
          <w:p w:rsidR="001C7841" w:rsidRDefault="001C7841" w:rsidP="001C7841">
            <w:pPr>
              <w:jc w:val="right"/>
            </w:pPr>
            <w:r>
              <w:t>-</w:t>
            </w:r>
          </w:p>
        </w:tc>
        <w:tc>
          <w:tcPr>
            <w:tcW w:w="1662" w:type="dxa"/>
          </w:tcPr>
          <w:p w:rsidR="001C7841" w:rsidRDefault="001C7841" w:rsidP="001C7841">
            <w:pPr>
              <w:jc w:val="right"/>
            </w:pPr>
            <w:r>
              <w:t>-</w:t>
            </w:r>
          </w:p>
        </w:tc>
      </w:tr>
      <w:tr w:rsidR="001C7841" w:rsidTr="001C7841">
        <w:tc>
          <w:tcPr>
            <w:tcW w:w="1661" w:type="dxa"/>
            <w:vMerge/>
          </w:tcPr>
          <w:p w:rsidR="001C7841" w:rsidRDefault="001C7841" w:rsidP="001C7841">
            <w:pPr>
              <w:jc w:val="left"/>
            </w:pPr>
          </w:p>
        </w:tc>
        <w:tc>
          <w:tcPr>
            <w:tcW w:w="1661" w:type="dxa"/>
          </w:tcPr>
          <w:p w:rsidR="001C7841" w:rsidRDefault="001C7841" w:rsidP="001C7841">
            <w:pPr>
              <w:jc w:val="left"/>
            </w:pPr>
            <w:r>
              <w:rPr>
                <w:rFonts w:hint="eastAsia"/>
              </w:rPr>
              <w:t>其他组合</w:t>
            </w:r>
          </w:p>
        </w:tc>
        <w:tc>
          <w:tcPr>
            <w:tcW w:w="1661" w:type="dxa"/>
          </w:tcPr>
          <w:p w:rsidR="001C7841" w:rsidRDefault="001C7841" w:rsidP="001C7841">
            <w:pPr>
              <w:jc w:val="right"/>
            </w:pPr>
            <w:r>
              <w:t>31</w:t>
            </w:r>
          </w:p>
        </w:tc>
        <w:tc>
          <w:tcPr>
            <w:tcW w:w="1661" w:type="dxa"/>
          </w:tcPr>
          <w:p w:rsidR="001C7841" w:rsidRDefault="001C7841" w:rsidP="001C7841">
            <w:pPr>
              <w:jc w:val="right"/>
            </w:pPr>
            <w:r>
              <w:t>61,219,173,995.05</w:t>
            </w:r>
          </w:p>
        </w:tc>
        <w:tc>
          <w:tcPr>
            <w:tcW w:w="1662" w:type="dxa"/>
          </w:tcPr>
          <w:p w:rsidR="001C7841" w:rsidRDefault="001C7841" w:rsidP="001C7841">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1C7841" w:rsidTr="001C7841">
        <w:tc>
          <w:tcPr>
            <w:tcW w:w="1661" w:type="dxa"/>
            <w:vMerge/>
          </w:tcPr>
          <w:p w:rsidR="001C7841" w:rsidRDefault="001C7841" w:rsidP="001C7841">
            <w:pPr>
              <w:jc w:val="left"/>
            </w:pPr>
          </w:p>
        </w:tc>
        <w:tc>
          <w:tcPr>
            <w:tcW w:w="1661" w:type="dxa"/>
          </w:tcPr>
          <w:p w:rsidR="001C7841" w:rsidRDefault="001C7841" w:rsidP="001C7841">
            <w:pPr>
              <w:jc w:val="left"/>
            </w:pPr>
            <w:r>
              <w:rPr>
                <w:rFonts w:hint="eastAsia"/>
              </w:rPr>
              <w:t>合计</w:t>
            </w:r>
          </w:p>
        </w:tc>
        <w:tc>
          <w:tcPr>
            <w:tcW w:w="1661" w:type="dxa"/>
          </w:tcPr>
          <w:p w:rsidR="001C7841" w:rsidRDefault="001C7841" w:rsidP="001C7841">
            <w:pPr>
              <w:jc w:val="right"/>
            </w:pPr>
            <w:r>
              <w:t>41</w:t>
            </w:r>
          </w:p>
        </w:tc>
        <w:tc>
          <w:tcPr>
            <w:tcW w:w="1661" w:type="dxa"/>
          </w:tcPr>
          <w:p w:rsidR="001C7841" w:rsidRDefault="001C7841" w:rsidP="001C7841">
            <w:pPr>
              <w:jc w:val="right"/>
            </w:pPr>
            <w:r>
              <w:t>97,437,395,317.62</w:t>
            </w:r>
          </w:p>
        </w:tc>
        <w:tc>
          <w:tcPr>
            <w:tcW w:w="1662" w:type="dxa"/>
          </w:tcPr>
          <w:p w:rsidR="001C7841" w:rsidRDefault="001C7841" w:rsidP="001C7841">
            <w:pPr>
              <w:jc w:val="right"/>
            </w:pPr>
            <w:r>
              <w:t>-</w:t>
            </w:r>
          </w:p>
        </w:tc>
      </w:tr>
    </w:tbl>
    <w:p w:rsidR="001C7841" w:rsidRDefault="001C7841" w:rsidP="001C7841">
      <w:pPr>
        <w:pStyle w:val="-2"/>
        <w:spacing w:before="312"/>
        <w:rPr>
          <w:rFonts w:hint="eastAsia"/>
        </w:rPr>
      </w:pPr>
      <w:r>
        <w:rPr>
          <w:rFonts w:hint="eastAsia"/>
        </w:rPr>
        <w:lastRenderedPageBreak/>
        <w:t>管理人对报告期内本基金运作遵规守信情况的说明</w:t>
      </w:r>
    </w:p>
    <w:p w:rsidR="001C7841" w:rsidRDefault="001C7841" w:rsidP="001C784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C7841" w:rsidRDefault="001C7841" w:rsidP="001C7841">
      <w:pPr>
        <w:pStyle w:val="-2"/>
        <w:spacing w:before="312"/>
        <w:rPr>
          <w:rFonts w:hint="eastAsia"/>
        </w:rPr>
      </w:pPr>
      <w:r>
        <w:rPr>
          <w:rFonts w:hint="eastAsia"/>
        </w:rPr>
        <w:t>公平交易专项说明</w:t>
      </w:r>
    </w:p>
    <w:p w:rsidR="001C7841" w:rsidRDefault="001C7841" w:rsidP="001C7841">
      <w:pPr>
        <w:pStyle w:val="-3"/>
        <w:spacing w:before="156" w:after="156"/>
        <w:rPr>
          <w:rFonts w:hint="eastAsia"/>
        </w:rPr>
      </w:pPr>
      <w:r>
        <w:rPr>
          <w:rFonts w:hint="eastAsia"/>
        </w:rPr>
        <w:t>公平交易制度的执行情况</w:t>
      </w:r>
    </w:p>
    <w:p w:rsidR="001C7841" w:rsidRDefault="001C7841" w:rsidP="001C7841">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C7841" w:rsidRDefault="001C7841" w:rsidP="001C7841">
      <w:pPr>
        <w:pStyle w:val="-3"/>
        <w:spacing w:before="156" w:after="156"/>
        <w:rPr>
          <w:rFonts w:hint="eastAsia"/>
        </w:rPr>
      </w:pPr>
      <w:r>
        <w:rPr>
          <w:rFonts w:hint="eastAsia"/>
        </w:rPr>
        <w:t>异常交易行为的专项说明</w:t>
      </w:r>
    </w:p>
    <w:p w:rsidR="001C7841" w:rsidRDefault="001C7841" w:rsidP="001C784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C7841" w:rsidRDefault="001C7841" w:rsidP="001C7841">
      <w:pPr>
        <w:pStyle w:val="-2"/>
        <w:spacing w:before="312"/>
        <w:rPr>
          <w:rFonts w:hint="eastAsia"/>
        </w:rPr>
      </w:pPr>
      <w:r>
        <w:rPr>
          <w:rFonts w:hint="eastAsia"/>
        </w:rPr>
        <w:t>报告期内基金投资策略和运作分析</w:t>
      </w:r>
    </w:p>
    <w:p w:rsidR="001C7841" w:rsidRDefault="001C7841" w:rsidP="001C7841">
      <w:pPr>
        <w:pStyle w:val="-"/>
        <w:ind w:firstLine="420"/>
        <w:rPr>
          <w:rFonts w:hint="eastAsia"/>
        </w:rPr>
      </w:pPr>
      <w:r>
        <w:rPr>
          <w:rFonts w:hint="eastAsia"/>
        </w:rPr>
        <w:t>一季度经济企稳回升，结构延续分化。国内方面，外需超预期强劲并带动工业生产明显上行，内需在假期效应提振与财政支出提速等因素的驱动下稳步修复，房地产市场“小阳春”如期而至，PPI等价格指标同步回暖；海外方面，2月末爆发的中东地缘冲突持续扰动能源供给，在高油价背景下，美联储降息预期降温，市场交易逻辑逐渐转向“滞胀”担忧。政策方面，一季度两会顺利召开，财政政策表态积极并靠前发力，地方债发行节奏加快；货币政策延续适度宽松基调，年初结构性降息率先落地，央行灵活使用多种政策工具维持流动性合理充裕，资金价格整体保持平稳。市场方面，债券市场在资金面宽松以及配置盘支撑下表现较强，除长端外其他品种收益率均稳步下行，收益率曲线明显走陡，信用利差普遍收窄；长端则在3月受国内经济数据超预期及地缘冲突推升通胀预期等多重因素影响有所波动。</w:t>
      </w:r>
    </w:p>
    <w:p w:rsidR="001C7841" w:rsidRDefault="001C7841" w:rsidP="001C7841">
      <w:pPr>
        <w:pStyle w:val="-"/>
        <w:ind w:firstLine="420"/>
        <w:rPr>
          <w:rFonts w:hint="eastAsia"/>
        </w:rPr>
      </w:pPr>
      <w:r>
        <w:rPr>
          <w:rFonts w:hint="eastAsia"/>
        </w:rPr>
        <w:t>投资运作上，南方振元债券部分以信用债策略运作，一季度坚持信用债票息策略，择机参与利率债波段机会。基于对权益市场的看好，我们保持了较高的A股和港股的配置。</w:t>
      </w:r>
    </w:p>
    <w:p w:rsidR="001C7841" w:rsidRDefault="001C7841" w:rsidP="001C7841">
      <w:pPr>
        <w:pStyle w:val="-"/>
        <w:ind w:firstLine="420"/>
        <w:rPr>
          <w:rFonts w:hint="eastAsia"/>
        </w:rPr>
      </w:pPr>
      <w:r>
        <w:rPr>
          <w:rFonts w:hint="eastAsia"/>
        </w:rPr>
        <w:lastRenderedPageBreak/>
        <w:t>展望未来，预计经济基本面将延续温和复苏态势，原油价格上涨预期抬高我国通胀中枢；外生通胀冲击大概率不会改变货币政策的总体取向，预计央行将持续呵护市场流动性，但短期内全面降准降息概率偏低，财政政策仍将以托底经济为目标。当前基本面及通胀环境对债市构成一定制约，趋势性做多动能不足，预计市场短期或维持宽幅震荡格局，收益率曲线存在进一步陡峭化的可能。利率品种需重点把握市场波动带来的交易性机会，信用债整体仍具备较好的配置价值，但当前短端利差已至低位，进一步压缩空间有限。股市方面，中东冲突对市场风险偏好和全球宽松预期产生负面影响。不过全球能源供给受冲击之下，中国产业链的稳定性、能源结构的多元化优势凸显，相较全球而言中国经济仍具备较强韧性。因此我们对中国权益市场仍保持长期偏乐观的态度。</w:t>
      </w:r>
    </w:p>
    <w:p w:rsidR="001C7841" w:rsidRDefault="001C7841" w:rsidP="001C7841">
      <w:pPr>
        <w:pStyle w:val="-2"/>
        <w:spacing w:before="312"/>
        <w:rPr>
          <w:rFonts w:hint="eastAsia"/>
        </w:rPr>
      </w:pPr>
      <w:r>
        <w:rPr>
          <w:rFonts w:hint="eastAsia"/>
        </w:rPr>
        <w:t>报告期内基金的业绩表现</w:t>
      </w:r>
    </w:p>
    <w:p w:rsidR="001C7841" w:rsidRDefault="001C7841" w:rsidP="001C7841">
      <w:pPr>
        <w:pStyle w:val="-"/>
        <w:ind w:firstLine="420"/>
        <w:rPr>
          <w:rFonts w:hint="eastAsia"/>
        </w:rPr>
      </w:pPr>
      <w:r>
        <w:rPr>
          <w:rFonts w:hint="eastAsia"/>
        </w:rPr>
        <w:t>截至报告期末，本基金A份额净值为1.1493元，报告期内，份额净值增长率为0.57%，同期业绩基准增长率为-0.17%；本基金C份额净值为1.1929元，报告期内，份额净值增长率为0.48%，同期业绩基准增长率为-0.17%。</w:t>
      </w:r>
    </w:p>
    <w:p w:rsidR="001C7841" w:rsidRDefault="001C7841" w:rsidP="001C7841">
      <w:pPr>
        <w:pStyle w:val="-2"/>
        <w:spacing w:before="312"/>
        <w:rPr>
          <w:rFonts w:hint="eastAsia"/>
        </w:rPr>
      </w:pPr>
      <w:r>
        <w:rPr>
          <w:rFonts w:hint="eastAsia"/>
        </w:rPr>
        <w:t>报告期内基金持有人数或基金资产净值预警说明</w:t>
      </w:r>
    </w:p>
    <w:p w:rsidR="001C7841" w:rsidRDefault="001C7841" w:rsidP="001C7841">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C7841" w:rsidRDefault="001C7841" w:rsidP="001C7841">
      <w:pPr>
        <w:pStyle w:val="-1"/>
        <w:ind w:left="281" w:hanging="281"/>
        <w:rPr>
          <w:rFonts w:hint="eastAsia"/>
        </w:rPr>
      </w:pPr>
      <w:r>
        <w:rPr>
          <w:rFonts w:hint="eastAsia"/>
        </w:rPr>
        <w:t>投资组合报告</w:t>
      </w:r>
    </w:p>
    <w:p w:rsidR="001C7841" w:rsidRDefault="001C7841" w:rsidP="001C7841">
      <w:pPr>
        <w:pStyle w:val="-2"/>
        <w:spacing w:before="312"/>
        <w:rPr>
          <w:rFonts w:hint="eastAsia"/>
        </w:rPr>
      </w:pPr>
      <w:r>
        <w:rPr>
          <w:rFonts w:hint="eastAsia"/>
        </w:rPr>
        <w:t>报告期末基金资产组合情况</w:t>
      </w:r>
    </w:p>
    <w:p w:rsidR="001C7841" w:rsidRDefault="001C7841" w:rsidP="001C784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C7841" w:rsidTr="001C7841">
        <w:trPr>
          <w:cnfStyle w:val="100000000000" w:firstRow="1" w:lastRow="0" w:firstColumn="0" w:lastColumn="0" w:oddVBand="0" w:evenVBand="0" w:oddHBand="0" w:evenHBand="0" w:firstRowFirstColumn="0" w:firstRowLastColumn="0" w:lastRowFirstColumn="0" w:lastRowLastColumn="0"/>
        </w:trPr>
        <w:tc>
          <w:tcPr>
            <w:tcW w:w="646" w:type="dxa"/>
          </w:tcPr>
          <w:p w:rsidR="001C7841" w:rsidRPr="001C7841" w:rsidRDefault="001C7841" w:rsidP="001C7841">
            <w:pPr>
              <w:jc w:val="center"/>
              <w:rPr>
                <w:b/>
              </w:rPr>
            </w:pPr>
            <w:r w:rsidRPr="001C7841">
              <w:rPr>
                <w:rFonts w:hint="eastAsia"/>
                <w:b/>
              </w:rPr>
              <w:t>序号</w:t>
            </w:r>
          </w:p>
        </w:tc>
        <w:tc>
          <w:tcPr>
            <w:tcW w:w="2971" w:type="dxa"/>
          </w:tcPr>
          <w:p w:rsidR="001C7841" w:rsidRPr="001C7841" w:rsidRDefault="001C7841" w:rsidP="001C7841">
            <w:pPr>
              <w:jc w:val="center"/>
              <w:rPr>
                <w:b/>
              </w:rPr>
            </w:pPr>
            <w:r w:rsidRPr="001C7841">
              <w:rPr>
                <w:rFonts w:hint="eastAsia"/>
                <w:b/>
              </w:rPr>
              <w:t>项目</w:t>
            </w:r>
          </w:p>
        </w:tc>
        <w:tc>
          <w:tcPr>
            <w:tcW w:w="2381" w:type="dxa"/>
          </w:tcPr>
          <w:p w:rsidR="001C7841" w:rsidRPr="001C7841" w:rsidRDefault="001C7841" w:rsidP="001C7841">
            <w:pPr>
              <w:jc w:val="center"/>
              <w:rPr>
                <w:b/>
              </w:rPr>
            </w:pPr>
            <w:r w:rsidRPr="001C7841">
              <w:rPr>
                <w:rFonts w:hint="eastAsia"/>
                <w:b/>
              </w:rPr>
              <w:t>金额（元）</w:t>
            </w:r>
          </w:p>
        </w:tc>
        <w:tc>
          <w:tcPr>
            <w:tcW w:w="2506" w:type="dxa"/>
          </w:tcPr>
          <w:p w:rsidR="001C7841" w:rsidRPr="001C7841" w:rsidRDefault="001C7841" w:rsidP="001C7841">
            <w:pPr>
              <w:jc w:val="center"/>
              <w:rPr>
                <w:b/>
              </w:rPr>
            </w:pPr>
            <w:r w:rsidRPr="001C7841">
              <w:rPr>
                <w:rFonts w:hint="eastAsia"/>
                <w:b/>
              </w:rPr>
              <w:t>占基金总资产的比例（</w:t>
            </w:r>
            <w:r w:rsidRPr="001C7841">
              <w:rPr>
                <w:rFonts w:hint="eastAsia"/>
                <w:b/>
              </w:rPr>
              <w:t>%</w:t>
            </w:r>
            <w:r w:rsidRPr="001C7841">
              <w:rPr>
                <w:rFonts w:hint="eastAsia"/>
                <w:b/>
              </w:rPr>
              <w:t>）</w:t>
            </w:r>
          </w:p>
        </w:tc>
      </w:tr>
      <w:tr w:rsidR="001C7841" w:rsidTr="001C7841">
        <w:tc>
          <w:tcPr>
            <w:tcW w:w="646" w:type="dxa"/>
          </w:tcPr>
          <w:p w:rsidR="001C7841" w:rsidRDefault="001C7841" w:rsidP="001C7841">
            <w:pPr>
              <w:jc w:val="center"/>
            </w:pPr>
            <w:r>
              <w:t>1</w:t>
            </w:r>
          </w:p>
        </w:tc>
        <w:tc>
          <w:tcPr>
            <w:tcW w:w="2971" w:type="dxa"/>
          </w:tcPr>
          <w:p w:rsidR="001C7841" w:rsidRDefault="001C7841" w:rsidP="001C7841">
            <w:pPr>
              <w:jc w:val="left"/>
            </w:pPr>
            <w:r>
              <w:rPr>
                <w:rFonts w:hint="eastAsia"/>
              </w:rPr>
              <w:t>权益投资</w:t>
            </w:r>
          </w:p>
        </w:tc>
        <w:tc>
          <w:tcPr>
            <w:tcW w:w="2381" w:type="dxa"/>
          </w:tcPr>
          <w:p w:rsidR="001C7841" w:rsidRDefault="001C7841" w:rsidP="001C7841">
            <w:pPr>
              <w:jc w:val="right"/>
            </w:pPr>
            <w:r>
              <w:t>263,332,004.72</w:t>
            </w:r>
          </w:p>
        </w:tc>
        <w:tc>
          <w:tcPr>
            <w:tcW w:w="2506" w:type="dxa"/>
          </w:tcPr>
          <w:p w:rsidR="001C7841" w:rsidRDefault="001C7841" w:rsidP="001C7841">
            <w:pPr>
              <w:jc w:val="right"/>
            </w:pPr>
            <w:r>
              <w:t>13.81</w:t>
            </w:r>
          </w:p>
        </w:tc>
      </w:tr>
      <w:tr w:rsidR="001C7841" w:rsidTr="001C7841">
        <w:tc>
          <w:tcPr>
            <w:tcW w:w="646" w:type="dxa"/>
          </w:tcPr>
          <w:p w:rsidR="001C7841" w:rsidRDefault="001C7841" w:rsidP="001C7841">
            <w:pPr>
              <w:jc w:val="center"/>
            </w:pPr>
          </w:p>
        </w:tc>
        <w:tc>
          <w:tcPr>
            <w:tcW w:w="2971" w:type="dxa"/>
          </w:tcPr>
          <w:p w:rsidR="001C7841" w:rsidRDefault="001C7841" w:rsidP="001C7841">
            <w:pPr>
              <w:jc w:val="left"/>
            </w:pPr>
            <w:r>
              <w:rPr>
                <w:rFonts w:hint="eastAsia"/>
              </w:rPr>
              <w:t>其中：股票</w:t>
            </w:r>
          </w:p>
        </w:tc>
        <w:tc>
          <w:tcPr>
            <w:tcW w:w="2381" w:type="dxa"/>
          </w:tcPr>
          <w:p w:rsidR="001C7841" w:rsidRDefault="001C7841" w:rsidP="001C7841">
            <w:pPr>
              <w:jc w:val="right"/>
            </w:pPr>
            <w:r>
              <w:t>263,332,004.72</w:t>
            </w:r>
          </w:p>
        </w:tc>
        <w:tc>
          <w:tcPr>
            <w:tcW w:w="2506" w:type="dxa"/>
          </w:tcPr>
          <w:p w:rsidR="001C7841" w:rsidRDefault="001C7841" w:rsidP="001C7841">
            <w:pPr>
              <w:jc w:val="right"/>
            </w:pPr>
            <w:r>
              <w:t>13.81</w:t>
            </w:r>
          </w:p>
        </w:tc>
      </w:tr>
      <w:tr w:rsidR="001C7841" w:rsidTr="001C7841">
        <w:tc>
          <w:tcPr>
            <w:tcW w:w="646" w:type="dxa"/>
          </w:tcPr>
          <w:p w:rsidR="001C7841" w:rsidRDefault="001C7841" w:rsidP="001C7841">
            <w:pPr>
              <w:jc w:val="center"/>
            </w:pPr>
            <w:r>
              <w:t>2</w:t>
            </w:r>
          </w:p>
        </w:tc>
        <w:tc>
          <w:tcPr>
            <w:tcW w:w="2971" w:type="dxa"/>
          </w:tcPr>
          <w:p w:rsidR="001C7841" w:rsidRDefault="001C7841" w:rsidP="001C7841">
            <w:pPr>
              <w:jc w:val="left"/>
            </w:pPr>
            <w:r>
              <w:rPr>
                <w:rFonts w:hint="eastAsia"/>
              </w:rPr>
              <w:t>基金投资</w:t>
            </w:r>
          </w:p>
        </w:tc>
        <w:tc>
          <w:tcPr>
            <w:tcW w:w="2381" w:type="dxa"/>
          </w:tcPr>
          <w:p w:rsidR="001C7841" w:rsidRDefault="001C7841" w:rsidP="001C7841">
            <w:pPr>
              <w:jc w:val="right"/>
            </w:pPr>
            <w:r>
              <w:t>38,608,777.00</w:t>
            </w:r>
          </w:p>
        </w:tc>
        <w:tc>
          <w:tcPr>
            <w:tcW w:w="2506" w:type="dxa"/>
          </w:tcPr>
          <w:p w:rsidR="001C7841" w:rsidRDefault="001C7841" w:rsidP="001C7841">
            <w:pPr>
              <w:jc w:val="right"/>
            </w:pPr>
            <w:r>
              <w:t>2.02</w:t>
            </w:r>
          </w:p>
        </w:tc>
      </w:tr>
      <w:tr w:rsidR="001C7841" w:rsidTr="001C7841">
        <w:tc>
          <w:tcPr>
            <w:tcW w:w="646" w:type="dxa"/>
          </w:tcPr>
          <w:p w:rsidR="001C7841" w:rsidRDefault="001C7841" w:rsidP="001C7841">
            <w:pPr>
              <w:jc w:val="center"/>
            </w:pPr>
            <w:r>
              <w:t>3</w:t>
            </w:r>
          </w:p>
        </w:tc>
        <w:tc>
          <w:tcPr>
            <w:tcW w:w="2971" w:type="dxa"/>
          </w:tcPr>
          <w:p w:rsidR="001C7841" w:rsidRDefault="001C7841" w:rsidP="001C7841">
            <w:pPr>
              <w:jc w:val="left"/>
            </w:pPr>
            <w:r>
              <w:rPr>
                <w:rFonts w:hint="eastAsia"/>
              </w:rPr>
              <w:t>固定收益投资</w:t>
            </w:r>
          </w:p>
        </w:tc>
        <w:tc>
          <w:tcPr>
            <w:tcW w:w="2381" w:type="dxa"/>
          </w:tcPr>
          <w:p w:rsidR="001C7841" w:rsidRDefault="001C7841" w:rsidP="001C7841">
            <w:pPr>
              <w:jc w:val="right"/>
            </w:pPr>
            <w:r>
              <w:t>1,467,152,540.91</w:t>
            </w:r>
          </w:p>
        </w:tc>
        <w:tc>
          <w:tcPr>
            <w:tcW w:w="2506" w:type="dxa"/>
          </w:tcPr>
          <w:p w:rsidR="001C7841" w:rsidRDefault="001C7841" w:rsidP="001C7841">
            <w:pPr>
              <w:jc w:val="right"/>
            </w:pPr>
            <w:r>
              <w:t>76.94</w:t>
            </w:r>
          </w:p>
        </w:tc>
      </w:tr>
      <w:tr w:rsidR="001C7841" w:rsidTr="001C7841">
        <w:tc>
          <w:tcPr>
            <w:tcW w:w="646" w:type="dxa"/>
          </w:tcPr>
          <w:p w:rsidR="001C7841" w:rsidRDefault="001C7841" w:rsidP="001C7841">
            <w:pPr>
              <w:jc w:val="center"/>
            </w:pPr>
          </w:p>
        </w:tc>
        <w:tc>
          <w:tcPr>
            <w:tcW w:w="2971" w:type="dxa"/>
          </w:tcPr>
          <w:p w:rsidR="001C7841" w:rsidRDefault="001C7841" w:rsidP="001C7841">
            <w:pPr>
              <w:jc w:val="left"/>
            </w:pPr>
            <w:r>
              <w:rPr>
                <w:rFonts w:hint="eastAsia"/>
              </w:rPr>
              <w:t>其中：债券</w:t>
            </w:r>
          </w:p>
        </w:tc>
        <w:tc>
          <w:tcPr>
            <w:tcW w:w="2381" w:type="dxa"/>
          </w:tcPr>
          <w:p w:rsidR="001C7841" w:rsidRDefault="001C7841" w:rsidP="001C7841">
            <w:pPr>
              <w:jc w:val="right"/>
            </w:pPr>
            <w:r>
              <w:t>1,467,152,540.91</w:t>
            </w:r>
          </w:p>
        </w:tc>
        <w:tc>
          <w:tcPr>
            <w:tcW w:w="2506" w:type="dxa"/>
          </w:tcPr>
          <w:p w:rsidR="001C7841" w:rsidRDefault="001C7841" w:rsidP="001C7841">
            <w:pPr>
              <w:jc w:val="right"/>
            </w:pPr>
            <w:r>
              <w:t>76.94</w:t>
            </w:r>
          </w:p>
        </w:tc>
      </w:tr>
      <w:tr w:rsidR="001C7841" w:rsidTr="001C7841">
        <w:tc>
          <w:tcPr>
            <w:tcW w:w="646" w:type="dxa"/>
          </w:tcPr>
          <w:p w:rsidR="001C7841" w:rsidRDefault="001C7841" w:rsidP="001C7841">
            <w:pPr>
              <w:jc w:val="center"/>
            </w:pPr>
          </w:p>
        </w:tc>
        <w:tc>
          <w:tcPr>
            <w:tcW w:w="2971" w:type="dxa"/>
          </w:tcPr>
          <w:p w:rsidR="001C7841" w:rsidRDefault="001C7841" w:rsidP="001C7841">
            <w:pPr>
              <w:jc w:val="left"/>
            </w:pPr>
            <w:r>
              <w:rPr>
                <w:rFonts w:hint="eastAsia"/>
              </w:rPr>
              <w:t xml:space="preserve">      </w:t>
            </w:r>
            <w:r>
              <w:rPr>
                <w:rFonts w:hint="eastAsia"/>
              </w:rPr>
              <w:t>资产支持证券</w:t>
            </w:r>
          </w:p>
        </w:tc>
        <w:tc>
          <w:tcPr>
            <w:tcW w:w="2381" w:type="dxa"/>
          </w:tcPr>
          <w:p w:rsidR="001C7841" w:rsidRDefault="001C7841" w:rsidP="001C7841">
            <w:pPr>
              <w:jc w:val="right"/>
            </w:pPr>
            <w:r>
              <w:t>-</w:t>
            </w:r>
          </w:p>
        </w:tc>
        <w:tc>
          <w:tcPr>
            <w:tcW w:w="2506" w:type="dxa"/>
          </w:tcPr>
          <w:p w:rsidR="001C7841" w:rsidRDefault="001C7841" w:rsidP="001C7841">
            <w:pPr>
              <w:jc w:val="right"/>
            </w:pPr>
            <w:r>
              <w:t>-</w:t>
            </w:r>
          </w:p>
        </w:tc>
      </w:tr>
      <w:tr w:rsidR="001C7841" w:rsidTr="001C7841">
        <w:tc>
          <w:tcPr>
            <w:tcW w:w="646" w:type="dxa"/>
          </w:tcPr>
          <w:p w:rsidR="001C7841" w:rsidRDefault="001C7841" w:rsidP="001C7841">
            <w:pPr>
              <w:jc w:val="center"/>
            </w:pPr>
            <w:r>
              <w:t>4</w:t>
            </w:r>
          </w:p>
        </w:tc>
        <w:tc>
          <w:tcPr>
            <w:tcW w:w="2971" w:type="dxa"/>
          </w:tcPr>
          <w:p w:rsidR="001C7841" w:rsidRDefault="001C7841" w:rsidP="001C7841">
            <w:pPr>
              <w:jc w:val="left"/>
            </w:pPr>
            <w:r>
              <w:rPr>
                <w:rFonts w:hint="eastAsia"/>
              </w:rPr>
              <w:t>贵金属投资</w:t>
            </w:r>
          </w:p>
        </w:tc>
        <w:tc>
          <w:tcPr>
            <w:tcW w:w="2381" w:type="dxa"/>
          </w:tcPr>
          <w:p w:rsidR="001C7841" w:rsidRDefault="001C7841" w:rsidP="001C7841">
            <w:pPr>
              <w:jc w:val="right"/>
            </w:pPr>
            <w:r>
              <w:t>-</w:t>
            </w:r>
          </w:p>
        </w:tc>
        <w:tc>
          <w:tcPr>
            <w:tcW w:w="2506" w:type="dxa"/>
          </w:tcPr>
          <w:p w:rsidR="001C7841" w:rsidRDefault="001C7841" w:rsidP="001C7841">
            <w:pPr>
              <w:jc w:val="right"/>
            </w:pPr>
            <w:r>
              <w:t>-</w:t>
            </w:r>
          </w:p>
        </w:tc>
      </w:tr>
      <w:tr w:rsidR="001C7841" w:rsidTr="001C7841">
        <w:tc>
          <w:tcPr>
            <w:tcW w:w="646" w:type="dxa"/>
          </w:tcPr>
          <w:p w:rsidR="001C7841" w:rsidRDefault="001C7841" w:rsidP="001C7841">
            <w:pPr>
              <w:jc w:val="center"/>
            </w:pPr>
            <w:r>
              <w:t>5</w:t>
            </w:r>
          </w:p>
        </w:tc>
        <w:tc>
          <w:tcPr>
            <w:tcW w:w="2971" w:type="dxa"/>
          </w:tcPr>
          <w:p w:rsidR="001C7841" w:rsidRDefault="001C7841" w:rsidP="001C7841">
            <w:pPr>
              <w:jc w:val="left"/>
            </w:pPr>
            <w:r>
              <w:rPr>
                <w:rFonts w:hint="eastAsia"/>
              </w:rPr>
              <w:t>金融衍生品投资</w:t>
            </w:r>
          </w:p>
        </w:tc>
        <w:tc>
          <w:tcPr>
            <w:tcW w:w="2381" w:type="dxa"/>
          </w:tcPr>
          <w:p w:rsidR="001C7841" w:rsidRDefault="001C7841" w:rsidP="001C7841">
            <w:pPr>
              <w:jc w:val="right"/>
            </w:pPr>
            <w:r>
              <w:t>-</w:t>
            </w:r>
          </w:p>
        </w:tc>
        <w:tc>
          <w:tcPr>
            <w:tcW w:w="2506" w:type="dxa"/>
          </w:tcPr>
          <w:p w:rsidR="001C7841" w:rsidRDefault="001C7841" w:rsidP="001C7841">
            <w:pPr>
              <w:jc w:val="right"/>
            </w:pPr>
            <w:r>
              <w:t>-</w:t>
            </w:r>
          </w:p>
        </w:tc>
      </w:tr>
      <w:tr w:rsidR="001C7841" w:rsidTr="001C7841">
        <w:tc>
          <w:tcPr>
            <w:tcW w:w="646" w:type="dxa"/>
          </w:tcPr>
          <w:p w:rsidR="001C7841" w:rsidRDefault="001C7841" w:rsidP="001C7841">
            <w:pPr>
              <w:jc w:val="center"/>
            </w:pPr>
            <w:r>
              <w:t>6</w:t>
            </w:r>
          </w:p>
        </w:tc>
        <w:tc>
          <w:tcPr>
            <w:tcW w:w="2971" w:type="dxa"/>
          </w:tcPr>
          <w:p w:rsidR="001C7841" w:rsidRDefault="001C7841" w:rsidP="001C7841">
            <w:pPr>
              <w:jc w:val="left"/>
            </w:pPr>
            <w:r>
              <w:rPr>
                <w:rFonts w:hint="eastAsia"/>
              </w:rPr>
              <w:t>买入返售金融资产</w:t>
            </w:r>
          </w:p>
        </w:tc>
        <w:tc>
          <w:tcPr>
            <w:tcW w:w="2381" w:type="dxa"/>
          </w:tcPr>
          <w:p w:rsidR="001C7841" w:rsidRDefault="001C7841" w:rsidP="001C7841">
            <w:pPr>
              <w:jc w:val="right"/>
            </w:pPr>
            <w:r>
              <w:t>-</w:t>
            </w:r>
          </w:p>
        </w:tc>
        <w:tc>
          <w:tcPr>
            <w:tcW w:w="2506" w:type="dxa"/>
          </w:tcPr>
          <w:p w:rsidR="001C7841" w:rsidRDefault="001C7841" w:rsidP="001C7841">
            <w:pPr>
              <w:jc w:val="right"/>
            </w:pPr>
            <w:r>
              <w:t>-</w:t>
            </w:r>
          </w:p>
        </w:tc>
      </w:tr>
      <w:tr w:rsidR="001C7841" w:rsidTr="001C7841">
        <w:tc>
          <w:tcPr>
            <w:tcW w:w="646" w:type="dxa"/>
          </w:tcPr>
          <w:p w:rsidR="001C7841" w:rsidRDefault="001C7841" w:rsidP="001C7841">
            <w:pPr>
              <w:jc w:val="center"/>
            </w:pPr>
          </w:p>
        </w:tc>
        <w:tc>
          <w:tcPr>
            <w:tcW w:w="2971" w:type="dxa"/>
          </w:tcPr>
          <w:p w:rsidR="001C7841" w:rsidRDefault="001C7841" w:rsidP="001C7841">
            <w:pPr>
              <w:jc w:val="left"/>
            </w:pPr>
            <w:r>
              <w:rPr>
                <w:rFonts w:hint="eastAsia"/>
              </w:rPr>
              <w:t>其中：买断式回购的买入返售金融资产</w:t>
            </w:r>
          </w:p>
        </w:tc>
        <w:tc>
          <w:tcPr>
            <w:tcW w:w="2381" w:type="dxa"/>
          </w:tcPr>
          <w:p w:rsidR="001C7841" w:rsidRDefault="001C7841" w:rsidP="001C7841">
            <w:pPr>
              <w:jc w:val="right"/>
            </w:pPr>
            <w:r>
              <w:t>-</w:t>
            </w:r>
          </w:p>
        </w:tc>
        <w:tc>
          <w:tcPr>
            <w:tcW w:w="2506" w:type="dxa"/>
          </w:tcPr>
          <w:p w:rsidR="001C7841" w:rsidRDefault="001C7841" w:rsidP="001C7841">
            <w:pPr>
              <w:jc w:val="right"/>
            </w:pPr>
            <w:r>
              <w:t>-</w:t>
            </w:r>
          </w:p>
        </w:tc>
      </w:tr>
      <w:tr w:rsidR="001C7841" w:rsidTr="001C7841">
        <w:tc>
          <w:tcPr>
            <w:tcW w:w="646" w:type="dxa"/>
          </w:tcPr>
          <w:p w:rsidR="001C7841" w:rsidRDefault="001C7841" w:rsidP="001C7841">
            <w:pPr>
              <w:jc w:val="center"/>
            </w:pPr>
            <w:r>
              <w:lastRenderedPageBreak/>
              <w:t>7</w:t>
            </w:r>
          </w:p>
        </w:tc>
        <w:tc>
          <w:tcPr>
            <w:tcW w:w="2971" w:type="dxa"/>
          </w:tcPr>
          <w:p w:rsidR="001C7841" w:rsidRDefault="001C7841" w:rsidP="001C7841">
            <w:pPr>
              <w:jc w:val="left"/>
            </w:pPr>
            <w:r>
              <w:rPr>
                <w:rFonts w:hint="eastAsia"/>
              </w:rPr>
              <w:t>银行存款和结算备付金合计</w:t>
            </w:r>
          </w:p>
        </w:tc>
        <w:tc>
          <w:tcPr>
            <w:tcW w:w="2381" w:type="dxa"/>
          </w:tcPr>
          <w:p w:rsidR="001C7841" w:rsidRDefault="001C7841" w:rsidP="001C7841">
            <w:pPr>
              <w:jc w:val="right"/>
            </w:pPr>
            <w:r>
              <w:t>32,098,017.93</w:t>
            </w:r>
          </w:p>
        </w:tc>
        <w:tc>
          <w:tcPr>
            <w:tcW w:w="2506" w:type="dxa"/>
          </w:tcPr>
          <w:p w:rsidR="001C7841" w:rsidRDefault="001C7841" w:rsidP="001C7841">
            <w:pPr>
              <w:jc w:val="right"/>
            </w:pPr>
            <w:r>
              <w:t>1.68</w:t>
            </w:r>
          </w:p>
        </w:tc>
      </w:tr>
      <w:tr w:rsidR="001C7841" w:rsidTr="001C7841">
        <w:tc>
          <w:tcPr>
            <w:tcW w:w="646" w:type="dxa"/>
          </w:tcPr>
          <w:p w:rsidR="001C7841" w:rsidRDefault="001C7841" w:rsidP="001C7841">
            <w:pPr>
              <w:jc w:val="center"/>
            </w:pPr>
            <w:r>
              <w:t>8</w:t>
            </w:r>
          </w:p>
        </w:tc>
        <w:tc>
          <w:tcPr>
            <w:tcW w:w="2971" w:type="dxa"/>
          </w:tcPr>
          <w:p w:rsidR="001C7841" w:rsidRDefault="001C7841" w:rsidP="001C7841">
            <w:pPr>
              <w:jc w:val="left"/>
            </w:pPr>
            <w:r>
              <w:rPr>
                <w:rFonts w:hint="eastAsia"/>
              </w:rPr>
              <w:t>其他资产</w:t>
            </w:r>
          </w:p>
        </w:tc>
        <w:tc>
          <w:tcPr>
            <w:tcW w:w="2381" w:type="dxa"/>
          </w:tcPr>
          <w:p w:rsidR="001C7841" w:rsidRDefault="001C7841" w:rsidP="001C7841">
            <w:pPr>
              <w:jc w:val="right"/>
            </w:pPr>
            <w:r>
              <w:t>105,652,437.15</w:t>
            </w:r>
          </w:p>
        </w:tc>
        <w:tc>
          <w:tcPr>
            <w:tcW w:w="2506" w:type="dxa"/>
          </w:tcPr>
          <w:p w:rsidR="001C7841" w:rsidRDefault="001C7841" w:rsidP="001C7841">
            <w:pPr>
              <w:jc w:val="right"/>
            </w:pPr>
            <w:r>
              <w:t>5.54</w:t>
            </w:r>
          </w:p>
        </w:tc>
      </w:tr>
      <w:tr w:rsidR="001C7841" w:rsidTr="001C7841">
        <w:tc>
          <w:tcPr>
            <w:tcW w:w="646" w:type="dxa"/>
          </w:tcPr>
          <w:p w:rsidR="001C7841" w:rsidRDefault="001C7841" w:rsidP="001C7841">
            <w:pPr>
              <w:jc w:val="center"/>
            </w:pPr>
            <w:r>
              <w:t>9</w:t>
            </w:r>
          </w:p>
        </w:tc>
        <w:tc>
          <w:tcPr>
            <w:tcW w:w="2971" w:type="dxa"/>
          </w:tcPr>
          <w:p w:rsidR="001C7841" w:rsidRDefault="001C7841" w:rsidP="001C7841">
            <w:pPr>
              <w:jc w:val="left"/>
            </w:pPr>
            <w:r>
              <w:rPr>
                <w:rFonts w:hint="eastAsia"/>
              </w:rPr>
              <w:t>合计</w:t>
            </w:r>
          </w:p>
        </w:tc>
        <w:tc>
          <w:tcPr>
            <w:tcW w:w="2381" w:type="dxa"/>
          </w:tcPr>
          <w:p w:rsidR="001C7841" w:rsidRDefault="001C7841" w:rsidP="001C7841">
            <w:pPr>
              <w:jc w:val="right"/>
            </w:pPr>
            <w:r>
              <w:t>1,906,843,777.71</w:t>
            </w:r>
          </w:p>
        </w:tc>
        <w:tc>
          <w:tcPr>
            <w:tcW w:w="2506" w:type="dxa"/>
          </w:tcPr>
          <w:p w:rsidR="001C7841" w:rsidRDefault="001C7841" w:rsidP="001C7841">
            <w:pPr>
              <w:jc w:val="right"/>
            </w:pPr>
            <w:r>
              <w:t>100.00</w:t>
            </w:r>
          </w:p>
        </w:tc>
      </w:tr>
    </w:tbl>
    <w:p w:rsidR="001C7841" w:rsidRDefault="001C7841" w:rsidP="001C7841">
      <w:pPr>
        <w:pStyle w:val="-8"/>
        <w:rPr>
          <w:rFonts w:hint="eastAsia"/>
        </w:rPr>
      </w:pPr>
      <w:r>
        <w:rPr>
          <w:rFonts w:hint="eastAsia"/>
        </w:rPr>
        <w:t>注：本基金本报告期末通过沪港通交易机制投资的港股市值为人民币39,683,151.17元，占基金资产净值比例2.56%;通过深港通交易机制投资的港股市值为人民币66,947,845.45元，占基金资产净值比例4.32%。</w:t>
      </w:r>
    </w:p>
    <w:p w:rsidR="001C7841" w:rsidRDefault="001C7841" w:rsidP="001C7841">
      <w:pPr>
        <w:pStyle w:val="-2"/>
        <w:spacing w:before="312"/>
        <w:rPr>
          <w:rFonts w:hint="eastAsia"/>
        </w:rPr>
      </w:pPr>
      <w:r>
        <w:rPr>
          <w:rFonts w:hint="eastAsia"/>
        </w:rPr>
        <w:t>报告期末按行业分类的股票投资组合</w:t>
      </w:r>
    </w:p>
    <w:p w:rsidR="001C7841" w:rsidRDefault="001C7841" w:rsidP="001C7841">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C7841" w:rsidTr="001C7841">
        <w:trPr>
          <w:cnfStyle w:val="100000000000" w:firstRow="1" w:lastRow="0" w:firstColumn="0" w:lastColumn="0" w:oddVBand="0" w:evenVBand="0" w:oddHBand="0" w:evenHBand="0" w:firstRowFirstColumn="0" w:firstRowLastColumn="0" w:lastRowFirstColumn="0" w:lastRowLastColumn="0"/>
        </w:trPr>
        <w:tc>
          <w:tcPr>
            <w:tcW w:w="646" w:type="dxa"/>
          </w:tcPr>
          <w:p w:rsidR="001C7841" w:rsidRPr="001C7841" w:rsidRDefault="001C7841" w:rsidP="001C7841">
            <w:pPr>
              <w:jc w:val="center"/>
              <w:rPr>
                <w:b/>
              </w:rPr>
            </w:pPr>
            <w:r w:rsidRPr="001C7841">
              <w:rPr>
                <w:rFonts w:hint="eastAsia"/>
                <w:b/>
              </w:rPr>
              <w:t>代码</w:t>
            </w:r>
          </w:p>
        </w:tc>
        <w:tc>
          <w:tcPr>
            <w:tcW w:w="3595" w:type="dxa"/>
          </w:tcPr>
          <w:p w:rsidR="001C7841" w:rsidRPr="001C7841" w:rsidRDefault="001C7841" w:rsidP="001C7841">
            <w:pPr>
              <w:jc w:val="center"/>
              <w:rPr>
                <w:b/>
              </w:rPr>
            </w:pPr>
            <w:r w:rsidRPr="001C7841">
              <w:rPr>
                <w:rFonts w:hint="eastAsia"/>
                <w:b/>
              </w:rPr>
              <w:t>行业类别</w:t>
            </w:r>
          </w:p>
        </w:tc>
        <w:tc>
          <w:tcPr>
            <w:tcW w:w="1769" w:type="dxa"/>
          </w:tcPr>
          <w:p w:rsidR="001C7841" w:rsidRPr="001C7841" w:rsidRDefault="001C7841" w:rsidP="001C7841">
            <w:pPr>
              <w:jc w:val="center"/>
              <w:rPr>
                <w:b/>
              </w:rPr>
            </w:pPr>
            <w:r w:rsidRPr="001C7841">
              <w:rPr>
                <w:rFonts w:hint="eastAsia"/>
                <w:b/>
              </w:rPr>
              <w:t>公允价值（元）</w:t>
            </w:r>
          </w:p>
        </w:tc>
        <w:tc>
          <w:tcPr>
            <w:tcW w:w="2495" w:type="dxa"/>
          </w:tcPr>
          <w:p w:rsidR="001C7841" w:rsidRPr="001C7841" w:rsidRDefault="001C7841" w:rsidP="001C7841">
            <w:pPr>
              <w:jc w:val="center"/>
              <w:rPr>
                <w:b/>
              </w:rPr>
            </w:pPr>
            <w:r w:rsidRPr="001C7841">
              <w:rPr>
                <w:rFonts w:hint="eastAsia"/>
                <w:b/>
              </w:rPr>
              <w:t>占基金资产净值比例（％）</w:t>
            </w:r>
          </w:p>
        </w:tc>
      </w:tr>
      <w:tr w:rsidR="001C7841" w:rsidTr="001C7841">
        <w:tc>
          <w:tcPr>
            <w:tcW w:w="646" w:type="dxa"/>
          </w:tcPr>
          <w:p w:rsidR="001C7841" w:rsidRDefault="001C7841" w:rsidP="001C7841">
            <w:pPr>
              <w:jc w:val="left"/>
            </w:pPr>
            <w:r>
              <w:t>A</w:t>
            </w:r>
          </w:p>
        </w:tc>
        <w:tc>
          <w:tcPr>
            <w:tcW w:w="3595" w:type="dxa"/>
          </w:tcPr>
          <w:p w:rsidR="001C7841" w:rsidRDefault="001C7841" w:rsidP="001C7841">
            <w:pPr>
              <w:jc w:val="left"/>
            </w:pPr>
            <w:r>
              <w:rPr>
                <w:rFonts w:hint="eastAsia"/>
              </w:rPr>
              <w:t>农、林、牧、渔业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B</w:t>
            </w:r>
          </w:p>
        </w:tc>
        <w:tc>
          <w:tcPr>
            <w:tcW w:w="3595" w:type="dxa"/>
          </w:tcPr>
          <w:p w:rsidR="001C7841" w:rsidRDefault="001C7841" w:rsidP="001C7841">
            <w:pPr>
              <w:jc w:val="left"/>
            </w:pPr>
            <w:r>
              <w:rPr>
                <w:rFonts w:hint="eastAsia"/>
              </w:rPr>
              <w:t>采矿业</w:t>
            </w:r>
          </w:p>
        </w:tc>
        <w:tc>
          <w:tcPr>
            <w:tcW w:w="1769" w:type="dxa"/>
          </w:tcPr>
          <w:p w:rsidR="001C7841" w:rsidRDefault="001C7841" w:rsidP="001C7841">
            <w:pPr>
              <w:jc w:val="right"/>
            </w:pPr>
            <w:r>
              <w:t>11,044,045.00</w:t>
            </w:r>
          </w:p>
        </w:tc>
        <w:tc>
          <w:tcPr>
            <w:tcW w:w="2495" w:type="dxa"/>
          </w:tcPr>
          <w:p w:rsidR="001C7841" w:rsidRDefault="001C7841" w:rsidP="001C7841">
            <w:pPr>
              <w:jc w:val="right"/>
            </w:pPr>
            <w:r>
              <w:t>0.71</w:t>
            </w:r>
          </w:p>
        </w:tc>
      </w:tr>
      <w:tr w:rsidR="001C7841" w:rsidTr="001C7841">
        <w:tc>
          <w:tcPr>
            <w:tcW w:w="646" w:type="dxa"/>
          </w:tcPr>
          <w:p w:rsidR="001C7841" w:rsidRDefault="001C7841" w:rsidP="001C7841">
            <w:pPr>
              <w:jc w:val="left"/>
            </w:pPr>
            <w:r>
              <w:t>C</w:t>
            </w:r>
          </w:p>
        </w:tc>
        <w:tc>
          <w:tcPr>
            <w:tcW w:w="3595" w:type="dxa"/>
          </w:tcPr>
          <w:p w:rsidR="001C7841" w:rsidRDefault="001C7841" w:rsidP="001C7841">
            <w:pPr>
              <w:jc w:val="left"/>
            </w:pPr>
            <w:r>
              <w:rPr>
                <w:rFonts w:hint="eastAsia"/>
              </w:rPr>
              <w:t>制造业</w:t>
            </w:r>
          </w:p>
        </w:tc>
        <w:tc>
          <w:tcPr>
            <w:tcW w:w="1769" w:type="dxa"/>
          </w:tcPr>
          <w:p w:rsidR="001C7841" w:rsidRDefault="001C7841" w:rsidP="001C7841">
            <w:pPr>
              <w:jc w:val="right"/>
            </w:pPr>
            <w:r>
              <w:t>126,992,644.10</w:t>
            </w:r>
          </w:p>
        </w:tc>
        <w:tc>
          <w:tcPr>
            <w:tcW w:w="2495" w:type="dxa"/>
          </w:tcPr>
          <w:p w:rsidR="001C7841" w:rsidRDefault="001C7841" w:rsidP="001C7841">
            <w:pPr>
              <w:jc w:val="right"/>
            </w:pPr>
            <w:r>
              <w:t>8.20</w:t>
            </w:r>
          </w:p>
        </w:tc>
      </w:tr>
      <w:tr w:rsidR="001C7841" w:rsidTr="001C7841">
        <w:tc>
          <w:tcPr>
            <w:tcW w:w="646" w:type="dxa"/>
          </w:tcPr>
          <w:p w:rsidR="001C7841" w:rsidRDefault="001C7841" w:rsidP="001C7841">
            <w:pPr>
              <w:jc w:val="left"/>
            </w:pPr>
            <w:r>
              <w:t>D</w:t>
            </w:r>
          </w:p>
        </w:tc>
        <w:tc>
          <w:tcPr>
            <w:tcW w:w="3595" w:type="dxa"/>
          </w:tcPr>
          <w:p w:rsidR="001C7841" w:rsidRDefault="001C7841" w:rsidP="001C7841">
            <w:pPr>
              <w:jc w:val="left"/>
            </w:pPr>
            <w:r>
              <w:rPr>
                <w:rFonts w:hint="eastAsia"/>
              </w:rPr>
              <w:t>电力、热力、燃气及水生产和供应业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E</w:t>
            </w:r>
          </w:p>
        </w:tc>
        <w:tc>
          <w:tcPr>
            <w:tcW w:w="3595" w:type="dxa"/>
          </w:tcPr>
          <w:p w:rsidR="001C7841" w:rsidRDefault="001C7841" w:rsidP="001C7841">
            <w:pPr>
              <w:jc w:val="left"/>
            </w:pPr>
            <w:r>
              <w:rPr>
                <w:rFonts w:hint="eastAsia"/>
              </w:rPr>
              <w:t>建筑业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F</w:t>
            </w:r>
          </w:p>
        </w:tc>
        <w:tc>
          <w:tcPr>
            <w:tcW w:w="3595" w:type="dxa"/>
          </w:tcPr>
          <w:p w:rsidR="001C7841" w:rsidRDefault="001C7841" w:rsidP="001C7841">
            <w:pPr>
              <w:jc w:val="left"/>
            </w:pPr>
            <w:r>
              <w:rPr>
                <w:rFonts w:hint="eastAsia"/>
              </w:rPr>
              <w:t>批发和零售业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G</w:t>
            </w:r>
          </w:p>
        </w:tc>
        <w:tc>
          <w:tcPr>
            <w:tcW w:w="3595" w:type="dxa"/>
          </w:tcPr>
          <w:p w:rsidR="001C7841" w:rsidRDefault="001C7841" w:rsidP="001C7841">
            <w:pPr>
              <w:jc w:val="left"/>
            </w:pPr>
            <w:r>
              <w:rPr>
                <w:rFonts w:hint="eastAsia"/>
              </w:rPr>
              <w:t>交通运输、仓储和邮政业</w:t>
            </w:r>
          </w:p>
        </w:tc>
        <w:tc>
          <w:tcPr>
            <w:tcW w:w="1769" w:type="dxa"/>
          </w:tcPr>
          <w:p w:rsidR="001C7841" w:rsidRDefault="001C7841" w:rsidP="001C7841">
            <w:pPr>
              <w:jc w:val="right"/>
            </w:pPr>
            <w:r>
              <w:t>11,248,428.00</w:t>
            </w:r>
          </w:p>
        </w:tc>
        <w:tc>
          <w:tcPr>
            <w:tcW w:w="2495" w:type="dxa"/>
          </w:tcPr>
          <w:p w:rsidR="001C7841" w:rsidRDefault="001C7841" w:rsidP="001C7841">
            <w:pPr>
              <w:jc w:val="right"/>
            </w:pPr>
            <w:r>
              <w:t>0.73</w:t>
            </w:r>
          </w:p>
        </w:tc>
      </w:tr>
      <w:tr w:rsidR="001C7841" w:rsidTr="001C7841">
        <w:tc>
          <w:tcPr>
            <w:tcW w:w="646" w:type="dxa"/>
          </w:tcPr>
          <w:p w:rsidR="001C7841" w:rsidRDefault="001C7841" w:rsidP="001C7841">
            <w:pPr>
              <w:jc w:val="left"/>
            </w:pPr>
            <w:r>
              <w:t>H</w:t>
            </w:r>
          </w:p>
        </w:tc>
        <w:tc>
          <w:tcPr>
            <w:tcW w:w="3595" w:type="dxa"/>
          </w:tcPr>
          <w:p w:rsidR="001C7841" w:rsidRDefault="001C7841" w:rsidP="001C7841">
            <w:pPr>
              <w:jc w:val="left"/>
            </w:pPr>
            <w:r>
              <w:rPr>
                <w:rFonts w:hint="eastAsia"/>
              </w:rPr>
              <w:t>住宿和餐饮业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I</w:t>
            </w:r>
          </w:p>
        </w:tc>
        <w:tc>
          <w:tcPr>
            <w:tcW w:w="3595" w:type="dxa"/>
          </w:tcPr>
          <w:p w:rsidR="001C7841" w:rsidRDefault="001C7841" w:rsidP="001C7841">
            <w:pPr>
              <w:jc w:val="left"/>
            </w:pPr>
            <w:r>
              <w:rPr>
                <w:rFonts w:hint="eastAsia"/>
              </w:rPr>
              <w:t>信息传输、软件和信息技术服务业</w:t>
            </w:r>
          </w:p>
        </w:tc>
        <w:tc>
          <w:tcPr>
            <w:tcW w:w="1769" w:type="dxa"/>
          </w:tcPr>
          <w:p w:rsidR="001C7841" w:rsidRDefault="001C7841" w:rsidP="001C7841">
            <w:pPr>
              <w:jc w:val="right"/>
            </w:pPr>
            <w:r>
              <w:t>4,442,958.00</w:t>
            </w:r>
          </w:p>
        </w:tc>
        <w:tc>
          <w:tcPr>
            <w:tcW w:w="2495" w:type="dxa"/>
          </w:tcPr>
          <w:p w:rsidR="001C7841" w:rsidRDefault="001C7841" w:rsidP="001C7841">
            <w:pPr>
              <w:jc w:val="right"/>
            </w:pPr>
            <w:r>
              <w:t>0.29</w:t>
            </w:r>
          </w:p>
        </w:tc>
      </w:tr>
      <w:tr w:rsidR="001C7841" w:rsidTr="001C7841">
        <w:tc>
          <w:tcPr>
            <w:tcW w:w="646" w:type="dxa"/>
          </w:tcPr>
          <w:p w:rsidR="001C7841" w:rsidRDefault="001C7841" w:rsidP="001C7841">
            <w:pPr>
              <w:jc w:val="left"/>
            </w:pPr>
            <w:r>
              <w:t>J</w:t>
            </w:r>
          </w:p>
        </w:tc>
        <w:tc>
          <w:tcPr>
            <w:tcW w:w="3595" w:type="dxa"/>
          </w:tcPr>
          <w:p w:rsidR="001C7841" w:rsidRDefault="001C7841" w:rsidP="001C7841">
            <w:pPr>
              <w:jc w:val="left"/>
            </w:pPr>
            <w:r>
              <w:rPr>
                <w:rFonts w:hint="eastAsia"/>
              </w:rPr>
              <w:t>金融业</w:t>
            </w:r>
          </w:p>
        </w:tc>
        <w:tc>
          <w:tcPr>
            <w:tcW w:w="1769" w:type="dxa"/>
          </w:tcPr>
          <w:p w:rsidR="001C7841" w:rsidRDefault="001C7841" w:rsidP="001C7841">
            <w:pPr>
              <w:jc w:val="right"/>
            </w:pPr>
            <w:r>
              <w:t>1,894,140.00</w:t>
            </w:r>
          </w:p>
        </w:tc>
        <w:tc>
          <w:tcPr>
            <w:tcW w:w="2495" w:type="dxa"/>
          </w:tcPr>
          <w:p w:rsidR="001C7841" w:rsidRDefault="001C7841" w:rsidP="001C7841">
            <w:pPr>
              <w:jc w:val="right"/>
            </w:pPr>
            <w:r>
              <w:t>0.12</w:t>
            </w:r>
          </w:p>
        </w:tc>
      </w:tr>
      <w:tr w:rsidR="001C7841" w:rsidTr="001C7841">
        <w:tc>
          <w:tcPr>
            <w:tcW w:w="646" w:type="dxa"/>
          </w:tcPr>
          <w:p w:rsidR="001C7841" w:rsidRDefault="001C7841" w:rsidP="001C7841">
            <w:pPr>
              <w:jc w:val="left"/>
            </w:pPr>
            <w:r>
              <w:t>K</w:t>
            </w:r>
          </w:p>
        </w:tc>
        <w:tc>
          <w:tcPr>
            <w:tcW w:w="3595" w:type="dxa"/>
          </w:tcPr>
          <w:p w:rsidR="001C7841" w:rsidRDefault="001C7841" w:rsidP="001C7841">
            <w:pPr>
              <w:jc w:val="left"/>
            </w:pPr>
            <w:r>
              <w:rPr>
                <w:rFonts w:hint="eastAsia"/>
              </w:rPr>
              <w:t>房地产业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L</w:t>
            </w:r>
          </w:p>
        </w:tc>
        <w:tc>
          <w:tcPr>
            <w:tcW w:w="3595" w:type="dxa"/>
          </w:tcPr>
          <w:p w:rsidR="001C7841" w:rsidRDefault="001C7841" w:rsidP="001C7841">
            <w:pPr>
              <w:jc w:val="left"/>
            </w:pPr>
            <w:r>
              <w:rPr>
                <w:rFonts w:hint="eastAsia"/>
              </w:rPr>
              <w:t>租赁和商务服务业</w:t>
            </w:r>
          </w:p>
        </w:tc>
        <w:tc>
          <w:tcPr>
            <w:tcW w:w="1769" w:type="dxa"/>
          </w:tcPr>
          <w:p w:rsidR="001C7841" w:rsidRDefault="001C7841" w:rsidP="001C7841">
            <w:pPr>
              <w:jc w:val="right"/>
            </w:pPr>
            <w:r>
              <w:t>1,078,793.00</w:t>
            </w:r>
          </w:p>
        </w:tc>
        <w:tc>
          <w:tcPr>
            <w:tcW w:w="2495" w:type="dxa"/>
          </w:tcPr>
          <w:p w:rsidR="001C7841" w:rsidRDefault="001C7841" w:rsidP="001C7841">
            <w:pPr>
              <w:jc w:val="right"/>
            </w:pPr>
            <w:r>
              <w:t>0.07</w:t>
            </w:r>
          </w:p>
        </w:tc>
      </w:tr>
      <w:tr w:rsidR="001C7841" w:rsidTr="001C7841">
        <w:tc>
          <w:tcPr>
            <w:tcW w:w="646" w:type="dxa"/>
          </w:tcPr>
          <w:p w:rsidR="001C7841" w:rsidRDefault="001C7841" w:rsidP="001C7841">
            <w:pPr>
              <w:jc w:val="left"/>
            </w:pPr>
            <w:r>
              <w:t>M</w:t>
            </w:r>
          </w:p>
        </w:tc>
        <w:tc>
          <w:tcPr>
            <w:tcW w:w="3595" w:type="dxa"/>
          </w:tcPr>
          <w:p w:rsidR="001C7841" w:rsidRDefault="001C7841" w:rsidP="001C7841">
            <w:pPr>
              <w:jc w:val="left"/>
            </w:pPr>
            <w:r>
              <w:rPr>
                <w:rFonts w:hint="eastAsia"/>
              </w:rPr>
              <w:t>科学研究和技术服务业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N</w:t>
            </w:r>
          </w:p>
        </w:tc>
        <w:tc>
          <w:tcPr>
            <w:tcW w:w="3595" w:type="dxa"/>
          </w:tcPr>
          <w:p w:rsidR="001C7841" w:rsidRDefault="001C7841" w:rsidP="001C7841">
            <w:pPr>
              <w:jc w:val="left"/>
            </w:pPr>
            <w:r>
              <w:rPr>
                <w:rFonts w:hint="eastAsia"/>
              </w:rPr>
              <w:t>水利、环境和公共设施管理业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O</w:t>
            </w:r>
          </w:p>
        </w:tc>
        <w:tc>
          <w:tcPr>
            <w:tcW w:w="3595" w:type="dxa"/>
          </w:tcPr>
          <w:p w:rsidR="001C7841" w:rsidRDefault="001C7841" w:rsidP="001C7841">
            <w:pPr>
              <w:jc w:val="left"/>
            </w:pPr>
            <w:r>
              <w:rPr>
                <w:rFonts w:hint="eastAsia"/>
              </w:rPr>
              <w:t>居民服务、修理和其他服务业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P</w:t>
            </w:r>
          </w:p>
        </w:tc>
        <w:tc>
          <w:tcPr>
            <w:tcW w:w="3595" w:type="dxa"/>
          </w:tcPr>
          <w:p w:rsidR="001C7841" w:rsidRDefault="001C7841" w:rsidP="001C7841">
            <w:pPr>
              <w:jc w:val="left"/>
            </w:pPr>
            <w:r>
              <w:rPr>
                <w:rFonts w:hint="eastAsia"/>
              </w:rPr>
              <w:t>教育</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Q</w:t>
            </w:r>
          </w:p>
        </w:tc>
        <w:tc>
          <w:tcPr>
            <w:tcW w:w="3595" w:type="dxa"/>
          </w:tcPr>
          <w:p w:rsidR="001C7841" w:rsidRDefault="001C7841" w:rsidP="001C7841">
            <w:pPr>
              <w:jc w:val="left"/>
            </w:pPr>
            <w:r>
              <w:rPr>
                <w:rFonts w:hint="eastAsia"/>
              </w:rPr>
              <w:t>卫生和社会工作</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R</w:t>
            </w:r>
          </w:p>
        </w:tc>
        <w:tc>
          <w:tcPr>
            <w:tcW w:w="3595" w:type="dxa"/>
          </w:tcPr>
          <w:p w:rsidR="001C7841" w:rsidRDefault="001C7841" w:rsidP="001C7841">
            <w:pPr>
              <w:jc w:val="left"/>
            </w:pPr>
            <w:r>
              <w:rPr>
                <w:rFonts w:hint="eastAsia"/>
              </w:rPr>
              <w:t>文化、体育和娱乐业</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r>
              <w:t>S</w:t>
            </w:r>
          </w:p>
        </w:tc>
        <w:tc>
          <w:tcPr>
            <w:tcW w:w="3595" w:type="dxa"/>
          </w:tcPr>
          <w:p w:rsidR="001C7841" w:rsidRDefault="001C7841" w:rsidP="001C7841">
            <w:pPr>
              <w:jc w:val="left"/>
            </w:pPr>
            <w:r>
              <w:rPr>
                <w:rFonts w:hint="eastAsia"/>
              </w:rPr>
              <w:t>综合</w:t>
            </w:r>
          </w:p>
        </w:tc>
        <w:tc>
          <w:tcPr>
            <w:tcW w:w="1769" w:type="dxa"/>
          </w:tcPr>
          <w:p w:rsidR="001C7841" w:rsidRDefault="001C7841" w:rsidP="001C7841">
            <w:pPr>
              <w:jc w:val="right"/>
            </w:pPr>
            <w:r>
              <w:t>-</w:t>
            </w:r>
          </w:p>
        </w:tc>
        <w:tc>
          <w:tcPr>
            <w:tcW w:w="2495" w:type="dxa"/>
          </w:tcPr>
          <w:p w:rsidR="001C7841" w:rsidRDefault="001C7841" w:rsidP="001C7841">
            <w:pPr>
              <w:jc w:val="right"/>
            </w:pPr>
            <w:r>
              <w:t>-</w:t>
            </w:r>
          </w:p>
        </w:tc>
      </w:tr>
      <w:tr w:rsidR="001C7841" w:rsidTr="001C7841">
        <w:tc>
          <w:tcPr>
            <w:tcW w:w="646" w:type="dxa"/>
          </w:tcPr>
          <w:p w:rsidR="001C7841" w:rsidRDefault="001C7841" w:rsidP="001C7841">
            <w:pPr>
              <w:jc w:val="left"/>
            </w:pPr>
          </w:p>
        </w:tc>
        <w:tc>
          <w:tcPr>
            <w:tcW w:w="3595" w:type="dxa"/>
          </w:tcPr>
          <w:p w:rsidR="001C7841" w:rsidRDefault="001C7841" w:rsidP="001C7841">
            <w:pPr>
              <w:jc w:val="left"/>
            </w:pPr>
            <w:r>
              <w:rPr>
                <w:rFonts w:hint="eastAsia"/>
              </w:rPr>
              <w:t>合计</w:t>
            </w:r>
          </w:p>
        </w:tc>
        <w:tc>
          <w:tcPr>
            <w:tcW w:w="1769" w:type="dxa"/>
          </w:tcPr>
          <w:p w:rsidR="001C7841" w:rsidRDefault="001C7841" w:rsidP="001C7841">
            <w:pPr>
              <w:jc w:val="right"/>
            </w:pPr>
            <w:r>
              <w:t>156,701,008.10</w:t>
            </w:r>
          </w:p>
        </w:tc>
        <w:tc>
          <w:tcPr>
            <w:tcW w:w="2495" w:type="dxa"/>
          </w:tcPr>
          <w:p w:rsidR="001C7841" w:rsidRDefault="001C7841" w:rsidP="001C7841">
            <w:pPr>
              <w:jc w:val="right"/>
            </w:pPr>
            <w:r>
              <w:t>10.12</w:t>
            </w:r>
          </w:p>
        </w:tc>
      </w:tr>
    </w:tbl>
    <w:p w:rsidR="001C7841" w:rsidRDefault="001C7841" w:rsidP="001C7841">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C7841" w:rsidTr="001C7841">
        <w:trPr>
          <w:cnfStyle w:val="100000000000" w:firstRow="1" w:lastRow="0" w:firstColumn="0" w:lastColumn="0" w:oddVBand="0" w:evenVBand="0" w:oddHBand="0" w:evenHBand="0" w:firstRowFirstColumn="0" w:firstRowLastColumn="0" w:lastRowFirstColumn="0" w:lastRowLastColumn="0"/>
        </w:trPr>
        <w:tc>
          <w:tcPr>
            <w:tcW w:w="2768" w:type="dxa"/>
          </w:tcPr>
          <w:p w:rsidR="001C7841" w:rsidRPr="001C7841" w:rsidRDefault="001C7841" w:rsidP="001C7841">
            <w:pPr>
              <w:jc w:val="center"/>
              <w:rPr>
                <w:b/>
              </w:rPr>
            </w:pPr>
            <w:r w:rsidRPr="001C7841">
              <w:rPr>
                <w:rFonts w:hint="eastAsia"/>
                <w:b/>
              </w:rPr>
              <w:t>行业类别</w:t>
            </w:r>
          </w:p>
        </w:tc>
        <w:tc>
          <w:tcPr>
            <w:tcW w:w="2769" w:type="dxa"/>
          </w:tcPr>
          <w:p w:rsidR="001C7841" w:rsidRPr="001C7841" w:rsidRDefault="001C7841" w:rsidP="001C7841">
            <w:pPr>
              <w:jc w:val="center"/>
              <w:rPr>
                <w:b/>
              </w:rPr>
            </w:pPr>
            <w:r w:rsidRPr="001C7841">
              <w:rPr>
                <w:rFonts w:hint="eastAsia"/>
                <w:b/>
              </w:rPr>
              <w:t>公允价值（人民币）</w:t>
            </w:r>
          </w:p>
        </w:tc>
        <w:tc>
          <w:tcPr>
            <w:tcW w:w="2769" w:type="dxa"/>
          </w:tcPr>
          <w:p w:rsidR="001C7841" w:rsidRPr="001C7841" w:rsidRDefault="001C7841" w:rsidP="001C7841">
            <w:pPr>
              <w:jc w:val="center"/>
              <w:rPr>
                <w:b/>
              </w:rPr>
            </w:pPr>
            <w:r w:rsidRPr="001C7841">
              <w:rPr>
                <w:rFonts w:hint="eastAsia"/>
                <w:b/>
              </w:rPr>
              <w:t>占基金资产净值比例（</w:t>
            </w:r>
            <w:r w:rsidRPr="001C7841">
              <w:rPr>
                <w:rFonts w:hint="eastAsia"/>
                <w:b/>
              </w:rPr>
              <w:t>%</w:t>
            </w:r>
            <w:r w:rsidRPr="001C7841">
              <w:rPr>
                <w:rFonts w:hint="eastAsia"/>
                <w:b/>
              </w:rPr>
              <w:t>）</w:t>
            </w:r>
          </w:p>
        </w:tc>
      </w:tr>
      <w:tr w:rsidR="001C7841" w:rsidTr="001C7841">
        <w:tc>
          <w:tcPr>
            <w:tcW w:w="2768" w:type="dxa"/>
          </w:tcPr>
          <w:p w:rsidR="001C7841" w:rsidRDefault="001C7841" w:rsidP="001C7841">
            <w:pPr>
              <w:jc w:val="left"/>
            </w:pPr>
            <w:r>
              <w:rPr>
                <w:rFonts w:hint="eastAsia"/>
              </w:rPr>
              <w:t>能源</w:t>
            </w:r>
          </w:p>
        </w:tc>
        <w:tc>
          <w:tcPr>
            <w:tcW w:w="2769" w:type="dxa"/>
          </w:tcPr>
          <w:p w:rsidR="001C7841" w:rsidRDefault="001C7841" w:rsidP="001C7841">
            <w:pPr>
              <w:jc w:val="right"/>
            </w:pPr>
            <w:r>
              <w:t>7,309,183.71</w:t>
            </w:r>
          </w:p>
        </w:tc>
        <w:tc>
          <w:tcPr>
            <w:tcW w:w="2769" w:type="dxa"/>
          </w:tcPr>
          <w:p w:rsidR="001C7841" w:rsidRDefault="001C7841" w:rsidP="001C7841">
            <w:pPr>
              <w:jc w:val="right"/>
            </w:pPr>
            <w:r>
              <w:t>0.47</w:t>
            </w:r>
          </w:p>
        </w:tc>
      </w:tr>
      <w:tr w:rsidR="001C7841" w:rsidTr="001C7841">
        <w:tc>
          <w:tcPr>
            <w:tcW w:w="2768" w:type="dxa"/>
          </w:tcPr>
          <w:p w:rsidR="001C7841" w:rsidRDefault="001C7841" w:rsidP="001C7841">
            <w:pPr>
              <w:jc w:val="left"/>
            </w:pPr>
            <w:r>
              <w:rPr>
                <w:rFonts w:hint="eastAsia"/>
              </w:rPr>
              <w:t>材料</w:t>
            </w:r>
          </w:p>
        </w:tc>
        <w:tc>
          <w:tcPr>
            <w:tcW w:w="2769" w:type="dxa"/>
          </w:tcPr>
          <w:p w:rsidR="001C7841" w:rsidRDefault="001C7841" w:rsidP="001C7841">
            <w:pPr>
              <w:jc w:val="right"/>
            </w:pPr>
            <w:r>
              <w:t>2,180,524.49</w:t>
            </w:r>
          </w:p>
        </w:tc>
        <w:tc>
          <w:tcPr>
            <w:tcW w:w="2769" w:type="dxa"/>
          </w:tcPr>
          <w:p w:rsidR="001C7841" w:rsidRDefault="001C7841" w:rsidP="001C7841">
            <w:pPr>
              <w:jc w:val="right"/>
            </w:pPr>
            <w:r>
              <w:t>0.14</w:t>
            </w:r>
          </w:p>
        </w:tc>
      </w:tr>
      <w:tr w:rsidR="001C7841" w:rsidTr="001C7841">
        <w:tc>
          <w:tcPr>
            <w:tcW w:w="2768" w:type="dxa"/>
          </w:tcPr>
          <w:p w:rsidR="001C7841" w:rsidRDefault="001C7841" w:rsidP="001C7841">
            <w:pPr>
              <w:jc w:val="left"/>
            </w:pPr>
            <w:r>
              <w:rPr>
                <w:rFonts w:hint="eastAsia"/>
              </w:rPr>
              <w:t>工业</w:t>
            </w:r>
          </w:p>
        </w:tc>
        <w:tc>
          <w:tcPr>
            <w:tcW w:w="2769" w:type="dxa"/>
          </w:tcPr>
          <w:p w:rsidR="001C7841" w:rsidRDefault="001C7841" w:rsidP="001C7841">
            <w:pPr>
              <w:jc w:val="right"/>
            </w:pPr>
            <w:r>
              <w:t>11,975,224.81</w:t>
            </w:r>
          </w:p>
        </w:tc>
        <w:tc>
          <w:tcPr>
            <w:tcW w:w="2769" w:type="dxa"/>
          </w:tcPr>
          <w:p w:rsidR="001C7841" w:rsidRDefault="001C7841" w:rsidP="001C7841">
            <w:pPr>
              <w:jc w:val="right"/>
            </w:pPr>
            <w:r>
              <w:t>0.77</w:t>
            </w:r>
          </w:p>
        </w:tc>
      </w:tr>
      <w:tr w:rsidR="001C7841" w:rsidTr="001C7841">
        <w:tc>
          <w:tcPr>
            <w:tcW w:w="2768" w:type="dxa"/>
          </w:tcPr>
          <w:p w:rsidR="001C7841" w:rsidRDefault="001C7841" w:rsidP="001C7841">
            <w:pPr>
              <w:jc w:val="left"/>
            </w:pPr>
            <w:r>
              <w:rPr>
                <w:rFonts w:hint="eastAsia"/>
              </w:rPr>
              <w:t>非必需消费品</w:t>
            </w:r>
          </w:p>
        </w:tc>
        <w:tc>
          <w:tcPr>
            <w:tcW w:w="2769" w:type="dxa"/>
          </w:tcPr>
          <w:p w:rsidR="001C7841" w:rsidRDefault="001C7841" w:rsidP="001C7841">
            <w:pPr>
              <w:jc w:val="right"/>
            </w:pPr>
            <w:r>
              <w:t>22,481,392.13</w:t>
            </w:r>
          </w:p>
        </w:tc>
        <w:tc>
          <w:tcPr>
            <w:tcW w:w="2769" w:type="dxa"/>
          </w:tcPr>
          <w:p w:rsidR="001C7841" w:rsidRDefault="001C7841" w:rsidP="001C7841">
            <w:pPr>
              <w:jc w:val="right"/>
            </w:pPr>
            <w:r>
              <w:t>1.45</w:t>
            </w:r>
          </w:p>
        </w:tc>
      </w:tr>
      <w:tr w:rsidR="001C7841" w:rsidTr="001C7841">
        <w:tc>
          <w:tcPr>
            <w:tcW w:w="2768" w:type="dxa"/>
          </w:tcPr>
          <w:p w:rsidR="001C7841" w:rsidRDefault="001C7841" w:rsidP="001C7841">
            <w:pPr>
              <w:jc w:val="left"/>
            </w:pPr>
            <w:r>
              <w:rPr>
                <w:rFonts w:hint="eastAsia"/>
              </w:rPr>
              <w:t>必需消费品</w:t>
            </w:r>
          </w:p>
        </w:tc>
        <w:tc>
          <w:tcPr>
            <w:tcW w:w="2769" w:type="dxa"/>
          </w:tcPr>
          <w:p w:rsidR="001C7841" w:rsidRDefault="001C7841" w:rsidP="001C7841">
            <w:pPr>
              <w:jc w:val="right"/>
            </w:pPr>
            <w:r>
              <w:t>2,631,120.36</w:t>
            </w:r>
          </w:p>
        </w:tc>
        <w:tc>
          <w:tcPr>
            <w:tcW w:w="2769" w:type="dxa"/>
          </w:tcPr>
          <w:p w:rsidR="001C7841" w:rsidRDefault="001C7841" w:rsidP="001C7841">
            <w:pPr>
              <w:jc w:val="right"/>
            </w:pPr>
            <w:r>
              <w:t>0.17</w:t>
            </w:r>
          </w:p>
        </w:tc>
      </w:tr>
      <w:tr w:rsidR="001C7841" w:rsidTr="001C7841">
        <w:tc>
          <w:tcPr>
            <w:tcW w:w="2768" w:type="dxa"/>
          </w:tcPr>
          <w:p w:rsidR="001C7841" w:rsidRDefault="001C7841" w:rsidP="001C7841">
            <w:pPr>
              <w:jc w:val="left"/>
            </w:pPr>
            <w:r>
              <w:rPr>
                <w:rFonts w:hint="eastAsia"/>
              </w:rPr>
              <w:t>医疗保健</w:t>
            </w:r>
          </w:p>
        </w:tc>
        <w:tc>
          <w:tcPr>
            <w:tcW w:w="2769" w:type="dxa"/>
          </w:tcPr>
          <w:p w:rsidR="001C7841" w:rsidRDefault="001C7841" w:rsidP="001C7841">
            <w:pPr>
              <w:jc w:val="right"/>
            </w:pPr>
            <w:r>
              <w:t>-</w:t>
            </w:r>
          </w:p>
        </w:tc>
        <w:tc>
          <w:tcPr>
            <w:tcW w:w="2769" w:type="dxa"/>
          </w:tcPr>
          <w:p w:rsidR="001C7841" w:rsidRDefault="001C7841" w:rsidP="001C7841">
            <w:pPr>
              <w:jc w:val="right"/>
            </w:pPr>
            <w:r>
              <w:t>-</w:t>
            </w:r>
          </w:p>
        </w:tc>
      </w:tr>
      <w:tr w:rsidR="001C7841" w:rsidTr="001C7841">
        <w:tc>
          <w:tcPr>
            <w:tcW w:w="2768" w:type="dxa"/>
          </w:tcPr>
          <w:p w:rsidR="001C7841" w:rsidRDefault="001C7841" w:rsidP="001C7841">
            <w:pPr>
              <w:jc w:val="left"/>
            </w:pPr>
            <w:r>
              <w:rPr>
                <w:rFonts w:hint="eastAsia"/>
              </w:rPr>
              <w:t>金融</w:t>
            </w:r>
          </w:p>
        </w:tc>
        <w:tc>
          <w:tcPr>
            <w:tcW w:w="2769" w:type="dxa"/>
          </w:tcPr>
          <w:p w:rsidR="001C7841" w:rsidRDefault="001C7841" w:rsidP="001C7841">
            <w:pPr>
              <w:jc w:val="right"/>
            </w:pPr>
            <w:r>
              <w:t>8,761,461.64</w:t>
            </w:r>
          </w:p>
        </w:tc>
        <w:tc>
          <w:tcPr>
            <w:tcW w:w="2769" w:type="dxa"/>
          </w:tcPr>
          <w:p w:rsidR="001C7841" w:rsidRDefault="001C7841" w:rsidP="001C7841">
            <w:pPr>
              <w:jc w:val="right"/>
            </w:pPr>
            <w:r>
              <w:t>0.57</w:t>
            </w:r>
          </w:p>
        </w:tc>
      </w:tr>
      <w:tr w:rsidR="001C7841" w:rsidTr="001C7841">
        <w:tc>
          <w:tcPr>
            <w:tcW w:w="2768" w:type="dxa"/>
          </w:tcPr>
          <w:p w:rsidR="001C7841" w:rsidRDefault="001C7841" w:rsidP="001C7841">
            <w:pPr>
              <w:jc w:val="left"/>
            </w:pPr>
            <w:r>
              <w:rPr>
                <w:rFonts w:hint="eastAsia"/>
              </w:rPr>
              <w:lastRenderedPageBreak/>
              <w:t>科技</w:t>
            </w:r>
          </w:p>
        </w:tc>
        <w:tc>
          <w:tcPr>
            <w:tcW w:w="2769" w:type="dxa"/>
          </w:tcPr>
          <w:p w:rsidR="001C7841" w:rsidRDefault="001C7841" w:rsidP="001C7841">
            <w:pPr>
              <w:jc w:val="right"/>
            </w:pPr>
            <w:r>
              <w:t>24,875,491.62</w:t>
            </w:r>
          </w:p>
        </w:tc>
        <w:tc>
          <w:tcPr>
            <w:tcW w:w="2769" w:type="dxa"/>
          </w:tcPr>
          <w:p w:rsidR="001C7841" w:rsidRDefault="001C7841" w:rsidP="001C7841">
            <w:pPr>
              <w:jc w:val="right"/>
            </w:pPr>
            <w:r>
              <w:t>1.61</w:t>
            </w:r>
          </w:p>
        </w:tc>
      </w:tr>
      <w:tr w:rsidR="001C7841" w:rsidTr="001C7841">
        <w:tc>
          <w:tcPr>
            <w:tcW w:w="2768" w:type="dxa"/>
          </w:tcPr>
          <w:p w:rsidR="001C7841" w:rsidRDefault="001C7841" w:rsidP="001C7841">
            <w:pPr>
              <w:jc w:val="left"/>
            </w:pPr>
            <w:r>
              <w:rPr>
                <w:rFonts w:hint="eastAsia"/>
              </w:rPr>
              <w:t>通讯</w:t>
            </w:r>
          </w:p>
        </w:tc>
        <w:tc>
          <w:tcPr>
            <w:tcW w:w="2769" w:type="dxa"/>
          </w:tcPr>
          <w:p w:rsidR="001C7841" w:rsidRDefault="001C7841" w:rsidP="001C7841">
            <w:pPr>
              <w:jc w:val="right"/>
            </w:pPr>
            <w:r>
              <w:t>13,278,593.22</w:t>
            </w:r>
          </w:p>
        </w:tc>
        <w:tc>
          <w:tcPr>
            <w:tcW w:w="2769" w:type="dxa"/>
          </w:tcPr>
          <w:p w:rsidR="001C7841" w:rsidRDefault="001C7841" w:rsidP="001C7841">
            <w:pPr>
              <w:jc w:val="right"/>
            </w:pPr>
            <w:r>
              <w:t>0.86</w:t>
            </w:r>
          </w:p>
        </w:tc>
      </w:tr>
      <w:tr w:rsidR="001C7841" w:rsidTr="001C7841">
        <w:tc>
          <w:tcPr>
            <w:tcW w:w="2768" w:type="dxa"/>
          </w:tcPr>
          <w:p w:rsidR="001C7841" w:rsidRDefault="001C7841" w:rsidP="001C7841">
            <w:pPr>
              <w:jc w:val="left"/>
            </w:pPr>
            <w:r>
              <w:rPr>
                <w:rFonts w:hint="eastAsia"/>
              </w:rPr>
              <w:t>公用事业</w:t>
            </w:r>
          </w:p>
        </w:tc>
        <w:tc>
          <w:tcPr>
            <w:tcW w:w="2769" w:type="dxa"/>
          </w:tcPr>
          <w:p w:rsidR="001C7841" w:rsidRDefault="001C7841" w:rsidP="001C7841">
            <w:pPr>
              <w:jc w:val="right"/>
            </w:pPr>
            <w:r>
              <w:t>4,818,876.22</w:t>
            </w:r>
          </w:p>
        </w:tc>
        <w:tc>
          <w:tcPr>
            <w:tcW w:w="2769" w:type="dxa"/>
          </w:tcPr>
          <w:p w:rsidR="001C7841" w:rsidRDefault="001C7841" w:rsidP="001C7841">
            <w:pPr>
              <w:jc w:val="right"/>
            </w:pPr>
            <w:r>
              <w:t>0.31</w:t>
            </w:r>
          </w:p>
        </w:tc>
      </w:tr>
      <w:tr w:rsidR="001C7841" w:rsidTr="001C7841">
        <w:tc>
          <w:tcPr>
            <w:tcW w:w="2768" w:type="dxa"/>
          </w:tcPr>
          <w:p w:rsidR="001C7841" w:rsidRDefault="001C7841" w:rsidP="001C7841">
            <w:pPr>
              <w:jc w:val="left"/>
            </w:pPr>
            <w:r>
              <w:rPr>
                <w:rFonts w:hint="eastAsia"/>
              </w:rPr>
              <w:t>房地产</w:t>
            </w:r>
          </w:p>
        </w:tc>
        <w:tc>
          <w:tcPr>
            <w:tcW w:w="2769" w:type="dxa"/>
          </w:tcPr>
          <w:p w:rsidR="001C7841" w:rsidRDefault="001C7841" w:rsidP="001C7841">
            <w:pPr>
              <w:jc w:val="right"/>
            </w:pPr>
            <w:r>
              <w:t>8,319,128.42</w:t>
            </w:r>
          </w:p>
        </w:tc>
        <w:tc>
          <w:tcPr>
            <w:tcW w:w="2769" w:type="dxa"/>
          </w:tcPr>
          <w:p w:rsidR="001C7841" w:rsidRDefault="001C7841" w:rsidP="001C7841">
            <w:pPr>
              <w:jc w:val="right"/>
            </w:pPr>
            <w:r>
              <w:t>0.54</w:t>
            </w:r>
          </w:p>
        </w:tc>
      </w:tr>
      <w:tr w:rsidR="001C7841" w:rsidTr="001C7841">
        <w:tc>
          <w:tcPr>
            <w:tcW w:w="2768" w:type="dxa"/>
          </w:tcPr>
          <w:p w:rsidR="001C7841" w:rsidRDefault="001C7841" w:rsidP="001C7841">
            <w:pPr>
              <w:jc w:val="left"/>
            </w:pPr>
            <w:r>
              <w:rPr>
                <w:rFonts w:hint="eastAsia"/>
              </w:rPr>
              <w:t>政府</w:t>
            </w:r>
          </w:p>
        </w:tc>
        <w:tc>
          <w:tcPr>
            <w:tcW w:w="2769" w:type="dxa"/>
          </w:tcPr>
          <w:p w:rsidR="001C7841" w:rsidRDefault="001C7841" w:rsidP="001C7841">
            <w:pPr>
              <w:jc w:val="right"/>
            </w:pPr>
            <w:r>
              <w:t>-</w:t>
            </w:r>
          </w:p>
        </w:tc>
        <w:tc>
          <w:tcPr>
            <w:tcW w:w="2769" w:type="dxa"/>
          </w:tcPr>
          <w:p w:rsidR="001C7841" w:rsidRDefault="001C7841" w:rsidP="001C7841">
            <w:pPr>
              <w:jc w:val="right"/>
            </w:pPr>
            <w:r>
              <w:t>-</w:t>
            </w:r>
          </w:p>
        </w:tc>
      </w:tr>
      <w:tr w:rsidR="001C7841" w:rsidTr="001C7841">
        <w:tc>
          <w:tcPr>
            <w:tcW w:w="2768" w:type="dxa"/>
          </w:tcPr>
          <w:p w:rsidR="001C7841" w:rsidRDefault="001C7841" w:rsidP="001C7841">
            <w:pPr>
              <w:jc w:val="left"/>
            </w:pPr>
            <w:r>
              <w:rPr>
                <w:rFonts w:hint="eastAsia"/>
              </w:rPr>
              <w:t>合计</w:t>
            </w:r>
          </w:p>
        </w:tc>
        <w:tc>
          <w:tcPr>
            <w:tcW w:w="2769" w:type="dxa"/>
          </w:tcPr>
          <w:p w:rsidR="001C7841" w:rsidRDefault="001C7841" w:rsidP="001C7841">
            <w:pPr>
              <w:jc w:val="right"/>
            </w:pPr>
            <w:r>
              <w:t>106,630,996.62</w:t>
            </w:r>
          </w:p>
        </w:tc>
        <w:tc>
          <w:tcPr>
            <w:tcW w:w="2769" w:type="dxa"/>
          </w:tcPr>
          <w:p w:rsidR="001C7841" w:rsidRDefault="001C7841" w:rsidP="001C7841">
            <w:pPr>
              <w:jc w:val="right"/>
            </w:pPr>
            <w:r>
              <w:t>6.88</w:t>
            </w:r>
          </w:p>
        </w:tc>
      </w:tr>
    </w:tbl>
    <w:p w:rsidR="001C7841" w:rsidRDefault="001C7841" w:rsidP="001C7841">
      <w:pPr>
        <w:pStyle w:val="-8"/>
        <w:rPr>
          <w:rFonts w:hint="eastAsia"/>
        </w:rPr>
      </w:pPr>
      <w:r>
        <w:rPr>
          <w:rFonts w:hint="eastAsia"/>
        </w:rPr>
        <w:t>注：以上分类采用彭博行业分类标准（BICS）。</w:t>
      </w:r>
    </w:p>
    <w:p w:rsidR="001C7841" w:rsidRDefault="001C7841" w:rsidP="001C7841">
      <w:pPr>
        <w:pStyle w:val="-2"/>
        <w:spacing w:before="312"/>
        <w:rPr>
          <w:rFonts w:hint="eastAsia"/>
        </w:rPr>
      </w:pPr>
      <w:r>
        <w:rPr>
          <w:rFonts w:hint="eastAsia"/>
        </w:rPr>
        <w:t>期末按公允价值占基金资产净值比例大小排序的股票投资明细</w:t>
      </w:r>
    </w:p>
    <w:p w:rsidR="001C7841" w:rsidRDefault="001C7841" w:rsidP="001C7841">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C7841" w:rsidTr="001C7841">
        <w:trPr>
          <w:cnfStyle w:val="100000000000" w:firstRow="1" w:lastRow="0" w:firstColumn="0" w:lastColumn="0" w:oddVBand="0" w:evenVBand="0" w:oddHBand="0" w:evenHBand="0" w:firstRowFirstColumn="0" w:firstRowLastColumn="0" w:lastRowFirstColumn="0" w:lastRowLastColumn="0"/>
        </w:trPr>
        <w:tc>
          <w:tcPr>
            <w:tcW w:w="652" w:type="dxa"/>
          </w:tcPr>
          <w:p w:rsidR="001C7841" w:rsidRPr="001C7841" w:rsidRDefault="001C7841" w:rsidP="001C7841">
            <w:pPr>
              <w:jc w:val="center"/>
              <w:rPr>
                <w:b/>
              </w:rPr>
            </w:pPr>
            <w:r w:rsidRPr="001C7841">
              <w:rPr>
                <w:rFonts w:hint="eastAsia"/>
                <w:b/>
              </w:rPr>
              <w:t>序号</w:t>
            </w:r>
          </w:p>
        </w:tc>
        <w:tc>
          <w:tcPr>
            <w:tcW w:w="1349" w:type="dxa"/>
          </w:tcPr>
          <w:p w:rsidR="001C7841" w:rsidRPr="001C7841" w:rsidRDefault="001C7841" w:rsidP="001C7841">
            <w:pPr>
              <w:jc w:val="center"/>
              <w:rPr>
                <w:b/>
              </w:rPr>
            </w:pPr>
            <w:r w:rsidRPr="001C7841">
              <w:rPr>
                <w:rFonts w:hint="eastAsia"/>
                <w:b/>
              </w:rPr>
              <w:t>股票代码</w:t>
            </w:r>
          </w:p>
        </w:tc>
        <w:tc>
          <w:tcPr>
            <w:tcW w:w="1349" w:type="dxa"/>
          </w:tcPr>
          <w:p w:rsidR="001C7841" w:rsidRPr="001C7841" w:rsidRDefault="001C7841" w:rsidP="001C7841">
            <w:pPr>
              <w:jc w:val="center"/>
              <w:rPr>
                <w:b/>
              </w:rPr>
            </w:pPr>
            <w:r w:rsidRPr="001C7841">
              <w:rPr>
                <w:rFonts w:hint="eastAsia"/>
                <w:b/>
              </w:rPr>
              <w:t>股票名称</w:t>
            </w:r>
          </w:p>
        </w:tc>
        <w:tc>
          <w:tcPr>
            <w:tcW w:w="1718" w:type="dxa"/>
          </w:tcPr>
          <w:p w:rsidR="001C7841" w:rsidRPr="001C7841" w:rsidRDefault="001C7841" w:rsidP="001C7841">
            <w:pPr>
              <w:jc w:val="center"/>
              <w:rPr>
                <w:b/>
              </w:rPr>
            </w:pPr>
            <w:r w:rsidRPr="001C7841">
              <w:rPr>
                <w:rFonts w:hint="eastAsia"/>
                <w:b/>
              </w:rPr>
              <w:t>数量（股）</w:t>
            </w:r>
          </w:p>
        </w:tc>
        <w:tc>
          <w:tcPr>
            <w:tcW w:w="1718" w:type="dxa"/>
          </w:tcPr>
          <w:p w:rsidR="001C7841" w:rsidRPr="001C7841" w:rsidRDefault="001C7841" w:rsidP="001C7841">
            <w:pPr>
              <w:jc w:val="center"/>
              <w:rPr>
                <w:b/>
              </w:rPr>
            </w:pPr>
            <w:r w:rsidRPr="001C7841">
              <w:rPr>
                <w:rFonts w:hint="eastAsia"/>
                <w:b/>
              </w:rPr>
              <w:t>公允价值（元）</w:t>
            </w:r>
          </w:p>
        </w:tc>
        <w:tc>
          <w:tcPr>
            <w:tcW w:w="1718" w:type="dxa"/>
          </w:tcPr>
          <w:p w:rsidR="001C7841" w:rsidRPr="001C7841" w:rsidRDefault="001C7841" w:rsidP="001C7841">
            <w:pPr>
              <w:jc w:val="center"/>
              <w:rPr>
                <w:b/>
              </w:rPr>
            </w:pPr>
            <w:r w:rsidRPr="001C7841">
              <w:rPr>
                <w:rFonts w:hint="eastAsia"/>
                <w:b/>
              </w:rPr>
              <w:t>占基金资产净值比例（％）</w:t>
            </w:r>
          </w:p>
        </w:tc>
      </w:tr>
      <w:tr w:rsidR="001C7841" w:rsidTr="001C7841">
        <w:tc>
          <w:tcPr>
            <w:tcW w:w="652" w:type="dxa"/>
          </w:tcPr>
          <w:p w:rsidR="001C7841" w:rsidRDefault="001C7841" w:rsidP="001C7841">
            <w:pPr>
              <w:jc w:val="center"/>
            </w:pPr>
            <w:r>
              <w:t>1</w:t>
            </w:r>
          </w:p>
        </w:tc>
        <w:tc>
          <w:tcPr>
            <w:tcW w:w="1349" w:type="dxa"/>
          </w:tcPr>
          <w:p w:rsidR="001C7841" w:rsidRDefault="001C7841" w:rsidP="001C7841">
            <w:pPr>
              <w:jc w:val="left"/>
            </w:pPr>
            <w:r>
              <w:t>00700</w:t>
            </w:r>
          </w:p>
        </w:tc>
        <w:tc>
          <w:tcPr>
            <w:tcW w:w="1349" w:type="dxa"/>
          </w:tcPr>
          <w:p w:rsidR="001C7841" w:rsidRDefault="001C7841" w:rsidP="001C7841">
            <w:pPr>
              <w:jc w:val="left"/>
            </w:pPr>
            <w:r>
              <w:rPr>
                <w:rFonts w:hint="eastAsia"/>
              </w:rPr>
              <w:t>腾讯控股</w:t>
            </w:r>
          </w:p>
        </w:tc>
        <w:tc>
          <w:tcPr>
            <w:tcW w:w="1718" w:type="dxa"/>
          </w:tcPr>
          <w:p w:rsidR="001C7841" w:rsidRDefault="001C7841" w:rsidP="001C7841">
            <w:pPr>
              <w:jc w:val="right"/>
            </w:pPr>
            <w:r>
              <w:t>28,900</w:t>
            </w:r>
          </w:p>
        </w:tc>
        <w:tc>
          <w:tcPr>
            <w:tcW w:w="1718" w:type="dxa"/>
          </w:tcPr>
          <w:p w:rsidR="001C7841" w:rsidRDefault="001C7841" w:rsidP="001C7841">
            <w:pPr>
              <w:jc w:val="right"/>
            </w:pPr>
            <w:r>
              <w:t>12,350,351.42</w:t>
            </w:r>
          </w:p>
        </w:tc>
        <w:tc>
          <w:tcPr>
            <w:tcW w:w="1718" w:type="dxa"/>
          </w:tcPr>
          <w:p w:rsidR="001C7841" w:rsidRDefault="001C7841" w:rsidP="001C7841">
            <w:pPr>
              <w:jc w:val="right"/>
            </w:pPr>
            <w:r>
              <w:t>0.80</w:t>
            </w:r>
          </w:p>
        </w:tc>
      </w:tr>
      <w:tr w:rsidR="001C7841" w:rsidTr="001C7841">
        <w:tc>
          <w:tcPr>
            <w:tcW w:w="652" w:type="dxa"/>
          </w:tcPr>
          <w:p w:rsidR="001C7841" w:rsidRDefault="001C7841" w:rsidP="001C7841">
            <w:pPr>
              <w:jc w:val="center"/>
            </w:pPr>
            <w:r>
              <w:t>2</w:t>
            </w:r>
          </w:p>
        </w:tc>
        <w:tc>
          <w:tcPr>
            <w:tcW w:w="1349" w:type="dxa"/>
          </w:tcPr>
          <w:p w:rsidR="001C7841" w:rsidRDefault="001C7841" w:rsidP="001C7841">
            <w:pPr>
              <w:jc w:val="left"/>
            </w:pPr>
            <w:r>
              <w:t>09988</w:t>
            </w:r>
          </w:p>
        </w:tc>
        <w:tc>
          <w:tcPr>
            <w:tcW w:w="1349" w:type="dxa"/>
          </w:tcPr>
          <w:p w:rsidR="001C7841" w:rsidRDefault="001C7841" w:rsidP="001C7841">
            <w:pPr>
              <w:jc w:val="left"/>
            </w:pPr>
            <w:r>
              <w:rPr>
                <w:rFonts w:hint="eastAsia"/>
              </w:rPr>
              <w:t>阿里巴巴</w:t>
            </w:r>
            <w:r>
              <w:rPr>
                <w:rFonts w:hint="eastAsia"/>
              </w:rPr>
              <w:t>-W</w:t>
            </w:r>
          </w:p>
        </w:tc>
        <w:tc>
          <w:tcPr>
            <w:tcW w:w="1718" w:type="dxa"/>
          </w:tcPr>
          <w:p w:rsidR="001C7841" w:rsidRDefault="001C7841" w:rsidP="001C7841">
            <w:pPr>
              <w:jc w:val="right"/>
            </w:pPr>
            <w:r>
              <w:t>114,300</w:t>
            </w:r>
          </w:p>
        </w:tc>
        <w:tc>
          <w:tcPr>
            <w:tcW w:w="1718" w:type="dxa"/>
          </w:tcPr>
          <w:p w:rsidR="001C7841" w:rsidRDefault="001C7841" w:rsidP="001C7841">
            <w:pPr>
              <w:jc w:val="right"/>
            </w:pPr>
            <w:r>
              <w:t>12,009,621.02</w:t>
            </w:r>
          </w:p>
        </w:tc>
        <w:tc>
          <w:tcPr>
            <w:tcW w:w="1718" w:type="dxa"/>
          </w:tcPr>
          <w:p w:rsidR="001C7841" w:rsidRDefault="001C7841" w:rsidP="001C7841">
            <w:pPr>
              <w:jc w:val="right"/>
            </w:pPr>
            <w:r>
              <w:t>0.78</w:t>
            </w:r>
          </w:p>
        </w:tc>
      </w:tr>
      <w:tr w:rsidR="001C7841" w:rsidTr="001C7841">
        <w:tc>
          <w:tcPr>
            <w:tcW w:w="652" w:type="dxa"/>
          </w:tcPr>
          <w:p w:rsidR="001C7841" w:rsidRDefault="001C7841" w:rsidP="001C7841">
            <w:pPr>
              <w:jc w:val="center"/>
            </w:pPr>
            <w:r>
              <w:t>3</w:t>
            </w:r>
          </w:p>
        </w:tc>
        <w:tc>
          <w:tcPr>
            <w:tcW w:w="1349" w:type="dxa"/>
          </w:tcPr>
          <w:p w:rsidR="001C7841" w:rsidRDefault="001C7841" w:rsidP="001C7841">
            <w:pPr>
              <w:jc w:val="left"/>
            </w:pPr>
            <w:r>
              <w:t>600690</w:t>
            </w:r>
          </w:p>
        </w:tc>
        <w:tc>
          <w:tcPr>
            <w:tcW w:w="1349" w:type="dxa"/>
          </w:tcPr>
          <w:p w:rsidR="001C7841" w:rsidRDefault="001C7841" w:rsidP="001C7841">
            <w:pPr>
              <w:jc w:val="left"/>
            </w:pPr>
            <w:r>
              <w:rPr>
                <w:rFonts w:hint="eastAsia"/>
              </w:rPr>
              <w:t>海尔智家</w:t>
            </w:r>
          </w:p>
        </w:tc>
        <w:tc>
          <w:tcPr>
            <w:tcW w:w="1718" w:type="dxa"/>
          </w:tcPr>
          <w:p w:rsidR="001C7841" w:rsidRDefault="001C7841" w:rsidP="001C7841">
            <w:pPr>
              <w:jc w:val="right"/>
            </w:pPr>
            <w:r>
              <w:t>539,400</w:t>
            </w:r>
          </w:p>
        </w:tc>
        <w:tc>
          <w:tcPr>
            <w:tcW w:w="1718" w:type="dxa"/>
          </w:tcPr>
          <w:p w:rsidR="001C7841" w:rsidRDefault="001C7841" w:rsidP="001C7841">
            <w:pPr>
              <w:jc w:val="right"/>
            </w:pPr>
            <w:r>
              <w:t>11,532,372.00</w:t>
            </w:r>
          </w:p>
        </w:tc>
        <w:tc>
          <w:tcPr>
            <w:tcW w:w="1718" w:type="dxa"/>
          </w:tcPr>
          <w:p w:rsidR="001C7841" w:rsidRDefault="001C7841" w:rsidP="001C7841">
            <w:pPr>
              <w:jc w:val="right"/>
            </w:pPr>
            <w:r>
              <w:t>0.74</w:t>
            </w:r>
          </w:p>
        </w:tc>
      </w:tr>
      <w:tr w:rsidR="001C7841" w:rsidTr="001C7841">
        <w:tc>
          <w:tcPr>
            <w:tcW w:w="652" w:type="dxa"/>
          </w:tcPr>
          <w:p w:rsidR="001C7841" w:rsidRDefault="001C7841" w:rsidP="001C7841">
            <w:pPr>
              <w:jc w:val="center"/>
            </w:pPr>
            <w:r>
              <w:t>4</w:t>
            </w:r>
          </w:p>
        </w:tc>
        <w:tc>
          <w:tcPr>
            <w:tcW w:w="1349" w:type="dxa"/>
          </w:tcPr>
          <w:p w:rsidR="001C7841" w:rsidRDefault="001C7841" w:rsidP="001C7841">
            <w:pPr>
              <w:jc w:val="left"/>
            </w:pPr>
            <w:r>
              <w:t>300750</w:t>
            </w:r>
          </w:p>
        </w:tc>
        <w:tc>
          <w:tcPr>
            <w:tcW w:w="1349" w:type="dxa"/>
          </w:tcPr>
          <w:p w:rsidR="001C7841" w:rsidRDefault="001C7841" w:rsidP="001C7841">
            <w:pPr>
              <w:jc w:val="left"/>
            </w:pPr>
            <w:r>
              <w:rPr>
                <w:rFonts w:hint="eastAsia"/>
              </w:rPr>
              <w:t>宁德时代</w:t>
            </w:r>
          </w:p>
        </w:tc>
        <w:tc>
          <w:tcPr>
            <w:tcW w:w="1718" w:type="dxa"/>
          </w:tcPr>
          <w:p w:rsidR="001C7841" w:rsidRDefault="001C7841" w:rsidP="001C7841">
            <w:pPr>
              <w:jc w:val="right"/>
            </w:pPr>
            <w:r>
              <w:t>28,700</w:t>
            </w:r>
          </w:p>
        </w:tc>
        <w:tc>
          <w:tcPr>
            <w:tcW w:w="1718" w:type="dxa"/>
          </w:tcPr>
          <w:p w:rsidR="001C7841" w:rsidRDefault="001C7841" w:rsidP="001C7841">
            <w:pPr>
              <w:jc w:val="right"/>
            </w:pPr>
            <w:r>
              <w:t>11,528,790.00</w:t>
            </w:r>
          </w:p>
        </w:tc>
        <w:tc>
          <w:tcPr>
            <w:tcW w:w="1718" w:type="dxa"/>
          </w:tcPr>
          <w:p w:rsidR="001C7841" w:rsidRDefault="001C7841" w:rsidP="001C7841">
            <w:pPr>
              <w:jc w:val="right"/>
            </w:pPr>
            <w:r>
              <w:t>0.74</w:t>
            </w:r>
          </w:p>
        </w:tc>
      </w:tr>
      <w:tr w:rsidR="001C7841" w:rsidTr="001C7841">
        <w:tc>
          <w:tcPr>
            <w:tcW w:w="652" w:type="dxa"/>
          </w:tcPr>
          <w:p w:rsidR="001C7841" w:rsidRDefault="001C7841" w:rsidP="001C7841">
            <w:pPr>
              <w:jc w:val="center"/>
            </w:pPr>
            <w:r>
              <w:t>5</w:t>
            </w:r>
          </w:p>
        </w:tc>
        <w:tc>
          <w:tcPr>
            <w:tcW w:w="1349" w:type="dxa"/>
          </w:tcPr>
          <w:p w:rsidR="001C7841" w:rsidRDefault="001C7841" w:rsidP="001C7841">
            <w:pPr>
              <w:jc w:val="left"/>
            </w:pPr>
            <w:r>
              <w:t>002352</w:t>
            </w:r>
          </w:p>
        </w:tc>
        <w:tc>
          <w:tcPr>
            <w:tcW w:w="1349" w:type="dxa"/>
          </w:tcPr>
          <w:p w:rsidR="001C7841" w:rsidRDefault="001C7841" w:rsidP="001C7841">
            <w:pPr>
              <w:jc w:val="left"/>
            </w:pPr>
            <w:r>
              <w:rPr>
                <w:rFonts w:hint="eastAsia"/>
              </w:rPr>
              <w:t>顺丰控股</w:t>
            </w:r>
          </w:p>
        </w:tc>
        <w:tc>
          <w:tcPr>
            <w:tcW w:w="1718" w:type="dxa"/>
          </w:tcPr>
          <w:p w:rsidR="001C7841" w:rsidRDefault="001C7841" w:rsidP="001C7841">
            <w:pPr>
              <w:jc w:val="right"/>
            </w:pPr>
            <w:r>
              <w:t>295,700</w:t>
            </w:r>
          </w:p>
        </w:tc>
        <w:tc>
          <w:tcPr>
            <w:tcW w:w="1718" w:type="dxa"/>
          </w:tcPr>
          <w:p w:rsidR="001C7841" w:rsidRDefault="001C7841" w:rsidP="001C7841">
            <w:pPr>
              <w:jc w:val="right"/>
            </w:pPr>
            <w:r>
              <w:t>11,248,428.00</w:t>
            </w:r>
          </w:p>
        </w:tc>
        <w:tc>
          <w:tcPr>
            <w:tcW w:w="1718" w:type="dxa"/>
          </w:tcPr>
          <w:p w:rsidR="001C7841" w:rsidRDefault="001C7841" w:rsidP="001C7841">
            <w:pPr>
              <w:jc w:val="right"/>
            </w:pPr>
            <w:r>
              <w:t>0.73</w:t>
            </w:r>
          </w:p>
        </w:tc>
      </w:tr>
      <w:tr w:rsidR="001C7841" w:rsidTr="001C7841">
        <w:tc>
          <w:tcPr>
            <w:tcW w:w="652" w:type="dxa"/>
          </w:tcPr>
          <w:p w:rsidR="001C7841" w:rsidRDefault="001C7841" w:rsidP="001C7841">
            <w:pPr>
              <w:jc w:val="center"/>
            </w:pPr>
            <w:r>
              <w:t>6</w:t>
            </w:r>
          </w:p>
        </w:tc>
        <w:tc>
          <w:tcPr>
            <w:tcW w:w="1349" w:type="dxa"/>
          </w:tcPr>
          <w:p w:rsidR="001C7841" w:rsidRDefault="001C7841" w:rsidP="001C7841">
            <w:pPr>
              <w:jc w:val="left"/>
            </w:pPr>
            <w:r>
              <w:t>000425</w:t>
            </w:r>
          </w:p>
        </w:tc>
        <w:tc>
          <w:tcPr>
            <w:tcW w:w="1349" w:type="dxa"/>
          </w:tcPr>
          <w:p w:rsidR="001C7841" w:rsidRDefault="001C7841" w:rsidP="001C7841">
            <w:pPr>
              <w:jc w:val="left"/>
            </w:pPr>
            <w:r>
              <w:rPr>
                <w:rFonts w:hint="eastAsia"/>
              </w:rPr>
              <w:t>徐工机械</w:t>
            </w:r>
          </w:p>
        </w:tc>
        <w:tc>
          <w:tcPr>
            <w:tcW w:w="1718" w:type="dxa"/>
          </w:tcPr>
          <w:p w:rsidR="001C7841" w:rsidRDefault="001C7841" w:rsidP="001C7841">
            <w:pPr>
              <w:jc w:val="right"/>
            </w:pPr>
            <w:r>
              <w:t>1,094,600</w:t>
            </w:r>
          </w:p>
        </w:tc>
        <w:tc>
          <w:tcPr>
            <w:tcW w:w="1718" w:type="dxa"/>
          </w:tcPr>
          <w:p w:rsidR="001C7841" w:rsidRDefault="001C7841" w:rsidP="001C7841">
            <w:pPr>
              <w:jc w:val="right"/>
            </w:pPr>
            <w:r>
              <w:t>11,033,568.00</w:t>
            </w:r>
          </w:p>
        </w:tc>
        <w:tc>
          <w:tcPr>
            <w:tcW w:w="1718" w:type="dxa"/>
          </w:tcPr>
          <w:p w:rsidR="001C7841" w:rsidRDefault="001C7841" w:rsidP="001C7841">
            <w:pPr>
              <w:jc w:val="right"/>
            </w:pPr>
            <w:r>
              <w:t>0.71</w:t>
            </w:r>
          </w:p>
        </w:tc>
      </w:tr>
      <w:tr w:rsidR="001C7841" w:rsidTr="001C7841">
        <w:tc>
          <w:tcPr>
            <w:tcW w:w="652" w:type="dxa"/>
          </w:tcPr>
          <w:p w:rsidR="001C7841" w:rsidRDefault="001C7841" w:rsidP="001C7841">
            <w:pPr>
              <w:jc w:val="center"/>
            </w:pPr>
            <w:r>
              <w:t>7</w:t>
            </w:r>
          </w:p>
        </w:tc>
        <w:tc>
          <w:tcPr>
            <w:tcW w:w="1349" w:type="dxa"/>
          </w:tcPr>
          <w:p w:rsidR="001C7841" w:rsidRDefault="001C7841" w:rsidP="001C7841">
            <w:pPr>
              <w:jc w:val="left"/>
            </w:pPr>
            <w:r>
              <w:t>000157</w:t>
            </w:r>
          </w:p>
        </w:tc>
        <w:tc>
          <w:tcPr>
            <w:tcW w:w="1349" w:type="dxa"/>
          </w:tcPr>
          <w:p w:rsidR="001C7841" w:rsidRDefault="001C7841" w:rsidP="001C7841">
            <w:pPr>
              <w:jc w:val="left"/>
            </w:pPr>
            <w:r>
              <w:rPr>
                <w:rFonts w:hint="eastAsia"/>
              </w:rPr>
              <w:t>中联重科</w:t>
            </w:r>
          </w:p>
        </w:tc>
        <w:tc>
          <w:tcPr>
            <w:tcW w:w="1718" w:type="dxa"/>
          </w:tcPr>
          <w:p w:rsidR="001C7841" w:rsidRDefault="001C7841" w:rsidP="001C7841">
            <w:pPr>
              <w:jc w:val="right"/>
            </w:pPr>
            <w:r>
              <w:t>1,021,600</w:t>
            </w:r>
          </w:p>
        </w:tc>
        <w:tc>
          <w:tcPr>
            <w:tcW w:w="1718" w:type="dxa"/>
          </w:tcPr>
          <w:p w:rsidR="001C7841" w:rsidRDefault="001C7841" w:rsidP="001C7841">
            <w:pPr>
              <w:jc w:val="right"/>
            </w:pPr>
            <w:r>
              <w:t>8,785,760.00</w:t>
            </w:r>
          </w:p>
        </w:tc>
        <w:tc>
          <w:tcPr>
            <w:tcW w:w="1718" w:type="dxa"/>
          </w:tcPr>
          <w:p w:rsidR="001C7841" w:rsidRDefault="001C7841" w:rsidP="001C7841">
            <w:pPr>
              <w:jc w:val="right"/>
            </w:pPr>
            <w:r>
              <w:t>0.57</w:t>
            </w:r>
          </w:p>
        </w:tc>
      </w:tr>
      <w:tr w:rsidR="001C7841" w:rsidTr="001C7841">
        <w:tc>
          <w:tcPr>
            <w:tcW w:w="652" w:type="dxa"/>
          </w:tcPr>
          <w:p w:rsidR="001C7841" w:rsidRDefault="001C7841" w:rsidP="001C7841">
            <w:pPr>
              <w:jc w:val="center"/>
            </w:pPr>
            <w:r>
              <w:t>8</w:t>
            </w:r>
          </w:p>
        </w:tc>
        <w:tc>
          <w:tcPr>
            <w:tcW w:w="1349" w:type="dxa"/>
          </w:tcPr>
          <w:p w:rsidR="001C7841" w:rsidRDefault="001C7841" w:rsidP="001C7841">
            <w:pPr>
              <w:jc w:val="left"/>
            </w:pPr>
            <w:r>
              <w:t>06869</w:t>
            </w:r>
          </w:p>
        </w:tc>
        <w:tc>
          <w:tcPr>
            <w:tcW w:w="1349" w:type="dxa"/>
          </w:tcPr>
          <w:p w:rsidR="001C7841" w:rsidRDefault="001C7841" w:rsidP="001C7841">
            <w:pPr>
              <w:jc w:val="left"/>
            </w:pPr>
            <w:r>
              <w:rPr>
                <w:rFonts w:hint="eastAsia"/>
              </w:rPr>
              <w:t>长飞光纤光缆</w:t>
            </w:r>
          </w:p>
        </w:tc>
        <w:tc>
          <w:tcPr>
            <w:tcW w:w="1718" w:type="dxa"/>
          </w:tcPr>
          <w:p w:rsidR="001C7841" w:rsidRDefault="001C7841" w:rsidP="001C7841">
            <w:pPr>
              <w:jc w:val="right"/>
            </w:pPr>
            <w:r>
              <w:t>54,000</w:t>
            </w:r>
          </w:p>
        </w:tc>
        <w:tc>
          <w:tcPr>
            <w:tcW w:w="1718" w:type="dxa"/>
          </w:tcPr>
          <w:p w:rsidR="001C7841" w:rsidRDefault="001C7841" w:rsidP="001C7841">
            <w:pPr>
              <w:jc w:val="right"/>
            </w:pPr>
            <w:r>
              <w:t>8,725,311.90</w:t>
            </w:r>
          </w:p>
        </w:tc>
        <w:tc>
          <w:tcPr>
            <w:tcW w:w="1718" w:type="dxa"/>
          </w:tcPr>
          <w:p w:rsidR="001C7841" w:rsidRDefault="001C7841" w:rsidP="001C7841">
            <w:pPr>
              <w:jc w:val="right"/>
            </w:pPr>
            <w:r>
              <w:t>0.56</w:t>
            </w:r>
          </w:p>
        </w:tc>
      </w:tr>
      <w:tr w:rsidR="001C7841" w:rsidTr="001C7841">
        <w:tc>
          <w:tcPr>
            <w:tcW w:w="652" w:type="dxa"/>
          </w:tcPr>
          <w:p w:rsidR="001C7841" w:rsidRDefault="001C7841" w:rsidP="001C7841">
            <w:pPr>
              <w:jc w:val="center"/>
            </w:pPr>
            <w:r>
              <w:t>9</w:t>
            </w:r>
          </w:p>
        </w:tc>
        <w:tc>
          <w:tcPr>
            <w:tcW w:w="1349" w:type="dxa"/>
          </w:tcPr>
          <w:p w:rsidR="001C7841" w:rsidRDefault="001C7841" w:rsidP="001C7841">
            <w:pPr>
              <w:jc w:val="left"/>
            </w:pPr>
            <w:r>
              <w:t>02423</w:t>
            </w:r>
          </w:p>
        </w:tc>
        <w:tc>
          <w:tcPr>
            <w:tcW w:w="1349" w:type="dxa"/>
          </w:tcPr>
          <w:p w:rsidR="001C7841" w:rsidRDefault="001C7841" w:rsidP="001C7841">
            <w:pPr>
              <w:jc w:val="left"/>
            </w:pPr>
            <w:r>
              <w:rPr>
                <w:rFonts w:hint="eastAsia"/>
              </w:rPr>
              <w:t>贝壳</w:t>
            </w:r>
            <w:r>
              <w:rPr>
                <w:rFonts w:hint="eastAsia"/>
              </w:rPr>
              <w:t>-W</w:t>
            </w:r>
          </w:p>
        </w:tc>
        <w:tc>
          <w:tcPr>
            <w:tcW w:w="1718" w:type="dxa"/>
          </w:tcPr>
          <w:p w:rsidR="001C7841" w:rsidRDefault="001C7841" w:rsidP="001C7841">
            <w:pPr>
              <w:jc w:val="right"/>
            </w:pPr>
            <w:r>
              <w:t>213,000</w:t>
            </w:r>
          </w:p>
        </w:tc>
        <w:tc>
          <w:tcPr>
            <w:tcW w:w="1718" w:type="dxa"/>
          </w:tcPr>
          <w:p w:rsidR="001C7841" w:rsidRDefault="001C7841" w:rsidP="001C7841">
            <w:pPr>
              <w:jc w:val="right"/>
            </w:pPr>
            <w:r>
              <w:t>7,127,790.47</w:t>
            </w:r>
          </w:p>
        </w:tc>
        <w:tc>
          <w:tcPr>
            <w:tcW w:w="1718" w:type="dxa"/>
          </w:tcPr>
          <w:p w:rsidR="001C7841" w:rsidRDefault="001C7841" w:rsidP="001C7841">
            <w:pPr>
              <w:jc w:val="right"/>
            </w:pPr>
            <w:r>
              <w:t>0.46</w:t>
            </w:r>
          </w:p>
        </w:tc>
      </w:tr>
      <w:tr w:rsidR="001C7841" w:rsidTr="001C7841">
        <w:tc>
          <w:tcPr>
            <w:tcW w:w="652" w:type="dxa"/>
          </w:tcPr>
          <w:p w:rsidR="001C7841" w:rsidRDefault="001C7841" w:rsidP="001C7841">
            <w:pPr>
              <w:jc w:val="center"/>
            </w:pPr>
            <w:r>
              <w:t>10</w:t>
            </w:r>
          </w:p>
        </w:tc>
        <w:tc>
          <w:tcPr>
            <w:tcW w:w="1349" w:type="dxa"/>
          </w:tcPr>
          <w:p w:rsidR="001C7841" w:rsidRDefault="001C7841" w:rsidP="001C7841">
            <w:pPr>
              <w:jc w:val="left"/>
            </w:pPr>
            <w:r>
              <w:t>00763</w:t>
            </w:r>
          </w:p>
        </w:tc>
        <w:tc>
          <w:tcPr>
            <w:tcW w:w="1349" w:type="dxa"/>
          </w:tcPr>
          <w:p w:rsidR="001C7841" w:rsidRDefault="001C7841" w:rsidP="001C7841">
            <w:pPr>
              <w:jc w:val="left"/>
            </w:pPr>
            <w:r>
              <w:rPr>
                <w:rFonts w:hint="eastAsia"/>
              </w:rPr>
              <w:t>中兴通讯</w:t>
            </w:r>
          </w:p>
        </w:tc>
        <w:tc>
          <w:tcPr>
            <w:tcW w:w="1718" w:type="dxa"/>
          </w:tcPr>
          <w:p w:rsidR="001C7841" w:rsidRDefault="001C7841" w:rsidP="001C7841">
            <w:pPr>
              <w:jc w:val="right"/>
            </w:pPr>
            <w:r>
              <w:t>370,200</w:t>
            </w:r>
          </w:p>
        </w:tc>
        <w:tc>
          <w:tcPr>
            <w:tcW w:w="1718" w:type="dxa"/>
          </w:tcPr>
          <w:p w:rsidR="001C7841" w:rsidRDefault="001C7841" w:rsidP="001C7841">
            <w:pPr>
              <w:jc w:val="right"/>
            </w:pPr>
            <w:r>
              <w:t>7,125,724.36</w:t>
            </w:r>
          </w:p>
        </w:tc>
        <w:tc>
          <w:tcPr>
            <w:tcW w:w="1718" w:type="dxa"/>
          </w:tcPr>
          <w:p w:rsidR="001C7841" w:rsidRDefault="001C7841" w:rsidP="001C7841">
            <w:pPr>
              <w:jc w:val="right"/>
            </w:pPr>
            <w:r>
              <w:t>0.46</w:t>
            </w:r>
          </w:p>
        </w:tc>
      </w:tr>
    </w:tbl>
    <w:p w:rsidR="001C7841" w:rsidRDefault="001C7841" w:rsidP="001C7841">
      <w:pPr>
        <w:pStyle w:val="-8"/>
        <w:rPr>
          <w:rFonts w:hint="eastAsia"/>
        </w:rPr>
      </w:pPr>
      <w:r>
        <w:rPr>
          <w:rFonts w:hint="eastAsia"/>
        </w:rPr>
        <w:t>注：对于同时在A+H股上市的股票，合并计算公允价值参与排序，并按照不同股票分别披露。</w:t>
      </w:r>
    </w:p>
    <w:p w:rsidR="001C7841" w:rsidRDefault="001C7841" w:rsidP="001C7841">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C7841" w:rsidTr="001C7841">
        <w:trPr>
          <w:cnfStyle w:val="100000000000" w:firstRow="1" w:lastRow="0" w:firstColumn="0" w:lastColumn="0" w:oddVBand="0" w:evenVBand="0" w:oddHBand="0" w:evenHBand="0" w:firstRowFirstColumn="0" w:firstRowLastColumn="0" w:lastRowFirstColumn="0" w:lastRowLastColumn="0"/>
        </w:trPr>
        <w:tc>
          <w:tcPr>
            <w:tcW w:w="646" w:type="dxa"/>
          </w:tcPr>
          <w:p w:rsidR="001C7841" w:rsidRPr="001C7841" w:rsidRDefault="001C7841" w:rsidP="001C7841">
            <w:pPr>
              <w:jc w:val="center"/>
              <w:rPr>
                <w:b/>
              </w:rPr>
            </w:pPr>
            <w:r w:rsidRPr="001C7841">
              <w:rPr>
                <w:rFonts w:hint="eastAsia"/>
                <w:b/>
              </w:rPr>
              <w:t>序号</w:t>
            </w:r>
          </w:p>
        </w:tc>
        <w:tc>
          <w:tcPr>
            <w:tcW w:w="2835" w:type="dxa"/>
          </w:tcPr>
          <w:p w:rsidR="001C7841" w:rsidRPr="001C7841" w:rsidRDefault="001C7841" w:rsidP="001C7841">
            <w:pPr>
              <w:jc w:val="center"/>
              <w:rPr>
                <w:b/>
              </w:rPr>
            </w:pPr>
            <w:r w:rsidRPr="001C7841">
              <w:rPr>
                <w:rFonts w:hint="eastAsia"/>
                <w:b/>
              </w:rPr>
              <w:t>债券品种</w:t>
            </w:r>
          </w:p>
        </w:tc>
        <w:tc>
          <w:tcPr>
            <w:tcW w:w="2466" w:type="dxa"/>
          </w:tcPr>
          <w:p w:rsidR="001C7841" w:rsidRPr="001C7841" w:rsidRDefault="001C7841" w:rsidP="001C7841">
            <w:pPr>
              <w:jc w:val="center"/>
              <w:rPr>
                <w:b/>
              </w:rPr>
            </w:pPr>
            <w:r w:rsidRPr="001C7841">
              <w:rPr>
                <w:rFonts w:hint="eastAsia"/>
                <w:b/>
              </w:rPr>
              <w:t>公允价值（元）</w:t>
            </w:r>
          </w:p>
        </w:tc>
        <w:tc>
          <w:tcPr>
            <w:tcW w:w="2557" w:type="dxa"/>
          </w:tcPr>
          <w:p w:rsidR="001C7841" w:rsidRPr="001C7841" w:rsidRDefault="001C7841" w:rsidP="001C7841">
            <w:pPr>
              <w:jc w:val="center"/>
              <w:rPr>
                <w:b/>
              </w:rPr>
            </w:pPr>
            <w:r w:rsidRPr="001C7841">
              <w:rPr>
                <w:rFonts w:hint="eastAsia"/>
                <w:b/>
              </w:rPr>
              <w:t>占基金资产净值比例（％）</w:t>
            </w:r>
          </w:p>
        </w:tc>
      </w:tr>
      <w:tr w:rsidR="001C7841" w:rsidTr="001C7841">
        <w:tc>
          <w:tcPr>
            <w:tcW w:w="646" w:type="dxa"/>
          </w:tcPr>
          <w:p w:rsidR="001C7841" w:rsidRDefault="001C7841" w:rsidP="001C7841">
            <w:pPr>
              <w:jc w:val="center"/>
            </w:pPr>
            <w:r>
              <w:t>1</w:t>
            </w:r>
          </w:p>
        </w:tc>
        <w:tc>
          <w:tcPr>
            <w:tcW w:w="2835" w:type="dxa"/>
          </w:tcPr>
          <w:p w:rsidR="001C7841" w:rsidRDefault="001C7841" w:rsidP="001C7841">
            <w:pPr>
              <w:jc w:val="left"/>
            </w:pPr>
            <w:r>
              <w:rPr>
                <w:rFonts w:hint="eastAsia"/>
              </w:rPr>
              <w:t>国家债券</w:t>
            </w:r>
          </w:p>
        </w:tc>
        <w:tc>
          <w:tcPr>
            <w:tcW w:w="2466" w:type="dxa"/>
          </w:tcPr>
          <w:p w:rsidR="001C7841" w:rsidRDefault="001C7841" w:rsidP="001C7841">
            <w:pPr>
              <w:jc w:val="right"/>
            </w:pPr>
            <w:r>
              <w:t>151,377,408.84</w:t>
            </w:r>
          </w:p>
        </w:tc>
        <w:tc>
          <w:tcPr>
            <w:tcW w:w="2557" w:type="dxa"/>
          </w:tcPr>
          <w:p w:rsidR="001C7841" w:rsidRDefault="001C7841" w:rsidP="001C7841">
            <w:pPr>
              <w:jc w:val="right"/>
            </w:pPr>
            <w:r>
              <w:t>9.77</w:t>
            </w:r>
          </w:p>
        </w:tc>
      </w:tr>
      <w:tr w:rsidR="001C7841" w:rsidTr="001C7841">
        <w:tc>
          <w:tcPr>
            <w:tcW w:w="646" w:type="dxa"/>
          </w:tcPr>
          <w:p w:rsidR="001C7841" w:rsidRDefault="001C7841" w:rsidP="001C7841">
            <w:pPr>
              <w:jc w:val="center"/>
            </w:pPr>
            <w:r>
              <w:t>2</w:t>
            </w:r>
          </w:p>
        </w:tc>
        <w:tc>
          <w:tcPr>
            <w:tcW w:w="2835" w:type="dxa"/>
          </w:tcPr>
          <w:p w:rsidR="001C7841" w:rsidRDefault="001C7841" w:rsidP="001C7841">
            <w:pPr>
              <w:jc w:val="left"/>
            </w:pPr>
            <w:r>
              <w:rPr>
                <w:rFonts w:hint="eastAsia"/>
              </w:rPr>
              <w:t>央行票据</w:t>
            </w:r>
          </w:p>
        </w:tc>
        <w:tc>
          <w:tcPr>
            <w:tcW w:w="2466" w:type="dxa"/>
          </w:tcPr>
          <w:p w:rsidR="001C7841" w:rsidRDefault="001C7841" w:rsidP="001C7841">
            <w:pPr>
              <w:jc w:val="right"/>
            </w:pPr>
            <w:r>
              <w:t>-</w:t>
            </w:r>
          </w:p>
        </w:tc>
        <w:tc>
          <w:tcPr>
            <w:tcW w:w="2557" w:type="dxa"/>
          </w:tcPr>
          <w:p w:rsidR="001C7841" w:rsidRDefault="001C7841" w:rsidP="001C7841">
            <w:pPr>
              <w:jc w:val="right"/>
            </w:pPr>
            <w:r>
              <w:t>-</w:t>
            </w:r>
          </w:p>
        </w:tc>
      </w:tr>
      <w:tr w:rsidR="001C7841" w:rsidTr="001C7841">
        <w:tc>
          <w:tcPr>
            <w:tcW w:w="646" w:type="dxa"/>
          </w:tcPr>
          <w:p w:rsidR="001C7841" w:rsidRDefault="001C7841" w:rsidP="001C7841">
            <w:pPr>
              <w:jc w:val="center"/>
            </w:pPr>
            <w:r>
              <w:t>3</w:t>
            </w:r>
          </w:p>
        </w:tc>
        <w:tc>
          <w:tcPr>
            <w:tcW w:w="2835" w:type="dxa"/>
          </w:tcPr>
          <w:p w:rsidR="001C7841" w:rsidRDefault="001C7841" w:rsidP="001C7841">
            <w:pPr>
              <w:jc w:val="left"/>
            </w:pPr>
            <w:r>
              <w:rPr>
                <w:rFonts w:hint="eastAsia"/>
              </w:rPr>
              <w:t>金融债券</w:t>
            </w:r>
          </w:p>
        </w:tc>
        <w:tc>
          <w:tcPr>
            <w:tcW w:w="2466" w:type="dxa"/>
          </w:tcPr>
          <w:p w:rsidR="001C7841" w:rsidRDefault="001C7841" w:rsidP="001C7841">
            <w:pPr>
              <w:jc w:val="right"/>
            </w:pPr>
            <w:r>
              <w:t>1,183,758,267.94</w:t>
            </w:r>
          </w:p>
        </w:tc>
        <w:tc>
          <w:tcPr>
            <w:tcW w:w="2557" w:type="dxa"/>
          </w:tcPr>
          <w:p w:rsidR="001C7841" w:rsidRDefault="001C7841" w:rsidP="001C7841">
            <w:pPr>
              <w:jc w:val="right"/>
            </w:pPr>
            <w:r>
              <w:t>76.43</w:t>
            </w:r>
          </w:p>
        </w:tc>
      </w:tr>
      <w:tr w:rsidR="001C7841" w:rsidTr="001C7841">
        <w:tc>
          <w:tcPr>
            <w:tcW w:w="646" w:type="dxa"/>
          </w:tcPr>
          <w:p w:rsidR="001C7841" w:rsidRDefault="001C7841" w:rsidP="001C7841">
            <w:pPr>
              <w:jc w:val="center"/>
            </w:pPr>
          </w:p>
        </w:tc>
        <w:tc>
          <w:tcPr>
            <w:tcW w:w="2835" w:type="dxa"/>
          </w:tcPr>
          <w:p w:rsidR="001C7841" w:rsidRDefault="001C7841" w:rsidP="001C7841">
            <w:pPr>
              <w:jc w:val="left"/>
            </w:pPr>
            <w:r>
              <w:rPr>
                <w:rFonts w:hint="eastAsia"/>
              </w:rPr>
              <w:t>其中：政策性金融债</w:t>
            </w:r>
          </w:p>
        </w:tc>
        <w:tc>
          <w:tcPr>
            <w:tcW w:w="2466" w:type="dxa"/>
          </w:tcPr>
          <w:p w:rsidR="001C7841" w:rsidRDefault="001C7841" w:rsidP="001C7841">
            <w:pPr>
              <w:jc w:val="right"/>
            </w:pPr>
            <w:r>
              <w:t>121,363,394.52</w:t>
            </w:r>
          </w:p>
        </w:tc>
        <w:tc>
          <w:tcPr>
            <w:tcW w:w="2557" w:type="dxa"/>
          </w:tcPr>
          <w:p w:rsidR="001C7841" w:rsidRDefault="001C7841" w:rsidP="001C7841">
            <w:pPr>
              <w:jc w:val="right"/>
            </w:pPr>
            <w:r>
              <w:t>7.84</w:t>
            </w:r>
          </w:p>
        </w:tc>
      </w:tr>
      <w:tr w:rsidR="001C7841" w:rsidTr="001C7841">
        <w:tc>
          <w:tcPr>
            <w:tcW w:w="646" w:type="dxa"/>
          </w:tcPr>
          <w:p w:rsidR="001C7841" w:rsidRDefault="001C7841" w:rsidP="001C7841">
            <w:pPr>
              <w:jc w:val="center"/>
            </w:pPr>
            <w:r>
              <w:t>4</w:t>
            </w:r>
          </w:p>
        </w:tc>
        <w:tc>
          <w:tcPr>
            <w:tcW w:w="2835" w:type="dxa"/>
          </w:tcPr>
          <w:p w:rsidR="001C7841" w:rsidRDefault="001C7841" w:rsidP="001C7841">
            <w:pPr>
              <w:jc w:val="left"/>
            </w:pPr>
            <w:r>
              <w:rPr>
                <w:rFonts w:hint="eastAsia"/>
              </w:rPr>
              <w:t>企业债券</w:t>
            </w:r>
          </w:p>
        </w:tc>
        <w:tc>
          <w:tcPr>
            <w:tcW w:w="2466" w:type="dxa"/>
          </w:tcPr>
          <w:p w:rsidR="001C7841" w:rsidRDefault="001C7841" w:rsidP="001C7841">
            <w:pPr>
              <w:jc w:val="right"/>
            </w:pPr>
            <w:r>
              <w:t>70,721,133.71</w:t>
            </w:r>
          </w:p>
        </w:tc>
        <w:tc>
          <w:tcPr>
            <w:tcW w:w="2557" w:type="dxa"/>
          </w:tcPr>
          <w:p w:rsidR="001C7841" w:rsidRDefault="001C7841" w:rsidP="001C7841">
            <w:pPr>
              <w:jc w:val="right"/>
            </w:pPr>
            <w:r>
              <w:t>4.57</w:t>
            </w:r>
          </w:p>
        </w:tc>
      </w:tr>
      <w:tr w:rsidR="001C7841" w:rsidTr="001C7841">
        <w:tc>
          <w:tcPr>
            <w:tcW w:w="646" w:type="dxa"/>
          </w:tcPr>
          <w:p w:rsidR="001C7841" w:rsidRDefault="001C7841" w:rsidP="001C7841">
            <w:pPr>
              <w:jc w:val="center"/>
            </w:pPr>
            <w:r>
              <w:t>5</w:t>
            </w:r>
          </w:p>
        </w:tc>
        <w:tc>
          <w:tcPr>
            <w:tcW w:w="2835" w:type="dxa"/>
          </w:tcPr>
          <w:p w:rsidR="001C7841" w:rsidRDefault="001C7841" w:rsidP="001C7841">
            <w:pPr>
              <w:jc w:val="left"/>
            </w:pPr>
            <w:r>
              <w:rPr>
                <w:rFonts w:hint="eastAsia"/>
              </w:rPr>
              <w:t>企业短期融资券</w:t>
            </w:r>
          </w:p>
        </w:tc>
        <w:tc>
          <w:tcPr>
            <w:tcW w:w="2466" w:type="dxa"/>
          </w:tcPr>
          <w:p w:rsidR="001C7841" w:rsidRDefault="001C7841" w:rsidP="001C7841">
            <w:pPr>
              <w:jc w:val="right"/>
            </w:pPr>
            <w:r>
              <w:t>-</w:t>
            </w:r>
          </w:p>
        </w:tc>
        <w:tc>
          <w:tcPr>
            <w:tcW w:w="2557" w:type="dxa"/>
          </w:tcPr>
          <w:p w:rsidR="001C7841" w:rsidRDefault="001C7841" w:rsidP="001C7841">
            <w:pPr>
              <w:jc w:val="right"/>
            </w:pPr>
            <w:r>
              <w:t>-</w:t>
            </w:r>
          </w:p>
        </w:tc>
      </w:tr>
      <w:tr w:rsidR="001C7841" w:rsidTr="001C7841">
        <w:tc>
          <w:tcPr>
            <w:tcW w:w="646" w:type="dxa"/>
          </w:tcPr>
          <w:p w:rsidR="001C7841" w:rsidRDefault="001C7841" w:rsidP="001C7841">
            <w:pPr>
              <w:jc w:val="center"/>
            </w:pPr>
            <w:r>
              <w:t>6</w:t>
            </w:r>
          </w:p>
        </w:tc>
        <w:tc>
          <w:tcPr>
            <w:tcW w:w="2835" w:type="dxa"/>
          </w:tcPr>
          <w:p w:rsidR="001C7841" w:rsidRDefault="001C7841" w:rsidP="001C7841">
            <w:pPr>
              <w:jc w:val="left"/>
            </w:pPr>
            <w:r>
              <w:rPr>
                <w:rFonts w:hint="eastAsia"/>
              </w:rPr>
              <w:t>中期票据</w:t>
            </w:r>
          </w:p>
        </w:tc>
        <w:tc>
          <w:tcPr>
            <w:tcW w:w="2466" w:type="dxa"/>
          </w:tcPr>
          <w:p w:rsidR="001C7841" w:rsidRDefault="001C7841" w:rsidP="001C7841">
            <w:pPr>
              <w:jc w:val="right"/>
            </w:pPr>
            <w:r>
              <w:t>61,295,730.42</w:t>
            </w:r>
          </w:p>
        </w:tc>
        <w:tc>
          <w:tcPr>
            <w:tcW w:w="2557" w:type="dxa"/>
          </w:tcPr>
          <w:p w:rsidR="001C7841" w:rsidRDefault="001C7841" w:rsidP="001C7841">
            <w:pPr>
              <w:jc w:val="right"/>
            </w:pPr>
            <w:r>
              <w:t>3.96</w:t>
            </w:r>
          </w:p>
        </w:tc>
      </w:tr>
      <w:tr w:rsidR="001C7841" w:rsidTr="001C7841">
        <w:tc>
          <w:tcPr>
            <w:tcW w:w="646" w:type="dxa"/>
          </w:tcPr>
          <w:p w:rsidR="001C7841" w:rsidRDefault="001C7841" w:rsidP="001C7841">
            <w:pPr>
              <w:jc w:val="center"/>
            </w:pPr>
            <w:r>
              <w:t>7</w:t>
            </w:r>
          </w:p>
        </w:tc>
        <w:tc>
          <w:tcPr>
            <w:tcW w:w="2835" w:type="dxa"/>
          </w:tcPr>
          <w:p w:rsidR="001C7841" w:rsidRDefault="001C7841" w:rsidP="001C7841">
            <w:pPr>
              <w:jc w:val="left"/>
            </w:pPr>
            <w:r>
              <w:rPr>
                <w:rFonts w:hint="eastAsia"/>
              </w:rPr>
              <w:t>可转债（可交换债）</w:t>
            </w:r>
          </w:p>
        </w:tc>
        <w:tc>
          <w:tcPr>
            <w:tcW w:w="2466" w:type="dxa"/>
          </w:tcPr>
          <w:p w:rsidR="001C7841" w:rsidRDefault="001C7841" w:rsidP="001C7841">
            <w:pPr>
              <w:jc w:val="right"/>
            </w:pPr>
            <w:r>
              <w:t>-</w:t>
            </w:r>
          </w:p>
        </w:tc>
        <w:tc>
          <w:tcPr>
            <w:tcW w:w="2557" w:type="dxa"/>
          </w:tcPr>
          <w:p w:rsidR="001C7841" w:rsidRDefault="001C7841" w:rsidP="001C7841">
            <w:pPr>
              <w:jc w:val="right"/>
            </w:pPr>
            <w:r>
              <w:t>-</w:t>
            </w:r>
          </w:p>
        </w:tc>
      </w:tr>
      <w:tr w:rsidR="001C7841" w:rsidTr="001C7841">
        <w:tc>
          <w:tcPr>
            <w:tcW w:w="646" w:type="dxa"/>
          </w:tcPr>
          <w:p w:rsidR="001C7841" w:rsidRDefault="001C7841" w:rsidP="001C7841">
            <w:pPr>
              <w:jc w:val="center"/>
            </w:pPr>
            <w:r>
              <w:t>8</w:t>
            </w:r>
          </w:p>
        </w:tc>
        <w:tc>
          <w:tcPr>
            <w:tcW w:w="2835" w:type="dxa"/>
          </w:tcPr>
          <w:p w:rsidR="001C7841" w:rsidRDefault="001C7841" w:rsidP="001C7841">
            <w:pPr>
              <w:jc w:val="left"/>
            </w:pPr>
            <w:r>
              <w:rPr>
                <w:rFonts w:hint="eastAsia"/>
              </w:rPr>
              <w:t>同业存单</w:t>
            </w:r>
          </w:p>
        </w:tc>
        <w:tc>
          <w:tcPr>
            <w:tcW w:w="2466" w:type="dxa"/>
          </w:tcPr>
          <w:p w:rsidR="001C7841" w:rsidRDefault="001C7841" w:rsidP="001C7841">
            <w:pPr>
              <w:jc w:val="right"/>
            </w:pPr>
            <w:r>
              <w:t>-</w:t>
            </w:r>
          </w:p>
        </w:tc>
        <w:tc>
          <w:tcPr>
            <w:tcW w:w="2557" w:type="dxa"/>
          </w:tcPr>
          <w:p w:rsidR="001C7841" w:rsidRDefault="001C7841" w:rsidP="001C7841">
            <w:pPr>
              <w:jc w:val="right"/>
            </w:pPr>
            <w:r>
              <w:t>-</w:t>
            </w:r>
          </w:p>
        </w:tc>
      </w:tr>
      <w:tr w:rsidR="001C7841" w:rsidTr="001C7841">
        <w:tc>
          <w:tcPr>
            <w:tcW w:w="646" w:type="dxa"/>
          </w:tcPr>
          <w:p w:rsidR="001C7841" w:rsidRDefault="001C7841" w:rsidP="001C7841">
            <w:pPr>
              <w:jc w:val="center"/>
            </w:pPr>
            <w:r>
              <w:t>9</w:t>
            </w:r>
          </w:p>
        </w:tc>
        <w:tc>
          <w:tcPr>
            <w:tcW w:w="2835" w:type="dxa"/>
          </w:tcPr>
          <w:p w:rsidR="001C7841" w:rsidRDefault="001C7841" w:rsidP="001C7841">
            <w:pPr>
              <w:jc w:val="left"/>
            </w:pPr>
            <w:r>
              <w:rPr>
                <w:rFonts w:hint="eastAsia"/>
              </w:rPr>
              <w:t>其他</w:t>
            </w:r>
          </w:p>
        </w:tc>
        <w:tc>
          <w:tcPr>
            <w:tcW w:w="2466" w:type="dxa"/>
          </w:tcPr>
          <w:p w:rsidR="001C7841" w:rsidRDefault="001C7841" w:rsidP="001C7841">
            <w:pPr>
              <w:jc w:val="right"/>
            </w:pPr>
            <w:r>
              <w:t>-</w:t>
            </w:r>
          </w:p>
        </w:tc>
        <w:tc>
          <w:tcPr>
            <w:tcW w:w="2557" w:type="dxa"/>
          </w:tcPr>
          <w:p w:rsidR="001C7841" w:rsidRDefault="001C7841" w:rsidP="001C7841">
            <w:pPr>
              <w:jc w:val="right"/>
            </w:pPr>
            <w:r>
              <w:t>-</w:t>
            </w:r>
          </w:p>
        </w:tc>
      </w:tr>
      <w:tr w:rsidR="001C7841" w:rsidTr="001C7841">
        <w:tc>
          <w:tcPr>
            <w:tcW w:w="646" w:type="dxa"/>
          </w:tcPr>
          <w:p w:rsidR="001C7841" w:rsidRDefault="001C7841" w:rsidP="001C7841">
            <w:pPr>
              <w:jc w:val="center"/>
            </w:pPr>
            <w:r>
              <w:t>10</w:t>
            </w:r>
          </w:p>
        </w:tc>
        <w:tc>
          <w:tcPr>
            <w:tcW w:w="2835" w:type="dxa"/>
          </w:tcPr>
          <w:p w:rsidR="001C7841" w:rsidRDefault="001C7841" w:rsidP="001C7841">
            <w:pPr>
              <w:jc w:val="left"/>
            </w:pPr>
            <w:r>
              <w:rPr>
                <w:rFonts w:hint="eastAsia"/>
              </w:rPr>
              <w:t>合计</w:t>
            </w:r>
          </w:p>
        </w:tc>
        <w:tc>
          <w:tcPr>
            <w:tcW w:w="2466" w:type="dxa"/>
          </w:tcPr>
          <w:p w:rsidR="001C7841" w:rsidRDefault="001C7841" w:rsidP="001C7841">
            <w:pPr>
              <w:jc w:val="right"/>
            </w:pPr>
            <w:r>
              <w:t>1,467,152,540.91</w:t>
            </w:r>
          </w:p>
        </w:tc>
        <w:tc>
          <w:tcPr>
            <w:tcW w:w="2557" w:type="dxa"/>
          </w:tcPr>
          <w:p w:rsidR="001C7841" w:rsidRDefault="001C7841" w:rsidP="001C7841">
            <w:pPr>
              <w:jc w:val="right"/>
            </w:pPr>
            <w:r>
              <w:t>94.73</w:t>
            </w:r>
          </w:p>
        </w:tc>
      </w:tr>
    </w:tbl>
    <w:p w:rsidR="001C7841" w:rsidRDefault="001C7841" w:rsidP="001C7841">
      <w:pPr>
        <w:pStyle w:val="-2"/>
        <w:spacing w:before="312"/>
        <w:rPr>
          <w:rFonts w:hint="eastAsia"/>
        </w:rPr>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C7841" w:rsidTr="001C7841">
        <w:trPr>
          <w:cnfStyle w:val="100000000000" w:firstRow="1" w:lastRow="0" w:firstColumn="0" w:lastColumn="0" w:oddVBand="0" w:evenVBand="0" w:oddHBand="0" w:evenHBand="0" w:firstRowFirstColumn="0" w:firstRowLastColumn="0" w:lastRowFirstColumn="0" w:lastRowLastColumn="0"/>
        </w:trPr>
        <w:tc>
          <w:tcPr>
            <w:tcW w:w="646" w:type="dxa"/>
          </w:tcPr>
          <w:p w:rsidR="001C7841" w:rsidRPr="001C7841" w:rsidRDefault="001C7841" w:rsidP="001C7841">
            <w:pPr>
              <w:jc w:val="center"/>
              <w:rPr>
                <w:b/>
              </w:rPr>
            </w:pPr>
            <w:r w:rsidRPr="001C7841">
              <w:rPr>
                <w:rFonts w:hint="eastAsia"/>
                <w:b/>
              </w:rPr>
              <w:t>序号</w:t>
            </w:r>
          </w:p>
        </w:tc>
        <w:tc>
          <w:tcPr>
            <w:tcW w:w="1162" w:type="dxa"/>
          </w:tcPr>
          <w:p w:rsidR="001C7841" w:rsidRPr="001C7841" w:rsidRDefault="001C7841" w:rsidP="001C7841">
            <w:pPr>
              <w:jc w:val="center"/>
              <w:rPr>
                <w:b/>
              </w:rPr>
            </w:pPr>
            <w:r w:rsidRPr="001C7841">
              <w:rPr>
                <w:rFonts w:hint="eastAsia"/>
                <w:b/>
              </w:rPr>
              <w:t>债券代码</w:t>
            </w:r>
          </w:p>
        </w:tc>
        <w:tc>
          <w:tcPr>
            <w:tcW w:w="1928" w:type="dxa"/>
          </w:tcPr>
          <w:p w:rsidR="001C7841" w:rsidRPr="001C7841" w:rsidRDefault="001C7841" w:rsidP="001C7841">
            <w:pPr>
              <w:jc w:val="center"/>
              <w:rPr>
                <w:b/>
              </w:rPr>
            </w:pPr>
            <w:r w:rsidRPr="001C7841">
              <w:rPr>
                <w:rFonts w:hint="eastAsia"/>
                <w:b/>
              </w:rPr>
              <w:t>债券名称</w:t>
            </w:r>
          </w:p>
        </w:tc>
        <w:tc>
          <w:tcPr>
            <w:tcW w:w="1140" w:type="dxa"/>
          </w:tcPr>
          <w:p w:rsidR="001C7841" w:rsidRPr="001C7841" w:rsidRDefault="001C7841" w:rsidP="001C7841">
            <w:pPr>
              <w:jc w:val="center"/>
              <w:rPr>
                <w:b/>
              </w:rPr>
            </w:pPr>
            <w:r w:rsidRPr="001C7841">
              <w:rPr>
                <w:rFonts w:hint="eastAsia"/>
                <w:b/>
              </w:rPr>
              <w:t>数量（张）</w:t>
            </w:r>
          </w:p>
        </w:tc>
        <w:tc>
          <w:tcPr>
            <w:tcW w:w="1814" w:type="dxa"/>
          </w:tcPr>
          <w:p w:rsidR="001C7841" w:rsidRPr="001C7841" w:rsidRDefault="001C7841" w:rsidP="001C7841">
            <w:pPr>
              <w:jc w:val="center"/>
              <w:rPr>
                <w:b/>
              </w:rPr>
            </w:pPr>
            <w:r w:rsidRPr="001C7841">
              <w:rPr>
                <w:rFonts w:hint="eastAsia"/>
                <w:b/>
              </w:rPr>
              <w:t>公允价值（元）</w:t>
            </w:r>
          </w:p>
        </w:tc>
        <w:tc>
          <w:tcPr>
            <w:tcW w:w="1814" w:type="dxa"/>
          </w:tcPr>
          <w:p w:rsidR="001C7841" w:rsidRPr="001C7841" w:rsidRDefault="001C7841" w:rsidP="001C7841">
            <w:pPr>
              <w:jc w:val="center"/>
              <w:rPr>
                <w:b/>
              </w:rPr>
            </w:pPr>
            <w:r w:rsidRPr="001C7841">
              <w:rPr>
                <w:rFonts w:hint="eastAsia"/>
                <w:b/>
              </w:rPr>
              <w:t>占基金资产净值比例（％）</w:t>
            </w:r>
          </w:p>
        </w:tc>
      </w:tr>
      <w:tr w:rsidR="001C7841" w:rsidTr="001C7841">
        <w:tc>
          <w:tcPr>
            <w:tcW w:w="646" w:type="dxa"/>
          </w:tcPr>
          <w:p w:rsidR="001C7841" w:rsidRDefault="001C7841" w:rsidP="001C7841">
            <w:pPr>
              <w:jc w:val="center"/>
            </w:pPr>
            <w:r>
              <w:t>1</w:t>
            </w:r>
          </w:p>
        </w:tc>
        <w:tc>
          <w:tcPr>
            <w:tcW w:w="1162" w:type="dxa"/>
          </w:tcPr>
          <w:p w:rsidR="001C7841" w:rsidRDefault="001C7841" w:rsidP="001C7841">
            <w:pPr>
              <w:jc w:val="left"/>
            </w:pPr>
            <w:r>
              <w:t>260002</w:t>
            </w:r>
          </w:p>
        </w:tc>
        <w:tc>
          <w:tcPr>
            <w:tcW w:w="1928" w:type="dxa"/>
          </w:tcPr>
          <w:p w:rsidR="001C7841" w:rsidRDefault="001C7841" w:rsidP="001C7841">
            <w:pPr>
              <w:jc w:val="left"/>
            </w:pPr>
            <w:r>
              <w:rPr>
                <w:rFonts w:hint="eastAsia"/>
              </w:rPr>
              <w:t>26</w:t>
            </w:r>
            <w:r>
              <w:rPr>
                <w:rFonts w:hint="eastAsia"/>
              </w:rPr>
              <w:t>附息国债</w:t>
            </w:r>
            <w:r>
              <w:rPr>
                <w:rFonts w:hint="eastAsia"/>
              </w:rPr>
              <w:t>02</w:t>
            </w:r>
          </w:p>
        </w:tc>
        <w:tc>
          <w:tcPr>
            <w:tcW w:w="1140" w:type="dxa"/>
          </w:tcPr>
          <w:p w:rsidR="001C7841" w:rsidRDefault="001C7841" w:rsidP="001C7841">
            <w:pPr>
              <w:jc w:val="right"/>
            </w:pPr>
            <w:r>
              <w:t>1,300,000</w:t>
            </w:r>
          </w:p>
        </w:tc>
        <w:tc>
          <w:tcPr>
            <w:tcW w:w="1814" w:type="dxa"/>
          </w:tcPr>
          <w:p w:rsidR="001C7841" w:rsidRDefault="001C7841" w:rsidP="001C7841">
            <w:pPr>
              <w:jc w:val="right"/>
            </w:pPr>
            <w:r>
              <w:t>131,455,569.06</w:t>
            </w:r>
          </w:p>
        </w:tc>
        <w:tc>
          <w:tcPr>
            <w:tcW w:w="1814" w:type="dxa"/>
          </w:tcPr>
          <w:p w:rsidR="001C7841" w:rsidRDefault="001C7841" w:rsidP="001C7841">
            <w:pPr>
              <w:jc w:val="right"/>
            </w:pPr>
            <w:r>
              <w:t>8.49</w:t>
            </w:r>
          </w:p>
        </w:tc>
      </w:tr>
      <w:tr w:rsidR="001C7841" w:rsidTr="001C7841">
        <w:tc>
          <w:tcPr>
            <w:tcW w:w="646" w:type="dxa"/>
          </w:tcPr>
          <w:p w:rsidR="001C7841" w:rsidRDefault="001C7841" w:rsidP="001C7841">
            <w:pPr>
              <w:jc w:val="center"/>
            </w:pPr>
            <w:r>
              <w:t>2</w:t>
            </w:r>
          </w:p>
        </w:tc>
        <w:tc>
          <w:tcPr>
            <w:tcW w:w="1162" w:type="dxa"/>
          </w:tcPr>
          <w:p w:rsidR="001C7841" w:rsidRDefault="001C7841" w:rsidP="001C7841">
            <w:pPr>
              <w:jc w:val="left"/>
            </w:pPr>
            <w:r>
              <w:t>232580024</w:t>
            </w:r>
          </w:p>
        </w:tc>
        <w:tc>
          <w:tcPr>
            <w:tcW w:w="1928" w:type="dxa"/>
          </w:tcPr>
          <w:p w:rsidR="001C7841" w:rsidRDefault="001C7841" w:rsidP="001C7841">
            <w:pPr>
              <w:jc w:val="left"/>
            </w:pPr>
            <w:r>
              <w:rPr>
                <w:rFonts w:hint="eastAsia"/>
              </w:rPr>
              <w:t>25</w:t>
            </w:r>
            <w:r>
              <w:rPr>
                <w:rFonts w:hint="eastAsia"/>
              </w:rPr>
              <w:t>农行二级资本债</w:t>
            </w:r>
            <w:r>
              <w:rPr>
                <w:rFonts w:hint="eastAsia"/>
              </w:rPr>
              <w:t>02A(BC)</w:t>
            </w:r>
          </w:p>
        </w:tc>
        <w:tc>
          <w:tcPr>
            <w:tcW w:w="1140" w:type="dxa"/>
          </w:tcPr>
          <w:p w:rsidR="001C7841" w:rsidRDefault="001C7841" w:rsidP="001C7841">
            <w:pPr>
              <w:jc w:val="right"/>
            </w:pPr>
            <w:r>
              <w:t>1,000,000</w:t>
            </w:r>
          </w:p>
        </w:tc>
        <w:tc>
          <w:tcPr>
            <w:tcW w:w="1814" w:type="dxa"/>
          </w:tcPr>
          <w:p w:rsidR="001C7841" w:rsidRDefault="001C7841" w:rsidP="001C7841">
            <w:pPr>
              <w:jc w:val="right"/>
            </w:pPr>
            <w:r>
              <w:t>101,256,263.01</w:t>
            </w:r>
          </w:p>
        </w:tc>
        <w:tc>
          <w:tcPr>
            <w:tcW w:w="1814" w:type="dxa"/>
          </w:tcPr>
          <w:p w:rsidR="001C7841" w:rsidRDefault="001C7841" w:rsidP="001C7841">
            <w:pPr>
              <w:jc w:val="right"/>
            </w:pPr>
            <w:r>
              <w:t>6.54</w:t>
            </w:r>
          </w:p>
        </w:tc>
      </w:tr>
      <w:tr w:rsidR="001C7841" w:rsidTr="001C7841">
        <w:tc>
          <w:tcPr>
            <w:tcW w:w="646" w:type="dxa"/>
          </w:tcPr>
          <w:p w:rsidR="001C7841" w:rsidRDefault="001C7841" w:rsidP="001C7841">
            <w:pPr>
              <w:jc w:val="center"/>
            </w:pPr>
            <w:r>
              <w:t>3</w:t>
            </w:r>
          </w:p>
        </w:tc>
        <w:tc>
          <w:tcPr>
            <w:tcW w:w="1162" w:type="dxa"/>
          </w:tcPr>
          <w:p w:rsidR="001C7841" w:rsidRDefault="001C7841" w:rsidP="001C7841">
            <w:pPr>
              <w:jc w:val="left"/>
            </w:pPr>
            <w:r>
              <w:t>2420016</w:t>
            </w:r>
          </w:p>
        </w:tc>
        <w:tc>
          <w:tcPr>
            <w:tcW w:w="1928" w:type="dxa"/>
          </w:tcPr>
          <w:p w:rsidR="001C7841" w:rsidRDefault="001C7841" w:rsidP="001C7841">
            <w:pPr>
              <w:jc w:val="left"/>
            </w:pPr>
            <w:r>
              <w:rPr>
                <w:rFonts w:hint="eastAsia"/>
              </w:rPr>
              <w:t>24</w:t>
            </w:r>
            <w:r>
              <w:rPr>
                <w:rFonts w:hint="eastAsia"/>
              </w:rPr>
              <w:t>北京银行</w:t>
            </w:r>
            <w:r>
              <w:rPr>
                <w:rFonts w:hint="eastAsia"/>
              </w:rPr>
              <w:t>02</w:t>
            </w:r>
          </w:p>
        </w:tc>
        <w:tc>
          <w:tcPr>
            <w:tcW w:w="1140" w:type="dxa"/>
          </w:tcPr>
          <w:p w:rsidR="001C7841" w:rsidRDefault="001C7841" w:rsidP="001C7841">
            <w:pPr>
              <w:jc w:val="right"/>
            </w:pPr>
            <w:r>
              <w:t>800,000</w:t>
            </w:r>
          </w:p>
        </w:tc>
        <w:tc>
          <w:tcPr>
            <w:tcW w:w="1814" w:type="dxa"/>
          </w:tcPr>
          <w:p w:rsidR="001C7841" w:rsidRDefault="001C7841" w:rsidP="001C7841">
            <w:pPr>
              <w:jc w:val="right"/>
            </w:pPr>
            <w:r>
              <w:t>82,183,561.64</w:t>
            </w:r>
          </w:p>
        </w:tc>
        <w:tc>
          <w:tcPr>
            <w:tcW w:w="1814" w:type="dxa"/>
          </w:tcPr>
          <w:p w:rsidR="001C7841" w:rsidRDefault="001C7841" w:rsidP="001C7841">
            <w:pPr>
              <w:jc w:val="right"/>
            </w:pPr>
            <w:r>
              <w:t>5.31</w:t>
            </w:r>
          </w:p>
        </w:tc>
      </w:tr>
      <w:tr w:rsidR="001C7841" w:rsidTr="001C7841">
        <w:tc>
          <w:tcPr>
            <w:tcW w:w="646" w:type="dxa"/>
          </w:tcPr>
          <w:p w:rsidR="001C7841" w:rsidRDefault="001C7841" w:rsidP="001C7841">
            <w:pPr>
              <w:jc w:val="center"/>
            </w:pPr>
            <w:r>
              <w:t>4</w:t>
            </w:r>
          </w:p>
        </w:tc>
        <w:tc>
          <w:tcPr>
            <w:tcW w:w="1162" w:type="dxa"/>
          </w:tcPr>
          <w:p w:rsidR="001C7841" w:rsidRDefault="001C7841" w:rsidP="001C7841">
            <w:pPr>
              <w:jc w:val="left"/>
            </w:pPr>
            <w:r>
              <w:t>212480009</w:t>
            </w:r>
          </w:p>
        </w:tc>
        <w:tc>
          <w:tcPr>
            <w:tcW w:w="1928" w:type="dxa"/>
          </w:tcPr>
          <w:p w:rsidR="001C7841" w:rsidRDefault="001C7841" w:rsidP="001C7841">
            <w:pPr>
              <w:jc w:val="left"/>
            </w:pPr>
            <w:r>
              <w:rPr>
                <w:rFonts w:hint="eastAsia"/>
              </w:rPr>
              <w:t>24</w:t>
            </w:r>
            <w:r>
              <w:rPr>
                <w:rFonts w:hint="eastAsia"/>
              </w:rPr>
              <w:t>上海银行债</w:t>
            </w:r>
            <w:r>
              <w:rPr>
                <w:rFonts w:hint="eastAsia"/>
              </w:rPr>
              <w:t>01</w:t>
            </w:r>
          </w:p>
        </w:tc>
        <w:tc>
          <w:tcPr>
            <w:tcW w:w="1140" w:type="dxa"/>
          </w:tcPr>
          <w:p w:rsidR="001C7841" w:rsidRDefault="001C7841" w:rsidP="001C7841">
            <w:pPr>
              <w:jc w:val="right"/>
            </w:pPr>
            <w:r>
              <w:t>600,000</w:t>
            </w:r>
          </w:p>
        </w:tc>
        <w:tc>
          <w:tcPr>
            <w:tcW w:w="1814" w:type="dxa"/>
          </w:tcPr>
          <w:p w:rsidR="001C7841" w:rsidRDefault="001C7841" w:rsidP="001C7841">
            <w:pPr>
              <w:jc w:val="right"/>
            </w:pPr>
            <w:r>
              <w:t>61,869,764.38</w:t>
            </w:r>
          </w:p>
        </w:tc>
        <w:tc>
          <w:tcPr>
            <w:tcW w:w="1814" w:type="dxa"/>
          </w:tcPr>
          <w:p w:rsidR="001C7841" w:rsidRDefault="001C7841" w:rsidP="001C7841">
            <w:pPr>
              <w:jc w:val="right"/>
            </w:pPr>
            <w:r>
              <w:t>3.99</w:t>
            </w:r>
          </w:p>
        </w:tc>
      </w:tr>
      <w:tr w:rsidR="001C7841" w:rsidTr="001C7841">
        <w:tc>
          <w:tcPr>
            <w:tcW w:w="646" w:type="dxa"/>
          </w:tcPr>
          <w:p w:rsidR="001C7841" w:rsidRDefault="001C7841" w:rsidP="001C7841">
            <w:pPr>
              <w:jc w:val="center"/>
            </w:pPr>
            <w:r>
              <w:t>5</w:t>
            </w:r>
          </w:p>
        </w:tc>
        <w:tc>
          <w:tcPr>
            <w:tcW w:w="1162" w:type="dxa"/>
          </w:tcPr>
          <w:p w:rsidR="001C7841" w:rsidRDefault="001C7841" w:rsidP="001C7841">
            <w:pPr>
              <w:jc w:val="left"/>
            </w:pPr>
            <w:r>
              <w:t>243291</w:t>
            </w:r>
          </w:p>
        </w:tc>
        <w:tc>
          <w:tcPr>
            <w:tcW w:w="1928" w:type="dxa"/>
          </w:tcPr>
          <w:p w:rsidR="001C7841" w:rsidRDefault="001C7841" w:rsidP="001C7841">
            <w:pPr>
              <w:jc w:val="left"/>
            </w:pPr>
            <w:r>
              <w:t>25GTHT04</w:t>
            </w:r>
          </w:p>
        </w:tc>
        <w:tc>
          <w:tcPr>
            <w:tcW w:w="1140" w:type="dxa"/>
          </w:tcPr>
          <w:p w:rsidR="001C7841" w:rsidRDefault="001C7841" w:rsidP="001C7841">
            <w:pPr>
              <w:jc w:val="right"/>
            </w:pPr>
            <w:r>
              <w:t>500,000</w:t>
            </w:r>
          </w:p>
        </w:tc>
        <w:tc>
          <w:tcPr>
            <w:tcW w:w="1814" w:type="dxa"/>
          </w:tcPr>
          <w:p w:rsidR="001C7841" w:rsidRDefault="001C7841" w:rsidP="001C7841">
            <w:pPr>
              <w:jc w:val="right"/>
            </w:pPr>
            <w:r>
              <w:t>50,585,547.95</w:t>
            </w:r>
          </w:p>
        </w:tc>
        <w:tc>
          <w:tcPr>
            <w:tcW w:w="1814" w:type="dxa"/>
          </w:tcPr>
          <w:p w:rsidR="001C7841" w:rsidRDefault="001C7841" w:rsidP="001C7841">
            <w:pPr>
              <w:jc w:val="right"/>
            </w:pPr>
            <w:r>
              <w:t>3.27</w:t>
            </w:r>
          </w:p>
        </w:tc>
      </w:tr>
    </w:tbl>
    <w:p w:rsidR="001C7841" w:rsidRDefault="001C7841" w:rsidP="001C7841">
      <w:pPr>
        <w:pStyle w:val="-2"/>
        <w:spacing w:before="312"/>
        <w:rPr>
          <w:rFonts w:hint="eastAsia"/>
        </w:rPr>
      </w:pPr>
      <w:r>
        <w:rPr>
          <w:rFonts w:hint="eastAsia"/>
        </w:rPr>
        <w:t>报告期末按公允价值占基金资产净值比例大小排名的前十名资产支持证券投资明细</w:t>
      </w:r>
    </w:p>
    <w:p w:rsidR="001C7841" w:rsidRDefault="001C7841" w:rsidP="001C7841">
      <w:pPr>
        <w:pStyle w:val="-"/>
        <w:ind w:firstLine="420"/>
        <w:rPr>
          <w:rFonts w:hint="eastAsia"/>
        </w:rPr>
      </w:pPr>
      <w:r>
        <w:rPr>
          <w:rFonts w:hint="eastAsia"/>
        </w:rPr>
        <w:t>本基金本报告期末未持有资产支持证券。</w:t>
      </w:r>
    </w:p>
    <w:p w:rsidR="001C7841" w:rsidRDefault="001C7841" w:rsidP="001C7841">
      <w:pPr>
        <w:pStyle w:val="-2"/>
        <w:spacing w:before="312"/>
        <w:rPr>
          <w:rFonts w:hint="eastAsia"/>
        </w:rPr>
      </w:pPr>
      <w:r>
        <w:rPr>
          <w:rFonts w:hint="eastAsia"/>
        </w:rPr>
        <w:t>报告期末按公允价值占基金资产净值比例大小排序的前五名贵金属投资明细</w:t>
      </w:r>
    </w:p>
    <w:p w:rsidR="001C7841" w:rsidRDefault="001C7841" w:rsidP="001C7841">
      <w:pPr>
        <w:pStyle w:val="-"/>
        <w:ind w:firstLine="420"/>
        <w:rPr>
          <w:rFonts w:hint="eastAsia"/>
        </w:rPr>
      </w:pPr>
      <w:r>
        <w:rPr>
          <w:rFonts w:hint="eastAsia"/>
        </w:rPr>
        <w:t>无。</w:t>
      </w:r>
    </w:p>
    <w:p w:rsidR="001C7841" w:rsidRDefault="001C7841" w:rsidP="001C7841">
      <w:pPr>
        <w:pStyle w:val="-2"/>
        <w:spacing w:before="312"/>
        <w:rPr>
          <w:rFonts w:hint="eastAsia"/>
        </w:rPr>
      </w:pPr>
      <w:r>
        <w:rPr>
          <w:rFonts w:hint="eastAsia"/>
        </w:rPr>
        <w:t>报告期末按公允价值占基金资产净值比例大小排名的前五名权证投资明细</w:t>
      </w:r>
    </w:p>
    <w:p w:rsidR="001C7841" w:rsidRDefault="001C7841" w:rsidP="001C7841">
      <w:pPr>
        <w:pStyle w:val="-"/>
        <w:ind w:firstLine="420"/>
        <w:rPr>
          <w:rFonts w:hint="eastAsia"/>
        </w:rPr>
      </w:pPr>
      <w:r>
        <w:rPr>
          <w:rFonts w:hint="eastAsia"/>
        </w:rPr>
        <w:t>无。</w:t>
      </w:r>
    </w:p>
    <w:p w:rsidR="001C7841" w:rsidRDefault="001C7841" w:rsidP="001C7841">
      <w:pPr>
        <w:pStyle w:val="-2"/>
        <w:spacing w:before="312"/>
        <w:rPr>
          <w:rFonts w:hint="eastAsia"/>
        </w:rPr>
      </w:pPr>
      <w:r>
        <w:rPr>
          <w:rFonts w:hint="eastAsia"/>
        </w:rPr>
        <w:t>报告期末本基金投资的股指期货交易情况说明</w:t>
      </w:r>
    </w:p>
    <w:p w:rsidR="001C7841" w:rsidRDefault="001C7841" w:rsidP="001C7841">
      <w:pPr>
        <w:pStyle w:val="-3"/>
        <w:spacing w:before="156" w:after="156"/>
        <w:rPr>
          <w:rFonts w:hint="eastAsia"/>
        </w:rPr>
      </w:pPr>
      <w:r>
        <w:rPr>
          <w:rFonts w:hint="eastAsia"/>
        </w:rPr>
        <w:t>报告期末本基金投资的股指期货持仓和损益明细</w:t>
      </w:r>
    </w:p>
    <w:p w:rsidR="001C7841" w:rsidRDefault="001C7841" w:rsidP="001C7841">
      <w:pPr>
        <w:pStyle w:val="-"/>
        <w:ind w:firstLine="420"/>
        <w:rPr>
          <w:rFonts w:hint="eastAsia"/>
        </w:rPr>
      </w:pPr>
      <w:r>
        <w:rPr>
          <w:rFonts w:hint="eastAsia"/>
        </w:rPr>
        <w:t>无。</w:t>
      </w:r>
    </w:p>
    <w:p w:rsidR="001C7841" w:rsidRDefault="001C7841" w:rsidP="001C7841">
      <w:pPr>
        <w:pStyle w:val="-3"/>
        <w:spacing w:before="156" w:after="156"/>
        <w:rPr>
          <w:rFonts w:hint="eastAsia"/>
        </w:rPr>
      </w:pPr>
      <w:r>
        <w:rPr>
          <w:rFonts w:hint="eastAsia"/>
        </w:rPr>
        <w:t>本基金投资股指期货的投资政策</w:t>
      </w:r>
    </w:p>
    <w:p w:rsidR="001C7841" w:rsidRDefault="001C7841" w:rsidP="001C7841">
      <w:pPr>
        <w:pStyle w:val="-"/>
        <w:ind w:firstLine="420"/>
        <w:rPr>
          <w:rFonts w:hint="eastAsia"/>
        </w:rPr>
      </w:pPr>
      <w:r>
        <w:rPr>
          <w:rFonts w:hint="eastAsia"/>
        </w:rPr>
        <w:t>无。</w:t>
      </w:r>
    </w:p>
    <w:p w:rsidR="001C7841" w:rsidRDefault="001C7841" w:rsidP="001C7841">
      <w:pPr>
        <w:pStyle w:val="-2"/>
        <w:spacing w:before="312"/>
        <w:rPr>
          <w:rFonts w:hint="eastAsia"/>
        </w:rPr>
      </w:pPr>
      <w:r>
        <w:rPr>
          <w:rFonts w:hint="eastAsia"/>
        </w:rPr>
        <w:t>报告期末本基金投资的国债期货交易情况说明</w:t>
      </w:r>
    </w:p>
    <w:p w:rsidR="001C7841" w:rsidRDefault="001C7841" w:rsidP="001C7841">
      <w:pPr>
        <w:pStyle w:val="-3"/>
        <w:spacing w:before="156" w:after="156"/>
        <w:rPr>
          <w:rFonts w:hint="eastAsia"/>
        </w:rPr>
      </w:pPr>
      <w:r>
        <w:rPr>
          <w:rFonts w:hint="eastAsia"/>
        </w:rPr>
        <w:t>本期国债期货投资政策</w:t>
      </w:r>
    </w:p>
    <w:p w:rsidR="001C7841" w:rsidRDefault="001C7841" w:rsidP="001C7841">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w:t>
      </w:r>
      <w:r>
        <w:rPr>
          <w:rFonts w:hint="eastAsia"/>
        </w:rPr>
        <w:lastRenderedPageBreak/>
        <w:t>征，运用国债期货对冲系统性风险、对冲特殊情况下的流动性风险，如大额申购赎回等；利用金融衍生品的杠杆作用，以达到降低投资组合的整体风险的目的。</w:t>
      </w:r>
    </w:p>
    <w:p w:rsidR="001C7841" w:rsidRDefault="001C7841" w:rsidP="001C7841">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1C7841" w:rsidTr="001C7841">
        <w:tc>
          <w:tcPr>
            <w:tcW w:w="1384" w:type="dxa"/>
          </w:tcPr>
          <w:p w:rsidR="001C7841" w:rsidRDefault="001C7841" w:rsidP="001C7841">
            <w:pPr>
              <w:jc w:val="left"/>
            </w:pPr>
            <w:r>
              <w:rPr>
                <w:rFonts w:hint="eastAsia"/>
              </w:rPr>
              <w:t>代码</w:t>
            </w:r>
          </w:p>
        </w:tc>
        <w:tc>
          <w:tcPr>
            <w:tcW w:w="1384" w:type="dxa"/>
          </w:tcPr>
          <w:p w:rsidR="001C7841" w:rsidRDefault="001C7841" w:rsidP="001C7841">
            <w:pPr>
              <w:jc w:val="left"/>
            </w:pPr>
            <w:r>
              <w:rPr>
                <w:rFonts w:hint="eastAsia"/>
              </w:rPr>
              <w:t>名称</w:t>
            </w:r>
          </w:p>
        </w:tc>
        <w:tc>
          <w:tcPr>
            <w:tcW w:w="1384" w:type="dxa"/>
          </w:tcPr>
          <w:p w:rsidR="001C7841" w:rsidRDefault="001C7841" w:rsidP="001C7841">
            <w:pPr>
              <w:jc w:val="left"/>
            </w:pPr>
            <w:r>
              <w:rPr>
                <w:rFonts w:hint="eastAsia"/>
              </w:rPr>
              <w:t>持仓量（买</w:t>
            </w:r>
            <w:r>
              <w:rPr>
                <w:rFonts w:hint="eastAsia"/>
              </w:rPr>
              <w:t>/</w:t>
            </w:r>
            <w:r>
              <w:rPr>
                <w:rFonts w:hint="eastAsia"/>
              </w:rPr>
              <w:t>卖）</w:t>
            </w:r>
          </w:p>
        </w:tc>
        <w:tc>
          <w:tcPr>
            <w:tcW w:w="1384" w:type="dxa"/>
          </w:tcPr>
          <w:p w:rsidR="001C7841" w:rsidRDefault="001C7841" w:rsidP="001C7841">
            <w:pPr>
              <w:jc w:val="left"/>
            </w:pPr>
            <w:r>
              <w:rPr>
                <w:rFonts w:hint="eastAsia"/>
              </w:rPr>
              <w:t>合约市值（元）</w:t>
            </w:r>
          </w:p>
        </w:tc>
        <w:tc>
          <w:tcPr>
            <w:tcW w:w="1385" w:type="dxa"/>
          </w:tcPr>
          <w:p w:rsidR="001C7841" w:rsidRDefault="001C7841" w:rsidP="001C7841">
            <w:pPr>
              <w:jc w:val="left"/>
            </w:pPr>
            <w:r>
              <w:rPr>
                <w:rFonts w:hint="eastAsia"/>
              </w:rPr>
              <w:t>公允价值变动（元）</w:t>
            </w:r>
          </w:p>
        </w:tc>
        <w:tc>
          <w:tcPr>
            <w:tcW w:w="1385" w:type="dxa"/>
          </w:tcPr>
          <w:p w:rsidR="001C7841" w:rsidRDefault="001C7841" w:rsidP="001C7841">
            <w:pPr>
              <w:jc w:val="left"/>
            </w:pPr>
            <w:r>
              <w:rPr>
                <w:rFonts w:hint="eastAsia"/>
              </w:rPr>
              <w:t>风险指标说明</w:t>
            </w:r>
          </w:p>
        </w:tc>
      </w:tr>
      <w:tr w:rsidR="001C7841" w:rsidTr="001C7841">
        <w:tc>
          <w:tcPr>
            <w:tcW w:w="1384" w:type="dxa"/>
          </w:tcPr>
          <w:p w:rsidR="001C7841" w:rsidRDefault="001C7841" w:rsidP="001C7841">
            <w:pPr>
              <w:jc w:val="left"/>
            </w:pPr>
            <w:r>
              <w:t>TL2606</w:t>
            </w:r>
          </w:p>
        </w:tc>
        <w:tc>
          <w:tcPr>
            <w:tcW w:w="1384" w:type="dxa"/>
          </w:tcPr>
          <w:p w:rsidR="001C7841" w:rsidRDefault="001C7841" w:rsidP="001C7841">
            <w:pPr>
              <w:jc w:val="left"/>
            </w:pPr>
            <w:r>
              <w:t>TL2606</w:t>
            </w:r>
          </w:p>
        </w:tc>
        <w:tc>
          <w:tcPr>
            <w:tcW w:w="1384" w:type="dxa"/>
          </w:tcPr>
          <w:p w:rsidR="001C7841" w:rsidRDefault="001C7841" w:rsidP="001C7841">
            <w:pPr>
              <w:jc w:val="right"/>
            </w:pPr>
            <w:r>
              <w:t>-50</w:t>
            </w:r>
          </w:p>
        </w:tc>
        <w:tc>
          <w:tcPr>
            <w:tcW w:w="1384" w:type="dxa"/>
          </w:tcPr>
          <w:p w:rsidR="001C7841" w:rsidRDefault="001C7841" w:rsidP="001C7841">
            <w:pPr>
              <w:jc w:val="right"/>
            </w:pPr>
            <w:r>
              <w:t>-55,790,000.00</w:t>
            </w:r>
          </w:p>
        </w:tc>
        <w:tc>
          <w:tcPr>
            <w:tcW w:w="1385" w:type="dxa"/>
          </w:tcPr>
          <w:p w:rsidR="001C7841" w:rsidRDefault="001C7841" w:rsidP="001C7841">
            <w:pPr>
              <w:jc w:val="right"/>
            </w:pPr>
            <w:r>
              <w:t>-10,000.00</w:t>
            </w:r>
          </w:p>
        </w:tc>
        <w:tc>
          <w:tcPr>
            <w:tcW w:w="1385" w:type="dxa"/>
          </w:tcPr>
          <w:p w:rsidR="001C7841" w:rsidRDefault="001C7841" w:rsidP="001C7841">
            <w:pPr>
              <w:jc w:val="right"/>
            </w:pPr>
            <w:r>
              <w:t>-</w:t>
            </w:r>
          </w:p>
        </w:tc>
      </w:tr>
      <w:tr w:rsidR="001C7841" w:rsidTr="001C7841">
        <w:tc>
          <w:tcPr>
            <w:tcW w:w="6921" w:type="dxa"/>
            <w:gridSpan w:val="5"/>
          </w:tcPr>
          <w:p w:rsidR="001C7841" w:rsidRDefault="001C7841" w:rsidP="001C7841">
            <w:pPr>
              <w:jc w:val="left"/>
            </w:pPr>
            <w:r>
              <w:rPr>
                <w:rFonts w:hint="eastAsia"/>
              </w:rPr>
              <w:t>公允价值变动总额合计（元）</w:t>
            </w:r>
          </w:p>
        </w:tc>
        <w:tc>
          <w:tcPr>
            <w:tcW w:w="1385" w:type="dxa"/>
          </w:tcPr>
          <w:p w:rsidR="001C7841" w:rsidRDefault="001C7841" w:rsidP="001C7841">
            <w:pPr>
              <w:jc w:val="right"/>
            </w:pPr>
            <w:r>
              <w:t>-10,000.00</w:t>
            </w:r>
          </w:p>
        </w:tc>
      </w:tr>
      <w:tr w:rsidR="001C7841" w:rsidTr="001C7841">
        <w:tc>
          <w:tcPr>
            <w:tcW w:w="6921" w:type="dxa"/>
            <w:gridSpan w:val="5"/>
          </w:tcPr>
          <w:p w:rsidR="001C7841" w:rsidRDefault="001C7841" w:rsidP="001C7841">
            <w:pPr>
              <w:jc w:val="left"/>
            </w:pPr>
            <w:r>
              <w:rPr>
                <w:rFonts w:hint="eastAsia"/>
              </w:rPr>
              <w:t>国债期货投资本期收益（元）</w:t>
            </w:r>
          </w:p>
        </w:tc>
        <w:tc>
          <w:tcPr>
            <w:tcW w:w="1385" w:type="dxa"/>
          </w:tcPr>
          <w:p w:rsidR="001C7841" w:rsidRDefault="001C7841" w:rsidP="001C7841">
            <w:pPr>
              <w:jc w:val="right"/>
            </w:pPr>
            <w:r>
              <w:t>635,363.12</w:t>
            </w:r>
          </w:p>
        </w:tc>
      </w:tr>
      <w:tr w:rsidR="001C7841" w:rsidTr="001C7841">
        <w:tc>
          <w:tcPr>
            <w:tcW w:w="6921" w:type="dxa"/>
            <w:gridSpan w:val="5"/>
          </w:tcPr>
          <w:p w:rsidR="001C7841" w:rsidRDefault="001C7841" w:rsidP="001C7841">
            <w:pPr>
              <w:jc w:val="left"/>
            </w:pPr>
            <w:r>
              <w:rPr>
                <w:rFonts w:hint="eastAsia"/>
              </w:rPr>
              <w:t>国债期货投资本期公允价值变动（元）</w:t>
            </w:r>
          </w:p>
        </w:tc>
        <w:tc>
          <w:tcPr>
            <w:tcW w:w="1385" w:type="dxa"/>
          </w:tcPr>
          <w:p w:rsidR="001C7841" w:rsidRDefault="001C7841" w:rsidP="001C7841">
            <w:pPr>
              <w:jc w:val="right"/>
            </w:pPr>
            <w:r>
              <w:t>-10,000.00</w:t>
            </w:r>
          </w:p>
        </w:tc>
      </w:tr>
    </w:tbl>
    <w:p w:rsidR="001C7841" w:rsidRDefault="001C7841" w:rsidP="001C7841">
      <w:pPr>
        <w:pStyle w:val="-3"/>
        <w:spacing w:before="156" w:after="156"/>
        <w:rPr>
          <w:rFonts w:hint="eastAsia"/>
        </w:rPr>
      </w:pPr>
      <w:r>
        <w:rPr>
          <w:rFonts w:hint="eastAsia"/>
        </w:rPr>
        <w:t>本期国债期货投资评价</w:t>
      </w:r>
    </w:p>
    <w:p w:rsidR="001C7841" w:rsidRDefault="001C7841" w:rsidP="001C7841">
      <w:pPr>
        <w:pStyle w:val="-"/>
        <w:ind w:firstLine="420"/>
        <w:rPr>
          <w:rFonts w:hint="eastAsia"/>
        </w:rPr>
      </w:pPr>
      <w:r>
        <w:rPr>
          <w:rFonts w:hint="eastAsia"/>
        </w:rPr>
        <w:t>本报告期，本基金投资国债期货符合既定的投资政策和投资目的。</w:t>
      </w:r>
    </w:p>
    <w:p w:rsidR="001C7841" w:rsidRDefault="001C7841" w:rsidP="001C7841">
      <w:pPr>
        <w:pStyle w:val="-2"/>
        <w:spacing w:before="312"/>
        <w:rPr>
          <w:rFonts w:hint="eastAsia"/>
        </w:rPr>
      </w:pPr>
      <w:r>
        <w:rPr>
          <w:rFonts w:hint="eastAsia"/>
        </w:rPr>
        <w:t>投资组合报告附注</w:t>
      </w:r>
    </w:p>
    <w:p w:rsidR="001C7841" w:rsidRDefault="001C7841" w:rsidP="001C7841">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C7841" w:rsidRDefault="001C7841" w:rsidP="001C7841">
      <w:pPr>
        <w:pStyle w:val="-"/>
        <w:ind w:firstLine="420"/>
        <w:rPr>
          <w:rFonts w:hint="eastAsia"/>
        </w:rPr>
      </w:pPr>
      <w:r>
        <w:rPr>
          <w:rFonts w:hint="eastAsia"/>
        </w:rPr>
        <w:t>本基金投资的前十名证券的发行主体中，北京银行股份有限公司在报告编制日前一年内曾受到国家金融监督管理总局北京监管局、中国人民银行的处罚；上海银行股份有限公司在报告编制日前一年内曾受到国家金融监督管理总局上海监管局、中国人民银行的处罚；中国银行股份有限公司在报告编制日前一年内曾受到国家金融监督管理总局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C7841" w:rsidRDefault="001C7841" w:rsidP="001C7841">
      <w:pPr>
        <w:pStyle w:val="-"/>
        <w:ind w:firstLine="420"/>
        <w:rPr>
          <w:rFonts w:hint="eastAsia"/>
        </w:rPr>
      </w:pPr>
      <w:r>
        <w:rPr>
          <w:rFonts w:hint="eastAsia"/>
        </w:rPr>
        <w:t>对上述证券的投资决策程序的说明：本基金投资上述证券的投资决策程序符合相关法律法规和公司制度的要求。</w:t>
      </w:r>
    </w:p>
    <w:p w:rsidR="001C7841" w:rsidRDefault="001C7841" w:rsidP="001C7841">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1C7841" w:rsidRDefault="001C7841" w:rsidP="001C784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C7841" w:rsidRDefault="001C7841" w:rsidP="001C784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C7841" w:rsidTr="001C7841">
        <w:trPr>
          <w:cnfStyle w:val="100000000000" w:firstRow="1" w:lastRow="0" w:firstColumn="0" w:lastColumn="0" w:oddVBand="0" w:evenVBand="0" w:oddHBand="0" w:evenHBand="0" w:firstRowFirstColumn="0" w:firstRowLastColumn="0" w:lastRowFirstColumn="0" w:lastRowLastColumn="0"/>
        </w:trPr>
        <w:tc>
          <w:tcPr>
            <w:tcW w:w="743" w:type="dxa"/>
          </w:tcPr>
          <w:p w:rsidR="001C7841" w:rsidRPr="001C7841" w:rsidRDefault="001C7841" w:rsidP="001C7841">
            <w:pPr>
              <w:jc w:val="center"/>
              <w:rPr>
                <w:b/>
              </w:rPr>
            </w:pPr>
            <w:r w:rsidRPr="001C7841">
              <w:rPr>
                <w:rFonts w:hint="eastAsia"/>
                <w:b/>
              </w:rPr>
              <w:t>序号</w:t>
            </w:r>
          </w:p>
        </w:tc>
        <w:tc>
          <w:tcPr>
            <w:tcW w:w="2977" w:type="dxa"/>
          </w:tcPr>
          <w:p w:rsidR="001C7841" w:rsidRPr="001C7841" w:rsidRDefault="001C7841" w:rsidP="001C7841">
            <w:pPr>
              <w:jc w:val="center"/>
              <w:rPr>
                <w:b/>
              </w:rPr>
            </w:pPr>
            <w:r w:rsidRPr="001C7841">
              <w:rPr>
                <w:rFonts w:hint="eastAsia"/>
                <w:b/>
              </w:rPr>
              <w:t>名称</w:t>
            </w:r>
          </w:p>
        </w:tc>
        <w:tc>
          <w:tcPr>
            <w:tcW w:w="4785" w:type="dxa"/>
          </w:tcPr>
          <w:p w:rsidR="001C7841" w:rsidRPr="001C7841" w:rsidRDefault="001C7841" w:rsidP="001C7841">
            <w:pPr>
              <w:jc w:val="center"/>
              <w:rPr>
                <w:b/>
              </w:rPr>
            </w:pPr>
            <w:r w:rsidRPr="001C7841">
              <w:rPr>
                <w:rFonts w:hint="eastAsia"/>
                <w:b/>
              </w:rPr>
              <w:t>金额（元）</w:t>
            </w:r>
          </w:p>
        </w:tc>
      </w:tr>
      <w:tr w:rsidR="001C7841" w:rsidTr="001C7841">
        <w:tc>
          <w:tcPr>
            <w:tcW w:w="743" w:type="dxa"/>
          </w:tcPr>
          <w:p w:rsidR="001C7841" w:rsidRDefault="001C7841" w:rsidP="001C7841">
            <w:pPr>
              <w:jc w:val="center"/>
            </w:pPr>
            <w:r>
              <w:t>1</w:t>
            </w:r>
          </w:p>
        </w:tc>
        <w:tc>
          <w:tcPr>
            <w:tcW w:w="2977" w:type="dxa"/>
          </w:tcPr>
          <w:p w:rsidR="001C7841" w:rsidRDefault="001C7841" w:rsidP="001C7841">
            <w:pPr>
              <w:jc w:val="left"/>
            </w:pPr>
            <w:r>
              <w:rPr>
                <w:rFonts w:hint="eastAsia"/>
              </w:rPr>
              <w:t>存出保证金</w:t>
            </w:r>
          </w:p>
        </w:tc>
        <w:tc>
          <w:tcPr>
            <w:tcW w:w="4785" w:type="dxa"/>
          </w:tcPr>
          <w:p w:rsidR="001C7841" w:rsidRDefault="001C7841" w:rsidP="001C7841">
            <w:pPr>
              <w:jc w:val="right"/>
            </w:pPr>
            <w:r>
              <w:t>2,062,768.11</w:t>
            </w:r>
          </w:p>
        </w:tc>
      </w:tr>
      <w:tr w:rsidR="001C7841" w:rsidTr="001C7841">
        <w:tc>
          <w:tcPr>
            <w:tcW w:w="743" w:type="dxa"/>
          </w:tcPr>
          <w:p w:rsidR="001C7841" w:rsidRDefault="001C7841" w:rsidP="001C7841">
            <w:pPr>
              <w:jc w:val="center"/>
            </w:pPr>
            <w:r>
              <w:t>2</w:t>
            </w:r>
          </w:p>
        </w:tc>
        <w:tc>
          <w:tcPr>
            <w:tcW w:w="2977" w:type="dxa"/>
          </w:tcPr>
          <w:p w:rsidR="001C7841" w:rsidRDefault="001C7841" w:rsidP="001C7841">
            <w:pPr>
              <w:jc w:val="left"/>
            </w:pPr>
            <w:r>
              <w:rPr>
                <w:rFonts w:hint="eastAsia"/>
              </w:rPr>
              <w:t>应收证券清算款</w:t>
            </w:r>
          </w:p>
        </w:tc>
        <w:tc>
          <w:tcPr>
            <w:tcW w:w="4785" w:type="dxa"/>
          </w:tcPr>
          <w:p w:rsidR="001C7841" w:rsidRDefault="001C7841" w:rsidP="001C7841">
            <w:pPr>
              <w:jc w:val="right"/>
            </w:pPr>
            <w:r>
              <w:t>3,427,556.11</w:t>
            </w:r>
          </w:p>
        </w:tc>
      </w:tr>
      <w:tr w:rsidR="001C7841" w:rsidTr="001C7841">
        <w:tc>
          <w:tcPr>
            <w:tcW w:w="743" w:type="dxa"/>
          </w:tcPr>
          <w:p w:rsidR="001C7841" w:rsidRDefault="001C7841" w:rsidP="001C7841">
            <w:pPr>
              <w:jc w:val="center"/>
            </w:pPr>
            <w:r>
              <w:lastRenderedPageBreak/>
              <w:t>3</w:t>
            </w:r>
          </w:p>
        </w:tc>
        <w:tc>
          <w:tcPr>
            <w:tcW w:w="2977" w:type="dxa"/>
          </w:tcPr>
          <w:p w:rsidR="001C7841" w:rsidRDefault="001C7841" w:rsidP="001C7841">
            <w:pPr>
              <w:jc w:val="left"/>
            </w:pPr>
            <w:r>
              <w:rPr>
                <w:rFonts w:hint="eastAsia"/>
              </w:rPr>
              <w:t>应收股利</w:t>
            </w:r>
          </w:p>
        </w:tc>
        <w:tc>
          <w:tcPr>
            <w:tcW w:w="4785" w:type="dxa"/>
          </w:tcPr>
          <w:p w:rsidR="001C7841" w:rsidRDefault="001C7841" w:rsidP="001C7841">
            <w:pPr>
              <w:jc w:val="right"/>
            </w:pPr>
            <w:r>
              <w:t>76,343.90</w:t>
            </w:r>
          </w:p>
        </w:tc>
      </w:tr>
      <w:tr w:rsidR="001C7841" w:rsidTr="001C7841">
        <w:tc>
          <w:tcPr>
            <w:tcW w:w="743" w:type="dxa"/>
          </w:tcPr>
          <w:p w:rsidR="001C7841" w:rsidRDefault="001C7841" w:rsidP="001C7841">
            <w:pPr>
              <w:jc w:val="center"/>
            </w:pPr>
            <w:r>
              <w:t>4</w:t>
            </w:r>
          </w:p>
        </w:tc>
        <w:tc>
          <w:tcPr>
            <w:tcW w:w="2977" w:type="dxa"/>
          </w:tcPr>
          <w:p w:rsidR="001C7841" w:rsidRDefault="001C7841" w:rsidP="001C7841">
            <w:pPr>
              <w:jc w:val="left"/>
            </w:pPr>
            <w:r>
              <w:rPr>
                <w:rFonts w:hint="eastAsia"/>
              </w:rPr>
              <w:t>应收利息</w:t>
            </w:r>
          </w:p>
        </w:tc>
        <w:tc>
          <w:tcPr>
            <w:tcW w:w="4785" w:type="dxa"/>
          </w:tcPr>
          <w:p w:rsidR="001C7841" w:rsidRDefault="001C7841" w:rsidP="001C7841">
            <w:pPr>
              <w:jc w:val="right"/>
            </w:pPr>
            <w:r>
              <w:t>-</w:t>
            </w:r>
          </w:p>
        </w:tc>
      </w:tr>
      <w:tr w:rsidR="001C7841" w:rsidTr="001C7841">
        <w:tc>
          <w:tcPr>
            <w:tcW w:w="743" w:type="dxa"/>
          </w:tcPr>
          <w:p w:rsidR="001C7841" w:rsidRDefault="001C7841" w:rsidP="001C7841">
            <w:pPr>
              <w:jc w:val="center"/>
            </w:pPr>
            <w:r>
              <w:t>5</w:t>
            </w:r>
          </w:p>
        </w:tc>
        <w:tc>
          <w:tcPr>
            <w:tcW w:w="2977" w:type="dxa"/>
          </w:tcPr>
          <w:p w:rsidR="001C7841" w:rsidRDefault="001C7841" w:rsidP="001C7841">
            <w:pPr>
              <w:jc w:val="left"/>
            </w:pPr>
            <w:r>
              <w:rPr>
                <w:rFonts w:hint="eastAsia"/>
              </w:rPr>
              <w:t>应收申购款</w:t>
            </w:r>
          </w:p>
        </w:tc>
        <w:tc>
          <w:tcPr>
            <w:tcW w:w="4785" w:type="dxa"/>
          </w:tcPr>
          <w:p w:rsidR="001C7841" w:rsidRDefault="001C7841" w:rsidP="001C7841">
            <w:pPr>
              <w:jc w:val="right"/>
            </w:pPr>
            <w:r>
              <w:t>100,085,769.03</w:t>
            </w:r>
          </w:p>
        </w:tc>
      </w:tr>
      <w:tr w:rsidR="001C7841" w:rsidTr="001C7841">
        <w:tc>
          <w:tcPr>
            <w:tcW w:w="743" w:type="dxa"/>
          </w:tcPr>
          <w:p w:rsidR="001C7841" w:rsidRDefault="001C7841" w:rsidP="001C7841">
            <w:pPr>
              <w:jc w:val="center"/>
            </w:pPr>
            <w:r>
              <w:t>6</w:t>
            </w:r>
          </w:p>
        </w:tc>
        <w:tc>
          <w:tcPr>
            <w:tcW w:w="2977" w:type="dxa"/>
          </w:tcPr>
          <w:p w:rsidR="001C7841" w:rsidRDefault="001C7841" w:rsidP="001C7841">
            <w:pPr>
              <w:jc w:val="left"/>
            </w:pPr>
            <w:r>
              <w:rPr>
                <w:rFonts w:hint="eastAsia"/>
              </w:rPr>
              <w:t>其他应收款</w:t>
            </w:r>
          </w:p>
        </w:tc>
        <w:tc>
          <w:tcPr>
            <w:tcW w:w="4785" w:type="dxa"/>
          </w:tcPr>
          <w:p w:rsidR="001C7841" w:rsidRDefault="001C7841" w:rsidP="001C7841">
            <w:pPr>
              <w:jc w:val="right"/>
            </w:pPr>
            <w:r>
              <w:t>-</w:t>
            </w:r>
          </w:p>
        </w:tc>
      </w:tr>
      <w:tr w:rsidR="001C7841" w:rsidTr="001C7841">
        <w:tc>
          <w:tcPr>
            <w:tcW w:w="743" w:type="dxa"/>
          </w:tcPr>
          <w:p w:rsidR="001C7841" w:rsidRDefault="001C7841" w:rsidP="001C7841">
            <w:pPr>
              <w:jc w:val="center"/>
            </w:pPr>
            <w:r>
              <w:t>7</w:t>
            </w:r>
          </w:p>
        </w:tc>
        <w:tc>
          <w:tcPr>
            <w:tcW w:w="2977" w:type="dxa"/>
          </w:tcPr>
          <w:p w:rsidR="001C7841" w:rsidRDefault="001C7841" w:rsidP="001C7841">
            <w:pPr>
              <w:jc w:val="left"/>
            </w:pPr>
            <w:r>
              <w:rPr>
                <w:rFonts w:hint="eastAsia"/>
              </w:rPr>
              <w:t>待摊费用</w:t>
            </w:r>
          </w:p>
        </w:tc>
        <w:tc>
          <w:tcPr>
            <w:tcW w:w="4785" w:type="dxa"/>
          </w:tcPr>
          <w:p w:rsidR="001C7841" w:rsidRDefault="001C7841" w:rsidP="001C7841">
            <w:pPr>
              <w:jc w:val="right"/>
            </w:pPr>
            <w:r>
              <w:t>-</w:t>
            </w:r>
          </w:p>
        </w:tc>
      </w:tr>
      <w:tr w:rsidR="001C7841" w:rsidTr="001C7841">
        <w:tc>
          <w:tcPr>
            <w:tcW w:w="743" w:type="dxa"/>
          </w:tcPr>
          <w:p w:rsidR="001C7841" w:rsidRDefault="001C7841" w:rsidP="001C7841">
            <w:pPr>
              <w:jc w:val="center"/>
            </w:pPr>
            <w:r>
              <w:t>8</w:t>
            </w:r>
          </w:p>
        </w:tc>
        <w:tc>
          <w:tcPr>
            <w:tcW w:w="2977" w:type="dxa"/>
          </w:tcPr>
          <w:p w:rsidR="001C7841" w:rsidRDefault="001C7841" w:rsidP="001C7841">
            <w:pPr>
              <w:jc w:val="left"/>
            </w:pPr>
            <w:r>
              <w:rPr>
                <w:rFonts w:hint="eastAsia"/>
              </w:rPr>
              <w:t>其他</w:t>
            </w:r>
          </w:p>
        </w:tc>
        <w:tc>
          <w:tcPr>
            <w:tcW w:w="4785" w:type="dxa"/>
          </w:tcPr>
          <w:p w:rsidR="001C7841" w:rsidRDefault="001C7841" w:rsidP="001C7841">
            <w:pPr>
              <w:jc w:val="right"/>
            </w:pPr>
            <w:r>
              <w:t>-</w:t>
            </w:r>
          </w:p>
        </w:tc>
      </w:tr>
      <w:tr w:rsidR="001C7841" w:rsidTr="001C7841">
        <w:tc>
          <w:tcPr>
            <w:tcW w:w="743" w:type="dxa"/>
          </w:tcPr>
          <w:p w:rsidR="001C7841" w:rsidRDefault="001C7841" w:rsidP="001C7841">
            <w:pPr>
              <w:jc w:val="center"/>
            </w:pPr>
            <w:r>
              <w:t>9</w:t>
            </w:r>
          </w:p>
        </w:tc>
        <w:tc>
          <w:tcPr>
            <w:tcW w:w="2977" w:type="dxa"/>
          </w:tcPr>
          <w:p w:rsidR="001C7841" w:rsidRDefault="001C7841" w:rsidP="001C7841">
            <w:pPr>
              <w:jc w:val="left"/>
            </w:pPr>
            <w:r>
              <w:rPr>
                <w:rFonts w:hint="eastAsia"/>
              </w:rPr>
              <w:t>合计</w:t>
            </w:r>
          </w:p>
        </w:tc>
        <w:tc>
          <w:tcPr>
            <w:tcW w:w="4785" w:type="dxa"/>
          </w:tcPr>
          <w:p w:rsidR="001C7841" w:rsidRDefault="001C7841" w:rsidP="001C7841">
            <w:pPr>
              <w:jc w:val="right"/>
            </w:pPr>
            <w:r>
              <w:t>105,652,437.15</w:t>
            </w:r>
          </w:p>
        </w:tc>
      </w:tr>
    </w:tbl>
    <w:p w:rsidR="001C7841" w:rsidRDefault="001C7841" w:rsidP="001C7841">
      <w:pPr>
        <w:pStyle w:val="-3"/>
        <w:spacing w:before="156" w:after="156"/>
        <w:rPr>
          <w:rFonts w:hint="eastAsia"/>
        </w:rPr>
      </w:pPr>
      <w:r>
        <w:rPr>
          <w:rFonts w:hint="eastAsia"/>
        </w:rPr>
        <w:t>报告期末持有的处于转股期的可转换债券明细</w:t>
      </w:r>
    </w:p>
    <w:p w:rsidR="001C7841" w:rsidRDefault="001C7841" w:rsidP="001C7841">
      <w:pPr>
        <w:pStyle w:val="-"/>
        <w:ind w:firstLine="420"/>
        <w:rPr>
          <w:rFonts w:hint="eastAsia"/>
        </w:rPr>
      </w:pPr>
      <w:r>
        <w:rPr>
          <w:rFonts w:hint="eastAsia"/>
        </w:rPr>
        <w:t>本基金本报告期末未持有处于转股期的可转换债券。</w:t>
      </w:r>
    </w:p>
    <w:p w:rsidR="001C7841" w:rsidRDefault="001C7841" w:rsidP="001C7841">
      <w:pPr>
        <w:pStyle w:val="-3"/>
        <w:spacing w:before="156" w:after="156"/>
        <w:rPr>
          <w:rFonts w:hint="eastAsia"/>
        </w:rPr>
      </w:pPr>
      <w:r>
        <w:rPr>
          <w:rFonts w:hint="eastAsia"/>
        </w:rPr>
        <w:t>报告期末前十名股票中存在流通受限情况的说明</w:t>
      </w:r>
    </w:p>
    <w:p w:rsidR="001C7841" w:rsidRDefault="001C7841" w:rsidP="001C7841">
      <w:pPr>
        <w:pStyle w:val="-"/>
        <w:ind w:firstLine="420"/>
        <w:rPr>
          <w:rFonts w:hint="eastAsia"/>
        </w:rPr>
      </w:pPr>
      <w:r>
        <w:rPr>
          <w:rFonts w:hint="eastAsia"/>
        </w:rPr>
        <w:t>无。</w:t>
      </w:r>
    </w:p>
    <w:p w:rsidR="001C7841" w:rsidRDefault="001C7841" w:rsidP="001C7841">
      <w:pPr>
        <w:pStyle w:val="-1"/>
        <w:ind w:left="281" w:hanging="281"/>
        <w:rPr>
          <w:rFonts w:hint="eastAsia"/>
        </w:rPr>
      </w:pPr>
      <w:r>
        <w:rPr>
          <w:rFonts w:hint="eastAsia"/>
        </w:rPr>
        <w:t>基金中基金</w:t>
      </w:r>
    </w:p>
    <w:p w:rsidR="001C7841" w:rsidRDefault="001C7841" w:rsidP="001C7841">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1C7841" w:rsidTr="001C7841">
        <w:trPr>
          <w:cnfStyle w:val="100000000000" w:firstRow="1" w:lastRow="0" w:firstColumn="0" w:lastColumn="0" w:oddVBand="0" w:evenVBand="0" w:oddHBand="0" w:evenHBand="0" w:firstRowFirstColumn="0" w:firstRowLastColumn="0" w:lastRowFirstColumn="0" w:lastRowLastColumn="0"/>
        </w:trPr>
        <w:tc>
          <w:tcPr>
            <w:tcW w:w="1038" w:type="dxa"/>
          </w:tcPr>
          <w:p w:rsidR="001C7841" w:rsidRPr="001C7841" w:rsidRDefault="001C7841" w:rsidP="001C7841">
            <w:pPr>
              <w:jc w:val="center"/>
              <w:rPr>
                <w:b/>
              </w:rPr>
            </w:pPr>
            <w:r w:rsidRPr="001C7841">
              <w:rPr>
                <w:rFonts w:hint="eastAsia"/>
                <w:b/>
              </w:rPr>
              <w:t>序号</w:t>
            </w:r>
          </w:p>
        </w:tc>
        <w:tc>
          <w:tcPr>
            <w:tcW w:w="1038" w:type="dxa"/>
          </w:tcPr>
          <w:p w:rsidR="001C7841" w:rsidRPr="001C7841" w:rsidRDefault="001C7841" w:rsidP="001C7841">
            <w:pPr>
              <w:jc w:val="center"/>
              <w:rPr>
                <w:b/>
              </w:rPr>
            </w:pPr>
            <w:r w:rsidRPr="001C7841">
              <w:rPr>
                <w:rFonts w:hint="eastAsia"/>
                <w:b/>
              </w:rPr>
              <w:t>基金代码</w:t>
            </w:r>
          </w:p>
        </w:tc>
        <w:tc>
          <w:tcPr>
            <w:tcW w:w="1038" w:type="dxa"/>
          </w:tcPr>
          <w:p w:rsidR="001C7841" w:rsidRPr="001C7841" w:rsidRDefault="001C7841" w:rsidP="001C7841">
            <w:pPr>
              <w:jc w:val="center"/>
              <w:rPr>
                <w:b/>
              </w:rPr>
            </w:pPr>
            <w:r w:rsidRPr="001C7841">
              <w:rPr>
                <w:rFonts w:hint="eastAsia"/>
                <w:b/>
              </w:rPr>
              <w:t>基金名称</w:t>
            </w:r>
          </w:p>
        </w:tc>
        <w:tc>
          <w:tcPr>
            <w:tcW w:w="1038" w:type="dxa"/>
          </w:tcPr>
          <w:p w:rsidR="001C7841" w:rsidRPr="001C7841" w:rsidRDefault="001C7841" w:rsidP="001C7841">
            <w:pPr>
              <w:jc w:val="center"/>
              <w:rPr>
                <w:b/>
              </w:rPr>
            </w:pPr>
            <w:r w:rsidRPr="001C7841">
              <w:rPr>
                <w:rFonts w:hint="eastAsia"/>
                <w:b/>
              </w:rPr>
              <w:t>运作方式</w:t>
            </w:r>
          </w:p>
        </w:tc>
        <w:tc>
          <w:tcPr>
            <w:tcW w:w="1038" w:type="dxa"/>
          </w:tcPr>
          <w:p w:rsidR="001C7841" w:rsidRPr="001C7841" w:rsidRDefault="001C7841" w:rsidP="001C7841">
            <w:pPr>
              <w:jc w:val="center"/>
              <w:rPr>
                <w:b/>
              </w:rPr>
            </w:pPr>
            <w:r w:rsidRPr="001C7841">
              <w:rPr>
                <w:rFonts w:hint="eastAsia"/>
                <w:b/>
              </w:rPr>
              <w:t>持有份额（份）</w:t>
            </w:r>
          </w:p>
        </w:tc>
        <w:tc>
          <w:tcPr>
            <w:tcW w:w="1038" w:type="dxa"/>
          </w:tcPr>
          <w:p w:rsidR="001C7841" w:rsidRPr="001C7841" w:rsidRDefault="001C7841" w:rsidP="001C7841">
            <w:pPr>
              <w:jc w:val="center"/>
              <w:rPr>
                <w:b/>
              </w:rPr>
            </w:pPr>
            <w:r w:rsidRPr="001C7841">
              <w:rPr>
                <w:rFonts w:hint="eastAsia"/>
                <w:b/>
              </w:rPr>
              <w:t>公允价值（元）</w:t>
            </w:r>
          </w:p>
        </w:tc>
        <w:tc>
          <w:tcPr>
            <w:tcW w:w="1039" w:type="dxa"/>
          </w:tcPr>
          <w:p w:rsidR="001C7841" w:rsidRPr="001C7841" w:rsidRDefault="001C7841" w:rsidP="001C7841">
            <w:pPr>
              <w:jc w:val="center"/>
              <w:rPr>
                <w:b/>
              </w:rPr>
            </w:pPr>
            <w:r w:rsidRPr="001C7841">
              <w:rPr>
                <w:rFonts w:hint="eastAsia"/>
                <w:b/>
              </w:rPr>
              <w:t>占基金资产净值比例（</w:t>
            </w:r>
            <w:r w:rsidRPr="001C7841">
              <w:rPr>
                <w:rFonts w:hint="eastAsia"/>
                <w:b/>
              </w:rPr>
              <w:t>%</w:t>
            </w:r>
            <w:r w:rsidRPr="001C7841">
              <w:rPr>
                <w:rFonts w:hint="eastAsia"/>
                <w:b/>
              </w:rPr>
              <w:t>）</w:t>
            </w:r>
          </w:p>
        </w:tc>
        <w:tc>
          <w:tcPr>
            <w:tcW w:w="1039" w:type="dxa"/>
          </w:tcPr>
          <w:p w:rsidR="001C7841" w:rsidRPr="001C7841" w:rsidRDefault="001C7841" w:rsidP="001C7841">
            <w:pPr>
              <w:jc w:val="center"/>
              <w:rPr>
                <w:b/>
              </w:rPr>
            </w:pPr>
            <w:r w:rsidRPr="001C7841">
              <w:rPr>
                <w:rFonts w:hint="eastAsia"/>
                <w:b/>
              </w:rPr>
              <w:t>是否属于基金管理人及管理人关联方所管理的基金</w:t>
            </w:r>
          </w:p>
        </w:tc>
      </w:tr>
      <w:tr w:rsidR="001C7841" w:rsidTr="001C7841">
        <w:tc>
          <w:tcPr>
            <w:tcW w:w="1038" w:type="dxa"/>
          </w:tcPr>
          <w:p w:rsidR="001C7841" w:rsidRDefault="001C7841" w:rsidP="001C7841">
            <w:pPr>
              <w:jc w:val="center"/>
            </w:pPr>
            <w:r>
              <w:t>1</w:t>
            </w:r>
          </w:p>
        </w:tc>
        <w:tc>
          <w:tcPr>
            <w:tcW w:w="1038" w:type="dxa"/>
          </w:tcPr>
          <w:p w:rsidR="001C7841" w:rsidRDefault="001C7841" w:rsidP="001C7841">
            <w:pPr>
              <w:jc w:val="left"/>
            </w:pPr>
            <w:r>
              <w:t>159792</w:t>
            </w:r>
          </w:p>
        </w:tc>
        <w:tc>
          <w:tcPr>
            <w:tcW w:w="1038" w:type="dxa"/>
          </w:tcPr>
          <w:p w:rsidR="001C7841" w:rsidRDefault="001C7841" w:rsidP="001C7841">
            <w:pPr>
              <w:jc w:val="left"/>
            </w:pPr>
            <w:r>
              <w:rPr>
                <w:rFonts w:hint="eastAsia"/>
              </w:rPr>
              <w:t>富国中证港股通互联网</w:t>
            </w:r>
            <w:r>
              <w:rPr>
                <w:rFonts w:hint="eastAsia"/>
              </w:rPr>
              <w:t>ETF</w:t>
            </w:r>
          </w:p>
        </w:tc>
        <w:tc>
          <w:tcPr>
            <w:tcW w:w="1038" w:type="dxa"/>
          </w:tcPr>
          <w:p w:rsidR="001C7841" w:rsidRDefault="001C7841" w:rsidP="001C7841">
            <w:pPr>
              <w:jc w:val="left"/>
            </w:pPr>
            <w:r>
              <w:rPr>
                <w:rFonts w:hint="eastAsia"/>
              </w:rPr>
              <w:t>契约型开放式</w:t>
            </w:r>
          </w:p>
        </w:tc>
        <w:tc>
          <w:tcPr>
            <w:tcW w:w="1038" w:type="dxa"/>
          </w:tcPr>
          <w:p w:rsidR="001C7841" w:rsidRDefault="001C7841" w:rsidP="001C7841">
            <w:pPr>
              <w:jc w:val="right"/>
            </w:pPr>
            <w:r>
              <w:t>27,839,300.00</w:t>
            </w:r>
          </w:p>
        </w:tc>
        <w:tc>
          <w:tcPr>
            <w:tcW w:w="1038" w:type="dxa"/>
          </w:tcPr>
          <w:p w:rsidR="001C7841" w:rsidRDefault="001C7841" w:rsidP="001C7841">
            <w:pPr>
              <w:jc w:val="right"/>
            </w:pPr>
            <w:r>
              <w:t>18,819,366.80</w:t>
            </w:r>
          </w:p>
        </w:tc>
        <w:tc>
          <w:tcPr>
            <w:tcW w:w="1039" w:type="dxa"/>
          </w:tcPr>
          <w:p w:rsidR="001C7841" w:rsidRDefault="001C7841" w:rsidP="001C7841">
            <w:pPr>
              <w:jc w:val="right"/>
            </w:pPr>
            <w:r>
              <w:t>1.22</w:t>
            </w:r>
          </w:p>
        </w:tc>
        <w:tc>
          <w:tcPr>
            <w:tcW w:w="1039" w:type="dxa"/>
          </w:tcPr>
          <w:p w:rsidR="001C7841" w:rsidRDefault="001C7841" w:rsidP="001C7841">
            <w:pPr>
              <w:jc w:val="left"/>
            </w:pPr>
            <w:r>
              <w:rPr>
                <w:rFonts w:hint="eastAsia"/>
              </w:rPr>
              <w:t>否</w:t>
            </w:r>
          </w:p>
        </w:tc>
      </w:tr>
      <w:tr w:rsidR="001C7841" w:rsidTr="001C7841">
        <w:tc>
          <w:tcPr>
            <w:tcW w:w="1038" w:type="dxa"/>
          </w:tcPr>
          <w:p w:rsidR="001C7841" w:rsidRDefault="001C7841" w:rsidP="001C7841">
            <w:pPr>
              <w:jc w:val="center"/>
            </w:pPr>
            <w:r>
              <w:t>2</w:t>
            </w:r>
          </w:p>
        </w:tc>
        <w:tc>
          <w:tcPr>
            <w:tcW w:w="1038" w:type="dxa"/>
          </w:tcPr>
          <w:p w:rsidR="001C7841" w:rsidRDefault="001C7841" w:rsidP="001C7841">
            <w:pPr>
              <w:jc w:val="left"/>
            </w:pPr>
            <w:r>
              <w:t>159691</w:t>
            </w:r>
          </w:p>
        </w:tc>
        <w:tc>
          <w:tcPr>
            <w:tcW w:w="1038" w:type="dxa"/>
          </w:tcPr>
          <w:p w:rsidR="001C7841" w:rsidRDefault="001C7841" w:rsidP="001C7841">
            <w:pPr>
              <w:jc w:val="left"/>
            </w:pPr>
            <w:r>
              <w:rPr>
                <w:rFonts w:hint="eastAsia"/>
              </w:rPr>
              <w:t>港股红利</w:t>
            </w:r>
            <w:r>
              <w:rPr>
                <w:rFonts w:hint="eastAsia"/>
              </w:rPr>
              <w:t>ETF</w:t>
            </w:r>
            <w:r>
              <w:rPr>
                <w:rFonts w:hint="eastAsia"/>
              </w:rPr>
              <w:t>工银</w:t>
            </w:r>
          </w:p>
        </w:tc>
        <w:tc>
          <w:tcPr>
            <w:tcW w:w="1038" w:type="dxa"/>
          </w:tcPr>
          <w:p w:rsidR="001C7841" w:rsidRDefault="001C7841" w:rsidP="001C7841">
            <w:pPr>
              <w:jc w:val="left"/>
            </w:pPr>
            <w:r>
              <w:rPr>
                <w:rFonts w:hint="eastAsia"/>
              </w:rPr>
              <w:t>契约型开放式</w:t>
            </w:r>
          </w:p>
        </w:tc>
        <w:tc>
          <w:tcPr>
            <w:tcW w:w="1038" w:type="dxa"/>
          </w:tcPr>
          <w:p w:rsidR="001C7841" w:rsidRDefault="001C7841" w:rsidP="001C7841">
            <w:pPr>
              <w:jc w:val="right"/>
            </w:pPr>
            <w:r>
              <w:t>12,187,700.00</w:t>
            </w:r>
          </w:p>
        </w:tc>
        <w:tc>
          <w:tcPr>
            <w:tcW w:w="1038" w:type="dxa"/>
          </w:tcPr>
          <w:p w:rsidR="001C7841" w:rsidRDefault="001C7841" w:rsidP="001C7841">
            <w:pPr>
              <w:jc w:val="right"/>
            </w:pPr>
            <w:r>
              <w:t>16,099,951.70</w:t>
            </w:r>
          </w:p>
        </w:tc>
        <w:tc>
          <w:tcPr>
            <w:tcW w:w="1039" w:type="dxa"/>
          </w:tcPr>
          <w:p w:rsidR="001C7841" w:rsidRDefault="001C7841" w:rsidP="001C7841">
            <w:pPr>
              <w:jc w:val="right"/>
            </w:pPr>
            <w:r>
              <w:t>1.04</w:t>
            </w:r>
          </w:p>
        </w:tc>
        <w:tc>
          <w:tcPr>
            <w:tcW w:w="1039" w:type="dxa"/>
          </w:tcPr>
          <w:p w:rsidR="001C7841" w:rsidRDefault="001C7841" w:rsidP="001C7841">
            <w:pPr>
              <w:jc w:val="left"/>
            </w:pPr>
            <w:r>
              <w:rPr>
                <w:rFonts w:hint="eastAsia"/>
              </w:rPr>
              <w:t>否</w:t>
            </w:r>
          </w:p>
        </w:tc>
      </w:tr>
      <w:tr w:rsidR="001C7841" w:rsidTr="001C7841">
        <w:tc>
          <w:tcPr>
            <w:tcW w:w="1038" w:type="dxa"/>
          </w:tcPr>
          <w:p w:rsidR="001C7841" w:rsidRDefault="001C7841" w:rsidP="001C7841">
            <w:pPr>
              <w:jc w:val="center"/>
            </w:pPr>
            <w:r>
              <w:t>3</w:t>
            </w:r>
          </w:p>
        </w:tc>
        <w:tc>
          <w:tcPr>
            <w:tcW w:w="1038" w:type="dxa"/>
          </w:tcPr>
          <w:p w:rsidR="001C7841" w:rsidRDefault="001C7841" w:rsidP="001C7841">
            <w:pPr>
              <w:jc w:val="left"/>
            </w:pPr>
            <w:r>
              <w:t>520990</w:t>
            </w:r>
          </w:p>
        </w:tc>
        <w:tc>
          <w:tcPr>
            <w:tcW w:w="1038" w:type="dxa"/>
          </w:tcPr>
          <w:p w:rsidR="001C7841" w:rsidRDefault="001C7841" w:rsidP="001C7841">
            <w:pPr>
              <w:jc w:val="left"/>
            </w:pPr>
            <w:r>
              <w:rPr>
                <w:rFonts w:hint="eastAsia"/>
              </w:rPr>
              <w:t>景顺长城中证国新港股通央企红利</w:t>
            </w:r>
            <w:r>
              <w:rPr>
                <w:rFonts w:hint="eastAsia"/>
              </w:rPr>
              <w:t>ETF</w:t>
            </w:r>
          </w:p>
        </w:tc>
        <w:tc>
          <w:tcPr>
            <w:tcW w:w="1038" w:type="dxa"/>
          </w:tcPr>
          <w:p w:rsidR="001C7841" w:rsidRDefault="001C7841" w:rsidP="001C7841">
            <w:pPr>
              <w:jc w:val="left"/>
            </w:pPr>
            <w:r>
              <w:rPr>
                <w:rFonts w:hint="eastAsia"/>
              </w:rPr>
              <w:t>契约型开放式</w:t>
            </w:r>
          </w:p>
        </w:tc>
        <w:tc>
          <w:tcPr>
            <w:tcW w:w="1038" w:type="dxa"/>
          </w:tcPr>
          <w:p w:rsidR="001C7841" w:rsidRDefault="001C7841" w:rsidP="001C7841">
            <w:pPr>
              <w:jc w:val="right"/>
            </w:pPr>
            <w:r>
              <w:t>3,490,500.00</w:t>
            </w:r>
          </w:p>
        </w:tc>
        <w:tc>
          <w:tcPr>
            <w:tcW w:w="1038" w:type="dxa"/>
          </w:tcPr>
          <w:p w:rsidR="001C7841" w:rsidRDefault="001C7841" w:rsidP="001C7841">
            <w:pPr>
              <w:jc w:val="right"/>
            </w:pPr>
            <w:r>
              <w:t>3,689,458.50</w:t>
            </w:r>
          </w:p>
        </w:tc>
        <w:tc>
          <w:tcPr>
            <w:tcW w:w="1039" w:type="dxa"/>
          </w:tcPr>
          <w:p w:rsidR="001C7841" w:rsidRDefault="001C7841" w:rsidP="001C7841">
            <w:pPr>
              <w:jc w:val="right"/>
            </w:pPr>
            <w:r>
              <w:t>0.24</w:t>
            </w:r>
          </w:p>
        </w:tc>
        <w:tc>
          <w:tcPr>
            <w:tcW w:w="1039" w:type="dxa"/>
          </w:tcPr>
          <w:p w:rsidR="001C7841" w:rsidRDefault="001C7841" w:rsidP="001C7841">
            <w:pPr>
              <w:jc w:val="left"/>
            </w:pPr>
            <w:r>
              <w:rPr>
                <w:rFonts w:hint="eastAsia"/>
              </w:rPr>
              <w:t>否</w:t>
            </w:r>
          </w:p>
        </w:tc>
      </w:tr>
    </w:tbl>
    <w:p w:rsidR="001C7841" w:rsidRDefault="001C7841" w:rsidP="001C7841">
      <w:pPr>
        <w:pStyle w:val="-8"/>
        <w:rPr>
          <w:rFonts w:hint="eastAsia"/>
        </w:rPr>
      </w:pPr>
      <w:r>
        <w:rPr>
          <w:rFonts w:hint="eastAsia"/>
        </w:rPr>
        <w:t>注：本基金为债券型基金，本基金的投资范围包括经中国证监会依法核准或注册的公开募集的基金，本基金管理人根据基金合同约定并参照《证券投资基金信息披露XBRL模板》中“基金中基金”的要求披露本报告期投资基金的情况。</w:t>
      </w:r>
    </w:p>
    <w:p w:rsidR="001C7841" w:rsidRDefault="001C7841" w:rsidP="001C7841">
      <w:pPr>
        <w:pStyle w:val="-2"/>
        <w:spacing w:before="312"/>
        <w:rPr>
          <w:rFonts w:hint="eastAsia"/>
        </w:rPr>
      </w:pPr>
      <w:r>
        <w:rPr>
          <w:rFonts w:hint="eastAsia"/>
        </w:rPr>
        <w:lastRenderedPageBreak/>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1C7841" w:rsidTr="001C7841">
        <w:trPr>
          <w:cnfStyle w:val="100000000000" w:firstRow="1" w:lastRow="0" w:firstColumn="0" w:lastColumn="0" w:oddVBand="0" w:evenVBand="0" w:oddHBand="0" w:evenHBand="0" w:firstRowFirstColumn="0" w:firstRowLastColumn="0" w:lastRowFirstColumn="0" w:lastRowLastColumn="0"/>
        </w:trPr>
        <w:tc>
          <w:tcPr>
            <w:tcW w:w="2768" w:type="dxa"/>
          </w:tcPr>
          <w:p w:rsidR="001C7841" w:rsidRPr="001C7841" w:rsidRDefault="001C7841" w:rsidP="001C7841">
            <w:pPr>
              <w:jc w:val="center"/>
              <w:rPr>
                <w:b/>
              </w:rPr>
            </w:pPr>
            <w:r w:rsidRPr="001C7841">
              <w:rPr>
                <w:rFonts w:hint="eastAsia"/>
                <w:b/>
              </w:rPr>
              <w:t>项目</w:t>
            </w:r>
          </w:p>
        </w:tc>
        <w:tc>
          <w:tcPr>
            <w:tcW w:w="2769" w:type="dxa"/>
          </w:tcPr>
          <w:p w:rsidR="001C7841" w:rsidRPr="001C7841" w:rsidRDefault="001C7841" w:rsidP="001C7841">
            <w:pPr>
              <w:jc w:val="center"/>
              <w:rPr>
                <w:rFonts w:hint="eastAsia"/>
                <w:b/>
              </w:rPr>
            </w:pPr>
            <w:r w:rsidRPr="001C7841">
              <w:rPr>
                <w:rFonts w:hint="eastAsia"/>
                <w:b/>
              </w:rPr>
              <w:t>本期费用</w:t>
            </w:r>
          </w:p>
          <w:p w:rsidR="001C7841" w:rsidRPr="001C7841" w:rsidRDefault="001C7841" w:rsidP="001C7841">
            <w:pPr>
              <w:jc w:val="center"/>
              <w:rPr>
                <w:b/>
              </w:rPr>
            </w:pPr>
            <w:r w:rsidRPr="001C7841">
              <w:rPr>
                <w:rFonts w:hint="eastAsia"/>
                <w:b/>
              </w:rPr>
              <w:t>2026-01-01</w:t>
            </w:r>
            <w:r w:rsidRPr="001C7841">
              <w:rPr>
                <w:rFonts w:hint="eastAsia"/>
                <w:b/>
              </w:rPr>
              <w:t>至</w:t>
            </w:r>
            <w:r w:rsidRPr="001C7841">
              <w:rPr>
                <w:rFonts w:hint="eastAsia"/>
                <w:b/>
              </w:rPr>
              <w:t>2026-03-31</w:t>
            </w:r>
          </w:p>
        </w:tc>
        <w:tc>
          <w:tcPr>
            <w:tcW w:w="2769" w:type="dxa"/>
          </w:tcPr>
          <w:p w:rsidR="001C7841" w:rsidRPr="001C7841" w:rsidRDefault="001C7841" w:rsidP="001C7841">
            <w:pPr>
              <w:jc w:val="center"/>
              <w:rPr>
                <w:b/>
              </w:rPr>
            </w:pPr>
            <w:r w:rsidRPr="001C7841">
              <w:rPr>
                <w:rFonts w:hint="eastAsia"/>
                <w:b/>
              </w:rPr>
              <w:t>其中：交易及持有基金管理人以及管理人关联方所管理基金产生的费用</w:t>
            </w:r>
          </w:p>
        </w:tc>
      </w:tr>
      <w:tr w:rsidR="001C7841" w:rsidTr="001C7841">
        <w:tc>
          <w:tcPr>
            <w:tcW w:w="2768" w:type="dxa"/>
          </w:tcPr>
          <w:p w:rsidR="001C7841" w:rsidRDefault="001C7841" w:rsidP="001C7841">
            <w:pPr>
              <w:jc w:val="left"/>
            </w:pPr>
            <w:r>
              <w:rPr>
                <w:rFonts w:hint="eastAsia"/>
              </w:rPr>
              <w:t>当期交易基金产生的申购费（元）</w:t>
            </w:r>
          </w:p>
        </w:tc>
        <w:tc>
          <w:tcPr>
            <w:tcW w:w="2769" w:type="dxa"/>
          </w:tcPr>
          <w:p w:rsidR="001C7841" w:rsidRDefault="001C7841" w:rsidP="001C7841">
            <w:pPr>
              <w:jc w:val="right"/>
            </w:pPr>
            <w:r>
              <w:t>-</w:t>
            </w:r>
          </w:p>
        </w:tc>
        <w:tc>
          <w:tcPr>
            <w:tcW w:w="2769" w:type="dxa"/>
          </w:tcPr>
          <w:p w:rsidR="001C7841" w:rsidRDefault="001C7841" w:rsidP="001C7841">
            <w:pPr>
              <w:jc w:val="right"/>
            </w:pPr>
            <w:r>
              <w:t>-</w:t>
            </w:r>
          </w:p>
        </w:tc>
      </w:tr>
      <w:tr w:rsidR="001C7841" w:rsidTr="001C7841">
        <w:tc>
          <w:tcPr>
            <w:tcW w:w="2768" w:type="dxa"/>
          </w:tcPr>
          <w:p w:rsidR="001C7841" w:rsidRDefault="001C7841" w:rsidP="001C7841">
            <w:pPr>
              <w:jc w:val="left"/>
            </w:pPr>
            <w:r>
              <w:rPr>
                <w:rFonts w:hint="eastAsia"/>
              </w:rPr>
              <w:t>当期交易基金产生的赎回费（元）</w:t>
            </w:r>
          </w:p>
        </w:tc>
        <w:tc>
          <w:tcPr>
            <w:tcW w:w="2769" w:type="dxa"/>
          </w:tcPr>
          <w:p w:rsidR="001C7841" w:rsidRDefault="001C7841" w:rsidP="001C7841">
            <w:pPr>
              <w:jc w:val="right"/>
            </w:pPr>
            <w:r>
              <w:t>-</w:t>
            </w:r>
          </w:p>
        </w:tc>
        <w:tc>
          <w:tcPr>
            <w:tcW w:w="2769" w:type="dxa"/>
          </w:tcPr>
          <w:p w:rsidR="001C7841" w:rsidRDefault="001C7841" w:rsidP="001C7841">
            <w:pPr>
              <w:jc w:val="right"/>
            </w:pPr>
            <w:r>
              <w:t>-</w:t>
            </w:r>
          </w:p>
        </w:tc>
      </w:tr>
      <w:tr w:rsidR="001C7841" w:rsidTr="001C7841">
        <w:tc>
          <w:tcPr>
            <w:tcW w:w="2768" w:type="dxa"/>
          </w:tcPr>
          <w:p w:rsidR="001C7841" w:rsidRDefault="001C7841" w:rsidP="001C7841">
            <w:pPr>
              <w:jc w:val="left"/>
            </w:pPr>
            <w:r>
              <w:rPr>
                <w:rFonts w:hint="eastAsia"/>
              </w:rPr>
              <w:t>当期持有基金产生的应支付销售服务费（元）</w:t>
            </w:r>
          </w:p>
        </w:tc>
        <w:tc>
          <w:tcPr>
            <w:tcW w:w="2769" w:type="dxa"/>
          </w:tcPr>
          <w:p w:rsidR="001C7841" w:rsidRDefault="001C7841" w:rsidP="001C7841">
            <w:pPr>
              <w:jc w:val="right"/>
            </w:pPr>
            <w:r>
              <w:t>-</w:t>
            </w:r>
          </w:p>
        </w:tc>
        <w:tc>
          <w:tcPr>
            <w:tcW w:w="2769" w:type="dxa"/>
          </w:tcPr>
          <w:p w:rsidR="001C7841" w:rsidRDefault="001C7841" w:rsidP="001C7841">
            <w:pPr>
              <w:jc w:val="right"/>
            </w:pPr>
            <w:r>
              <w:t>-</w:t>
            </w:r>
          </w:p>
        </w:tc>
      </w:tr>
      <w:tr w:rsidR="001C7841" w:rsidTr="001C7841">
        <w:tc>
          <w:tcPr>
            <w:tcW w:w="2768" w:type="dxa"/>
          </w:tcPr>
          <w:p w:rsidR="001C7841" w:rsidRDefault="001C7841" w:rsidP="001C7841">
            <w:pPr>
              <w:jc w:val="left"/>
            </w:pPr>
            <w:r>
              <w:rPr>
                <w:rFonts w:hint="eastAsia"/>
              </w:rPr>
              <w:t>当期持有基金产生的应支付管理费（元）</w:t>
            </w:r>
          </w:p>
        </w:tc>
        <w:tc>
          <w:tcPr>
            <w:tcW w:w="2769" w:type="dxa"/>
          </w:tcPr>
          <w:p w:rsidR="001C7841" w:rsidRDefault="001C7841" w:rsidP="001C7841">
            <w:pPr>
              <w:jc w:val="right"/>
            </w:pPr>
            <w:r>
              <w:t>50,200.73</w:t>
            </w:r>
          </w:p>
        </w:tc>
        <w:tc>
          <w:tcPr>
            <w:tcW w:w="2769" w:type="dxa"/>
          </w:tcPr>
          <w:p w:rsidR="001C7841" w:rsidRDefault="001C7841" w:rsidP="001C7841">
            <w:pPr>
              <w:jc w:val="right"/>
            </w:pPr>
            <w:r>
              <w:t>-</w:t>
            </w:r>
          </w:p>
        </w:tc>
      </w:tr>
      <w:tr w:rsidR="001C7841" w:rsidTr="001C7841">
        <w:tc>
          <w:tcPr>
            <w:tcW w:w="2768" w:type="dxa"/>
          </w:tcPr>
          <w:p w:rsidR="001C7841" w:rsidRDefault="001C7841" w:rsidP="001C7841">
            <w:pPr>
              <w:jc w:val="left"/>
            </w:pPr>
            <w:r>
              <w:rPr>
                <w:rFonts w:hint="eastAsia"/>
              </w:rPr>
              <w:t>当期持有基金产生的应支付托管费（元）</w:t>
            </w:r>
          </w:p>
        </w:tc>
        <w:tc>
          <w:tcPr>
            <w:tcW w:w="2769" w:type="dxa"/>
          </w:tcPr>
          <w:p w:rsidR="001C7841" w:rsidRDefault="001C7841" w:rsidP="001C7841">
            <w:pPr>
              <w:jc w:val="right"/>
            </w:pPr>
            <w:r>
              <w:t>9,612.46</w:t>
            </w:r>
          </w:p>
        </w:tc>
        <w:tc>
          <w:tcPr>
            <w:tcW w:w="2769" w:type="dxa"/>
          </w:tcPr>
          <w:p w:rsidR="001C7841" w:rsidRDefault="001C7841" w:rsidP="001C7841">
            <w:pPr>
              <w:jc w:val="right"/>
            </w:pPr>
            <w:r>
              <w:t>-</w:t>
            </w:r>
          </w:p>
        </w:tc>
      </w:tr>
      <w:tr w:rsidR="001C7841" w:rsidTr="001C7841">
        <w:tc>
          <w:tcPr>
            <w:tcW w:w="2768" w:type="dxa"/>
          </w:tcPr>
          <w:p w:rsidR="001C7841" w:rsidRDefault="001C7841" w:rsidP="001C7841">
            <w:pPr>
              <w:jc w:val="left"/>
            </w:pPr>
            <w:r>
              <w:rPr>
                <w:rFonts w:hint="eastAsia"/>
              </w:rPr>
              <w:t>当期交易所交易基金产生的交易费（元）</w:t>
            </w:r>
          </w:p>
        </w:tc>
        <w:tc>
          <w:tcPr>
            <w:tcW w:w="2769" w:type="dxa"/>
          </w:tcPr>
          <w:p w:rsidR="001C7841" w:rsidRDefault="001C7841" w:rsidP="001C7841">
            <w:pPr>
              <w:jc w:val="right"/>
            </w:pPr>
            <w:r>
              <w:t>1,444.13</w:t>
            </w:r>
          </w:p>
        </w:tc>
        <w:tc>
          <w:tcPr>
            <w:tcW w:w="2769" w:type="dxa"/>
          </w:tcPr>
          <w:p w:rsidR="001C7841" w:rsidRDefault="001C7841" w:rsidP="001C7841">
            <w:pPr>
              <w:jc w:val="right"/>
            </w:pPr>
            <w:r>
              <w:t>-</w:t>
            </w:r>
          </w:p>
        </w:tc>
      </w:tr>
    </w:tbl>
    <w:p w:rsidR="001C7841" w:rsidRDefault="001C7841" w:rsidP="001C7841">
      <w:pPr>
        <w:pStyle w:val="-2"/>
        <w:spacing w:before="312"/>
        <w:rPr>
          <w:rFonts w:hint="eastAsia"/>
        </w:rPr>
      </w:pPr>
      <w:r>
        <w:rPr>
          <w:rFonts w:hint="eastAsia"/>
        </w:rPr>
        <w:t>本报告期持有的基金发生的重大影响事件</w:t>
      </w:r>
    </w:p>
    <w:p w:rsidR="001C7841" w:rsidRDefault="001C7841" w:rsidP="001C7841">
      <w:pPr>
        <w:pStyle w:val="-"/>
        <w:ind w:firstLine="420"/>
        <w:rPr>
          <w:rFonts w:hint="eastAsia"/>
        </w:rPr>
      </w:pPr>
      <w:r>
        <w:rPr>
          <w:rFonts w:hint="eastAsia"/>
        </w:rPr>
        <w:t>无。</w:t>
      </w:r>
    </w:p>
    <w:p w:rsidR="001C7841" w:rsidRDefault="001C7841" w:rsidP="001C7841">
      <w:pPr>
        <w:pStyle w:val="-1"/>
        <w:ind w:left="281" w:hanging="281"/>
        <w:rPr>
          <w:rFonts w:hint="eastAsia"/>
        </w:rPr>
      </w:pPr>
      <w:r>
        <w:rPr>
          <w:rFonts w:hint="eastAsia"/>
        </w:rPr>
        <w:t>开放式基金份额变动</w:t>
      </w:r>
    </w:p>
    <w:p w:rsidR="001C7841" w:rsidRDefault="001C7841" w:rsidP="001C7841">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C7841" w:rsidTr="001C7841">
        <w:trPr>
          <w:cnfStyle w:val="100000000000" w:firstRow="1" w:lastRow="0" w:firstColumn="0" w:lastColumn="0" w:oddVBand="0" w:evenVBand="0" w:oddHBand="0" w:evenHBand="0" w:firstRowFirstColumn="0" w:firstRowLastColumn="0" w:lastRowFirstColumn="0" w:lastRowLastColumn="0"/>
        </w:trPr>
        <w:tc>
          <w:tcPr>
            <w:tcW w:w="2768" w:type="dxa"/>
          </w:tcPr>
          <w:p w:rsidR="001C7841" w:rsidRPr="001C7841" w:rsidRDefault="001C7841" w:rsidP="001C7841">
            <w:pPr>
              <w:jc w:val="center"/>
              <w:rPr>
                <w:b/>
              </w:rPr>
            </w:pPr>
            <w:r w:rsidRPr="001C7841">
              <w:rPr>
                <w:rFonts w:hint="eastAsia"/>
                <w:b/>
              </w:rPr>
              <w:t>项目</w:t>
            </w:r>
          </w:p>
        </w:tc>
        <w:tc>
          <w:tcPr>
            <w:tcW w:w="2769" w:type="dxa"/>
          </w:tcPr>
          <w:p w:rsidR="001C7841" w:rsidRPr="001C7841" w:rsidRDefault="001C7841" w:rsidP="001C7841">
            <w:pPr>
              <w:jc w:val="center"/>
              <w:rPr>
                <w:b/>
              </w:rPr>
            </w:pPr>
            <w:r w:rsidRPr="001C7841">
              <w:rPr>
                <w:rFonts w:hint="eastAsia"/>
                <w:b/>
              </w:rPr>
              <w:t>南方振元债券发起</w:t>
            </w:r>
            <w:r w:rsidRPr="001C7841">
              <w:rPr>
                <w:rFonts w:hint="eastAsia"/>
                <w:b/>
              </w:rPr>
              <w:t>A</w:t>
            </w:r>
          </w:p>
        </w:tc>
        <w:tc>
          <w:tcPr>
            <w:tcW w:w="2769" w:type="dxa"/>
          </w:tcPr>
          <w:p w:rsidR="001C7841" w:rsidRPr="001C7841" w:rsidRDefault="001C7841" w:rsidP="001C7841">
            <w:pPr>
              <w:jc w:val="center"/>
              <w:rPr>
                <w:b/>
              </w:rPr>
            </w:pPr>
            <w:r w:rsidRPr="001C7841">
              <w:rPr>
                <w:rFonts w:hint="eastAsia"/>
                <w:b/>
              </w:rPr>
              <w:t>南方振元债券发起</w:t>
            </w:r>
            <w:r w:rsidRPr="001C7841">
              <w:rPr>
                <w:rFonts w:hint="eastAsia"/>
                <w:b/>
              </w:rPr>
              <w:t>C</w:t>
            </w:r>
          </w:p>
        </w:tc>
      </w:tr>
      <w:tr w:rsidR="001C7841" w:rsidTr="001C7841">
        <w:tc>
          <w:tcPr>
            <w:tcW w:w="2768" w:type="dxa"/>
          </w:tcPr>
          <w:p w:rsidR="001C7841" w:rsidRDefault="001C7841" w:rsidP="001C7841">
            <w:pPr>
              <w:jc w:val="left"/>
            </w:pPr>
            <w:r>
              <w:rPr>
                <w:rFonts w:hint="eastAsia"/>
              </w:rPr>
              <w:t>报告期期初基金份额总额</w:t>
            </w:r>
          </w:p>
        </w:tc>
        <w:tc>
          <w:tcPr>
            <w:tcW w:w="2769" w:type="dxa"/>
          </w:tcPr>
          <w:p w:rsidR="001C7841" w:rsidRDefault="001C7841" w:rsidP="001C7841">
            <w:pPr>
              <w:jc w:val="right"/>
            </w:pPr>
            <w:r>
              <w:t>465,258,552.70</w:t>
            </w:r>
          </w:p>
        </w:tc>
        <w:tc>
          <w:tcPr>
            <w:tcW w:w="2769" w:type="dxa"/>
          </w:tcPr>
          <w:p w:rsidR="001C7841" w:rsidRDefault="001C7841" w:rsidP="001C7841">
            <w:pPr>
              <w:jc w:val="right"/>
            </w:pPr>
            <w:r>
              <w:t>35,084,669.47</w:t>
            </w:r>
          </w:p>
        </w:tc>
      </w:tr>
      <w:tr w:rsidR="001C7841" w:rsidTr="001C7841">
        <w:tc>
          <w:tcPr>
            <w:tcW w:w="2768" w:type="dxa"/>
          </w:tcPr>
          <w:p w:rsidR="001C7841" w:rsidRDefault="001C7841" w:rsidP="001C7841">
            <w:pPr>
              <w:jc w:val="left"/>
            </w:pPr>
            <w:r>
              <w:rPr>
                <w:rFonts w:hint="eastAsia"/>
              </w:rPr>
              <w:t>报告期期间基金总申购份额</w:t>
            </w:r>
          </w:p>
        </w:tc>
        <w:tc>
          <w:tcPr>
            <w:tcW w:w="2769" w:type="dxa"/>
          </w:tcPr>
          <w:p w:rsidR="001C7841" w:rsidRDefault="001C7841" w:rsidP="001C7841">
            <w:pPr>
              <w:jc w:val="right"/>
            </w:pPr>
            <w:r>
              <w:t>956,363,755.25</w:t>
            </w:r>
          </w:p>
        </w:tc>
        <w:tc>
          <w:tcPr>
            <w:tcW w:w="2769" w:type="dxa"/>
          </w:tcPr>
          <w:p w:rsidR="001C7841" w:rsidRDefault="001C7841" w:rsidP="001C7841">
            <w:pPr>
              <w:jc w:val="right"/>
            </w:pPr>
            <w:r>
              <w:t>30,300,393.00</w:t>
            </w:r>
          </w:p>
        </w:tc>
      </w:tr>
      <w:tr w:rsidR="001C7841" w:rsidTr="001C7841">
        <w:tc>
          <w:tcPr>
            <w:tcW w:w="2768" w:type="dxa"/>
          </w:tcPr>
          <w:p w:rsidR="001C7841" w:rsidRDefault="001C7841" w:rsidP="001C7841">
            <w:pPr>
              <w:jc w:val="left"/>
            </w:pPr>
            <w:r>
              <w:rPr>
                <w:rFonts w:hint="eastAsia"/>
              </w:rPr>
              <w:t>减：报告期期间基金总赎回份额</w:t>
            </w:r>
          </w:p>
        </w:tc>
        <w:tc>
          <w:tcPr>
            <w:tcW w:w="2769" w:type="dxa"/>
          </w:tcPr>
          <w:p w:rsidR="001C7841" w:rsidRDefault="001C7841" w:rsidP="001C7841">
            <w:pPr>
              <w:jc w:val="right"/>
            </w:pPr>
            <w:r>
              <w:t>114,283,024.47</w:t>
            </w:r>
          </w:p>
        </w:tc>
        <w:tc>
          <w:tcPr>
            <w:tcW w:w="2769" w:type="dxa"/>
          </w:tcPr>
          <w:p w:rsidR="001C7841" w:rsidRDefault="001C7841" w:rsidP="001C7841">
            <w:pPr>
              <w:jc w:val="right"/>
            </w:pPr>
            <w:r>
              <w:t>26,561,188.16</w:t>
            </w:r>
          </w:p>
        </w:tc>
      </w:tr>
      <w:tr w:rsidR="001C7841" w:rsidTr="001C7841">
        <w:tc>
          <w:tcPr>
            <w:tcW w:w="2768" w:type="dxa"/>
          </w:tcPr>
          <w:p w:rsidR="001C7841" w:rsidRDefault="001C7841" w:rsidP="001C7841">
            <w:pPr>
              <w:jc w:val="left"/>
            </w:pPr>
            <w:r>
              <w:rPr>
                <w:rFonts w:hint="eastAsia"/>
              </w:rPr>
              <w:t>报告期期间基金拆分变动份额（份额减少以</w:t>
            </w:r>
            <w:r>
              <w:rPr>
                <w:rFonts w:hint="eastAsia"/>
              </w:rPr>
              <w:t>"-"</w:t>
            </w:r>
            <w:r>
              <w:rPr>
                <w:rFonts w:hint="eastAsia"/>
              </w:rPr>
              <w:t>填列）</w:t>
            </w:r>
          </w:p>
        </w:tc>
        <w:tc>
          <w:tcPr>
            <w:tcW w:w="2769" w:type="dxa"/>
          </w:tcPr>
          <w:p w:rsidR="001C7841" w:rsidRDefault="001C7841" w:rsidP="001C7841">
            <w:pPr>
              <w:jc w:val="right"/>
            </w:pPr>
            <w:r>
              <w:t>-</w:t>
            </w:r>
          </w:p>
        </w:tc>
        <w:tc>
          <w:tcPr>
            <w:tcW w:w="2769" w:type="dxa"/>
          </w:tcPr>
          <w:p w:rsidR="001C7841" w:rsidRDefault="001C7841" w:rsidP="001C7841">
            <w:pPr>
              <w:jc w:val="right"/>
            </w:pPr>
            <w:r>
              <w:t>-</w:t>
            </w:r>
          </w:p>
        </w:tc>
      </w:tr>
      <w:tr w:rsidR="001C7841" w:rsidTr="001C7841">
        <w:tc>
          <w:tcPr>
            <w:tcW w:w="2768" w:type="dxa"/>
          </w:tcPr>
          <w:p w:rsidR="001C7841" w:rsidRDefault="001C7841" w:rsidP="001C7841">
            <w:pPr>
              <w:jc w:val="left"/>
            </w:pPr>
            <w:r>
              <w:rPr>
                <w:rFonts w:hint="eastAsia"/>
              </w:rPr>
              <w:t>报告期期末基金份额总额</w:t>
            </w:r>
          </w:p>
        </w:tc>
        <w:tc>
          <w:tcPr>
            <w:tcW w:w="2769" w:type="dxa"/>
          </w:tcPr>
          <w:p w:rsidR="001C7841" w:rsidRDefault="001C7841" w:rsidP="001C7841">
            <w:pPr>
              <w:jc w:val="right"/>
            </w:pPr>
            <w:r>
              <w:t>1,307,339,283.48</w:t>
            </w:r>
          </w:p>
        </w:tc>
        <w:tc>
          <w:tcPr>
            <w:tcW w:w="2769" w:type="dxa"/>
          </w:tcPr>
          <w:p w:rsidR="001C7841" w:rsidRDefault="001C7841" w:rsidP="001C7841">
            <w:pPr>
              <w:jc w:val="right"/>
            </w:pPr>
            <w:r>
              <w:t>38,823,874.31</w:t>
            </w:r>
          </w:p>
        </w:tc>
      </w:tr>
    </w:tbl>
    <w:p w:rsidR="001C7841" w:rsidRDefault="001C7841" w:rsidP="001C7841">
      <w:pPr>
        <w:pStyle w:val="-1"/>
        <w:ind w:left="281" w:hanging="281"/>
        <w:rPr>
          <w:rFonts w:hint="eastAsia"/>
        </w:rPr>
      </w:pPr>
      <w:r>
        <w:rPr>
          <w:rFonts w:hint="eastAsia"/>
        </w:rPr>
        <w:t>基金管理人运用固有资金投资本基金情况</w:t>
      </w:r>
    </w:p>
    <w:p w:rsidR="001C7841" w:rsidRDefault="001C7841" w:rsidP="001C7841">
      <w:pPr>
        <w:pStyle w:val="-2"/>
        <w:spacing w:before="312"/>
        <w:rPr>
          <w:rFonts w:hint="eastAsia"/>
        </w:rPr>
      </w:pPr>
      <w:r>
        <w:rPr>
          <w:rFonts w:hint="eastAsia"/>
        </w:rPr>
        <w:t>基金管理人持有本基金份额变动情况</w:t>
      </w:r>
    </w:p>
    <w:p w:rsidR="001C7841" w:rsidRDefault="001C7841" w:rsidP="001C7841">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1C7841" w:rsidTr="001C7841">
        <w:trPr>
          <w:cnfStyle w:val="100000000000" w:firstRow="1" w:lastRow="0" w:firstColumn="0" w:lastColumn="0" w:oddVBand="0" w:evenVBand="0" w:oddHBand="0" w:evenHBand="0" w:firstRowFirstColumn="0" w:firstRowLastColumn="0" w:lastRowFirstColumn="0" w:lastRowLastColumn="0"/>
        </w:trPr>
        <w:tc>
          <w:tcPr>
            <w:tcW w:w="5352" w:type="dxa"/>
          </w:tcPr>
          <w:p w:rsidR="001C7841" w:rsidRPr="001C7841" w:rsidRDefault="001C7841" w:rsidP="001C7841">
            <w:pPr>
              <w:jc w:val="center"/>
              <w:rPr>
                <w:b/>
              </w:rPr>
            </w:pPr>
            <w:r w:rsidRPr="001C7841">
              <w:rPr>
                <w:rFonts w:hint="eastAsia"/>
                <w:b/>
              </w:rPr>
              <w:t>项目</w:t>
            </w:r>
          </w:p>
        </w:tc>
        <w:tc>
          <w:tcPr>
            <w:tcW w:w="3153" w:type="dxa"/>
          </w:tcPr>
          <w:p w:rsidR="001C7841" w:rsidRPr="001C7841" w:rsidRDefault="001C7841" w:rsidP="001C7841">
            <w:pPr>
              <w:jc w:val="center"/>
              <w:rPr>
                <w:b/>
              </w:rPr>
            </w:pPr>
            <w:r w:rsidRPr="001C7841">
              <w:rPr>
                <w:rFonts w:hint="eastAsia"/>
                <w:b/>
              </w:rPr>
              <w:t>份额</w:t>
            </w:r>
          </w:p>
        </w:tc>
      </w:tr>
      <w:tr w:rsidR="001C7841" w:rsidTr="001C7841">
        <w:tc>
          <w:tcPr>
            <w:tcW w:w="5352" w:type="dxa"/>
          </w:tcPr>
          <w:p w:rsidR="001C7841" w:rsidRDefault="001C7841" w:rsidP="001C7841">
            <w:pPr>
              <w:jc w:val="left"/>
            </w:pPr>
            <w:r>
              <w:rPr>
                <w:rFonts w:hint="eastAsia"/>
              </w:rPr>
              <w:t>报告期期初管理人持有的本基金份额</w:t>
            </w:r>
          </w:p>
        </w:tc>
        <w:tc>
          <w:tcPr>
            <w:tcW w:w="3153" w:type="dxa"/>
          </w:tcPr>
          <w:p w:rsidR="001C7841" w:rsidRDefault="001C7841" w:rsidP="001C7841">
            <w:pPr>
              <w:jc w:val="right"/>
            </w:pPr>
            <w:r>
              <w:t>10,004,050.40</w:t>
            </w:r>
          </w:p>
        </w:tc>
      </w:tr>
      <w:tr w:rsidR="001C7841" w:rsidTr="001C7841">
        <w:tc>
          <w:tcPr>
            <w:tcW w:w="5352" w:type="dxa"/>
          </w:tcPr>
          <w:p w:rsidR="001C7841" w:rsidRDefault="001C7841" w:rsidP="001C7841">
            <w:pPr>
              <w:jc w:val="left"/>
            </w:pPr>
            <w:r>
              <w:rPr>
                <w:rFonts w:hint="eastAsia"/>
              </w:rPr>
              <w:t>报告期期间买入</w:t>
            </w:r>
            <w:r>
              <w:rPr>
                <w:rFonts w:hint="eastAsia"/>
              </w:rPr>
              <w:t>/</w:t>
            </w:r>
            <w:r>
              <w:rPr>
                <w:rFonts w:hint="eastAsia"/>
              </w:rPr>
              <w:t>申购总份额</w:t>
            </w:r>
          </w:p>
        </w:tc>
        <w:tc>
          <w:tcPr>
            <w:tcW w:w="3153" w:type="dxa"/>
          </w:tcPr>
          <w:p w:rsidR="001C7841" w:rsidRDefault="001C7841" w:rsidP="001C7841">
            <w:pPr>
              <w:jc w:val="right"/>
            </w:pPr>
            <w:r>
              <w:t>-</w:t>
            </w:r>
          </w:p>
        </w:tc>
      </w:tr>
      <w:tr w:rsidR="001C7841" w:rsidTr="001C7841">
        <w:tc>
          <w:tcPr>
            <w:tcW w:w="5352" w:type="dxa"/>
          </w:tcPr>
          <w:p w:rsidR="001C7841" w:rsidRDefault="001C7841" w:rsidP="001C7841">
            <w:pPr>
              <w:jc w:val="left"/>
            </w:pPr>
            <w:r>
              <w:rPr>
                <w:rFonts w:hint="eastAsia"/>
              </w:rPr>
              <w:lastRenderedPageBreak/>
              <w:t>报告期期间卖出</w:t>
            </w:r>
            <w:r>
              <w:rPr>
                <w:rFonts w:hint="eastAsia"/>
              </w:rPr>
              <w:t>/</w:t>
            </w:r>
            <w:r>
              <w:rPr>
                <w:rFonts w:hint="eastAsia"/>
              </w:rPr>
              <w:t>赎回总份额</w:t>
            </w:r>
          </w:p>
        </w:tc>
        <w:tc>
          <w:tcPr>
            <w:tcW w:w="3153" w:type="dxa"/>
          </w:tcPr>
          <w:p w:rsidR="001C7841" w:rsidRDefault="001C7841" w:rsidP="001C7841">
            <w:pPr>
              <w:jc w:val="right"/>
            </w:pPr>
            <w:r>
              <w:t>-</w:t>
            </w:r>
          </w:p>
        </w:tc>
      </w:tr>
      <w:tr w:rsidR="001C7841" w:rsidTr="001C7841">
        <w:tc>
          <w:tcPr>
            <w:tcW w:w="5352" w:type="dxa"/>
          </w:tcPr>
          <w:p w:rsidR="001C7841" w:rsidRDefault="001C7841" w:rsidP="001C7841">
            <w:pPr>
              <w:jc w:val="left"/>
            </w:pPr>
            <w:r>
              <w:rPr>
                <w:rFonts w:hint="eastAsia"/>
              </w:rPr>
              <w:t>报告期期末管理人持有的本基金份额</w:t>
            </w:r>
          </w:p>
        </w:tc>
        <w:tc>
          <w:tcPr>
            <w:tcW w:w="3153" w:type="dxa"/>
          </w:tcPr>
          <w:p w:rsidR="001C7841" w:rsidRDefault="001C7841" w:rsidP="001C7841">
            <w:pPr>
              <w:jc w:val="right"/>
            </w:pPr>
            <w:r>
              <w:t>10,004,050.40</w:t>
            </w:r>
          </w:p>
        </w:tc>
      </w:tr>
      <w:tr w:rsidR="001C7841" w:rsidTr="001C7841">
        <w:tc>
          <w:tcPr>
            <w:tcW w:w="5352" w:type="dxa"/>
          </w:tcPr>
          <w:p w:rsidR="001C7841" w:rsidRDefault="001C7841" w:rsidP="001C7841">
            <w:pPr>
              <w:jc w:val="left"/>
            </w:pPr>
            <w:r>
              <w:rPr>
                <w:rFonts w:hint="eastAsia"/>
              </w:rPr>
              <w:t>报告期期末持有的本基金份额占基金总份额比例（</w:t>
            </w:r>
            <w:r>
              <w:rPr>
                <w:rFonts w:hint="eastAsia"/>
              </w:rPr>
              <w:t>%</w:t>
            </w:r>
            <w:r>
              <w:rPr>
                <w:rFonts w:hint="eastAsia"/>
              </w:rPr>
              <w:t>）</w:t>
            </w:r>
          </w:p>
        </w:tc>
        <w:tc>
          <w:tcPr>
            <w:tcW w:w="3153" w:type="dxa"/>
          </w:tcPr>
          <w:p w:rsidR="001C7841" w:rsidRDefault="001C7841" w:rsidP="001C7841">
            <w:pPr>
              <w:jc w:val="right"/>
            </w:pPr>
            <w:r>
              <w:t>0.74</w:t>
            </w:r>
          </w:p>
        </w:tc>
      </w:tr>
    </w:tbl>
    <w:p w:rsidR="001C7841" w:rsidRDefault="001C7841" w:rsidP="001C7841">
      <w:pPr>
        <w:pStyle w:val="-2"/>
        <w:spacing w:before="312"/>
        <w:rPr>
          <w:rFonts w:hint="eastAsia"/>
        </w:rPr>
      </w:pPr>
      <w:r>
        <w:rPr>
          <w:rFonts w:hint="eastAsia"/>
        </w:rPr>
        <w:t>基金管理人运用固有资金投资本基金交易明细</w:t>
      </w:r>
    </w:p>
    <w:p w:rsidR="001C7841" w:rsidRDefault="001C7841" w:rsidP="001C7841">
      <w:pPr>
        <w:pStyle w:val="-"/>
        <w:ind w:firstLine="420"/>
        <w:rPr>
          <w:rFonts w:hint="eastAsia"/>
        </w:rPr>
      </w:pPr>
      <w:r>
        <w:rPr>
          <w:rFonts w:hint="eastAsia"/>
        </w:rPr>
        <w:t>本报告期内，基金管理人不存在申购、赎回或买卖本基金的情况。</w:t>
      </w:r>
    </w:p>
    <w:p w:rsidR="001C7841" w:rsidRDefault="001C7841" w:rsidP="001C7841">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1C7841" w:rsidTr="001C7841">
        <w:trPr>
          <w:cnfStyle w:val="100000000000" w:firstRow="1" w:lastRow="0" w:firstColumn="0" w:lastColumn="0" w:oddVBand="0" w:evenVBand="0" w:oddHBand="0" w:evenHBand="0" w:firstRowFirstColumn="0" w:firstRowLastColumn="0" w:lastRowFirstColumn="0" w:lastRowLastColumn="0"/>
        </w:trPr>
        <w:tc>
          <w:tcPr>
            <w:tcW w:w="1361" w:type="dxa"/>
          </w:tcPr>
          <w:p w:rsidR="001C7841" w:rsidRPr="001C7841" w:rsidRDefault="001C7841" w:rsidP="001C7841">
            <w:pPr>
              <w:jc w:val="center"/>
              <w:rPr>
                <w:b/>
              </w:rPr>
            </w:pPr>
            <w:r w:rsidRPr="001C7841">
              <w:rPr>
                <w:rFonts w:hint="eastAsia"/>
                <w:b/>
              </w:rPr>
              <w:t>项目</w:t>
            </w:r>
          </w:p>
        </w:tc>
        <w:tc>
          <w:tcPr>
            <w:tcW w:w="1588" w:type="dxa"/>
          </w:tcPr>
          <w:p w:rsidR="001C7841" w:rsidRPr="001C7841" w:rsidRDefault="001C7841" w:rsidP="001C7841">
            <w:pPr>
              <w:jc w:val="center"/>
              <w:rPr>
                <w:b/>
              </w:rPr>
            </w:pPr>
            <w:r w:rsidRPr="001C7841">
              <w:rPr>
                <w:rFonts w:hint="eastAsia"/>
                <w:b/>
              </w:rPr>
              <w:t>持有份额总数</w:t>
            </w:r>
          </w:p>
        </w:tc>
        <w:tc>
          <w:tcPr>
            <w:tcW w:w="1361" w:type="dxa"/>
          </w:tcPr>
          <w:p w:rsidR="001C7841" w:rsidRPr="001C7841" w:rsidRDefault="001C7841" w:rsidP="001C7841">
            <w:pPr>
              <w:jc w:val="center"/>
              <w:rPr>
                <w:b/>
              </w:rPr>
            </w:pPr>
            <w:r w:rsidRPr="001C7841">
              <w:rPr>
                <w:rFonts w:hint="eastAsia"/>
                <w:b/>
              </w:rPr>
              <w:t>持有份额占基金总份额比例（</w:t>
            </w:r>
            <w:r w:rsidRPr="001C7841">
              <w:rPr>
                <w:rFonts w:hint="eastAsia"/>
                <w:b/>
              </w:rPr>
              <w:t>%</w:t>
            </w:r>
            <w:r w:rsidRPr="001C7841">
              <w:rPr>
                <w:rFonts w:hint="eastAsia"/>
                <w:b/>
              </w:rPr>
              <w:t>）</w:t>
            </w:r>
          </w:p>
        </w:tc>
        <w:tc>
          <w:tcPr>
            <w:tcW w:w="1588" w:type="dxa"/>
          </w:tcPr>
          <w:p w:rsidR="001C7841" w:rsidRPr="001C7841" w:rsidRDefault="001C7841" w:rsidP="001C7841">
            <w:pPr>
              <w:jc w:val="center"/>
              <w:rPr>
                <w:b/>
              </w:rPr>
            </w:pPr>
            <w:r w:rsidRPr="001C7841">
              <w:rPr>
                <w:rFonts w:hint="eastAsia"/>
                <w:b/>
              </w:rPr>
              <w:t>发起份额总数</w:t>
            </w:r>
          </w:p>
        </w:tc>
        <w:tc>
          <w:tcPr>
            <w:tcW w:w="1304" w:type="dxa"/>
          </w:tcPr>
          <w:p w:rsidR="001C7841" w:rsidRPr="001C7841" w:rsidRDefault="001C7841" w:rsidP="001C7841">
            <w:pPr>
              <w:jc w:val="center"/>
              <w:rPr>
                <w:b/>
              </w:rPr>
            </w:pPr>
            <w:r w:rsidRPr="001C7841">
              <w:rPr>
                <w:rFonts w:hint="eastAsia"/>
                <w:b/>
              </w:rPr>
              <w:t>发起份额占基金总份额比例（</w:t>
            </w:r>
            <w:r w:rsidRPr="001C7841">
              <w:rPr>
                <w:rFonts w:hint="eastAsia"/>
                <w:b/>
              </w:rPr>
              <w:t>%</w:t>
            </w:r>
            <w:r w:rsidRPr="001C7841">
              <w:rPr>
                <w:rFonts w:hint="eastAsia"/>
                <w:b/>
              </w:rPr>
              <w:t>）</w:t>
            </w:r>
          </w:p>
        </w:tc>
        <w:tc>
          <w:tcPr>
            <w:tcW w:w="1304" w:type="dxa"/>
          </w:tcPr>
          <w:p w:rsidR="001C7841" w:rsidRPr="001C7841" w:rsidRDefault="001C7841" w:rsidP="001C7841">
            <w:pPr>
              <w:jc w:val="center"/>
              <w:rPr>
                <w:b/>
              </w:rPr>
            </w:pPr>
            <w:r w:rsidRPr="001C7841">
              <w:rPr>
                <w:rFonts w:hint="eastAsia"/>
                <w:b/>
              </w:rPr>
              <w:t>发起份额承诺持有期限</w:t>
            </w:r>
          </w:p>
        </w:tc>
      </w:tr>
      <w:tr w:rsidR="001C7841" w:rsidTr="001C7841">
        <w:tc>
          <w:tcPr>
            <w:tcW w:w="1361" w:type="dxa"/>
          </w:tcPr>
          <w:p w:rsidR="001C7841" w:rsidRDefault="001C7841" w:rsidP="001C7841">
            <w:pPr>
              <w:jc w:val="left"/>
            </w:pPr>
            <w:r>
              <w:rPr>
                <w:rFonts w:hint="eastAsia"/>
              </w:rPr>
              <w:t>基金管理人固有资金</w:t>
            </w:r>
          </w:p>
        </w:tc>
        <w:tc>
          <w:tcPr>
            <w:tcW w:w="1588" w:type="dxa"/>
          </w:tcPr>
          <w:p w:rsidR="001C7841" w:rsidRDefault="001C7841" w:rsidP="001C7841">
            <w:pPr>
              <w:jc w:val="right"/>
            </w:pPr>
            <w:r>
              <w:t>10,004,050.40</w:t>
            </w:r>
          </w:p>
        </w:tc>
        <w:tc>
          <w:tcPr>
            <w:tcW w:w="1361" w:type="dxa"/>
          </w:tcPr>
          <w:p w:rsidR="001C7841" w:rsidRDefault="001C7841" w:rsidP="001C7841">
            <w:pPr>
              <w:jc w:val="right"/>
            </w:pPr>
            <w:r>
              <w:t>0.74</w:t>
            </w:r>
          </w:p>
        </w:tc>
        <w:tc>
          <w:tcPr>
            <w:tcW w:w="1588" w:type="dxa"/>
          </w:tcPr>
          <w:p w:rsidR="001C7841" w:rsidRDefault="001C7841" w:rsidP="001C7841">
            <w:pPr>
              <w:jc w:val="right"/>
            </w:pPr>
            <w:r>
              <w:t>10,000,000.00</w:t>
            </w:r>
          </w:p>
        </w:tc>
        <w:tc>
          <w:tcPr>
            <w:tcW w:w="1304" w:type="dxa"/>
          </w:tcPr>
          <w:p w:rsidR="001C7841" w:rsidRDefault="001C7841" w:rsidP="001C7841">
            <w:pPr>
              <w:jc w:val="right"/>
            </w:pPr>
            <w:r>
              <w:t>0.74</w:t>
            </w:r>
          </w:p>
        </w:tc>
        <w:tc>
          <w:tcPr>
            <w:tcW w:w="1304" w:type="dxa"/>
          </w:tcPr>
          <w:p w:rsidR="001C7841" w:rsidRDefault="001C7841" w:rsidP="001C7841">
            <w:pPr>
              <w:jc w:val="left"/>
            </w:pPr>
            <w:r>
              <w:rPr>
                <w:rFonts w:hint="eastAsia"/>
              </w:rPr>
              <w:t>自合同生效之日起不少于</w:t>
            </w:r>
            <w:r>
              <w:rPr>
                <w:rFonts w:hint="eastAsia"/>
              </w:rPr>
              <w:t>3</w:t>
            </w:r>
            <w:r>
              <w:rPr>
                <w:rFonts w:hint="eastAsia"/>
              </w:rPr>
              <w:t>年</w:t>
            </w:r>
          </w:p>
        </w:tc>
      </w:tr>
      <w:tr w:rsidR="001C7841" w:rsidTr="001C7841">
        <w:tc>
          <w:tcPr>
            <w:tcW w:w="1361" w:type="dxa"/>
          </w:tcPr>
          <w:p w:rsidR="001C7841" w:rsidRDefault="001C7841" w:rsidP="001C7841">
            <w:pPr>
              <w:jc w:val="left"/>
            </w:pPr>
            <w:r>
              <w:rPr>
                <w:rFonts w:hint="eastAsia"/>
              </w:rPr>
              <w:t>基金管理人高级管理人员</w:t>
            </w:r>
          </w:p>
        </w:tc>
        <w:tc>
          <w:tcPr>
            <w:tcW w:w="1588" w:type="dxa"/>
          </w:tcPr>
          <w:p w:rsidR="001C7841" w:rsidRDefault="001C7841" w:rsidP="001C7841">
            <w:pPr>
              <w:jc w:val="right"/>
            </w:pPr>
            <w:r>
              <w:t>529,262.85</w:t>
            </w:r>
          </w:p>
        </w:tc>
        <w:tc>
          <w:tcPr>
            <w:tcW w:w="1361" w:type="dxa"/>
          </w:tcPr>
          <w:p w:rsidR="001C7841" w:rsidRDefault="001C7841" w:rsidP="001C7841">
            <w:pPr>
              <w:jc w:val="right"/>
            </w:pPr>
            <w:r>
              <w:t>0.04</w:t>
            </w:r>
          </w:p>
        </w:tc>
        <w:tc>
          <w:tcPr>
            <w:tcW w:w="1588" w:type="dxa"/>
          </w:tcPr>
          <w:p w:rsidR="001C7841" w:rsidRDefault="001C7841" w:rsidP="001C7841">
            <w:pPr>
              <w:jc w:val="right"/>
            </w:pPr>
            <w:r>
              <w:t>-</w:t>
            </w:r>
          </w:p>
        </w:tc>
        <w:tc>
          <w:tcPr>
            <w:tcW w:w="1304" w:type="dxa"/>
          </w:tcPr>
          <w:p w:rsidR="001C7841" w:rsidRDefault="001C7841" w:rsidP="001C7841">
            <w:pPr>
              <w:jc w:val="right"/>
            </w:pPr>
            <w:r>
              <w:t>-</w:t>
            </w:r>
          </w:p>
        </w:tc>
        <w:tc>
          <w:tcPr>
            <w:tcW w:w="1304" w:type="dxa"/>
          </w:tcPr>
          <w:p w:rsidR="001C7841" w:rsidRDefault="001C7841" w:rsidP="001C7841">
            <w:pPr>
              <w:jc w:val="right"/>
            </w:pPr>
            <w:r>
              <w:t>-</w:t>
            </w:r>
          </w:p>
        </w:tc>
      </w:tr>
      <w:tr w:rsidR="001C7841" w:rsidTr="001C7841">
        <w:tc>
          <w:tcPr>
            <w:tcW w:w="1361" w:type="dxa"/>
          </w:tcPr>
          <w:p w:rsidR="001C7841" w:rsidRDefault="001C7841" w:rsidP="001C7841">
            <w:pPr>
              <w:jc w:val="left"/>
            </w:pPr>
            <w:r>
              <w:rPr>
                <w:rFonts w:hint="eastAsia"/>
              </w:rPr>
              <w:t>基金经理等人员</w:t>
            </w:r>
          </w:p>
        </w:tc>
        <w:tc>
          <w:tcPr>
            <w:tcW w:w="1588" w:type="dxa"/>
          </w:tcPr>
          <w:p w:rsidR="001C7841" w:rsidRDefault="001C7841" w:rsidP="001C7841">
            <w:pPr>
              <w:jc w:val="right"/>
            </w:pPr>
            <w:r>
              <w:t>-</w:t>
            </w:r>
          </w:p>
        </w:tc>
        <w:tc>
          <w:tcPr>
            <w:tcW w:w="1361" w:type="dxa"/>
          </w:tcPr>
          <w:p w:rsidR="001C7841" w:rsidRDefault="001C7841" w:rsidP="001C7841">
            <w:pPr>
              <w:jc w:val="right"/>
            </w:pPr>
            <w:r>
              <w:t>-</w:t>
            </w:r>
          </w:p>
        </w:tc>
        <w:tc>
          <w:tcPr>
            <w:tcW w:w="1588" w:type="dxa"/>
          </w:tcPr>
          <w:p w:rsidR="001C7841" w:rsidRDefault="001C7841" w:rsidP="001C7841">
            <w:pPr>
              <w:jc w:val="right"/>
            </w:pPr>
            <w:r>
              <w:t>-</w:t>
            </w:r>
          </w:p>
        </w:tc>
        <w:tc>
          <w:tcPr>
            <w:tcW w:w="1304" w:type="dxa"/>
          </w:tcPr>
          <w:p w:rsidR="001C7841" w:rsidRDefault="001C7841" w:rsidP="001C7841">
            <w:pPr>
              <w:jc w:val="right"/>
            </w:pPr>
            <w:r>
              <w:t>-</w:t>
            </w:r>
          </w:p>
        </w:tc>
        <w:tc>
          <w:tcPr>
            <w:tcW w:w="1304" w:type="dxa"/>
          </w:tcPr>
          <w:p w:rsidR="001C7841" w:rsidRDefault="001C7841" w:rsidP="001C7841">
            <w:pPr>
              <w:jc w:val="right"/>
            </w:pPr>
            <w:r>
              <w:t>-</w:t>
            </w:r>
          </w:p>
        </w:tc>
      </w:tr>
      <w:tr w:rsidR="001C7841" w:rsidTr="001C7841">
        <w:tc>
          <w:tcPr>
            <w:tcW w:w="1361" w:type="dxa"/>
          </w:tcPr>
          <w:p w:rsidR="001C7841" w:rsidRDefault="001C7841" w:rsidP="001C7841">
            <w:pPr>
              <w:jc w:val="left"/>
            </w:pPr>
            <w:r>
              <w:rPr>
                <w:rFonts w:hint="eastAsia"/>
              </w:rPr>
              <w:t>基金管理人股东</w:t>
            </w:r>
          </w:p>
        </w:tc>
        <w:tc>
          <w:tcPr>
            <w:tcW w:w="1588" w:type="dxa"/>
          </w:tcPr>
          <w:p w:rsidR="001C7841" w:rsidRDefault="001C7841" w:rsidP="001C7841">
            <w:pPr>
              <w:jc w:val="right"/>
            </w:pPr>
            <w:r>
              <w:t>-</w:t>
            </w:r>
          </w:p>
        </w:tc>
        <w:tc>
          <w:tcPr>
            <w:tcW w:w="1361" w:type="dxa"/>
          </w:tcPr>
          <w:p w:rsidR="001C7841" w:rsidRDefault="001C7841" w:rsidP="001C7841">
            <w:pPr>
              <w:jc w:val="right"/>
            </w:pPr>
            <w:r>
              <w:t>-</w:t>
            </w:r>
          </w:p>
        </w:tc>
        <w:tc>
          <w:tcPr>
            <w:tcW w:w="1588" w:type="dxa"/>
          </w:tcPr>
          <w:p w:rsidR="001C7841" w:rsidRDefault="001C7841" w:rsidP="001C7841">
            <w:pPr>
              <w:jc w:val="right"/>
            </w:pPr>
            <w:r>
              <w:t>-</w:t>
            </w:r>
          </w:p>
        </w:tc>
        <w:tc>
          <w:tcPr>
            <w:tcW w:w="1304" w:type="dxa"/>
          </w:tcPr>
          <w:p w:rsidR="001C7841" w:rsidRDefault="001C7841" w:rsidP="001C7841">
            <w:pPr>
              <w:jc w:val="right"/>
            </w:pPr>
            <w:r>
              <w:t>-</w:t>
            </w:r>
          </w:p>
        </w:tc>
        <w:tc>
          <w:tcPr>
            <w:tcW w:w="1304" w:type="dxa"/>
          </w:tcPr>
          <w:p w:rsidR="001C7841" w:rsidRDefault="001C7841" w:rsidP="001C7841">
            <w:pPr>
              <w:jc w:val="right"/>
            </w:pPr>
            <w:r>
              <w:t>-</w:t>
            </w:r>
          </w:p>
        </w:tc>
      </w:tr>
      <w:tr w:rsidR="001C7841" w:rsidTr="001C7841">
        <w:tc>
          <w:tcPr>
            <w:tcW w:w="1361" w:type="dxa"/>
          </w:tcPr>
          <w:p w:rsidR="001C7841" w:rsidRDefault="001C7841" w:rsidP="001C7841">
            <w:pPr>
              <w:jc w:val="left"/>
            </w:pPr>
            <w:r>
              <w:rPr>
                <w:rFonts w:hint="eastAsia"/>
              </w:rPr>
              <w:t>其他</w:t>
            </w:r>
          </w:p>
        </w:tc>
        <w:tc>
          <w:tcPr>
            <w:tcW w:w="1588" w:type="dxa"/>
          </w:tcPr>
          <w:p w:rsidR="001C7841" w:rsidRDefault="001C7841" w:rsidP="001C7841">
            <w:pPr>
              <w:jc w:val="right"/>
            </w:pPr>
            <w:r>
              <w:t>-</w:t>
            </w:r>
          </w:p>
        </w:tc>
        <w:tc>
          <w:tcPr>
            <w:tcW w:w="1361" w:type="dxa"/>
          </w:tcPr>
          <w:p w:rsidR="001C7841" w:rsidRDefault="001C7841" w:rsidP="001C7841">
            <w:pPr>
              <w:jc w:val="right"/>
            </w:pPr>
            <w:r>
              <w:t>-</w:t>
            </w:r>
          </w:p>
        </w:tc>
        <w:tc>
          <w:tcPr>
            <w:tcW w:w="1588" w:type="dxa"/>
          </w:tcPr>
          <w:p w:rsidR="001C7841" w:rsidRDefault="001C7841" w:rsidP="001C7841">
            <w:pPr>
              <w:jc w:val="right"/>
            </w:pPr>
            <w:r>
              <w:t>-</w:t>
            </w:r>
          </w:p>
        </w:tc>
        <w:tc>
          <w:tcPr>
            <w:tcW w:w="1304" w:type="dxa"/>
          </w:tcPr>
          <w:p w:rsidR="001C7841" w:rsidRDefault="001C7841" w:rsidP="001C7841">
            <w:pPr>
              <w:jc w:val="right"/>
            </w:pPr>
            <w:r>
              <w:t>-</w:t>
            </w:r>
          </w:p>
        </w:tc>
        <w:tc>
          <w:tcPr>
            <w:tcW w:w="1304" w:type="dxa"/>
          </w:tcPr>
          <w:p w:rsidR="001C7841" w:rsidRDefault="001C7841" w:rsidP="001C7841">
            <w:pPr>
              <w:jc w:val="right"/>
            </w:pPr>
            <w:r>
              <w:t>-</w:t>
            </w:r>
          </w:p>
        </w:tc>
      </w:tr>
      <w:tr w:rsidR="001C7841" w:rsidTr="001C7841">
        <w:tc>
          <w:tcPr>
            <w:tcW w:w="1361" w:type="dxa"/>
          </w:tcPr>
          <w:p w:rsidR="001C7841" w:rsidRDefault="001C7841" w:rsidP="001C7841">
            <w:pPr>
              <w:jc w:val="left"/>
            </w:pPr>
            <w:r>
              <w:rPr>
                <w:rFonts w:hint="eastAsia"/>
              </w:rPr>
              <w:t>合计</w:t>
            </w:r>
          </w:p>
        </w:tc>
        <w:tc>
          <w:tcPr>
            <w:tcW w:w="1588" w:type="dxa"/>
          </w:tcPr>
          <w:p w:rsidR="001C7841" w:rsidRDefault="001C7841" w:rsidP="001C7841">
            <w:pPr>
              <w:jc w:val="right"/>
            </w:pPr>
            <w:r>
              <w:t>10,533,313.25</w:t>
            </w:r>
          </w:p>
        </w:tc>
        <w:tc>
          <w:tcPr>
            <w:tcW w:w="1361" w:type="dxa"/>
          </w:tcPr>
          <w:p w:rsidR="001C7841" w:rsidRDefault="001C7841" w:rsidP="001C7841">
            <w:pPr>
              <w:jc w:val="right"/>
            </w:pPr>
            <w:r>
              <w:t>0.78</w:t>
            </w:r>
          </w:p>
        </w:tc>
        <w:tc>
          <w:tcPr>
            <w:tcW w:w="1588" w:type="dxa"/>
          </w:tcPr>
          <w:p w:rsidR="001C7841" w:rsidRDefault="001C7841" w:rsidP="001C7841">
            <w:pPr>
              <w:jc w:val="right"/>
            </w:pPr>
            <w:r>
              <w:t>10,000,000.00</w:t>
            </w:r>
          </w:p>
        </w:tc>
        <w:tc>
          <w:tcPr>
            <w:tcW w:w="1304" w:type="dxa"/>
          </w:tcPr>
          <w:p w:rsidR="001C7841" w:rsidRDefault="001C7841" w:rsidP="001C7841">
            <w:pPr>
              <w:jc w:val="right"/>
            </w:pPr>
            <w:r>
              <w:t>0.74</w:t>
            </w:r>
          </w:p>
        </w:tc>
        <w:tc>
          <w:tcPr>
            <w:tcW w:w="1304" w:type="dxa"/>
          </w:tcPr>
          <w:p w:rsidR="001C7841" w:rsidRDefault="001C7841" w:rsidP="001C7841">
            <w:pPr>
              <w:jc w:val="right"/>
            </w:pPr>
            <w:r>
              <w:t>-</w:t>
            </w:r>
          </w:p>
        </w:tc>
      </w:tr>
    </w:tbl>
    <w:p w:rsidR="001C7841" w:rsidRDefault="001C7841" w:rsidP="001C7841">
      <w:pPr>
        <w:pStyle w:val="-1"/>
        <w:ind w:left="281" w:hanging="281"/>
        <w:rPr>
          <w:rFonts w:hint="eastAsia"/>
        </w:rPr>
      </w:pPr>
      <w:r>
        <w:rPr>
          <w:rFonts w:hint="eastAsia"/>
        </w:rPr>
        <w:t>影响投资者决策的其他重要信息</w:t>
      </w:r>
    </w:p>
    <w:p w:rsidR="001C7841" w:rsidRDefault="001C7841" w:rsidP="001C7841">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C7841" w:rsidTr="001C7841">
        <w:tc>
          <w:tcPr>
            <w:tcW w:w="1021" w:type="dxa"/>
            <w:vMerge w:val="restart"/>
          </w:tcPr>
          <w:p w:rsidR="001C7841" w:rsidRDefault="001C7841" w:rsidP="001C7841">
            <w:pPr>
              <w:jc w:val="left"/>
            </w:pPr>
            <w:r>
              <w:rPr>
                <w:rFonts w:hint="eastAsia"/>
              </w:rPr>
              <w:t>投资者类别</w:t>
            </w:r>
          </w:p>
        </w:tc>
        <w:tc>
          <w:tcPr>
            <w:tcW w:w="7484" w:type="dxa"/>
            <w:gridSpan w:val="5"/>
          </w:tcPr>
          <w:p w:rsidR="001C7841" w:rsidRDefault="001C7841" w:rsidP="001C7841">
            <w:pPr>
              <w:jc w:val="left"/>
            </w:pPr>
            <w:r>
              <w:rPr>
                <w:rFonts w:hint="eastAsia"/>
              </w:rPr>
              <w:t>报告期内持有基金份额变化情况</w:t>
            </w:r>
          </w:p>
        </w:tc>
        <w:tc>
          <w:tcPr>
            <w:tcW w:w="2778" w:type="dxa"/>
            <w:gridSpan w:val="2"/>
          </w:tcPr>
          <w:p w:rsidR="001C7841" w:rsidRDefault="001C7841" w:rsidP="001C7841">
            <w:pPr>
              <w:jc w:val="left"/>
            </w:pPr>
            <w:r>
              <w:rPr>
                <w:rFonts w:hint="eastAsia"/>
              </w:rPr>
              <w:t>报告期末持有基金情况</w:t>
            </w:r>
          </w:p>
        </w:tc>
      </w:tr>
      <w:tr w:rsidR="001C7841" w:rsidTr="001C7841">
        <w:tc>
          <w:tcPr>
            <w:tcW w:w="1021" w:type="dxa"/>
            <w:vMerge/>
          </w:tcPr>
          <w:p w:rsidR="001C7841" w:rsidRDefault="001C7841" w:rsidP="001C7841">
            <w:pPr>
              <w:jc w:val="left"/>
            </w:pPr>
          </w:p>
        </w:tc>
        <w:tc>
          <w:tcPr>
            <w:tcW w:w="680" w:type="dxa"/>
          </w:tcPr>
          <w:p w:rsidR="001C7841" w:rsidRDefault="001C7841" w:rsidP="001C7841">
            <w:pPr>
              <w:jc w:val="left"/>
            </w:pPr>
            <w:r>
              <w:rPr>
                <w:rFonts w:hint="eastAsia"/>
              </w:rPr>
              <w:t>序号</w:t>
            </w:r>
          </w:p>
        </w:tc>
        <w:tc>
          <w:tcPr>
            <w:tcW w:w="1191" w:type="dxa"/>
          </w:tcPr>
          <w:p w:rsidR="001C7841" w:rsidRDefault="001C7841" w:rsidP="001C7841">
            <w:pPr>
              <w:jc w:val="left"/>
            </w:pPr>
            <w:r>
              <w:rPr>
                <w:rFonts w:hint="eastAsia"/>
              </w:rPr>
              <w:t>持有基金份额比例达到或者超过</w:t>
            </w:r>
            <w:r>
              <w:rPr>
                <w:rFonts w:hint="eastAsia"/>
              </w:rPr>
              <w:t>20%</w:t>
            </w:r>
            <w:r>
              <w:rPr>
                <w:rFonts w:hint="eastAsia"/>
              </w:rPr>
              <w:t>的时间区间</w:t>
            </w:r>
          </w:p>
        </w:tc>
        <w:tc>
          <w:tcPr>
            <w:tcW w:w="1871" w:type="dxa"/>
          </w:tcPr>
          <w:p w:rsidR="001C7841" w:rsidRDefault="001C7841" w:rsidP="001C7841">
            <w:pPr>
              <w:jc w:val="left"/>
            </w:pPr>
            <w:r>
              <w:rPr>
                <w:rFonts w:hint="eastAsia"/>
              </w:rPr>
              <w:t>期初份额</w:t>
            </w:r>
          </w:p>
        </w:tc>
        <w:tc>
          <w:tcPr>
            <w:tcW w:w="1871" w:type="dxa"/>
          </w:tcPr>
          <w:p w:rsidR="001C7841" w:rsidRDefault="001C7841" w:rsidP="001C7841">
            <w:pPr>
              <w:jc w:val="left"/>
            </w:pPr>
            <w:r>
              <w:rPr>
                <w:rFonts w:hint="eastAsia"/>
              </w:rPr>
              <w:t>申购份额</w:t>
            </w:r>
          </w:p>
        </w:tc>
        <w:tc>
          <w:tcPr>
            <w:tcW w:w="1871" w:type="dxa"/>
          </w:tcPr>
          <w:p w:rsidR="001C7841" w:rsidRDefault="001C7841" w:rsidP="001C7841">
            <w:pPr>
              <w:jc w:val="left"/>
            </w:pPr>
            <w:r>
              <w:rPr>
                <w:rFonts w:hint="eastAsia"/>
              </w:rPr>
              <w:t>赎回份额</w:t>
            </w:r>
          </w:p>
        </w:tc>
        <w:tc>
          <w:tcPr>
            <w:tcW w:w="1871" w:type="dxa"/>
          </w:tcPr>
          <w:p w:rsidR="001C7841" w:rsidRDefault="001C7841" w:rsidP="001C7841">
            <w:pPr>
              <w:jc w:val="left"/>
            </w:pPr>
            <w:r>
              <w:rPr>
                <w:rFonts w:hint="eastAsia"/>
              </w:rPr>
              <w:t>持有份额</w:t>
            </w:r>
          </w:p>
        </w:tc>
        <w:tc>
          <w:tcPr>
            <w:tcW w:w="907" w:type="dxa"/>
          </w:tcPr>
          <w:p w:rsidR="001C7841" w:rsidRDefault="001C7841" w:rsidP="001C7841">
            <w:pPr>
              <w:jc w:val="left"/>
            </w:pPr>
            <w:r>
              <w:rPr>
                <w:rFonts w:hint="eastAsia"/>
              </w:rPr>
              <w:t>份额占比</w:t>
            </w:r>
          </w:p>
        </w:tc>
      </w:tr>
      <w:tr w:rsidR="001C7841" w:rsidTr="001C7841">
        <w:tc>
          <w:tcPr>
            <w:tcW w:w="1021" w:type="dxa"/>
          </w:tcPr>
          <w:p w:rsidR="001C7841" w:rsidRDefault="001C7841" w:rsidP="001C7841">
            <w:pPr>
              <w:jc w:val="left"/>
            </w:pPr>
            <w:r>
              <w:rPr>
                <w:rFonts w:hint="eastAsia"/>
              </w:rPr>
              <w:t>机构</w:t>
            </w:r>
          </w:p>
        </w:tc>
        <w:tc>
          <w:tcPr>
            <w:tcW w:w="680" w:type="dxa"/>
          </w:tcPr>
          <w:p w:rsidR="001C7841" w:rsidRDefault="001C7841" w:rsidP="001C7841">
            <w:pPr>
              <w:jc w:val="right"/>
            </w:pPr>
            <w:r>
              <w:t>1</w:t>
            </w:r>
          </w:p>
        </w:tc>
        <w:tc>
          <w:tcPr>
            <w:tcW w:w="1191" w:type="dxa"/>
          </w:tcPr>
          <w:p w:rsidR="001C7841" w:rsidRDefault="001C7841" w:rsidP="001C7841">
            <w:pPr>
              <w:jc w:val="left"/>
            </w:pPr>
            <w:r>
              <w:t>20260101-20260331</w:t>
            </w:r>
          </w:p>
        </w:tc>
        <w:tc>
          <w:tcPr>
            <w:tcW w:w="1871" w:type="dxa"/>
          </w:tcPr>
          <w:p w:rsidR="001C7841" w:rsidRDefault="001C7841" w:rsidP="001C7841">
            <w:pPr>
              <w:jc w:val="right"/>
            </w:pPr>
            <w:r>
              <w:t>244,491,609.89</w:t>
            </w:r>
          </w:p>
        </w:tc>
        <w:tc>
          <w:tcPr>
            <w:tcW w:w="1871" w:type="dxa"/>
          </w:tcPr>
          <w:p w:rsidR="001C7841" w:rsidRDefault="001C7841" w:rsidP="001C7841">
            <w:pPr>
              <w:jc w:val="right"/>
            </w:pPr>
            <w:r>
              <w:t>386,515,713.01</w:t>
            </w:r>
          </w:p>
        </w:tc>
        <w:tc>
          <w:tcPr>
            <w:tcW w:w="1871" w:type="dxa"/>
          </w:tcPr>
          <w:p w:rsidR="001C7841" w:rsidRDefault="001C7841" w:rsidP="001C7841">
            <w:pPr>
              <w:jc w:val="right"/>
            </w:pPr>
            <w:r>
              <w:t>35,687,912.16</w:t>
            </w:r>
          </w:p>
        </w:tc>
        <w:tc>
          <w:tcPr>
            <w:tcW w:w="1871" w:type="dxa"/>
          </w:tcPr>
          <w:p w:rsidR="001C7841" w:rsidRDefault="001C7841" w:rsidP="001C7841">
            <w:pPr>
              <w:jc w:val="right"/>
            </w:pPr>
            <w:r>
              <w:t>595,319,410.74</w:t>
            </w:r>
          </w:p>
        </w:tc>
        <w:tc>
          <w:tcPr>
            <w:tcW w:w="907" w:type="dxa"/>
          </w:tcPr>
          <w:p w:rsidR="001C7841" w:rsidRDefault="001C7841" w:rsidP="001C7841">
            <w:pPr>
              <w:jc w:val="right"/>
            </w:pPr>
            <w:r>
              <w:t>44.22%</w:t>
            </w:r>
          </w:p>
        </w:tc>
      </w:tr>
      <w:tr w:rsidR="001C7841" w:rsidTr="001C7841">
        <w:tc>
          <w:tcPr>
            <w:tcW w:w="1021" w:type="dxa"/>
          </w:tcPr>
          <w:p w:rsidR="001C7841" w:rsidRDefault="001C7841" w:rsidP="001C7841">
            <w:pPr>
              <w:jc w:val="left"/>
            </w:pPr>
            <w:r>
              <w:rPr>
                <w:rFonts w:hint="eastAsia"/>
              </w:rPr>
              <w:t>机构</w:t>
            </w:r>
          </w:p>
        </w:tc>
        <w:tc>
          <w:tcPr>
            <w:tcW w:w="680" w:type="dxa"/>
          </w:tcPr>
          <w:p w:rsidR="001C7841" w:rsidRDefault="001C7841" w:rsidP="001C7841">
            <w:pPr>
              <w:jc w:val="right"/>
            </w:pPr>
            <w:r>
              <w:t>2</w:t>
            </w:r>
          </w:p>
        </w:tc>
        <w:tc>
          <w:tcPr>
            <w:tcW w:w="1191" w:type="dxa"/>
          </w:tcPr>
          <w:p w:rsidR="001C7841" w:rsidRDefault="001C7841" w:rsidP="001C7841">
            <w:pPr>
              <w:jc w:val="left"/>
            </w:pPr>
            <w:r>
              <w:t>20260116-20260201</w:t>
            </w:r>
          </w:p>
        </w:tc>
        <w:tc>
          <w:tcPr>
            <w:tcW w:w="1871" w:type="dxa"/>
          </w:tcPr>
          <w:p w:rsidR="001C7841" w:rsidRDefault="001C7841" w:rsidP="001C7841">
            <w:pPr>
              <w:jc w:val="right"/>
            </w:pPr>
            <w:r>
              <w:t>-</w:t>
            </w:r>
          </w:p>
        </w:tc>
        <w:tc>
          <w:tcPr>
            <w:tcW w:w="1871" w:type="dxa"/>
          </w:tcPr>
          <w:p w:rsidR="001C7841" w:rsidRDefault="001C7841" w:rsidP="001C7841">
            <w:pPr>
              <w:jc w:val="right"/>
            </w:pPr>
            <w:r>
              <w:t>173,258,597.82</w:t>
            </w:r>
          </w:p>
        </w:tc>
        <w:tc>
          <w:tcPr>
            <w:tcW w:w="1871" w:type="dxa"/>
          </w:tcPr>
          <w:p w:rsidR="001C7841" w:rsidRDefault="001C7841" w:rsidP="001C7841">
            <w:pPr>
              <w:jc w:val="right"/>
            </w:pPr>
            <w:r>
              <w:t>-</w:t>
            </w:r>
          </w:p>
        </w:tc>
        <w:tc>
          <w:tcPr>
            <w:tcW w:w="1871" w:type="dxa"/>
          </w:tcPr>
          <w:p w:rsidR="001C7841" w:rsidRDefault="001C7841" w:rsidP="001C7841">
            <w:pPr>
              <w:jc w:val="right"/>
            </w:pPr>
            <w:r>
              <w:t>173,258,597.82</w:t>
            </w:r>
          </w:p>
        </w:tc>
        <w:tc>
          <w:tcPr>
            <w:tcW w:w="907" w:type="dxa"/>
          </w:tcPr>
          <w:p w:rsidR="001C7841" w:rsidRDefault="001C7841" w:rsidP="001C7841">
            <w:pPr>
              <w:jc w:val="right"/>
            </w:pPr>
            <w:r>
              <w:t>12.87%</w:t>
            </w:r>
          </w:p>
        </w:tc>
      </w:tr>
      <w:tr w:rsidR="001C7841" w:rsidTr="001C7841">
        <w:tc>
          <w:tcPr>
            <w:tcW w:w="11283" w:type="dxa"/>
            <w:gridSpan w:val="8"/>
          </w:tcPr>
          <w:p w:rsidR="001C7841" w:rsidRDefault="001C7841" w:rsidP="001C7841">
            <w:pPr>
              <w:jc w:val="left"/>
            </w:pPr>
            <w:r>
              <w:rPr>
                <w:rFonts w:hint="eastAsia"/>
              </w:rPr>
              <w:t>产品特有风险</w:t>
            </w:r>
          </w:p>
        </w:tc>
      </w:tr>
      <w:tr w:rsidR="001C7841" w:rsidTr="001C7841">
        <w:tc>
          <w:tcPr>
            <w:tcW w:w="11283" w:type="dxa"/>
            <w:gridSpan w:val="8"/>
          </w:tcPr>
          <w:p w:rsidR="001C7841" w:rsidRDefault="001C7841" w:rsidP="001C7841">
            <w:r>
              <w:rPr>
                <w:rFonts w:hint="eastAsia"/>
              </w:rPr>
              <w:lastRenderedPageBreak/>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C7841" w:rsidRDefault="001C7841" w:rsidP="001C7841">
      <w:pPr>
        <w:pStyle w:val="-2"/>
        <w:spacing w:before="312"/>
        <w:rPr>
          <w:rFonts w:hint="eastAsia"/>
        </w:rPr>
      </w:pPr>
      <w:r>
        <w:rPr>
          <w:rFonts w:hint="eastAsia"/>
        </w:rPr>
        <w:t>影响投资者决策的其他重要信息</w:t>
      </w:r>
    </w:p>
    <w:p w:rsidR="001C7841" w:rsidRDefault="001C7841" w:rsidP="001C7841">
      <w:pPr>
        <w:pStyle w:val="-"/>
        <w:ind w:firstLine="420"/>
        <w:rPr>
          <w:rFonts w:hint="eastAsia"/>
        </w:rPr>
      </w:pPr>
      <w:r>
        <w:rPr>
          <w:rFonts w:hint="eastAsia"/>
        </w:rPr>
        <w:t>无。</w:t>
      </w:r>
    </w:p>
    <w:p w:rsidR="001C7841" w:rsidRDefault="001C7841" w:rsidP="001C7841">
      <w:pPr>
        <w:pStyle w:val="-1"/>
        <w:ind w:left="281" w:hanging="281"/>
        <w:rPr>
          <w:rFonts w:hint="eastAsia"/>
        </w:rPr>
      </w:pPr>
      <w:r>
        <w:rPr>
          <w:rFonts w:hint="eastAsia"/>
        </w:rPr>
        <w:t>备查文件目录</w:t>
      </w:r>
    </w:p>
    <w:p w:rsidR="001C7841" w:rsidRDefault="001C7841" w:rsidP="001C7841">
      <w:pPr>
        <w:pStyle w:val="-2"/>
        <w:spacing w:before="312"/>
        <w:rPr>
          <w:rFonts w:hint="eastAsia"/>
        </w:rPr>
      </w:pPr>
      <w:r>
        <w:rPr>
          <w:rFonts w:hint="eastAsia"/>
        </w:rPr>
        <w:t>备查文件目录</w:t>
      </w:r>
    </w:p>
    <w:p w:rsidR="001C7841" w:rsidRDefault="001C7841" w:rsidP="001C7841">
      <w:pPr>
        <w:pStyle w:val="-"/>
        <w:ind w:firstLine="420"/>
        <w:rPr>
          <w:rFonts w:hint="eastAsia"/>
        </w:rPr>
      </w:pPr>
      <w:r>
        <w:rPr>
          <w:rFonts w:hint="eastAsia"/>
        </w:rPr>
        <w:t>1、《南方振元债券型发起式证券投资基金基金合同》；</w:t>
      </w:r>
    </w:p>
    <w:p w:rsidR="001C7841" w:rsidRDefault="001C7841" w:rsidP="001C7841">
      <w:pPr>
        <w:pStyle w:val="-"/>
        <w:ind w:firstLine="420"/>
        <w:rPr>
          <w:rFonts w:hint="eastAsia"/>
        </w:rPr>
      </w:pPr>
      <w:r>
        <w:rPr>
          <w:rFonts w:hint="eastAsia"/>
        </w:rPr>
        <w:t>2、《南方振元债券型发起式证券投资基金托管协议》；</w:t>
      </w:r>
    </w:p>
    <w:p w:rsidR="001C7841" w:rsidRDefault="001C7841" w:rsidP="001C7841">
      <w:pPr>
        <w:pStyle w:val="-"/>
        <w:ind w:firstLine="420"/>
        <w:rPr>
          <w:rFonts w:hint="eastAsia"/>
        </w:rPr>
      </w:pPr>
      <w:r>
        <w:rPr>
          <w:rFonts w:hint="eastAsia"/>
        </w:rPr>
        <w:t>3、南方振元债券型发起式证券投资基金2026年1季度报告原文。</w:t>
      </w:r>
    </w:p>
    <w:p w:rsidR="001C7841" w:rsidRDefault="001C7841" w:rsidP="001C7841">
      <w:pPr>
        <w:pStyle w:val="-2"/>
        <w:spacing w:before="312"/>
        <w:rPr>
          <w:rFonts w:hint="eastAsia"/>
        </w:rPr>
      </w:pPr>
      <w:r>
        <w:rPr>
          <w:rFonts w:hint="eastAsia"/>
        </w:rPr>
        <w:t>存放地点</w:t>
      </w:r>
    </w:p>
    <w:p w:rsidR="001C7841" w:rsidRDefault="001C7841" w:rsidP="001C7841">
      <w:pPr>
        <w:pStyle w:val="-"/>
        <w:ind w:firstLine="420"/>
        <w:rPr>
          <w:rFonts w:hint="eastAsia"/>
        </w:rPr>
      </w:pPr>
      <w:r>
        <w:rPr>
          <w:rFonts w:hint="eastAsia"/>
        </w:rPr>
        <w:t>深圳市福田区莲花街道益田路5999号基金大厦32-42楼。</w:t>
      </w:r>
    </w:p>
    <w:p w:rsidR="001C7841" w:rsidRDefault="001C7841" w:rsidP="001C7841">
      <w:pPr>
        <w:pStyle w:val="-2"/>
        <w:spacing w:before="312"/>
        <w:rPr>
          <w:rFonts w:hint="eastAsia"/>
        </w:rPr>
      </w:pPr>
      <w:r>
        <w:rPr>
          <w:rFonts w:hint="eastAsia"/>
        </w:rPr>
        <w:t>查阅方式</w:t>
      </w:r>
    </w:p>
    <w:p w:rsidR="001C7841" w:rsidRDefault="001C7841" w:rsidP="001C7841">
      <w:pPr>
        <w:pStyle w:val="-"/>
        <w:ind w:firstLine="420"/>
        <w:rPr>
          <w:rFonts w:hint="eastAsia"/>
        </w:rPr>
      </w:pPr>
      <w:r>
        <w:rPr>
          <w:rFonts w:hint="eastAsia"/>
        </w:rPr>
        <w:t>网站：http://www.nffund.com</w:t>
      </w:r>
    </w:p>
    <w:p w:rsidR="003C7DC3" w:rsidRDefault="001C7841" w:rsidP="001C7841">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841" w:rsidRDefault="001C7841" w:rsidP="00D17C56">
      <w:r>
        <w:separator/>
      </w:r>
    </w:p>
  </w:endnote>
  <w:endnote w:type="continuationSeparator" w:id="0">
    <w:p w:rsidR="001C7841" w:rsidRDefault="001C784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841" w:rsidRDefault="001C784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C7841" w:rsidRPr="001C7841">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C7841">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C7841">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841" w:rsidRDefault="001C784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841" w:rsidRDefault="001C7841" w:rsidP="00D17C56">
      <w:r>
        <w:separator/>
      </w:r>
    </w:p>
  </w:footnote>
  <w:footnote w:type="continuationSeparator" w:id="0">
    <w:p w:rsidR="001C7841" w:rsidRDefault="001C784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841" w:rsidRDefault="001C784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C7841" w:rsidP="00AE3F5B">
    <w:pPr>
      <w:pStyle w:val="a7"/>
      <w:pBdr>
        <w:bottom w:val="single" w:sz="4" w:space="1" w:color="auto"/>
      </w:pBdr>
      <w:jc w:val="right"/>
    </w:pPr>
    <w:r>
      <w:rPr>
        <w:rFonts w:hint="eastAsia"/>
      </w:rPr>
      <w:t>南方振元债券型发起式证券投资基金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C7841"/>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B01A3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B5666-9679-4720-9BB7-06B56BF7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1609</Words>
  <Characters>9175</Characters>
  <Application>Microsoft Office Word</Application>
  <DocSecurity>0</DocSecurity>
  <Lines>76</Lines>
  <Paragraphs>21</Paragraphs>
  <ScaleCrop>false</ScaleCrop>
  <Company>MC SYSTEM</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2026-04-20T11:40:00Z</dcterms:created>
  <dcterms:modified xsi:type="dcterms:W3CDTF">2026-04-20T11:40:00Z</dcterms:modified>
</cp:coreProperties>
</file>