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54FAB">
        <w:rPr>
          <w:rFonts w:ascii="宋体" w:hAnsi="宋体" w:hint="eastAsia"/>
          <w:b/>
          <w:bCs/>
          <w:sz w:val="48"/>
          <w:szCs w:val="30"/>
        </w:rPr>
        <w:t>南方均衡优选一年持有期混合型证券投资基金</w:t>
      </w:r>
      <w:r w:rsidR="00154FA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54FA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54FA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54FA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54FA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54FAB" w:rsidRDefault="00154FAB" w:rsidP="00154FAB">
      <w:pPr>
        <w:pStyle w:val="-1"/>
        <w:ind w:left="281" w:hanging="281"/>
        <w:rPr>
          <w:rFonts w:hint="eastAsia"/>
        </w:rPr>
      </w:pPr>
      <w:r>
        <w:rPr>
          <w:rFonts w:hint="eastAsia"/>
        </w:rPr>
        <w:lastRenderedPageBreak/>
        <w:t>重要提示</w:t>
      </w:r>
    </w:p>
    <w:p w:rsidR="00154FAB" w:rsidRDefault="00154FAB" w:rsidP="00154FA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154FAB" w:rsidRDefault="00154FAB" w:rsidP="00154FAB">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154FAB" w:rsidRDefault="00154FAB" w:rsidP="00154FAB">
      <w:pPr>
        <w:pStyle w:val="-"/>
        <w:ind w:firstLine="420"/>
        <w:rPr>
          <w:rFonts w:hint="eastAsia"/>
        </w:rPr>
      </w:pPr>
      <w:r>
        <w:rPr>
          <w:rFonts w:hint="eastAsia"/>
        </w:rPr>
        <w:t>基金管理人承诺以诚实信用、勤勉尽责的原则管理和运用基金资产，但不保证基金一定盈利。</w:t>
      </w:r>
    </w:p>
    <w:p w:rsidR="00154FAB" w:rsidRDefault="00154FAB" w:rsidP="00154FAB">
      <w:pPr>
        <w:pStyle w:val="-"/>
        <w:ind w:firstLine="420"/>
        <w:rPr>
          <w:rFonts w:hint="eastAsia"/>
        </w:rPr>
      </w:pPr>
      <w:r>
        <w:rPr>
          <w:rFonts w:hint="eastAsia"/>
        </w:rPr>
        <w:t>基金的过往业绩并不代表其未来表现。投资有风险，投资者在作出投资决策前应仔细阅读本基金的招募说明书。</w:t>
      </w:r>
    </w:p>
    <w:p w:rsidR="00154FAB" w:rsidRDefault="00154FAB" w:rsidP="00154FAB">
      <w:pPr>
        <w:pStyle w:val="-"/>
        <w:ind w:firstLine="420"/>
        <w:rPr>
          <w:rFonts w:hint="eastAsia"/>
        </w:rPr>
      </w:pPr>
      <w:r>
        <w:rPr>
          <w:rFonts w:hint="eastAsia"/>
        </w:rPr>
        <w:t>本报告中财务资料未经审计。</w:t>
      </w:r>
    </w:p>
    <w:p w:rsidR="00154FAB" w:rsidRDefault="00154FAB" w:rsidP="00154FAB">
      <w:pPr>
        <w:pStyle w:val="-"/>
        <w:ind w:firstLine="420"/>
        <w:rPr>
          <w:rFonts w:hint="eastAsia"/>
        </w:rPr>
      </w:pPr>
      <w:r>
        <w:rPr>
          <w:rFonts w:hint="eastAsia"/>
        </w:rPr>
        <w:t>本报告期自2026年1月1日起至3月31日止。</w:t>
      </w:r>
    </w:p>
    <w:p w:rsidR="00154FAB" w:rsidRDefault="00154FAB" w:rsidP="00154FA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54FAB" w:rsidTr="009E7184">
        <w:tc>
          <w:tcPr>
            <w:tcW w:w="2768" w:type="dxa"/>
          </w:tcPr>
          <w:p w:rsidR="00154FAB" w:rsidRDefault="00154FAB" w:rsidP="00154FAB">
            <w:pPr>
              <w:jc w:val="left"/>
            </w:pPr>
            <w:r>
              <w:rPr>
                <w:rFonts w:hint="eastAsia"/>
              </w:rPr>
              <w:t>基金简称</w:t>
            </w:r>
          </w:p>
        </w:tc>
        <w:tc>
          <w:tcPr>
            <w:tcW w:w="5538" w:type="dxa"/>
            <w:gridSpan w:val="2"/>
          </w:tcPr>
          <w:p w:rsidR="00154FAB" w:rsidRDefault="00154FAB" w:rsidP="00154FAB">
            <w:pPr>
              <w:jc w:val="left"/>
            </w:pPr>
            <w:r>
              <w:rPr>
                <w:rFonts w:hint="eastAsia"/>
              </w:rPr>
              <w:t>南方均衡优选一年持有期混合</w:t>
            </w:r>
          </w:p>
        </w:tc>
      </w:tr>
      <w:tr w:rsidR="00154FAB" w:rsidTr="00824FA8">
        <w:tc>
          <w:tcPr>
            <w:tcW w:w="2768" w:type="dxa"/>
          </w:tcPr>
          <w:p w:rsidR="00154FAB" w:rsidRDefault="00154FAB" w:rsidP="00154FAB">
            <w:pPr>
              <w:jc w:val="left"/>
            </w:pPr>
            <w:r>
              <w:rPr>
                <w:rFonts w:hint="eastAsia"/>
              </w:rPr>
              <w:t>基金主代码</w:t>
            </w:r>
          </w:p>
        </w:tc>
        <w:tc>
          <w:tcPr>
            <w:tcW w:w="5538" w:type="dxa"/>
            <w:gridSpan w:val="2"/>
          </w:tcPr>
          <w:p w:rsidR="00154FAB" w:rsidRDefault="00154FAB" w:rsidP="00154FAB">
            <w:pPr>
              <w:jc w:val="left"/>
            </w:pPr>
            <w:r>
              <w:t>013200</w:t>
            </w:r>
          </w:p>
        </w:tc>
      </w:tr>
      <w:tr w:rsidR="00154FAB" w:rsidTr="00326F04">
        <w:tc>
          <w:tcPr>
            <w:tcW w:w="2768" w:type="dxa"/>
          </w:tcPr>
          <w:p w:rsidR="00154FAB" w:rsidRDefault="00154FAB" w:rsidP="00154FAB">
            <w:pPr>
              <w:jc w:val="left"/>
            </w:pPr>
            <w:r>
              <w:rPr>
                <w:rFonts w:hint="eastAsia"/>
              </w:rPr>
              <w:t>交易代码</w:t>
            </w:r>
          </w:p>
        </w:tc>
        <w:tc>
          <w:tcPr>
            <w:tcW w:w="5538" w:type="dxa"/>
            <w:gridSpan w:val="2"/>
          </w:tcPr>
          <w:p w:rsidR="00154FAB" w:rsidRDefault="00154FAB" w:rsidP="00154FAB">
            <w:pPr>
              <w:jc w:val="left"/>
            </w:pPr>
            <w:r>
              <w:t>013200</w:t>
            </w:r>
          </w:p>
        </w:tc>
      </w:tr>
      <w:tr w:rsidR="00154FAB" w:rsidTr="001F72F7">
        <w:tc>
          <w:tcPr>
            <w:tcW w:w="2768" w:type="dxa"/>
          </w:tcPr>
          <w:p w:rsidR="00154FAB" w:rsidRDefault="00154FAB" w:rsidP="00154FAB">
            <w:pPr>
              <w:jc w:val="left"/>
            </w:pPr>
            <w:r>
              <w:rPr>
                <w:rFonts w:hint="eastAsia"/>
              </w:rPr>
              <w:t>基金运作方式</w:t>
            </w:r>
          </w:p>
        </w:tc>
        <w:tc>
          <w:tcPr>
            <w:tcW w:w="5538" w:type="dxa"/>
            <w:gridSpan w:val="2"/>
          </w:tcPr>
          <w:p w:rsidR="00154FAB" w:rsidRDefault="00154FAB" w:rsidP="00154FAB">
            <w:pPr>
              <w:jc w:val="left"/>
            </w:pPr>
            <w:r>
              <w:rPr>
                <w:rFonts w:hint="eastAsia"/>
              </w:rPr>
              <w:t>契约型开放式</w:t>
            </w:r>
          </w:p>
        </w:tc>
      </w:tr>
      <w:tr w:rsidR="00154FAB" w:rsidTr="00C576FB">
        <w:tc>
          <w:tcPr>
            <w:tcW w:w="2768" w:type="dxa"/>
          </w:tcPr>
          <w:p w:rsidR="00154FAB" w:rsidRDefault="00154FAB" w:rsidP="00154FAB">
            <w:pPr>
              <w:jc w:val="left"/>
            </w:pPr>
            <w:r>
              <w:rPr>
                <w:rFonts w:hint="eastAsia"/>
              </w:rPr>
              <w:t>基金合同生效日</w:t>
            </w:r>
          </w:p>
        </w:tc>
        <w:tc>
          <w:tcPr>
            <w:tcW w:w="5538" w:type="dxa"/>
            <w:gridSpan w:val="2"/>
          </w:tcPr>
          <w:p w:rsidR="00154FAB" w:rsidRDefault="00154FAB" w:rsidP="00154FAB">
            <w:pPr>
              <w:jc w:val="left"/>
            </w:pPr>
            <w:r>
              <w:rPr>
                <w:rFonts w:hint="eastAsia"/>
              </w:rPr>
              <w:t>2021</w:t>
            </w:r>
            <w:r>
              <w:rPr>
                <w:rFonts w:hint="eastAsia"/>
              </w:rPr>
              <w:t>年</w:t>
            </w:r>
            <w:r>
              <w:rPr>
                <w:rFonts w:hint="eastAsia"/>
              </w:rPr>
              <w:t>9</w:t>
            </w:r>
            <w:r>
              <w:rPr>
                <w:rFonts w:hint="eastAsia"/>
              </w:rPr>
              <w:t>月</w:t>
            </w:r>
            <w:r>
              <w:rPr>
                <w:rFonts w:hint="eastAsia"/>
              </w:rPr>
              <w:t>7</w:t>
            </w:r>
            <w:r>
              <w:rPr>
                <w:rFonts w:hint="eastAsia"/>
              </w:rPr>
              <w:t>日</w:t>
            </w:r>
          </w:p>
        </w:tc>
      </w:tr>
      <w:tr w:rsidR="00154FAB" w:rsidTr="001E328B">
        <w:tc>
          <w:tcPr>
            <w:tcW w:w="2768" w:type="dxa"/>
          </w:tcPr>
          <w:p w:rsidR="00154FAB" w:rsidRDefault="00154FAB" w:rsidP="00154FAB">
            <w:pPr>
              <w:jc w:val="left"/>
            </w:pPr>
            <w:r>
              <w:rPr>
                <w:rFonts w:hint="eastAsia"/>
              </w:rPr>
              <w:t>报告期末基金份额总额</w:t>
            </w:r>
          </w:p>
        </w:tc>
        <w:tc>
          <w:tcPr>
            <w:tcW w:w="5538" w:type="dxa"/>
            <w:gridSpan w:val="2"/>
          </w:tcPr>
          <w:p w:rsidR="00154FAB" w:rsidRDefault="00154FAB" w:rsidP="00154FAB">
            <w:pPr>
              <w:jc w:val="left"/>
            </w:pPr>
            <w:r>
              <w:rPr>
                <w:rFonts w:hint="eastAsia"/>
              </w:rPr>
              <w:t>126,804,377.44</w:t>
            </w:r>
            <w:r>
              <w:rPr>
                <w:rFonts w:hint="eastAsia"/>
              </w:rPr>
              <w:t>份</w:t>
            </w:r>
          </w:p>
        </w:tc>
      </w:tr>
      <w:tr w:rsidR="00154FAB" w:rsidTr="006D16D3">
        <w:tc>
          <w:tcPr>
            <w:tcW w:w="2768" w:type="dxa"/>
          </w:tcPr>
          <w:p w:rsidR="00154FAB" w:rsidRDefault="00154FAB" w:rsidP="00154FAB">
            <w:pPr>
              <w:jc w:val="left"/>
            </w:pPr>
            <w:r>
              <w:rPr>
                <w:rFonts w:hint="eastAsia"/>
              </w:rPr>
              <w:t>投资目标</w:t>
            </w:r>
          </w:p>
        </w:tc>
        <w:tc>
          <w:tcPr>
            <w:tcW w:w="5538" w:type="dxa"/>
            <w:gridSpan w:val="2"/>
          </w:tcPr>
          <w:p w:rsidR="00154FAB" w:rsidRDefault="00154FAB" w:rsidP="00154FAB">
            <w:pPr>
              <w:jc w:val="left"/>
            </w:pPr>
            <w:r>
              <w:rPr>
                <w:rFonts w:hint="eastAsia"/>
              </w:rPr>
              <w:t>在严格控制风险的前提下，追求超越业绩比较基准的投资回报，力争实现基金资产的长期稳健增值。</w:t>
            </w:r>
          </w:p>
        </w:tc>
      </w:tr>
      <w:tr w:rsidR="00154FAB" w:rsidTr="009B717C">
        <w:tc>
          <w:tcPr>
            <w:tcW w:w="2768" w:type="dxa"/>
          </w:tcPr>
          <w:p w:rsidR="00154FAB" w:rsidRDefault="00154FAB" w:rsidP="00154FAB">
            <w:pPr>
              <w:jc w:val="left"/>
            </w:pPr>
            <w:r>
              <w:rPr>
                <w:rFonts w:hint="eastAsia"/>
              </w:rPr>
              <w:t>投资策略</w:t>
            </w:r>
          </w:p>
        </w:tc>
        <w:tc>
          <w:tcPr>
            <w:tcW w:w="5538" w:type="dxa"/>
            <w:gridSpan w:val="2"/>
          </w:tcPr>
          <w:p w:rsidR="00154FAB" w:rsidRDefault="00154FAB" w:rsidP="00154FAB">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154FAB" w:rsidTr="008351DC">
        <w:tc>
          <w:tcPr>
            <w:tcW w:w="2768" w:type="dxa"/>
          </w:tcPr>
          <w:p w:rsidR="00154FAB" w:rsidRDefault="00154FAB" w:rsidP="00154FAB">
            <w:pPr>
              <w:jc w:val="left"/>
            </w:pPr>
            <w:r>
              <w:rPr>
                <w:rFonts w:hint="eastAsia"/>
              </w:rPr>
              <w:t>业绩比较基准</w:t>
            </w:r>
          </w:p>
        </w:tc>
        <w:tc>
          <w:tcPr>
            <w:tcW w:w="5538" w:type="dxa"/>
            <w:gridSpan w:val="2"/>
          </w:tcPr>
          <w:p w:rsidR="00154FAB" w:rsidRDefault="00154FAB" w:rsidP="00154FAB">
            <w:pPr>
              <w:jc w:val="left"/>
            </w:pPr>
            <w:r>
              <w:rPr>
                <w:rFonts w:hint="eastAsia"/>
              </w:rPr>
              <w:t>沪深</w:t>
            </w:r>
            <w:r>
              <w:rPr>
                <w:rFonts w:hint="eastAsia"/>
              </w:rPr>
              <w:t>300</w:t>
            </w:r>
            <w:r>
              <w:rPr>
                <w:rFonts w:hint="eastAsia"/>
              </w:rPr>
              <w:t>指数收益率×</w:t>
            </w:r>
            <w:r>
              <w:rPr>
                <w:rFonts w:hint="eastAsia"/>
              </w:rPr>
              <w:t>40%+</w:t>
            </w:r>
            <w:r>
              <w:rPr>
                <w:rFonts w:hint="eastAsia"/>
              </w:rPr>
              <w:t>中证港股通综合指数（人民币）收益率×</w:t>
            </w:r>
            <w:r>
              <w:rPr>
                <w:rFonts w:hint="eastAsia"/>
              </w:rPr>
              <w:t>10%+</w:t>
            </w:r>
            <w:r>
              <w:rPr>
                <w:rFonts w:hint="eastAsia"/>
              </w:rPr>
              <w:t>上证国债指数收益率×</w:t>
            </w:r>
            <w:r>
              <w:rPr>
                <w:rFonts w:hint="eastAsia"/>
              </w:rPr>
              <w:t>50%</w:t>
            </w:r>
          </w:p>
        </w:tc>
      </w:tr>
      <w:tr w:rsidR="00154FAB" w:rsidTr="00AD0A12">
        <w:tc>
          <w:tcPr>
            <w:tcW w:w="2768" w:type="dxa"/>
          </w:tcPr>
          <w:p w:rsidR="00154FAB" w:rsidRDefault="00154FAB" w:rsidP="00154FAB">
            <w:pPr>
              <w:jc w:val="left"/>
            </w:pPr>
            <w:r>
              <w:rPr>
                <w:rFonts w:hint="eastAsia"/>
              </w:rPr>
              <w:t>风险收益特征</w:t>
            </w:r>
          </w:p>
        </w:tc>
        <w:tc>
          <w:tcPr>
            <w:tcW w:w="5538" w:type="dxa"/>
            <w:gridSpan w:val="2"/>
          </w:tcPr>
          <w:p w:rsidR="00154FAB" w:rsidRDefault="00154FAB" w:rsidP="00154FAB">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154FAB" w:rsidTr="001B67AB">
        <w:tc>
          <w:tcPr>
            <w:tcW w:w="2768" w:type="dxa"/>
          </w:tcPr>
          <w:p w:rsidR="00154FAB" w:rsidRDefault="00154FAB" w:rsidP="00154FAB">
            <w:pPr>
              <w:jc w:val="left"/>
            </w:pPr>
            <w:r>
              <w:rPr>
                <w:rFonts w:hint="eastAsia"/>
              </w:rPr>
              <w:lastRenderedPageBreak/>
              <w:t>基金管理人</w:t>
            </w:r>
          </w:p>
        </w:tc>
        <w:tc>
          <w:tcPr>
            <w:tcW w:w="5538" w:type="dxa"/>
            <w:gridSpan w:val="2"/>
          </w:tcPr>
          <w:p w:rsidR="00154FAB" w:rsidRDefault="00154FAB" w:rsidP="00154FAB">
            <w:pPr>
              <w:jc w:val="left"/>
            </w:pPr>
            <w:r>
              <w:rPr>
                <w:rFonts w:hint="eastAsia"/>
              </w:rPr>
              <w:t>南方基金管理股份有限公司</w:t>
            </w:r>
          </w:p>
        </w:tc>
      </w:tr>
      <w:tr w:rsidR="00154FAB" w:rsidTr="00154FAB">
        <w:tc>
          <w:tcPr>
            <w:tcW w:w="2768" w:type="dxa"/>
          </w:tcPr>
          <w:p w:rsidR="00154FAB" w:rsidRDefault="00154FAB" w:rsidP="00154FAB">
            <w:pPr>
              <w:jc w:val="left"/>
            </w:pPr>
            <w:r>
              <w:rPr>
                <w:rFonts w:hint="eastAsia"/>
              </w:rPr>
              <w:t>基金托管人</w:t>
            </w:r>
          </w:p>
        </w:tc>
        <w:tc>
          <w:tcPr>
            <w:tcW w:w="5538" w:type="dxa"/>
            <w:gridSpan w:val="2"/>
          </w:tcPr>
          <w:p w:rsidR="00154FAB" w:rsidRDefault="00154FAB" w:rsidP="00154FAB">
            <w:pPr>
              <w:jc w:val="left"/>
            </w:pPr>
            <w:r>
              <w:rPr>
                <w:rFonts w:hint="eastAsia"/>
              </w:rPr>
              <w:t>中国工商银行股份有限公司</w:t>
            </w:r>
          </w:p>
        </w:tc>
      </w:tr>
      <w:tr w:rsidR="00154FAB" w:rsidTr="00154FAB">
        <w:tc>
          <w:tcPr>
            <w:tcW w:w="2768" w:type="dxa"/>
          </w:tcPr>
          <w:p w:rsidR="00154FAB" w:rsidRDefault="00154FAB" w:rsidP="00154FAB">
            <w:pPr>
              <w:jc w:val="left"/>
            </w:pPr>
            <w:r>
              <w:rPr>
                <w:rFonts w:hint="eastAsia"/>
              </w:rPr>
              <w:t>下属分级基金的基金简称</w:t>
            </w:r>
          </w:p>
        </w:tc>
        <w:tc>
          <w:tcPr>
            <w:tcW w:w="2769" w:type="dxa"/>
          </w:tcPr>
          <w:p w:rsidR="00154FAB" w:rsidRDefault="00154FAB" w:rsidP="00154FAB">
            <w:pPr>
              <w:jc w:val="left"/>
            </w:pPr>
            <w:r>
              <w:rPr>
                <w:rFonts w:hint="eastAsia"/>
              </w:rPr>
              <w:t>南方均衡优选一年持有期混合</w:t>
            </w:r>
            <w:r>
              <w:rPr>
                <w:rFonts w:hint="eastAsia"/>
              </w:rPr>
              <w:t>A</w:t>
            </w:r>
          </w:p>
        </w:tc>
        <w:tc>
          <w:tcPr>
            <w:tcW w:w="2769" w:type="dxa"/>
          </w:tcPr>
          <w:p w:rsidR="00154FAB" w:rsidRDefault="00154FAB" w:rsidP="00154FAB">
            <w:pPr>
              <w:jc w:val="left"/>
            </w:pPr>
            <w:r>
              <w:rPr>
                <w:rFonts w:hint="eastAsia"/>
              </w:rPr>
              <w:t>南方均衡优选一年持有期混合</w:t>
            </w:r>
            <w:r>
              <w:rPr>
                <w:rFonts w:hint="eastAsia"/>
              </w:rPr>
              <w:t>C</w:t>
            </w:r>
          </w:p>
        </w:tc>
      </w:tr>
      <w:tr w:rsidR="00154FAB" w:rsidTr="00154FAB">
        <w:tc>
          <w:tcPr>
            <w:tcW w:w="2768" w:type="dxa"/>
          </w:tcPr>
          <w:p w:rsidR="00154FAB" w:rsidRDefault="00154FAB" w:rsidP="00154FAB">
            <w:pPr>
              <w:jc w:val="left"/>
            </w:pPr>
            <w:r>
              <w:rPr>
                <w:rFonts w:hint="eastAsia"/>
              </w:rPr>
              <w:t>下属分级基金的交易代码</w:t>
            </w:r>
          </w:p>
        </w:tc>
        <w:tc>
          <w:tcPr>
            <w:tcW w:w="2769" w:type="dxa"/>
          </w:tcPr>
          <w:p w:rsidR="00154FAB" w:rsidRDefault="00154FAB" w:rsidP="00154FAB">
            <w:pPr>
              <w:jc w:val="left"/>
            </w:pPr>
            <w:r>
              <w:t>013200</w:t>
            </w:r>
          </w:p>
        </w:tc>
        <w:tc>
          <w:tcPr>
            <w:tcW w:w="2769" w:type="dxa"/>
          </w:tcPr>
          <w:p w:rsidR="00154FAB" w:rsidRDefault="00154FAB" w:rsidP="00154FAB">
            <w:pPr>
              <w:jc w:val="left"/>
            </w:pPr>
            <w:r>
              <w:t>013201</w:t>
            </w:r>
          </w:p>
        </w:tc>
      </w:tr>
      <w:tr w:rsidR="00154FAB" w:rsidTr="00154FAB">
        <w:tc>
          <w:tcPr>
            <w:tcW w:w="2768" w:type="dxa"/>
          </w:tcPr>
          <w:p w:rsidR="00154FAB" w:rsidRDefault="00154FAB" w:rsidP="00154FAB">
            <w:pPr>
              <w:jc w:val="left"/>
            </w:pPr>
            <w:r>
              <w:rPr>
                <w:rFonts w:hint="eastAsia"/>
              </w:rPr>
              <w:t>报告期末下属分级基金的份额总额</w:t>
            </w:r>
          </w:p>
        </w:tc>
        <w:tc>
          <w:tcPr>
            <w:tcW w:w="2769" w:type="dxa"/>
          </w:tcPr>
          <w:p w:rsidR="00154FAB" w:rsidRDefault="00154FAB" w:rsidP="00154FAB">
            <w:pPr>
              <w:jc w:val="left"/>
            </w:pPr>
            <w:r>
              <w:rPr>
                <w:rFonts w:hint="eastAsia"/>
              </w:rPr>
              <w:t>110,461,311.89</w:t>
            </w:r>
            <w:r>
              <w:rPr>
                <w:rFonts w:hint="eastAsia"/>
              </w:rPr>
              <w:t>份</w:t>
            </w:r>
          </w:p>
        </w:tc>
        <w:tc>
          <w:tcPr>
            <w:tcW w:w="2769" w:type="dxa"/>
          </w:tcPr>
          <w:p w:rsidR="00154FAB" w:rsidRDefault="00154FAB" w:rsidP="00154FAB">
            <w:pPr>
              <w:jc w:val="left"/>
            </w:pPr>
            <w:r>
              <w:rPr>
                <w:rFonts w:hint="eastAsia"/>
              </w:rPr>
              <w:t>16,343,065.55</w:t>
            </w:r>
            <w:r>
              <w:rPr>
                <w:rFonts w:hint="eastAsia"/>
              </w:rPr>
              <w:t>份</w:t>
            </w:r>
          </w:p>
        </w:tc>
      </w:tr>
    </w:tbl>
    <w:p w:rsidR="00154FAB" w:rsidRDefault="00154FAB" w:rsidP="00154FAB">
      <w:pPr>
        <w:pStyle w:val="-1"/>
        <w:ind w:left="281" w:hanging="281"/>
        <w:rPr>
          <w:rFonts w:hint="eastAsia"/>
        </w:rPr>
      </w:pPr>
      <w:r>
        <w:rPr>
          <w:rFonts w:hint="eastAsia"/>
        </w:rPr>
        <w:t>主要财务指标和基金净值表现</w:t>
      </w:r>
    </w:p>
    <w:p w:rsidR="00154FAB" w:rsidRDefault="00154FAB" w:rsidP="00154FAB">
      <w:pPr>
        <w:pStyle w:val="-2"/>
        <w:spacing w:before="312"/>
        <w:rPr>
          <w:rFonts w:hint="eastAsia"/>
        </w:rPr>
      </w:pPr>
      <w:r>
        <w:rPr>
          <w:rFonts w:hint="eastAsia"/>
        </w:rPr>
        <w:t>主要财务指标</w:t>
      </w:r>
    </w:p>
    <w:p w:rsidR="00154FAB" w:rsidRDefault="00154FAB" w:rsidP="00154FA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54FAB" w:rsidTr="00154FA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54FAB" w:rsidRPr="00154FAB" w:rsidRDefault="00154FAB" w:rsidP="00154FAB">
            <w:pPr>
              <w:jc w:val="center"/>
              <w:rPr>
                <w:b/>
              </w:rPr>
            </w:pPr>
            <w:r w:rsidRPr="00154FAB">
              <w:rPr>
                <w:rFonts w:hint="eastAsia"/>
                <w:b/>
              </w:rPr>
              <w:t>主要财务指标</w:t>
            </w:r>
          </w:p>
        </w:tc>
        <w:tc>
          <w:tcPr>
            <w:tcW w:w="5538" w:type="dxa"/>
            <w:gridSpan w:val="2"/>
            <w:tcBorders>
              <w:bottom w:val="single" w:sz="4" w:space="0" w:color="auto"/>
            </w:tcBorders>
          </w:tcPr>
          <w:p w:rsidR="00154FAB" w:rsidRPr="00154FAB" w:rsidRDefault="00154FAB" w:rsidP="00154FAB">
            <w:pPr>
              <w:jc w:val="center"/>
              <w:rPr>
                <w:b/>
              </w:rPr>
            </w:pPr>
            <w:r w:rsidRPr="00154FAB">
              <w:rPr>
                <w:rFonts w:hint="eastAsia"/>
                <w:b/>
              </w:rPr>
              <w:t>报告期（</w:t>
            </w:r>
            <w:r w:rsidRPr="00154FAB">
              <w:rPr>
                <w:rFonts w:hint="eastAsia"/>
                <w:b/>
              </w:rPr>
              <w:t>2026</w:t>
            </w:r>
            <w:r w:rsidRPr="00154FAB">
              <w:rPr>
                <w:rFonts w:hint="eastAsia"/>
                <w:b/>
              </w:rPr>
              <w:t>年</w:t>
            </w:r>
            <w:r w:rsidRPr="00154FAB">
              <w:rPr>
                <w:rFonts w:hint="eastAsia"/>
                <w:b/>
              </w:rPr>
              <w:t>1</w:t>
            </w:r>
            <w:r w:rsidRPr="00154FAB">
              <w:rPr>
                <w:rFonts w:hint="eastAsia"/>
                <w:b/>
              </w:rPr>
              <w:t>月</w:t>
            </w:r>
            <w:r w:rsidRPr="00154FAB">
              <w:rPr>
                <w:rFonts w:hint="eastAsia"/>
                <w:b/>
              </w:rPr>
              <w:t>1</w:t>
            </w:r>
            <w:r w:rsidRPr="00154FAB">
              <w:rPr>
                <w:rFonts w:hint="eastAsia"/>
                <w:b/>
              </w:rPr>
              <w:t>日－</w:t>
            </w:r>
            <w:r w:rsidRPr="00154FAB">
              <w:rPr>
                <w:rFonts w:hint="eastAsia"/>
                <w:b/>
              </w:rPr>
              <w:t>2026</w:t>
            </w:r>
            <w:r w:rsidRPr="00154FAB">
              <w:rPr>
                <w:rFonts w:hint="eastAsia"/>
                <w:b/>
              </w:rPr>
              <w:t>年</w:t>
            </w:r>
            <w:r w:rsidRPr="00154FAB">
              <w:rPr>
                <w:rFonts w:hint="eastAsia"/>
                <w:b/>
              </w:rPr>
              <w:t>3</w:t>
            </w:r>
            <w:r w:rsidRPr="00154FAB">
              <w:rPr>
                <w:rFonts w:hint="eastAsia"/>
                <w:b/>
              </w:rPr>
              <w:t>月</w:t>
            </w:r>
            <w:r w:rsidRPr="00154FAB">
              <w:rPr>
                <w:rFonts w:hint="eastAsia"/>
                <w:b/>
              </w:rPr>
              <w:t>31</w:t>
            </w:r>
            <w:r w:rsidRPr="00154FAB">
              <w:rPr>
                <w:rFonts w:hint="eastAsia"/>
                <w:b/>
              </w:rPr>
              <w:t>日）</w:t>
            </w:r>
          </w:p>
        </w:tc>
      </w:tr>
      <w:tr w:rsidR="00154FAB" w:rsidTr="00154FAB">
        <w:tc>
          <w:tcPr>
            <w:tcW w:w="2768" w:type="dxa"/>
            <w:vMerge/>
          </w:tcPr>
          <w:p w:rsidR="00154FAB" w:rsidRDefault="00154FAB" w:rsidP="00154FAB">
            <w:pPr>
              <w:jc w:val="left"/>
            </w:pPr>
          </w:p>
        </w:tc>
        <w:tc>
          <w:tcPr>
            <w:tcW w:w="2769" w:type="dxa"/>
            <w:shd w:val="clear" w:color="auto" w:fill="BFBFBF"/>
          </w:tcPr>
          <w:p w:rsidR="00154FAB" w:rsidRPr="00154FAB" w:rsidRDefault="00154FAB" w:rsidP="00154FAB">
            <w:pPr>
              <w:jc w:val="center"/>
              <w:rPr>
                <w:b/>
              </w:rPr>
            </w:pPr>
            <w:r w:rsidRPr="00154FAB">
              <w:rPr>
                <w:rFonts w:hint="eastAsia"/>
                <w:b/>
              </w:rPr>
              <w:t>南方均衡优选一年持有期混合</w:t>
            </w:r>
            <w:r w:rsidRPr="00154FAB">
              <w:rPr>
                <w:rFonts w:hint="eastAsia"/>
                <w:b/>
              </w:rPr>
              <w:t>A</w:t>
            </w:r>
          </w:p>
        </w:tc>
        <w:tc>
          <w:tcPr>
            <w:tcW w:w="2769" w:type="dxa"/>
            <w:shd w:val="clear" w:color="auto" w:fill="BFBFBF"/>
          </w:tcPr>
          <w:p w:rsidR="00154FAB" w:rsidRPr="00154FAB" w:rsidRDefault="00154FAB" w:rsidP="00154FAB">
            <w:pPr>
              <w:jc w:val="center"/>
              <w:rPr>
                <w:b/>
              </w:rPr>
            </w:pPr>
            <w:r w:rsidRPr="00154FAB">
              <w:rPr>
                <w:rFonts w:hint="eastAsia"/>
                <w:b/>
              </w:rPr>
              <w:t>南方均衡优选一年持有期混合</w:t>
            </w:r>
            <w:r w:rsidRPr="00154FAB">
              <w:rPr>
                <w:rFonts w:hint="eastAsia"/>
                <w:b/>
              </w:rPr>
              <w:t>C</w:t>
            </w:r>
          </w:p>
        </w:tc>
      </w:tr>
      <w:tr w:rsidR="00154FAB" w:rsidTr="00154FAB">
        <w:tc>
          <w:tcPr>
            <w:tcW w:w="2768" w:type="dxa"/>
          </w:tcPr>
          <w:p w:rsidR="00154FAB" w:rsidRDefault="00154FAB" w:rsidP="00154FAB">
            <w:pPr>
              <w:jc w:val="left"/>
            </w:pPr>
            <w:r>
              <w:rPr>
                <w:rFonts w:hint="eastAsia"/>
              </w:rPr>
              <w:t>1.</w:t>
            </w:r>
            <w:r>
              <w:rPr>
                <w:rFonts w:hint="eastAsia"/>
              </w:rPr>
              <w:t>本期已实现收益</w:t>
            </w:r>
          </w:p>
        </w:tc>
        <w:tc>
          <w:tcPr>
            <w:tcW w:w="2769" w:type="dxa"/>
          </w:tcPr>
          <w:p w:rsidR="00154FAB" w:rsidRDefault="00154FAB" w:rsidP="00154FAB">
            <w:pPr>
              <w:jc w:val="right"/>
            </w:pPr>
            <w:r>
              <w:t>6,535,569.32</w:t>
            </w:r>
          </w:p>
        </w:tc>
        <w:tc>
          <w:tcPr>
            <w:tcW w:w="2769" w:type="dxa"/>
          </w:tcPr>
          <w:p w:rsidR="00154FAB" w:rsidRDefault="00154FAB" w:rsidP="00154FAB">
            <w:pPr>
              <w:jc w:val="right"/>
            </w:pPr>
            <w:r>
              <w:t>899,140.74</w:t>
            </w:r>
          </w:p>
        </w:tc>
      </w:tr>
      <w:tr w:rsidR="00154FAB" w:rsidTr="00154FAB">
        <w:tc>
          <w:tcPr>
            <w:tcW w:w="2768" w:type="dxa"/>
          </w:tcPr>
          <w:p w:rsidR="00154FAB" w:rsidRDefault="00154FAB" w:rsidP="00154FAB">
            <w:pPr>
              <w:jc w:val="left"/>
            </w:pPr>
            <w:r>
              <w:rPr>
                <w:rFonts w:hint="eastAsia"/>
              </w:rPr>
              <w:t>2.</w:t>
            </w:r>
            <w:r>
              <w:rPr>
                <w:rFonts w:hint="eastAsia"/>
              </w:rPr>
              <w:t>本期利润</w:t>
            </w:r>
          </w:p>
        </w:tc>
        <w:tc>
          <w:tcPr>
            <w:tcW w:w="2769" w:type="dxa"/>
          </w:tcPr>
          <w:p w:rsidR="00154FAB" w:rsidRDefault="00154FAB" w:rsidP="00154FAB">
            <w:pPr>
              <w:jc w:val="right"/>
            </w:pPr>
            <w:r>
              <w:t>3,927,008.29</w:t>
            </w:r>
          </w:p>
        </w:tc>
        <w:tc>
          <w:tcPr>
            <w:tcW w:w="2769" w:type="dxa"/>
          </w:tcPr>
          <w:p w:rsidR="00154FAB" w:rsidRDefault="00154FAB" w:rsidP="00154FAB">
            <w:pPr>
              <w:jc w:val="right"/>
            </w:pPr>
            <w:r>
              <w:t>552,812.96</w:t>
            </w:r>
          </w:p>
        </w:tc>
      </w:tr>
      <w:tr w:rsidR="00154FAB" w:rsidTr="00154FAB">
        <w:tc>
          <w:tcPr>
            <w:tcW w:w="2768" w:type="dxa"/>
          </w:tcPr>
          <w:p w:rsidR="00154FAB" w:rsidRDefault="00154FAB" w:rsidP="00154FAB">
            <w:pPr>
              <w:jc w:val="left"/>
            </w:pPr>
            <w:r>
              <w:rPr>
                <w:rFonts w:hint="eastAsia"/>
              </w:rPr>
              <w:t>3.</w:t>
            </w:r>
            <w:r>
              <w:rPr>
                <w:rFonts w:hint="eastAsia"/>
              </w:rPr>
              <w:t>加权平均基金份额本期利润</w:t>
            </w:r>
          </w:p>
        </w:tc>
        <w:tc>
          <w:tcPr>
            <w:tcW w:w="2769" w:type="dxa"/>
          </w:tcPr>
          <w:p w:rsidR="00154FAB" w:rsidRDefault="00154FAB" w:rsidP="00154FAB">
            <w:pPr>
              <w:jc w:val="right"/>
            </w:pPr>
            <w:r>
              <w:t>0.0336</w:t>
            </w:r>
          </w:p>
        </w:tc>
        <w:tc>
          <w:tcPr>
            <w:tcW w:w="2769" w:type="dxa"/>
          </w:tcPr>
          <w:p w:rsidR="00154FAB" w:rsidRDefault="00154FAB" w:rsidP="00154FAB">
            <w:pPr>
              <w:jc w:val="right"/>
            </w:pPr>
            <w:r>
              <w:t>0.0324</w:t>
            </w:r>
          </w:p>
        </w:tc>
      </w:tr>
      <w:tr w:rsidR="00154FAB" w:rsidTr="00154FAB">
        <w:tc>
          <w:tcPr>
            <w:tcW w:w="2768" w:type="dxa"/>
          </w:tcPr>
          <w:p w:rsidR="00154FAB" w:rsidRDefault="00154FAB" w:rsidP="00154FAB">
            <w:pPr>
              <w:jc w:val="left"/>
            </w:pPr>
            <w:r>
              <w:rPr>
                <w:rFonts w:hint="eastAsia"/>
              </w:rPr>
              <w:t>4.</w:t>
            </w:r>
            <w:r>
              <w:rPr>
                <w:rFonts w:hint="eastAsia"/>
              </w:rPr>
              <w:t>期末基金资产净值</w:t>
            </w:r>
          </w:p>
        </w:tc>
        <w:tc>
          <w:tcPr>
            <w:tcW w:w="2769" w:type="dxa"/>
          </w:tcPr>
          <w:p w:rsidR="00154FAB" w:rsidRDefault="00154FAB" w:rsidP="00154FAB">
            <w:pPr>
              <w:jc w:val="right"/>
            </w:pPr>
            <w:r>
              <w:t>137,110,758.30</w:t>
            </w:r>
          </w:p>
        </w:tc>
        <w:tc>
          <w:tcPr>
            <w:tcW w:w="2769" w:type="dxa"/>
          </w:tcPr>
          <w:p w:rsidR="00154FAB" w:rsidRDefault="00154FAB" w:rsidP="00154FAB">
            <w:pPr>
              <w:jc w:val="right"/>
            </w:pPr>
            <w:r>
              <w:t>19,730,372.58</w:t>
            </w:r>
          </w:p>
        </w:tc>
      </w:tr>
      <w:tr w:rsidR="00154FAB" w:rsidTr="00154FAB">
        <w:tc>
          <w:tcPr>
            <w:tcW w:w="2768" w:type="dxa"/>
          </w:tcPr>
          <w:p w:rsidR="00154FAB" w:rsidRDefault="00154FAB" w:rsidP="00154FAB">
            <w:pPr>
              <w:jc w:val="left"/>
            </w:pPr>
            <w:r>
              <w:rPr>
                <w:rFonts w:hint="eastAsia"/>
              </w:rPr>
              <w:t>5.</w:t>
            </w:r>
            <w:r>
              <w:rPr>
                <w:rFonts w:hint="eastAsia"/>
              </w:rPr>
              <w:t>期末基金份额净值</w:t>
            </w:r>
          </w:p>
        </w:tc>
        <w:tc>
          <w:tcPr>
            <w:tcW w:w="2769" w:type="dxa"/>
          </w:tcPr>
          <w:p w:rsidR="00154FAB" w:rsidRDefault="00154FAB" w:rsidP="00154FAB">
            <w:pPr>
              <w:jc w:val="right"/>
            </w:pPr>
            <w:r>
              <w:t>1.2413</w:t>
            </w:r>
          </w:p>
        </w:tc>
        <w:tc>
          <w:tcPr>
            <w:tcW w:w="2769" w:type="dxa"/>
          </w:tcPr>
          <w:p w:rsidR="00154FAB" w:rsidRDefault="00154FAB" w:rsidP="00154FAB">
            <w:pPr>
              <w:jc w:val="right"/>
            </w:pPr>
            <w:r>
              <w:t>1.2073</w:t>
            </w:r>
          </w:p>
        </w:tc>
      </w:tr>
    </w:tbl>
    <w:p w:rsidR="00154FAB" w:rsidRDefault="00154FAB" w:rsidP="00154FAB">
      <w:pPr>
        <w:pStyle w:val="-8"/>
        <w:rPr>
          <w:rFonts w:hint="eastAsia"/>
        </w:rPr>
      </w:pPr>
      <w:r>
        <w:rPr>
          <w:rFonts w:hint="eastAsia"/>
        </w:rPr>
        <w:t>注：基金业绩指标不包括持有人认（申）购或交易基金的各项费用，计入费用后实际收益水平要低于所列数字；</w:t>
      </w:r>
    </w:p>
    <w:p w:rsidR="00154FAB" w:rsidRDefault="00154FAB" w:rsidP="00154FA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54FAB" w:rsidRDefault="00154FAB" w:rsidP="00154FAB">
      <w:pPr>
        <w:pStyle w:val="-2"/>
        <w:spacing w:before="312"/>
        <w:rPr>
          <w:rFonts w:hint="eastAsia"/>
        </w:rPr>
      </w:pPr>
      <w:r>
        <w:rPr>
          <w:rFonts w:hint="eastAsia"/>
        </w:rPr>
        <w:t>基金净值表现</w:t>
      </w:r>
    </w:p>
    <w:p w:rsidR="00154FAB" w:rsidRDefault="00154FAB" w:rsidP="00154FAB">
      <w:pPr>
        <w:pStyle w:val="-3"/>
        <w:spacing w:before="156" w:after="156"/>
        <w:rPr>
          <w:rFonts w:hint="eastAsia"/>
        </w:rPr>
      </w:pPr>
      <w:r>
        <w:rPr>
          <w:rFonts w:hint="eastAsia"/>
        </w:rPr>
        <w:t>本报告期基金份额净值增长率及其与同期业绩比较基准收益率的比较</w:t>
      </w:r>
    </w:p>
    <w:p w:rsidR="00154FAB" w:rsidRDefault="00154FAB" w:rsidP="00154FAB">
      <w:pPr>
        <w:pStyle w:val="-"/>
        <w:ind w:firstLine="420"/>
        <w:rPr>
          <w:rFonts w:hint="eastAsia"/>
        </w:rPr>
      </w:pPr>
      <w:r>
        <w:rPr>
          <w:rFonts w:hint="eastAsia"/>
        </w:rPr>
        <w:t>南方均衡优选一年持有期混合A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54FAB" w:rsidTr="00154FAB">
        <w:trPr>
          <w:cnfStyle w:val="100000000000" w:firstRow="1" w:lastRow="0" w:firstColumn="0" w:lastColumn="0" w:oddVBand="0" w:evenVBand="0" w:oddHBand="0" w:evenHBand="0" w:firstRowFirstColumn="0" w:firstRowLastColumn="0" w:lastRowFirstColumn="0" w:lastRowLastColumn="0"/>
        </w:trPr>
        <w:tc>
          <w:tcPr>
            <w:tcW w:w="1429" w:type="dxa"/>
          </w:tcPr>
          <w:p w:rsidR="00154FAB" w:rsidRPr="00154FAB" w:rsidRDefault="00154FAB" w:rsidP="00154FAB">
            <w:pPr>
              <w:jc w:val="center"/>
              <w:rPr>
                <w:b/>
              </w:rPr>
            </w:pPr>
            <w:r w:rsidRPr="00154FAB">
              <w:rPr>
                <w:rFonts w:hint="eastAsia"/>
                <w:b/>
              </w:rPr>
              <w:t>阶段</w:t>
            </w:r>
          </w:p>
        </w:tc>
        <w:tc>
          <w:tcPr>
            <w:tcW w:w="1315" w:type="dxa"/>
          </w:tcPr>
          <w:p w:rsidR="00154FAB" w:rsidRPr="00154FAB" w:rsidRDefault="00154FAB" w:rsidP="00154FAB">
            <w:pPr>
              <w:jc w:val="center"/>
              <w:rPr>
                <w:b/>
              </w:rPr>
            </w:pPr>
            <w:r w:rsidRPr="00154FAB">
              <w:rPr>
                <w:rFonts w:hint="eastAsia"/>
                <w:b/>
              </w:rPr>
              <w:t>净值增长率①</w:t>
            </w:r>
          </w:p>
        </w:tc>
        <w:tc>
          <w:tcPr>
            <w:tcW w:w="1315" w:type="dxa"/>
          </w:tcPr>
          <w:p w:rsidR="00154FAB" w:rsidRPr="00154FAB" w:rsidRDefault="00154FAB" w:rsidP="00154FAB">
            <w:pPr>
              <w:jc w:val="center"/>
              <w:rPr>
                <w:b/>
              </w:rPr>
            </w:pPr>
            <w:r w:rsidRPr="00154FAB">
              <w:rPr>
                <w:rFonts w:hint="eastAsia"/>
                <w:b/>
              </w:rPr>
              <w:t>净值增长率标准差②</w:t>
            </w:r>
          </w:p>
        </w:tc>
        <w:tc>
          <w:tcPr>
            <w:tcW w:w="1315" w:type="dxa"/>
          </w:tcPr>
          <w:p w:rsidR="00154FAB" w:rsidRPr="00154FAB" w:rsidRDefault="00154FAB" w:rsidP="00154FAB">
            <w:pPr>
              <w:jc w:val="center"/>
              <w:rPr>
                <w:b/>
              </w:rPr>
            </w:pPr>
            <w:r w:rsidRPr="00154FAB">
              <w:rPr>
                <w:rFonts w:hint="eastAsia"/>
                <w:b/>
              </w:rPr>
              <w:t>业绩比较基准收益率③</w:t>
            </w:r>
          </w:p>
        </w:tc>
        <w:tc>
          <w:tcPr>
            <w:tcW w:w="1315" w:type="dxa"/>
          </w:tcPr>
          <w:p w:rsidR="00154FAB" w:rsidRPr="00154FAB" w:rsidRDefault="00154FAB" w:rsidP="00154FAB">
            <w:pPr>
              <w:jc w:val="center"/>
              <w:rPr>
                <w:b/>
              </w:rPr>
            </w:pPr>
            <w:r w:rsidRPr="00154FAB">
              <w:rPr>
                <w:rFonts w:hint="eastAsia"/>
                <w:b/>
              </w:rPr>
              <w:t>业绩比较基准收益率标准差④</w:t>
            </w:r>
          </w:p>
        </w:tc>
        <w:tc>
          <w:tcPr>
            <w:tcW w:w="907" w:type="dxa"/>
          </w:tcPr>
          <w:p w:rsidR="00154FAB" w:rsidRPr="00154FAB" w:rsidRDefault="00154FAB" w:rsidP="00154FAB">
            <w:pPr>
              <w:jc w:val="center"/>
              <w:rPr>
                <w:b/>
              </w:rPr>
            </w:pPr>
            <w:r w:rsidRPr="00154FAB">
              <w:rPr>
                <w:rFonts w:hint="eastAsia"/>
                <w:b/>
              </w:rPr>
              <w:t>①</w:t>
            </w:r>
            <w:r w:rsidRPr="00154FAB">
              <w:rPr>
                <w:rFonts w:hint="eastAsia"/>
                <w:b/>
              </w:rPr>
              <w:t>-</w:t>
            </w:r>
            <w:r w:rsidRPr="00154FAB">
              <w:rPr>
                <w:rFonts w:hint="eastAsia"/>
                <w:b/>
              </w:rPr>
              <w:t>③</w:t>
            </w:r>
          </w:p>
        </w:tc>
        <w:tc>
          <w:tcPr>
            <w:tcW w:w="907" w:type="dxa"/>
          </w:tcPr>
          <w:p w:rsidR="00154FAB" w:rsidRPr="00154FAB" w:rsidRDefault="00154FAB" w:rsidP="00154FAB">
            <w:pPr>
              <w:jc w:val="center"/>
              <w:rPr>
                <w:b/>
              </w:rPr>
            </w:pPr>
            <w:r w:rsidRPr="00154FAB">
              <w:rPr>
                <w:rFonts w:hint="eastAsia"/>
                <w:b/>
              </w:rPr>
              <w:t>②</w:t>
            </w:r>
            <w:r w:rsidRPr="00154FAB">
              <w:rPr>
                <w:rFonts w:hint="eastAsia"/>
                <w:b/>
              </w:rPr>
              <w:t>-</w:t>
            </w:r>
            <w:r w:rsidRPr="00154FAB">
              <w:rPr>
                <w:rFonts w:hint="eastAsia"/>
                <w:b/>
              </w:rPr>
              <w:t>④</w:t>
            </w:r>
          </w:p>
        </w:tc>
      </w:tr>
      <w:tr w:rsidR="00154FAB" w:rsidTr="00154FAB">
        <w:tc>
          <w:tcPr>
            <w:tcW w:w="1429" w:type="dxa"/>
          </w:tcPr>
          <w:p w:rsidR="00154FAB" w:rsidRDefault="00154FAB" w:rsidP="00154FAB">
            <w:pPr>
              <w:jc w:val="left"/>
            </w:pPr>
            <w:r>
              <w:rPr>
                <w:rFonts w:hint="eastAsia"/>
              </w:rPr>
              <w:t>过去三个月</w:t>
            </w:r>
          </w:p>
        </w:tc>
        <w:tc>
          <w:tcPr>
            <w:tcW w:w="1315" w:type="dxa"/>
          </w:tcPr>
          <w:p w:rsidR="00154FAB" w:rsidRDefault="00154FAB" w:rsidP="00154FAB">
            <w:pPr>
              <w:jc w:val="right"/>
            </w:pPr>
            <w:r>
              <w:t>2.51%</w:t>
            </w:r>
          </w:p>
        </w:tc>
        <w:tc>
          <w:tcPr>
            <w:tcW w:w="1315" w:type="dxa"/>
          </w:tcPr>
          <w:p w:rsidR="00154FAB" w:rsidRDefault="00154FAB" w:rsidP="00154FAB">
            <w:pPr>
              <w:jc w:val="right"/>
            </w:pPr>
            <w:r>
              <w:t>0.72%</w:t>
            </w:r>
          </w:p>
        </w:tc>
        <w:tc>
          <w:tcPr>
            <w:tcW w:w="1315" w:type="dxa"/>
          </w:tcPr>
          <w:p w:rsidR="00154FAB" w:rsidRDefault="00154FAB" w:rsidP="00154FAB">
            <w:pPr>
              <w:jc w:val="right"/>
            </w:pPr>
            <w:r>
              <w:t>-1.81%</w:t>
            </w:r>
          </w:p>
        </w:tc>
        <w:tc>
          <w:tcPr>
            <w:tcW w:w="1315" w:type="dxa"/>
          </w:tcPr>
          <w:p w:rsidR="00154FAB" w:rsidRDefault="00154FAB" w:rsidP="00154FAB">
            <w:pPr>
              <w:jc w:val="right"/>
            </w:pPr>
            <w:r>
              <w:t>0.50%</w:t>
            </w:r>
          </w:p>
        </w:tc>
        <w:tc>
          <w:tcPr>
            <w:tcW w:w="907" w:type="dxa"/>
          </w:tcPr>
          <w:p w:rsidR="00154FAB" w:rsidRDefault="00154FAB" w:rsidP="00154FAB">
            <w:pPr>
              <w:jc w:val="right"/>
            </w:pPr>
            <w:r>
              <w:t>4.32%</w:t>
            </w:r>
          </w:p>
        </w:tc>
        <w:tc>
          <w:tcPr>
            <w:tcW w:w="907" w:type="dxa"/>
          </w:tcPr>
          <w:p w:rsidR="00154FAB" w:rsidRDefault="00154FAB" w:rsidP="00154FAB">
            <w:pPr>
              <w:jc w:val="right"/>
            </w:pPr>
            <w:r>
              <w:t>0.22%</w:t>
            </w:r>
          </w:p>
        </w:tc>
      </w:tr>
      <w:tr w:rsidR="00154FAB" w:rsidTr="00154FAB">
        <w:tc>
          <w:tcPr>
            <w:tcW w:w="1429" w:type="dxa"/>
          </w:tcPr>
          <w:p w:rsidR="00154FAB" w:rsidRDefault="00154FAB" w:rsidP="00154FAB">
            <w:pPr>
              <w:jc w:val="left"/>
            </w:pPr>
            <w:r>
              <w:rPr>
                <w:rFonts w:hint="eastAsia"/>
              </w:rPr>
              <w:t>过去六个月</w:t>
            </w:r>
          </w:p>
        </w:tc>
        <w:tc>
          <w:tcPr>
            <w:tcW w:w="1315" w:type="dxa"/>
          </w:tcPr>
          <w:p w:rsidR="00154FAB" w:rsidRDefault="00154FAB" w:rsidP="00154FAB">
            <w:pPr>
              <w:jc w:val="right"/>
            </w:pPr>
            <w:r>
              <w:t>3.15%</w:t>
            </w:r>
          </w:p>
        </w:tc>
        <w:tc>
          <w:tcPr>
            <w:tcW w:w="1315" w:type="dxa"/>
          </w:tcPr>
          <w:p w:rsidR="00154FAB" w:rsidRDefault="00154FAB" w:rsidP="00154FAB">
            <w:pPr>
              <w:jc w:val="right"/>
            </w:pPr>
            <w:r>
              <w:t>0.68%</w:t>
            </w:r>
          </w:p>
        </w:tc>
        <w:tc>
          <w:tcPr>
            <w:tcW w:w="1315" w:type="dxa"/>
          </w:tcPr>
          <w:p w:rsidR="00154FAB" w:rsidRDefault="00154FAB" w:rsidP="00154FAB">
            <w:pPr>
              <w:jc w:val="right"/>
            </w:pPr>
            <w:r>
              <w:t>-2.48%</w:t>
            </w:r>
          </w:p>
        </w:tc>
        <w:tc>
          <w:tcPr>
            <w:tcW w:w="1315" w:type="dxa"/>
          </w:tcPr>
          <w:p w:rsidR="00154FAB" w:rsidRDefault="00154FAB" w:rsidP="00154FAB">
            <w:pPr>
              <w:jc w:val="right"/>
            </w:pPr>
            <w:r>
              <w:t>0.48%</w:t>
            </w:r>
          </w:p>
        </w:tc>
        <w:tc>
          <w:tcPr>
            <w:tcW w:w="907" w:type="dxa"/>
          </w:tcPr>
          <w:p w:rsidR="00154FAB" w:rsidRDefault="00154FAB" w:rsidP="00154FAB">
            <w:pPr>
              <w:jc w:val="right"/>
            </w:pPr>
            <w:r>
              <w:t>5.63%</w:t>
            </w:r>
          </w:p>
        </w:tc>
        <w:tc>
          <w:tcPr>
            <w:tcW w:w="907" w:type="dxa"/>
          </w:tcPr>
          <w:p w:rsidR="00154FAB" w:rsidRDefault="00154FAB" w:rsidP="00154FAB">
            <w:pPr>
              <w:jc w:val="right"/>
            </w:pPr>
            <w:r>
              <w:t>0.20%</w:t>
            </w:r>
          </w:p>
        </w:tc>
      </w:tr>
      <w:tr w:rsidR="00154FAB" w:rsidTr="00154FAB">
        <w:tc>
          <w:tcPr>
            <w:tcW w:w="1429" w:type="dxa"/>
          </w:tcPr>
          <w:p w:rsidR="00154FAB" w:rsidRDefault="00154FAB" w:rsidP="00154FAB">
            <w:pPr>
              <w:jc w:val="left"/>
            </w:pPr>
            <w:r>
              <w:rPr>
                <w:rFonts w:hint="eastAsia"/>
              </w:rPr>
              <w:t>过去一年</w:t>
            </w:r>
          </w:p>
        </w:tc>
        <w:tc>
          <w:tcPr>
            <w:tcW w:w="1315" w:type="dxa"/>
          </w:tcPr>
          <w:p w:rsidR="00154FAB" w:rsidRDefault="00154FAB" w:rsidP="00154FAB">
            <w:pPr>
              <w:jc w:val="right"/>
            </w:pPr>
            <w:r>
              <w:t>16.75%</w:t>
            </w:r>
          </w:p>
        </w:tc>
        <w:tc>
          <w:tcPr>
            <w:tcW w:w="1315" w:type="dxa"/>
          </w:tcPr>
          <w:p w:rsidR="00154FAB" w:rsidRDefault="00154FAB" w:rsidP="00154FAB">
            <w:pPr>
              <w:jc w:val="right"/>
            </w:pPr>
            <w:r>
              <w:t>0.68%</w:t>
            </w:r>
          </w:p>
        </w:tc>
        <w:tc>
          <w:tcPr>
            <w:tcW w:w="1315" w:type="dxa"/>
          </w:tcPr>
          <w:p w:rsidR="00154FAB" w:rsidRDefault="00154FAB" w:rsidP="00154FAB">
            <w:pPr>
              <w:jc w:val="right"/>
            </w:pPr>
            <w:r>
              <w:t>7.16%</w:t>
            </w:r>
          </w:p>
        </w:tc>
        <w:tc>
          <w:tcPr>
            <w:tcW w:w="1315" w:type="dxa"/>
          </w:tcPr>
          <w:p w:rsidR="00154FAB" w:rsidRDefault="00154FAB" w:rsidP="00154FAB">
            <w:pPr>
              <w:jc w:val="right"/>
            </w:pPr>
            <w:r>
              <w:t>0.50%</w:t>
            </w:r>
          </w:p>
        </w:tc>
        <w:tc>
          <w:tcPr>
            <w:tcW w:w="907" w:type="dxa"/>
          </w:tcPr>
          <w:p w:rsidR="00154FAB" w:rsidRDefault="00154FAB" w:rsidP="00154FAB">
            <w:pPr>
              <w:jc w:val="right"/>
            </w:pPr>
            <w:r>
              <w:t>9.59%</w:t>
            </w:r>
          </w:p>
        </w:tc>
        <w:tc>
          <w:tcPr>
            <w:tcW w:w="907" w:type="dxa"/>
          </w:tcPr>
          <w:p w:rsidR="00154FAB" w:rsidRDefault="00154FAB" w:rsidP="00154FAB">
            <w:pPr>
              <w:jc w:val="right"/>
            </w:pPr>
            <w:r>
              <w:t>0.18%</w:t>
            </w:r>
          </w:p>
        </w:tc>
      </w:tr>
      <w:tr w:rsidR="00154FAB" w:rsidTr="00154FAB">
        <w:tc>
          <w:tcPr>
            <w:tcW w:w="1429" w:type="dxa"/>
          </w:tcPr>
          <w:p w:rsidR="00154FAB" w:rsidRDefault="00154FAB" w:rsidP="00154FAB">
            <w:pPr>
              <w:jc w:val="left"/>
            </w:pPr>
            <w:r>
              <w:rPr>
                <w:rFonts w:hint="eastAsia"/>
              </w:rPr>
              <w:t>过去三年</w:t>
            </w:r>
          </w:p>
        </w:tc>
        <w:tc>
          <w:tcPr>
            <w:tcW w:w="1315" w:type="dxa"/>
          </w:tcPr>
          <w:p w:rsidR="00154FAB" w:rsidRDefault="00154FAB" w:rsidP="00154FAB">
            <w:pPr>
              <w:jc w:val="right"/>
            </w:pPr>
            <w:r>
              <w:t>25.84%</w:t>
            </w:r>
          </w:p>
        </w:tc>
        <w:tc>
          <w:tcPr>
            <w:tcW w:w="1315" w:type="dxa"/>
          </w:tcPr>
          <w:p w:rsidR="00154FAB" w:rsidRDefault="00154FAB" w:rsidP="00154FAB">
            <w:pPr>
              <w:jc w:val="right"/>
            </w:pPr>
            <w:r>
              <w:t>0.67%</w:t>
            </w:r>
          </w:p>
        </w:tc>
        <w:tc>
          <w:tcPr>
            <w:tcW w:w="1315" w:type="dxa"/>
          </w:tcPr>
          <w:p w:rsidR="00154FAB" w:rsidRDefault="00154FAB" w:rsidP="00154FAB">
            <w:pPr>
              <w:jc w:val="right"/>
            </w:pPr>
            <w:r>
              <w:t>14.21%</w:t>
            </w:r>
          </w:p>
        </w:tc>
        <w:tc>
          <w:tcPr>
            <w:tcW w:w="1315" w:type="dxa"/>
          </w:tcPr>
          <w:p w:rsidR="00154FAB" w:rsidRDefault="00154FAB" w:rsidP="00154FAB">
            <w:pPr>
              <w:jc w:val="right"/>
            </w:pPr>
            <w:r>
              <w:t>0.52%</w:t>
            </w:r>
          </w:p>
        </w:tc>
        <w:tc>
          <w:tcPr>
            <w:tcW w:w="907" w:type="dxa"/>
          </w:tcPr>
          <w:p w:rsidR="00154FAB" w:rsidRDefault="00154FAB" w:rsidP="00154FAB">
            <w:pPr>
              <w:jc w:val="right"/>
            </w:pPr>
            <w:r>
              <w:t>11.63%</w:t>
            </w:r>
          </w:p>
        </w:tc>
        <w:tc>
          <w:tcPr>
            <w:tcW w:w="907" w:type="dxa"/>
          </w:tcPr>
          <w:p w:rsidR="00154FAB" w:rsidRDefault="00154FAB" w:rsidP="00154FAB">
            <w:pPr>
              <w:jc w:val="right"/>
            </w:pPr>
            <w:r>
              <w:t>0.15%</w:t>
            </w:r>
          </w:p>
        </w:tc>
      </w:tr>
      <w:tr w:rsidR="00154FAB" w:rsidTr="00154FAB">
        <w:tc>
          <w:tcPr>
            <w:tcW w:w="1429" w:type="dxa"/>
          </w:tcPr>
          <w:p w:rsidR="00154FAB" w:rsidRDefault="00154FAB" w:rsidP="00154FAB">
            <w:pPr>
              <w:jc w:val="left"/>
            </w:pPr>
            <w:r>
              <w:rPr>
                <w:rFonts w:hint="eastAsia"/>
              </w:rPr>
              <w:t>自基金合同</w:t>
            </w:r>
            <w:r>
              <w:rPr>
                <w:rFonts w:hint="eastAsia"/>
              </w:rPr>
              <w:lastRenderedPageBreak/>
              <w:t>生效起至今</w:t>
            </w:r>
          </w:p>
        </w:tc>
        <w:tc>
          <w:tcPr>
            <w:tcW w:w="1315" w:type="dxa"/>
          </w:tcPr>
          <w:p w:rsidR="00154FAB" w:rsidRDefault="00154FAB" w:rsidP="00154FAB">
            <w:pPr>
              <w:jc w:val="right"/>
            </w:pPr>
            <w:r>
              <w:lastRenderedPageBreak/>
              <w:t>24.13%</w:t>
            </w:r>
          </w:p>
        </w:tc>
        <w:tc>
          <w:tcPr>
            <w:tcW w:w="1315" w:type="dxa"/>
          </w:tcPr>
          <w:p w:rsidR="00154FAB" w:rsidRDefault="00154FAB" w:rsidP="00154FAB">
            <w:pPr>
              <w:jc w:val="right"/>
            </w:pPr>
            <w:r>
              <w:t>0.59%</w:t>
            </w:r>
          </w:p>
        </w:tc>
        <w:tc>
          <w:tcPr>
            <w:tcW w:w="1315" w:type="dxa"/>
          </w:tcPr>
          <w:p w:rsidR="00154FAB" w:rsidRDefault="00154FAB" w:rsidP="00154FAB">
            <w:pPr>
              <w:jc w:val="right"/>
            </w:pPr>
            <w:r>
              <w:t>6.19%</w:t>
            </w:r>
          </w:p>
        </w:tc>
        <w:tc>
          <w:tcPr>
            <w:tcW w:w="1315" w:type="dxa"/>
          </w:tcPr>
          <w:p w:rsidR="00154FAB" w:rsidRDefault="00154FAB" w:rsidP="00154FAB">
            <w:pPr>
              <w:jc w:val="right"/>
            </w:pPr>
            <w:r>
              <w:t>0.54%</w:t>
            </w:r>
          </w:p>
        </w:tc>
        <w:tc>
          <w:tcPr>
            <w:tcW w:w="907" w:type="dxa"/>
          </w:tcPr>
          <w:p w:rsidR="00154FAB" w:rsidRDefault="00154FAB" w:rsidP="00154FAB">
            <w:pPr>
              <w:jc w:val="right"/>
            </w:pPr>
            <w:r>
              <w:t>17.94%</w:t>
            </w:r>
          </w:p>
        </w:tc>
        <w:tc>
          <w:tcPr>
            <w:tcW w:w="907" w:type="dxa"/>
          </w:tcPr>
          <w:p w:rsidR="00154FAB" w:rsidRDefault="00154FAB" w:rsidP="00154FAB">
            <w:pPr>
              <w:jc w:val="right"/>
            </w:pPr>
            <w:r>
              <w:t>0.05%</w:t>
            </w:r>
          </w:p>
        </w:tc>
      </w:tr>
    </w:tbl>
    <w:p w:rsidR="00154FAB" w:rsidRDefault="00154FAB" w:rsidP="00154FAB">
      <w:pPr>
        <w:pStyle w:val="-"/>
        <w:ind w:firstLine="420"/>
        <w:rPr>
          <w:rFonts w:hint="eastAsia"/>
        </w:rPr>
      </w:pPr>
      <w:r>
        <w:rPr>
          <w:rFonts w:hint="eastAsia"/>
        </w:rPr>
        <w:lastRenderedPageBreak/>
        <w:t>南方均衡优选一年持有期混合C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54FAB" w:rsidTr="00154FAB">
        <w:trPr>
          <w:cnfStyle w:val="100000000000" w:firstRow="1" w:lastRow="0" w:firstColumn="0" w:lastColumn="0" w:oddVBand="0" w:evenVBand="0" w:oddHBand="0" w:evenHBand="0" w:firstRowFirstColumn="0" w:firstRowLastColumn="0" w:lastRowFirstColumn="0" w:lastRowLastColumn="0"/>
        </w:trPr>
        <w:tc>
          <w:tcPr>
            <w:tcW w:w="1429" w:type="dxa"/>
          </w:tcPr>
          <w:p w:rsidR="00154FAB" w:rsidRPr="00154FAB" w:rsidRDefault="00154FAB" w:rsidP="00154FAB">
            <w:pPr>
              <w:jc w:val="center"/>
              <w:rPr>
                <w:b/>
              </w:rPr>
            </w:pPr>
            <w:r w:rsidRPr="00154FAB">
              <w:rPr>
                <w:rFonts w:hint="eastAsia"/>
                <w:b/>
              </w:rPr>
              <w:t>阶段</w:t>
            </w:r>
          </w:p>
        </w:tc>
        <w:tc>
          <w:tcPr>
            <w:tcW w:w="1315" w:type="dxa"/>
          </w:tcPr>
          <w:p w:rsidR="00154FAB" w:rsidRPr="00154FAB" w:rsidRDefault="00154FAB" w:rsidP="00154FAB">
            <w:pPr>
              <w:jc w:val="center"/>
              <w:rPr>
                <w:b/>
              </w:rPr>
            </w:pPr>
            <w:r w:rsidRPr="00154FAB">
              <w:rPr>
                <w:rFonts w:hint="eastAsia"/>
                <w:b/>
              </w:rPr>
              <w:t>净值增长率①</w:t>
            </w:r>
          </w:p>
        </w:tc>
        <w:tc>
          <w:tcPr>
            <w:tcW w:w="1315" w:type="dxa"/>
          </w:tcPr>
          <w:p w:rsidR="00154FAB" w:rsidRPr="00154FAB" w:rsidRDefault="00154FAB" w:rsidP="00154FAB">
            <w:pPr>
              <w:jc w:val="center"/>
              <w:rPr>
                <w:b/>
              </w:rPr>
            </w:pPr>
            <w:r w:rsidRPr="00154FAB">
              <w:rPr>
                <w:rFonts w:hint="eastAsia"/>
                <w:b/>
              </w:rPr>
              <w:t>净值增长率标准差②</w:t>
            </w:r>
          </w:p>
        </w:tc>
        <w:tc>
          <w:tcPr>
            <w:tcW w:w="1315" w:type="dxa"/>
          </w:tcPr>
          <w:p w:rsidR="00154FAB" w:rsidRPr="00154FAB" w:rsidRDefault="00154FAB" w:rsidP="00154FAB">
            <w:pPr>
              <w:jc w:val="center"/>
              <w:rPr>
                <w:b/>
              </w:rPr>
            </w:pPr>
            <w:r w:rsidRPr="00154FAB">
              <w:rPr>
                <w:rFonts w:hint="eastAsia"/>
                <w:b/>
              </w:rPr>
              <w:t>业绩比较基准收益率③</w:t>
            </w:r>
          </w:p>
        </w:tc>
        <w:tc>
          <w:tcPr>
            <w:tcW w:w="1315" w:type="dxa"/>
          </w:tcPr>
          <w:p w:rsidR="00154FAB" w:rsidRPr="00154FAB" w:rsidRDefault="00154FAB" w:rsidP="00154FAB">
            <w:pPr>
              <w:jc w:val="center"/>
              <w:rPr>
                <w:b/>
              </w:rPr>
            </w:pPr>
            <w:r w:rsidRPr="00154FAB">
              <w:rPr>
                <w:rFonts w:hint="eastAsia"/>
                <w:b/>
              </w:rPr>
              <w:t>业绩比较基准收益率标准差④</w:t>
            </w:r>
          </w:p>
        </w:tc>
        <w:tc>
          <w:tcPr>
            <w:tcW w:w="907" w:type="dxa"/>
          </w:tcPr>
          <w:p w:rsidR="00154FAB" w:rsidRPr="00154FAB" w:rsidRDefault="00154FAB" w:rsidP="00154FAB">
            <w:pPr>
              <w:jc w:val="center"/>
              <w:rPr>
                <w:b/>
              </w:rPr>
            </w:pPr>
            <w:r w:rsidRPr="00154FAB">
              <w:rPr>
                <w:rFonts w:hint="eastAsia"/>
                <w:b/>
              </w:rPr>
              <w:t>①</w:t>
            </w:r>
            <w:r w:rsidRPr="00154FAB">
              <w:rPr>
                <w:rFonts w:hint="eastAsia"/>
                <w:b/>
              </w:rPr>
              <w:t>-</w:t>
            </w:r>
            <w:r w:rsidRPr="00154FAB">
              <w:rPr>
                <w:rFonts w:hint="eastAsia"/>
                <w:b/>
              </w:rPr>
              <w:t>③</w:t>
            </w:r>
          </w:p>
        </w:tc>
        <w:tc>
          <w:tcPr>
            <w:tcW w:w="907" w:type="dxa"/>
          </w:tcPr>
          <w:p w:rsidR="00154FAB" w:rsidRPr="00154FAB" w:rsidRDefault="00154FAB" w:rsidP="00154FAB">
            <w:pPr>
              <w:jc w:val="center"/>
              <w:rPr>
                <w:b/>
              </w:rPr>
            </w:pPr>
            <w:r w:rsidRPr="00154FAB">
              <w:rPr>
                <w:rFonts w:hint="eastAsia"/>
                <w:b/>
              </w:rPr>
              <w:t>②</w:t>
            </w:r>
            <w:r w:rsidRPr="00154FAB">
              <w:rPr>
                <w:rFonts w:hint="eastAsia"/>
                <w:b/>
              </w:rPr>
              <w:t>-</w:t>
            </w:r>
            <w:r w:rsidRPr="00154FAB">
              <w:rPr>
                <w:rFonts w:hint="eastAsia"/>
                <w:b/>
              </w:rPr>
              <w:t>④</w:t>
            </w:r>
          </w:p>
        </w:tc>
      </w:tr>
      <w:tr w:rsidR="00154FAB" w:rsidTr="00154FAB">
        <w:tc>
          <w:tcPr>
            <w:tcW w:w="1429" w:type="dxa"/>
          </w:tcPr>
          <w:p w:rsidR="00154FAB" w:rsidRDefault="00154FAB" w:rsidP="00154FAB">
            <w:pPr>
              <w:jc w:val="left"/>
            </w:pPr>
            <w:r>
              <w:rPr>
                <w:rFonts w:hint="eastAsia"/>
              </w:rPr>
              <w:t>过去三个月</w:t>
            </w:r>
          </w:p>
        </w:tc>
        <w:tc>
          <w:tcPr>
            <w:tcW w:w="1315" w:type="dxa"/>
          </w:tcPr>
          <w:p w:rsidR="00154FAB" w:rsidRDefault="00154FAB" w:rsidP="00154FAB">
            <w:pPr>
              <w:jc w:val="right"/>
            </w:pPr>
            <w:r>
              <w:t>2.36%</w:t>
            </w:r>
          </w:p>
        </w:tc>
        <w:tc>
          <w:tcPr>
            <w:tcW w:w="1315" w:type="dxa"/>
          </w:tcPr>
          <w:p w:rsidR="00154FAB" w:rsidRDefault="00154FAB" w:rsidP="00154FAB">
            <w:pPr>
              <w:jc w:val="right"/>
            </w:pPr>
            <w:r>
              <w:t>0.72%</w:t>
            </w:r>
          </w:p>
        </w:tc>
        <w:tc>
          <w:tcPr>
            <w:tcW w:w="1315" w:type="dxa"/>
          </w:tcPr>
          <w:p w:rsidR="00154FAB" w:rsidRDefault="00154FAB" w:rsidP="00154FAB">
            <w:pPr>
              <w:jc w:val="right"/>
            </w:pPr>
            <w:r>
              <w:t>-1.81%</w:t>
            </w:r>
          </w:p>
        </w:tc>
        <w:tc>
          <w:tcPr>
            <w:tcW w:w="1315" w:type="dxa"/>
          </w:tcPr>
          <w:p w:rsidR="00154FAB" w:rsidRDefault="00154FAB" w:rsidP="00154FAB">
            <w:pPr>
              <w:jc w:val="right"/>
            </w:pPr>
            <w:r>
              <w:t>0.50%</w:t>
            </w:r>
          </w:p>
        </w:tc>
        <w:tc>
          <w:tcPr>
            <w:tcW w:w="907" w:type="dxa"/>
          </w:tcPr>
          <w:p w:rsidR="00154FAB" w:rsidRDefault="00154FAB" w:rsidP="00154FAB">
            <w:pPr>
              <w:jc w:val="right"/>
            </w:pPr>
            <w:r>
              <w:t>4.17%</w:t>
            </w:r>
          </w:p>
        </w:tc>
        <w:tc>
          <w:tcPr>
            <w:tcW w:w="907" w:type="dxa"/>
          </w:tcPr>
          <w:p w:rsidR="00154FAB" w:rsidRDefault="00154FAB" w:rsidP="00154FAB">
            <w:pPr>
              <w:jc w:val="right"/>
            </w:pPr>
            <w:r>
              <w:t>0.22%</w:t>
            </w:r>
          </w:p>
        </w:tc>
      </w:tr>
      <w:tr w:rsidR="00154FAB" w:rsidTr="00154FAB">
        <w:tc>
          <w:tcPr>
            <w:tcW w:w="1429" w:type="dxa"/>
          </w:tcPr>
          <w:p w:rsidR="00154FAB" w:rsidRDefault="00154FAB" w:rsidP="00154FAB">
            <w:pPr>
              <w:jc w:val="left"/>
            </w:pPr>
            <w:r>
              <w:rPr>
                <w:rFonts w:hint="eastAsia"/>
              </w:rPr>
              <w:t>过去六个月</w:t>
            </w:r>
          </w:p>
        </w:tc>
        <w:tc>
          <w:tcPr>
            <w:tcW w:w="1315" w:type="dxa"/>
          </w:tcPr>
          <w:p w:rsidR="00154FAB" w:rsidRDefault="00154FAB" w:rsidP="00154FAB">
            <w:pPr>
              <w:jc w:val="right"/>
            </w:pPr>
            <w:r>
              <w:t>2.85%</w:t>
            </w:r>
          </w:p>
        </w:tc>
        <w:tc>
          <w:tcPr>
            <w:tcW w:w="1315" w:type="dxa"/>
          </w:tcPr>
          <w:p w:rsidR="00154FAB" w:rsidRDefault="00154FAB" w:rsidP="00154FAB">
            <w:pPr>
              <w:jc w:val="right"/>
            </w:pPr>
            <w:r>
              <w:t>0.68%</w:t>
            </w:r>
          </w:p>
        </w:tc>
        <w:tc>
          <w:tcPr>
            <w:tcW w:w="1315" w:type="dxa"/>
          </w:tcPr>
          <w:p w:rsidR="00154FAB" w:rsidRDefault="00154FAB" w:rsidP="00154FAB">
            <w:pPr>
              <w:jc w:val="right"/>
            </w:pPr>
            <w:r>
              <w:t>-2.48%</w:t>
            </w:r>
          </w:p>
        </w:tc>
        <w:tc>
          <w:tcPr>
            <w:tcW w:w="1315" w:type="dxa"/>
          </w:tcPr>
          <w:p w:rsidR="00154FAB" w:rsidRDefault="00154FAB" w:rsidP="00154FAB">
            <w:pPr>
              <w:jc w:val="right"/>
            </w:pPr>
            <w:r>
              <w:t>0.48%</w:t>
            </w:r>
          </w:p>
        </w:tc>
        <w:tc>
          <w:tcPr>
            <w:tcW w:w="907" w:type="dxa"/>
          </w:tcPr>
          <w:p w:rsidR="00154FAB" w:rsidRDefault="00154FAB" w:rsidP="00154FAB">
            <w:pPr>
              <w:jc w:val="right"/>
            </w:pPr>
            <w:r>
              <w:t>5.33%</w:t>
            </w:r>
          </w:p>
        </w:tc>
        <w:tc>
          <w:tcPr>
            <w:tcW w:w="907" w:type="dxa"/>
          </w:tcPr>
          <w:p w:rsidR="00154FAB" w:rsidRDefault="00154FAB" w:rsidP="00154FAB">
            <w:pPr>
              <w:jc w:val="right"/>
            </w:pPr>
            <w:r>
              <w:t>0.20%</w:t>
            </w:r>
          </w:p>
        </w:tc>
      </w:tr>
      <w:tr w:rsidR="00154FAB" w:rsidTr="00154FAB">
        <w:tc>
          <w:tcPr>
            <w:tcW w:w="1429" w:type="dxa"/>
          </w:tcPr>
          <w:p w:rsidR="00154FAB" w:rsidRDefault="00154FAB" w:rsidP="00154FAB">
            <w:pPr>
              <w:jc w:val="left"/>
            </w:pPr>
            <w:r>
              <w:rPr>
                <w:rFonts w:hint="eastAsia"/>
              </w:rPr>
              <w:t>过去一年</w:t>
            </w:r>
          </w:p>
        </w:tc>
        <w:tc>
          <w:tcPr>
            <w:tcW w:w="1315" w:type="dxa"/>
          </w:tcPr>
          <w:p w:rsidR="00154FAB" w:rsidRDefault="00154FAB" w:rsidP="00154FAB">
            <w:pPr>
              <w:jc w:val="right"/>
            </w:pPr>
            <w:r>
              <w:t>16.05%</w:t>
            </w:r>
          </w:p>
        </w:tc>
        <w:tc>
          <w:tcPr>
            <w:tcW w:w="1315" w:type="dxa"/>
          </w:tcPr>
          <w:p w:rsidR="00154FAB" w:rsidRDefault="00154FAB" w:rsidP="00154FAB">
            <w:pPr>
              <w:jc w:val="right"/>
            </w:pPr>
            <w:r>
              <w:t>0.68%</w:t>
            </w:r>
          </w:p>
        </w:tc>
        <w:tc>
          <w:tcPr>
            <w:tcW w:w="1315" w:type="dxa"/>
          </w:tcPr>
          <w:p w:rsidR="00154FAB" w:rsidRDefault="00154FAB" w:rsidP="00154FAB">
            <w:pPr>
              <w:jc w:val="right"/>
            </w:pPr>
            <w:r>
              <w:t>7.16%</w:t>
            </w:r>
          </w:p>
        </w:tc>
        <w:tc>
          <w:tcPr>
            <w:tcW w:w="1315" w:type="dxa"/>
          </w:tcPr>
          <w:p w:rsidR="00154FAB" w:rsidRDefault="00154FAB" w:rsidP="00154FAB">
            <w:pPr>
              <w:jc w:val="right"/>
            </w:pPr>
            <w:r>
              <w:t>0.50%</w:t>
            </w:r>
          </w:p>
        </w:tc>
        <w:tc>
          <w:tcPr>
            <w:tcW w:w="907" w:type="dxa"/>
          </w:tcPr>
          <w:p w:rsidR="00154FAB" w:rsidRDefault="00154FAB" w:rsidP="00154FAB">
            <w:pPr>
              <w:jc w:val="right"/>
            </w:pPr>
            <w:r>
              <w:t>8.89%</w:t>
            </w:r>
          </w:p>
        </w:tc>
        <w:tc>
          <w:tcPr>
            <w:tcW w:w="907" w:type="dxa"/>
          </w:tcPr>
          <w:p w:rsidR="00154FAB" w:rsidRDefault="00154FAB" w:rsidP="00154FAB">
            <w:pPr>
              <w:jc w:val="right"/>
            </w:pPr>
            <w:r>
              <w:t>0.18%</w:t>
            </w:r>
          </w:p>
        </w:tc>
      </w:tr>
      <w:tr w:rsidR="00154FAB" w:rsidTr="00154FAB">
        <w:tc>
          <w:tcPr>
            <w:tcW w:w="1429" w:type="dxa"/>
          </w:tcPr>
          <w:p w:rsidR="00154FAB" w:rsidRDefault="00154FAB" w:rsidP="00154FAB">
            <w:pPr>
              <w:jc w:val="left"/>
            </w:pPr>
            <w:r>
              <w:rPr>
                <w:rFonts w:hint="eastAsia"/>
              </w:rPr>
              <w:t>过去三年</w:t>
            </w:r>
          </w:p>
        </w:tc>
        <w:tc>
          <w:tcPr>
            <w:tcW w:w="1315" w:type="dxa"/>
          </w:tcPr>
          <w:p w:rsidR="00154FAB" w:rsidRDefault="00154FAB" w:rsidP="00154FAB">
            <w:pPr>
              <w:jc w:val="right"/>
            </w:pPr>
            <w:r>
              <w:t>23.55%</w:t>
            </w:r>
          </w:p>
        </w:tc>
        <w:tc>
          <w:tcPr>
            <w:tcW w:w="1315" w:type="dxa"/>
          </w:tcPr>
          <w:p w:rsidR="00154FAB" w:rsidRDefault="00154FAB" w:rsidP="00154FAB">
            <w:pPr>
              <w:jc w:val="right"/>
            </w:pPr>
            <w:r>
              <w:t>0.67%</w:t>
            </w:r>
          </w:p>
        </w:tc>
        <w:tc>
          <w:tcPr>
            <w:tcW w:w="1315" w:type="dxa"/>
          </w:tcPr>
          <w:p w:rsidR="00154FAB" w:rsidRDefault="00154FAB" w:rsidP="00154FAB">
            <w:pPr>
              <w:jc w:val="right"/>
            </w:pPr>
            <w:r>
              <w:t>14.21%</w:t>
            </w:r>
          </w:p>
        </w:tc>
        <w:tc>
          <w:tcPr>
            <w:tcW w:w="1315" w:type="dxa"/>
          </w:tcPr>
          <w:p w:rsidR="00154FAB" w:rsidRDefault="00154FAB" w:rsidP="00154FAB">
            <w:pPr>
              <w:jc w:val="right"/>
            </w:pPr>
            <w:r>
              <w:t>0.52%</w:t>
            </w:r>
          </w:p>
        </w:tc>
        <w:tc>
          <w:tcPr>
            <w:tcW w:w="907" w:type="dxa"/>
          </w:tcPr>
          <w:p w:rsidR="00154FAB" w:rsidRDefault="00154FAB" w:rsidP="00154FAB">
            <w:pPr>
              <w:jc w:val="right"/>
            </w:pPr>
            <w:r>
              <w:t>9.34%</w:t>
            </w:r>
          </w:p>
        </w:tc>
        <w:tc>
          <w:tcPr>
            <w:tcW w:w="907" w:type="dxa"/>
          </w:tcPr>
          <w:p w:rsidR="00154FAB" w:rsidRDefault="00154FAB" w:rsidP="00154FAB">
            <w:pPr>
              <w:jc w:val="right"/>
            </w:pPr>
            <w:r>
              <w:t>0.15%</w:t>
            </w:r>
          </w:p>
        </w:tc>
      </w:tr>
      <w:tr w:rsidR="00154FAB" w:rsidTr="00154FAB">
        <w:tc>
          <w:tcPr>
            <w:tcW w:w="1429" w:type="dxa"/>
          </w:tcPr>
          <w:p w:rsidR="00154FAB" w:rsidRDefault="00154FAB" w:rsidP="00154FAB">
            <w:pPr>
              <w:jc w:val="left"/>
            </w:pPr>
            <w:r>
              <w:rPr>
                <w:rFonts w:hint="eastAsia"/>
              </w:rPr>
              <w:t>自基金合同生效起至今</w:t>
            </w:r>
          </w:p>
        </w:tc>
        <w:tc>
          <w:tcPr>
            <w:tcW w:w="1315" w:type="dxa"/>
          </w:tcPr>
          <w:p w:rsidR="00154FAB" w:rsidRDefault="00154FAB" w:rsidP="00154FAB">
            <w:pPr>
              <w:jc w:val="right"/>
            </w:pPr>
            <w:r>
              <w:t>20.73%</w:t>
            </w:r>
          </w:p>
        </w:tc>
        <w:tc>
          <w:tcPr>
            <w:tcW w:w="1315" w:type="dxa"/>
          </w:tcPr>
          <w:p w:rsidR="00154FAB" w:rsidRDefault="00154FAB" w:rsidP="00154FAB">
            <w:pPr>
              <w:jc w:val="right"/>
            </w:pPr>
            <w:r>
              <w:t>0.59%</w:t>
            </w:r>
          </w:p>
        </w:tc>
        <w:tc>
          <w:tcPr>
            <w:tcW w:w="1315" w:type="dxa"/>
          </w:tcPr>
          <w:p w:rsidR="00154FAB" w:rsidRDefault="00154FAB" w:rsidP="00154FAB">
            <w:pPr>
              <w:jc w:val="right"/>
            </w:pPr>
            <w:r>
              <w:t>6.19%</w:t>
            </w:r>
          </w:p>
        </w:tc>
        <w:tc>
          <w:tcPr>
            <w:tcW w:w="1315" w:type="dxa"/>
          </w:tcPr>
          <w:p w:rsidR="00154FAB" w:rsidRDefault="00154FAB" w:rsidP="00154FAB">
            <w:pPr>
              <w:jc w:val="right"/>
            </w:pPr>
            <w:r>
              <w:t>0.54%</w:t>
            </w:r>
          </w:p>
        </w:tc>
        <w:tc>
          <w:tcPr>
            <w:tcW w:w="907" w:type="dxa"/>
          </w:tcPr>
          <w:p w:rsidR="00154FAB" w:rsidRDefault="00154FAB" w:rsidP="00154FAB">
            <w:pPr>
              <w:jc w:val="right"/>
            </w:pPr>
            <w:r>
              <w:t>14.54%</w:t>
            </w:r>
          </w:p>
        </w:tc>
        <w:tc>
          <w:tcPr>
            <w:tcW w:w="907" w:type="dxa"/>
          </w:tcPr>
          <w:p w:rsidR="00154FAB" w:rsidRDefault="00154FAB" w:rsidP="00154FAB">
            <w:pPr>
              <w:jc w:val="right"/>
            </w:pPr>
            <w:r>
              <w:t>0.05%</w:t>
            </w:r>
          </w:p>
        </w:tc>
      </w:tr>
    </w:tbl>
    <w:p w:rsidR="00154FAB" w:rsidRDefault="00154FAB" w:rsidP="00154FAB">
      <w:pPr>
        <w:pStyle w:val="-3"/>
        <w:spacing w:before="156" w:after="156"/>
        <w:rPr>
          <w:rFonts w:hint="eastAsia"/>
        </w:rPr>
      </w:pPr>
      <w:r>
        <w:rPr>
          <w:rFonts w:hint="eastAsia"/>
        </w:rPr>
        <w:t>自基金合同生效以来基金份额累计净值增长率变动及其与同期业绩比较基准收益率变动的比较</w:t>
      </w:r>
    </w:p>
    <w:p w:rsidR="00154FAB" w:rsidRDefault="00154FAB" w:rsidP="00154FAB">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154FAB" w:rsidRDefault="00154FAB" w:rsidP="00154FAB">
      <w:r>
        <w:rPr>
          <w:noProof/>
        </w:rPr>
        <w:lastRenderedPageBreak/>
        <w:drawing>
          <wp:inline distT="0" distB="0" distL="0" distR="0">
            <wp:extent cx="5274310" cy="35013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154FAB" w:rsidRDefault="00154FAB" w:rsidP="00154FAB">
      <w:pPr>
        <w:pStyle w:val="-1"/>
        <w:ind w:left="281" w:hanging="281"/>
        <w:rPr>
          <w:rFonts w:hint="eastAsia"/>
        </w:rPr>
      </w:pPr>
      <w:r>
        <w:rPr>
          <w:rFonts w:hint="eastAsia"/>
        </w:rPr>
        <w:t>管理人报告</w:t>
      </w:r>
    </w:p>
    <w:p w:rsidR="00154FAB" w:rsidRDefault="00154FAB" w:rsidP="00154FA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54FAB" w:rsidTr="00B0450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54FAB" w:rsidRPr="00154FAB" w:rsidRDefault="00154FAB" w:rsidP="00154FAB">
            <w:pPr>
              <w:jc w:val="center"/>
              <w:rPr>
                <w:b/>
              </w:rPr>
            </w:pPr>
            <w:r w:rsidRPr="00154FAB">
              <w:rPr>
                <w:rFonts w:hint="eastAsia"/>
                <w:b/>
              </w:rPr>
              <w:t>姓名</w:t>
            </w:r>
          </w:p>
        </w:tc>
        <w:tc>
          <w:tcPr>
            <w:tcW w:w="851" w:type="dxa"/>
            <w:vMerge w:val="restart"/>
          </w:tcPr>
          <w:p w:rsidR="00154FAB" w:rsidRPr="00154FAB" w:rsidRDefault="00154FAB" w:rsidP="00154FAB">
            <w:pPr>
              <w:jc w:val="center"/>
              <w:rPr>
                <w:b/>
              </w:rPr>
            </w:pPr>
            <w:r w:rsidRPr="00154FAB">
              <w:rPr>
                <w:rFonts w:hint="eastAsia"/>
                <w:b/>
              </w:rPr>
              <w:t>职务</w:t>
            </w:r>
          </w:p>
        </w:tc>
        <w:tc>
          <w:tcPr>
            <w:tcW w:w="2234" w:type="dxa"/>
            <w:gridSpan w:val="2"/>
            <w:tcBorders>
              <w:bottom w:val="single" w:sz="4" w:space="0" w:color="auto"/>
            </w:tcBorders>
          </w:tcPr>
          <w:p w:rsidR="00154FAB" w:rsidRPr="00154FAB" w:rsidRDefault="00154FAB" w:rsidP="00154FAB">
            <w:pPr>
              <w:jc w:val="center"/>
              <w:rPr>
                <w:b/>
              </w:rPr>
            </w:pPr>
            <w:r w:rsidRPr="00154FAB">
              <w:rPr>
                <w:rFonts w:hint="eastAsia"/>
                <w:b/>
              </w:rPr>
              <w:t>任本基金的基金经理期限</w:t>
            </w:r>
          </w:p>
        </w:tc>
        <w:tc>
          <w:tcPr>
            <w:tcW w:w="703" w:type="dxa"/>
            <w:vMerge w:val="restart"/>
          </w:tcPr>
          <w:p w:rsidR="00154FAB" w:rsidRPr="00154FAB" w:rsidRDefault="00154FAB" w:rsidP="00154FAB">
            <w:pPr>
              <w:jc w:val="center"/>
              <w:rPr>
                <w:b/>
              </w:rPr>
            </w:pPr>
            <w:r w:rsidRPr="00154FAB">
              <w:rPr>
                <w:rFonts w:hint="eastAsia"/>
                <w:b/>
              </w:rPr>
              <w:t>证券从业年限</w:t>
            </w:r>
          </w:p>
        </w:tc>
        <w:tc>
          <w:tcPr>
            <w:tcW w:w="3856" w:type="dxa"/>
            <w:vMerge w:val="restart"/>
          </w:tcPr>
          <w:p w:rsidR="00154FAB" w:rsidRPr="00154FAB" w:rsidRDefault="00154FAB" w:rsidP="00154FAB">
            <w:pPr>
              <w:jc w:val="center"/>
              <w:rPr>
                <w:b/>
              </w:rPr>
            </w:pPr>
            <w:r w:rsidRPr="00154FAB">
              <w:rPr>
                <w:rFonts w:hint="eastAsia"/>
                <w:b/>
              </w:rPr>
              <w:t>说明</w:t>
            </w:r>
          </w:p>
        </w:tc>
      </w:tr>
      <w:tr w:rsidR="00154FAB" w:rsidTr="00154FAB">
        <w:tc>
          <w:tcPr>
            <w:tcW w:w="862" w:type="dxa"/>
            <w:vMerge/>
          </w:tcPr>
          <w:p w:rsidR="00154FAB" w:rsidRDefault="00154FAB" w:rsidP="00154FAB">
            <w:pPr>
              <w:jc w:val="left"/>
            </w:pPr>
          </w:p>
        </w:tc>
        <w:tc>
          <w:tcPr>
            <w:tcW w:w="851" w:type="dxa"/>
            <w:vMerge/>
          </w:tcPr>
          <w:p w:rsidR="00154FAB" w:rsidRDefault="00154FAB" w:rsidP="00154FAB">
            <w:pPr>
              <w:jc w:val="left"/>
            </w:pPr>
          </w:p>
        </w:tc>
        <w:tc>
          <w:tcPr>
            <w:tcW w:w="1117" w:type="dxa"/>
            <w:shd w:val="clear" w:color="auto" w:fill="BFBFBF"/>
          </w:tcPr>
          <w:p w:rsidR="00154FAB" w:rsidRPr="00154FAB" w:rsidRDefault="00154FAB" w:rsidP="00154FAB">
            <w:pPr>
              <w:jc w:val="center"/>
              <w:rPr>
                <w:b/>
              </w:rPr>
            </w:pPr>
            <w:r w:rsidRPr="00154FAB">
              <w:rPr>
                <w:rFonts w:hint="eastAsia"/>
                <w:b/>
              </w:rPr>
              <w:t>任职日期</w:t>
            </w:r>
          </w:p>
        </w:tc>
        <w:tc>
          <w:tcPr>
            <w:tcW w:w="1117" w:type="dxa"/>
            <w:shd w:val="clear" w:color="auto" w:fill="BFBFBF"/>
          </w:tcPr>
          <w:p w:rsidR="00154FAB" w:rsidRPr="00154FAB" w:rsidRDefault="00154FAB" w:rsidP="00154FAB">
            <w:pPr>
              <w:jc w:val="center"/>
              <w:rPr>
                <w:b/>
              </w:rPr>
            </w:pPr>
            <w:r w:rsidRPr="00154FAB">
              <w:rPr>
                <w:rFonts w:hint="eastAsia"/>
                <w:b/>
              </w:rPr>
              <w:t>离任日期</w:t>
            </w:r>
          </w:p>
        </w:tc>
        <w:tc>
          <w:tcPr>
            <w:tcW w:w="703" w:type="dxa"/>
            <w:vMerge/>
          </w:tcPr>
          <w:p w:rsidR="00154FAB" w:rsidRDefault="00154FAB" w:rsidP="00154FAB">
            <w:pPr>
              <w:jc w:val="left"/>
            </w:pPr>
          </w:p>
        </w:tc>
        <w:tc>
          <w:tcPr>
            <w:tcW w:w="3856" w:type="dxa"/>
            <w:vMerge/>
          </w:tcPr>
          <w:p w:rsidR="00154FAB" w:rsidRDefault="00154FAB" w:rsidP="00154FAB">
            <w:pPr>
              <w:jc w:val="left"/>
            </w:pPr>
          </w:p>
        </w:tc>
      </w:tr>
      <w:tr w:rsidR="00154FAB" w:rsidTr="00154FAB">
        <w:tc>
          <w:tcPr>
            <w:tcW w:w="862" w:type="dxa"/>
          </w:tcPr>
          <w:p w:rsidR="00154FAB" w:rsidRDefault="00154FAB" w:rsidP="00154FAB">
            <w:pPr>
              <w:jc w:val="left"/>
            </w:pPr>
            <w:r>
              <w:rPr>
                <w:rFonts w:hint="eastAsia"/>
              </w:rPr>
              <w:t>李健</w:t>
            </w:r>
          </w:p>
        </w:tc>
        <w:tc>
          <w:tcPr>
            <w:tcW w:w="851" w:type="dxa"/>
          </w:tcPr>
          <w:p w:rsidR="00154FAB" w:rsidRDefault="00154FAB" w:rsidP="00154FAB">
            <w:pPr>
              <w:jc w:val="left"/>
            </w:pPr>
            <w:r>
              <w:rPr>
                <w:rFonts w:hint="eastAsia"/>
              </w:rPr>
              <w:t>本基金基金经理</w:t>
            </w:r>
          </w:p>
        </w:tc>
        <w:tc>
          <w:tcPr>
            <w:tcW w:w="1117" w:type="dxa"/>
          </w:tcPr>
          <w:p w:rsidR="00154FAB" w:rsidRDefault="00154FAB" w:rsidP="00154FAB">
            <w:pPr>
              <w:jc w:val="left"/>
            </w:pPr>
            <w:r>
              <w:rPr>
                <w:rFonts w:hint="eastAsia"/>
              </w:rPr>
              <w:t>2021</w:t>
            </w:r>
            <w:r>
              <w:rPr>
                <w:rFonts w:hint="eastAsia"/>
              </w:rPr>
              <w:t>年</w:t>
            </w:r>
            <w:r>
              <w:rPr>
                <w:rFonts w:hint="eastAsia"/>
              </w:rPr>
              <w:t>9</w:t>
            </w:r>
            <w:r>
              <w:rPr>
                <w:rFonts w:hint="eastAsia"/>
              </w:rPr>
              <w:t>月</w:t>
            </w:r>
            <w:r>
              <w:rPr>
                <w:rFonts w:hint="eastAsia"/>
              </w:rPr>
              <w:t>7</w:t>
            </w:r>
            <w:r>
              <w:rPr>
                <w:rFonts w:hint="eastAsia"/>
              </w:rPr>
              <w:t>日</w:t>
            </w:r>
          </w:p>
        </w:tc>
        <w:tc>
          <w:tcPr>
            <w:tcW w:w="1117" w:type="dxa"/>
          </w:tcPr>
          <w:p w:rsidR="00154FAB" w:rsidRDefault="00154FAB" w:rsidP="00154FAB">
            <w:pPr>
              <w:jc w:val="right"/>
            </w:pPr>
            <w:r>
              <w:t>-</w:t>
            </w:r>
          </w:p>
        </w:tc>
        <w:tc>
          <w:tcPr>
            <w:tcW w:w="703" w:type="dxa"/>
          </w:tcPr>
          <w:p w:rsidR="00154FAB" w:rsidRDefault="00154FAB" w:rsidP="00154FAB">
            <w:pPr>
              <w:jc w:val="left"/>
            </w:pPr>
            <w:r>
              <w:rPr>
                <w:rFonts w:hint="eastAsia"/>
              </w:rPr>
              <w:t>22</w:t>
            </w:r>
            <w:r>
              <w:rPr>
                <w:rFonts w:hint="eastAsia"/>
              </w:rPr>
              <w:t>年</w:t>
            </w:r>
          </w:p>
        </w:tc>
        <w:tc>
          <w:tcPr>
            <w:tcW w:w="3856" w:type="dxa"/>
          </w:tcPr>
          <w:p w:rsidR="00154FAB" w:rsidRDefault="00154FAB" w:rsidP="00154FAB">
            <w:r>
              <w:rPr>
                <w:rFonts w:hint="eastAsia"/>
              </w:rPr>
              <w:t>中国国籍，女，上海交通大学工业设计专业学士，具有基金从业资格。曾先后就职于中央国债登记结算公司、招商基金、东亚银行、纽银梅隆西部基金、招商基金，历任系统分析师、交易员、债券投资交易主管、基金经理、投资经理。</w:t>
            </w:r>
            <w:r>
              <w:rPr>
                <w:rFonts w:hint="eastAsia"/>
              </w:rPr>
              <w:t>2017</w:t>
            </w:r>
            <w:r>
              <w:rPr>
                <w:rFonts w:hint="eastAsia"/>
              </w:rPr>
              <w:t>年</w:t>
            </w:r>
            <w:r>
              <w:rPr>
                <w:rFonts w:hint="eastAsia"/>
              </w:rPr>
              <w:t>3</w:t>
            </w:r>
            <w:r>
              <w:rPr>
                <w:rFonts w:hint="eastAsia"/>
              </w:rPr>
              <w:t>月加入南方基金；</w:t>
            </w:r>
            <w:r>
              <w:rPr>
                <w:rFonts w:hint="eastAsia"/>
              </w:rPr>
              <w:t>2017</w:t>
            </w:r>
            <w:r>
              <w:rPr>
                <w:rFonts w:hint="eastAsia"/>
              </w:rPr>
              <w:t>年</w:t>
            </w:r>
            <w:r>
              <w:rPr>
                <w:rFonts w:hint="eastAsia"/>
              </w:rPr>
              <w:t>4</w:t>
            </w:r>
            <w:r>
              <w:rPr>
                <w:rFonts w:hint="eastAsia"/>
              </w:rPr>
              <w:t>月</w:t>
            </w:r>
            <w:r>
              <w:rPr>
                <w:rFonts w:hint="eastAsia"/>
              </w:rPr>
              <w:t>20</w:t>
            </w:r>
            <w:r>
              <w:rPr>
                <w:rFonts w:hint="eastAsia"/>
              </w:rPr>
              <w:t>日至</w:t>
            </w:r>
            <w:r>
              <w:rPr>
                <w:rFonts w:hint="eastAsia"/>
              </w:rPr>
              <w:t>2021</w:t>
            </w:r>
            <w:r>
              <w:rPr>
                <w:rFonts w:hint="eastAsia"/>
              </w:rPr>
              <w:t>年</w:t>
            </w:r>
            <w:r>
              <w:rPr>
                <w:rFonts w:hint="eastAsia"/>
              </w:rPr>
              <w:t>4</w:t>
            </w:r>
            <w:r>
              <w:rPr>
                <w:rFonts w:hint="eastAsia"/>
              </w:rPr>
              <w:t>月</w:t>
            </w:r>
            <w:r>
              <w:rPr>
                <w:rFonts w:hint="eastAsia"/>
              </w:rPr>
              <w:t>7</w:t>
            </w:r>
            <w:r>
              <w:rPr>
                <w:rFonts w:hint="eastAsia"/>
              </w:rPr>
              <w:t>日，任投资经理；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9</w:t>
            </w:r>
            <w:r>
              <w:rPr>
                <w:rFonts w:hint="eastAsia"/>
              </w:rPr>
              <w:t>月</w:t>
            </w:r>
            <w:r>
              <w:rPr>
                <w:rFonts w:hint="eastAsia"/>
              </w:rPr>
              <w:t>7</w:t>
            </w:r>
            <w:r>
              <w:rPr>
                <w:rFonts w:hint="eastAsia"/>
              </w:rPr>
              <w:t>日至今，任南方均衡优选一年持有期混合基金经理；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r w:rsidR="00154FAB" w:rsidTr="00154FAB">
        <w:tc>
          <w:tcPr>
            <w:tcW w:w="862" w:type="dxa"/>
          </w:tcPr>
          <w:p w:rsidR="00154FAB" w:rsidRDefault="00154FAB" w:rsidP="00154FAB">
            <w:pPr>
              <w:jc w:val="left"/>
            </w:pPr>
            <w:r>
              <w:rPr>
                <w:rFonts w:hint="eastAsia"/>
              </w:rPr>
              <w:t>雷嘉源</w:t>
            </w:r>
          </w:p>
        </w:tc>
        <w:tc>
          <w:tcPr>
            <w:tcW w:w="851" w:type="dxa"/>
          </w:tcPr>
          <w:p w:rsidR="00154FAB" w:rsidRDefault="00154FAB" w:rsidP="00154FAB">
            <w:pPr>
              <w:jc w:val="left"/>
            </w:pPr>
            <w:r>
              <w:rPr>
                <w:rFonts w:hint="eastAsia"/>
              </w:rPr>
              <w:t>本基金基金经理</w:t>
            </w:r>
          </w:p>
        </w:tc>
        <w:tc>
          <w:tcPr>
            <w:tcW w:w="1117" w:type="dxa"/>
          </w:tcPr>
          <w:p w:rsidR="00154FAB" w:rsidRDefault="00154FAB" w:rsidP="00154FAB">
            <w:pPr>
              <w:jc w:val="left"/>
            </w:pPr>
            <w:r>
              <w:rPr>
                <w:rFonts w:hint="eastAsia"/>
              </w:rPr>
              <w:t>2022</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154FAB" w:rsidRDefault="00154FAB" w:rsidP="00154FAB">
            <w:pPr>
              <w:jc w:val="right"/>
            </w:pPr>
            <w:r>
              <w:t>-</w:t>
            </w:r>
          </w:p>
        </w:tc>
        <w:tc>
          <w:tcPr>
            <w:tcW w:w="703" w:type="dxa"/>
          </w:tcPr>
          <w:p w:rsidR="00154FAB" w:rsidRDefault="00154FAB" w:rsidP="00154FAB">
            <w:pPr>
              <w:jc w:val="left"/>
            </w:pPr>
            <w:r>
              <w:rPr>
                <w:rFonts w:hint="eastAsia"/>
              </w:rPr>
              <w:t>16</w:t>
            </w:r>
            <w:r>
              <w:rPr>
                <w:rFonts w:hint="eastAsia"/>
              </w:rPr>
              <w:t>年</w:t>
            </w:r>
          </w:p>
        </w:tc>
        <w:tc>
          <w:tcPr>
            <w:tcW w:w="3856" w:type="dxa"/>
          </w:tcPr>
          <w:p w:rsidR="00154FAB" w:rsidRDefault="00154FAB" w:rsidP="00154FAB">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lastRenderedPageBreak/>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bl>
    <w:p w:rsidR="00154FAB" w:rsidRDefault="00154FAB" w:rsidP="00154FA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54FAB" w:rsidRDefault="00154FAB" w:rsidP="00154FA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154FAB" w:rsidRDefault="00154FAB" w:rsidP="00154FAB">
      <w:pPr>
        <w:pStyle w:val="-2"/>
        <w:spacing w:before="312"/>
        <w:rPr>
          <w:rFonts w:hint="eastAsia"/>
        </w:rPr>
      </w:pPr>
      <w:r>
        <w:rPr>
          <w:rFonts w:hint="eastAsia"/>
        </w:rPr>
        <w:t>管理人对报告期内本基金运作遵规守信情况的说明</w:t>
      </w:r>
    </w:p>
    <w:p w:rsidR="00154FAB" w:rsidRDefault="00154FAB" w:rsidP="00154FA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154FAB" w:rsidRDefault="00154FAB" w:rsidP="00154FAB">
      <w:pPr>
        <w:pStyle w:val="-2"/>
        <w:spacing w:before="312"/>
        <w:rPr>
          <w:rFonts w:hint="eastAsia"/>
        </w:rPr>
      </w:pPr>
      <w:r>
        <w:rPr>
          <w:rFonts w:hint="eastAsia"/>
        </w:rPr>
        <w:t>公平交易专项说明</w:t>
      </w:r>
    </w:p>
    <w:p w:rsidR="00154FAB" w:rsidRDefault="00154FAB" w:rsidP="00154FAB">
      <w:pPr>
        <w:pStyle w:val="-3"/>
        <w:spacing w:before="156" w:after="156"/>
        <w:rPr>
          <w:rFonts w:hint="eastAsia"/>
        </w:rPr>
      </w:pPr>
      <w:r>
        <w:rPr>
          <w:rFonts w:hint="eastAsia"/>
        </w:rPr>
        <w:t>公平交易制度的执行情况</w:t>
      </w:r>
    </w:p>
    <w:p w:rsidR="00154FAB" w:rsidRDefault="00154FAB" w:rsidP="00154FA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54FAB" w:rsidRDefault="00154FAB" w:rsidP="00154FAB">
      <w:pPr>
        <w:pStyle w:val="-3"/>
        <w:spacing w:before="156" w:after="156"/>
        <w:rPr>
          <w:rFonts w:hint="eastAsia"/>
        </w:rPr>
      </w:pPr>
      <w:r>
        <w:rPr>
          <w:rFonts w:hint="eastAsia"/>
        </w:rPr>
        <w:t>异常交易行为的专项说明</w:t>
      </w:r>
    </w:p>
    <w:p w:rsidR="00154FAB" w:rsidRDefault="00154FAB" w:rsidP="00154FAB">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154FAB" w:rsidRDefault="00154FAB" w:rsidP="00154FAB">
      <w:pPr>
        <w:pStyle w:val="-2"/>
        <w:spacing w:before="312"/>
        <w:rPr>
          <w:rFonts w:hint="eastAsia"/>
        </w:rPr>
      </w:pPr>
      <w:r>
        <w:rPr>
          <w:rFonts w:hint="eastAsia"/>
        </w:rPr>
        <w:t>报告期内基金投资策略和运作分析</w:t>
      </w:r>
    </w:p>
    <w:p w:rsidR="00154FAB" w:rsidRDefault="00154FAB" w:rsidP="00154FAB">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w:t>
      </w:r>
    </w:p>
    <w:p w:rsidR="00154FAB" w:rsidRDefault="00154FAB" w:rsidP="00154FAB">
      <w:pPr>
        <w:pStyle w:val="-"/>
        <w:ind w:firstLine="420"/>
        <w:rPr>
          <w:rFonts w:hint="eastAsia"/>
        </w:rPr>
      </w:pPr>
      <w:r>
        <w:rPr>
          <w:rFonts w:hint="eastAsia"/>
        </w:rPr>
        <w:t>行业层面，煤炭、石油石化、综合表现居前，涨幅分别为16.83%、15.36%、13.67%；非银金融、商贸零售、美容护理表现较差，分别录得-14.98%、-14.43%、-8.93%。行业分化格局也反映出地缘冲突的影响，受益于供给收紧的能源行业大幅上涨。</w:t>
      </w:r>
    </w:p>
    <w:p w:rsidR="00154FAB" w:rsidRDefault="00154FAB" w:rsidP="00154FAB">
      <w:pPr>
        <w:pStyle w:val="-"/>
        <w:ind w:firstLine="420"/>
        <w:rPr>
          <w:rFonts w:hint="eastAsia"/>
        </w:rPr>
      </w:pPr>
      <w:r>
        <w:rPr>
          <w:rFonts w:hint="eastAsia"/>
        </w:rPr>
        <w:t>一季度港股也呈现倒V型走势，但较A股表现更弱：恒生指数、恒生科技、恒生国企表现分别为-3.29%、-15.70%、-6.05%。除了美伊冲突影响之外，“外卖大战”和AI领域的竞争压力也导致恒生科技出现了较大跌幅，拖累港股整体表现。</w:t>
      </w:r>
    </w:p>
    <w:p w:rsidR="00154FAB" w:rsidRDefault="00154FAB" w:rsidP="00154FAB">
      <w:pPr>
        <w:pStyle w:val="-"/>
        <w:ind w:firstLine="420"/>
        <w:rPr>
          <w:rFonts w:hint="eastAsia"/>
        </w:rPr>
      </w:pPr>
      <w:r>
        <w:rPr>
          <w:rFonts w:hint="eastAsia"/>
        </w:rPr>
        <w:t>行业层面，港股能源、工业、房地产表现居前，分别录得23.18%、8.10%、4.38%；通讯服务、信息技术、可选消费表现欠佳，表现分别录得-10.27%、-9.70%、-8.34%。同样是能源行业受益于油价驱动逆势大涨。</w:t>
      </w:r>
    </w:p>
    <w:p w:rsidR="00154FAB" w:rsidRDefault="00154FAB" w:rsidP="00154FAB">
      <w:pPr>
        <w:pStyle w:val="-"/>
        <w:ind w:firstLine="420"/>
        <w:rPr>
          <w:rFonts w:hint="eastAsia"/>
        </w:rPr>
      </w:pPr>
      <w:r>
        <w:rPr>
          <w:rFonts w:hint="eastAsia"/>
        </w:rPr>
        <w:t>截至2026年一季度末，产品A股权益部分行业配置前五的是电力设备及新能源、银行、电子、机械和基础化工板块。从前文分析来看，2026年一季度整体市场在外部冲突导致的风险偏好和基础材料价格变化影响下，整体呈现价值和周期领涨的态势。2026年一季度产品净值上涨约2.5个百分点左右，超过产品基准4个百分点以上，固收部分资产继续为产品的绝对和相对收益提供了良好支撑。</w:t>
      </w:r>
    </w:p>
    <w:p w:rsidR="00154FAB" w:rsidRDefault="00154FAB" w:rsidP="00154FAB">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w:t>
      </w:r>
      <w:r>
        <w:rPr>
          <w:rFonts w:hint="eastAsia"/>
        </w:rPr>
        <w:lastRenderedPageBreak/>
        <w:t>峻。在本次美伊冲突开始以后，万得全A最大回撤已超过10%，已经接近2022年欧洲股市的回撤水平。</w:t>
      </w:r>
    </w:p>
    <w:p w:rsidR="00154FAB" w:rsidRDefault="00154FAB" w:rsidP="00154FAB">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154FAB" w:rsidRDefault="00154FAB" w:rsidP="00154FAB">
      <w:pPr>
        <w:pStyle w:val="-"/>
        <w:ind w:firstLine="420"/>
        <w:rPr>
          <w:rFonts w:hint="eastAsia"/>
        </w:rPr>
      </w:pPr>
      <w:r>
        <w:rPr>
          <w:rFonts w:hint="eastAsia"/>
        </w:rPr>
        <w:t>港股受美伊冲突的影响可能更加长期，因为港股面临的不仅是能源价格扰动，还有与之而来的流动性压力。目前美伊冲突有向长期、高烈度发展的趋势，中东的基础设施、能源生产设施可能受到波及，如果能源生产能力受到破坏，那么即使冲突结束全球能源供给可能也会持续紧张。另外，本次冲突暴露了部分国家能源储备的脆弱性，有可能引发一次全球性的油气补库热潮，因此不论冲突前景如何，高油价可能都是一个中长期问题。而高油价带来的通胀压力将会制约美联储货币政策空间，导致目前的降息周期延缓甚至结束，在冲突爆发以来，我们已经观察到美元指数、美债收益率出现上行，而港币流动性受美元影响较大，历史上看美元指数与恒生指数呈一定负相关关系。</w:t>
      </w:r>
    </w:p>
    <w:p w:rsidR="00154FAB" w:rsidRDefault="00154FAB" w:rsidP="00154FAB">
      <w:pPr>
        <w:pStyle w:val="-"/>
        <w:ind w:firstLine="420"/>
        <w:rPr>
          <w:rFonts w:hint="eastAsia"/>
        </w:rPr>
      </w:pPr>
      <w:r>
        <w:rPr>
          <w:rFonts w:hint="eastAsia"/>
        </w:rPr>
        <w:t>结构上，恒生科技指数整体PE估值水平已经降至历史P20分位以下，且相对受益于高质量发展背景下的产业分化趋势。前期压制恒生科技的主要因素如外卖补贴大战、互联网巨头的AI产品布局滞后问题在二季度都有缓解可能。</w:t>
      </w:r>
    </w:p>
    <w:p w:rsidR="00154FAB" w:rsidRDefault="00154FAB" w:rsidP="00154FAB">
      <w:pPr>
        <w:pStyle w:val="-"/>
        <w:ind w:firstLine="420"/>
        <w:rPr>
          <w:rFonts w:hint="eastAsia"/>
        </w:rPr>
      </w:pPr>
      <w:r>
        <w:rPr>
          <w:rFonts w:hint="eastAsia"/>
        </w:rPr>
        <w:t>考虑到虽然外部环境不确定性进一步加大，而国内经济出现企稳迹象，利好支持政策稳步推出，我们着力关注基本面企稳，股价位置相对较低且估值合理的品种，寻找被市场忽视的需求复苏标的。后续产品计划以个股挖掘为核心，寻找估值和业绩增速匹配，具有更大安全边际和修复空间的投资机会。</w:t>
      </w:r>
    </w:p>
    <w:p w:rsidR="00154FAB" w:rsidRDefault="00154FAB" w:rsidP="00154FAB">
      <w:pPr>
        <w:pStyle w:val="-"/>
        <w:ind w:firstLine="420"/>
        <w:rPr>
          <w:rFonts w:hint="eastAsia"/>
        </w:rPr>
      </w:pPr>
      <w:r>
        <w:rPr>
          <w:rFonts w:hint="eastAsia"/>
        </w:rPr>
        <w:t>最后感谢持有人对产品的信任和支持，管理人将持续努力紧密跟踪中国经济结构转型的改革方向，秉承均衡优选的整体思路，以行业配置和个股精选为主要抓手，继续努力为持有人创造价值。</w:t>
      </w:r>
    </w:p>
    <w:p w:rsidR="00154FAB" w:rsidRDefault="00154FAB" w:rsidP="00154FAB">
      <w:pPr>
        <w:pStyle w:val="-2"/>
        <w:spacing w:before="312"/>
        <w:rPr>
          <w:rFonts w:hint="eastAsia"/>
        </w:rPr>
      </w:pPr>
      <w:r>
        <w:rPr>
          <w:rFonts w:hint="eastAsia"/>
        </w:rPr>
        <w:t>报告期内基金的业绩表现</w:t>
      </w:r>
    </w:p>
    <w:p w:rsidR="00154FAB" w:rsidRDefault="00154FAB" w:rsidP="00154FAB">
      <w:pPr>
        <w:pStyle w:val="-"/>
        <w:ind w:firstLine="420"/>
        <w:rPr>
          <w:rFonts w:hint="eastAsia"/>
        </w:rPr>
      </w:pPr>
      <w:r>
        <w:rPr>
          <w:rFonts w:hint="eastAsia"/>
        </w:rPr>
        <w:t>截至报告期末，本基金A份额净值为1.2413元，报告期内，份额净值增长率为2.51%，同期业绩基准增长率为-1.81%；本基金C份额净值为1.2073元，报告期内，份额净值增长率为2.36%，同期业绩基准增长率为-1.81%。</w:t>
      </w:r>
    </w:p>
    <w:p w:rsidR="00154FAB" w:rsidRDefault="00154FAB" w:rsidP="00154FAB">
      <w:pPr>
        <w:pStyle w:val="-2"/>
        <w:spacing w:before="312"/>
        <w:rPr>
          <w:rFonts w:hint="eastAsia"/>
        </w:rPr>
      </w:pPr>
      <w:r>
        <w:rPr>
          <w:rFonts w:hint="eastAsia"/>
        </w:rPr>
        <w:t>报告期内基金持有人数或基金资产净值预警说明</w:t>
      </w:r>
    </w:p>
    <w:p w:rsidR="00154FAB" w:rsidRDefault="00154FAB" w:rsidP="00154FA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154FAB" w:rsidRDefault="00154FAB" w:rsidP="00154FAB">
      <w:pPr>
        <w:pStyle w:val="-1"/>
        <w:ind w:left="281" w:hanging="281"/>
        <w:rPr>
          <w:rFonts w:hint="eastAsia"/>
        </w:rPr>
      </w:pPr>
      <w:r>
        <w:rPr>
          <w:rFonts w:hint="eastAsia"/>
        </w:rPr>
        <w:lastRenderedPageBreak/>
        <w:t>投资组合报告</w:t>
      </w:r>
    </w:p>
    <w:p w:rsidR="00154FAB" w:rsidRDefault="00154FAB" w:rsidP="00154FAB">
      <w:pPr>
        <w:pStyle w:val="-2"/>
        <w:spacing w:before="312"/>
        <w:rPr>
          <w:rFonts w:hint="eastAsia"/>
        </w:rPr>
      </w:pPr>
      <w:r>
        <w:rPr>
          <w:rFonts w:hint="eastAsia"/>
        </w:rPr>
        <w:t>报告期末基金资产组合情况</w:t>
      </w:r>
    </w:p>
    <w:p w:rsidR="00154FAB" w:rsidRDefault="00154FAB" w:rsidP="00154FA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54FAB" w:rsidTr="00154FAB">
        <w:trPr>
          <w:cnfStyle w:val="100000000000" w:firstRow="1" w:lastRow="0" w:firstColumn="0" w:lastColumn="0" w:oddVBand="0" w:evenVBand="0" w:oddHBand="0" w:evenHBand="0" w:firstRowFirstColumn="0" w:firstRowLastColumn="0" w:lastRowFirstColumn="0" w:lastRowLastColumn="0"/>
        </w:trPr>
        <w:tc>
          <w:tcPr>
            <w:tcW w:w="646" w:type="dxa"/>
          </w:tcPr>
          <w:p w:rsidR="00154FAB" w:rsidRPr="00154FAB" w:rsidRDefault="00154FAB" w:rsidP="00154FAB">
            <w:pPr>
              <w:jc w:val="center"/>
              <w:rPr>
                <w:b/>
              </w:rPr>
            </w:pPr>
            <w:r w:rsidRPr="00154FAB">
              <w:rPr>
                <w:rFonts w:hint="eastAsia"/>
                <w:b/>
              </w:rPr>
              <w:t>序号</w:t>
            </w:r>
          </w:p>
        </w:tc>
        <w:tc>
          <w:tcPr>
            <w:tcW w:w="2971" w:type="dxa"/>
          </w:tcPr>
          <w:p w:rsidR="00154FAB" w:rsidRPr="00154FAB" w:rsidRDefault="00154FAB" w:rsidP="00154FAB">
            <w:pPr>
              <w:jc w:val="center"/>
              <w:rPr>
                <w:b/>
              </w:rPr>
            </w:pPr>
            <w:r w:rsidRPr="00154FAB">
              <w:rPr>
                <w:rFonts w:hint="eastAsia"/>
                <w:b/>
              </w:rPr>
              <w:t>项目</w:t>
            </w:r>
          </w:p>
        </w:tc>
        <w:tc>
          <w:tcPr>
            <w:tcW w:w="2381" w:type="dxa"/>
          </w:tcPr>
          <w:p w:rsidR="00154FAB" w:rsidRPr="00154FAB" w:rsidRDefault="00154FAB" w:rsidP="00154FAB">
            <w:pPr>
              <w:jc w:val="center"/>
              <w:rPr>
                <w:b/>
              </w:rPr>
            </w:pPr>
            <w:r w:rsidRPr="00154FAB">
              <w:rPr>
                <w:rFonts w:hint="eastAsia"/>
                <w:b/>
              </w:rPr>
              <w:t>金额（元）</w:t>
            </w:r>
          </w:p>
        </w:tc>
        <w:tc>
          <w:tcPr>
            <w:tcW w:w="2506" w:type="dxa"/>
          </w:tcPr>
          <w:p w:rsidR="00154FAB" w:rsidRPr="00154FAB" w:rsidRDefault="00154FAB" w:rsidP="00154FAB">
            <w:pPr>
              <w:jc w:val="center"/>
              <w:rPr>
                <w:b/>
              </w:rPr>
            </w:pPr>
            <w:r w:rsidRPr="00154FAB">
              <w:rPr>
                <w:rFonts w:hint="eastAsia"/>
                <w:b/>
              </w:rPr>
              <w:t>占基金总资产的比例（</w:t>
            </w:r>
            <w:r w:rsidRPr="00154FAB">
              <w:rPr>
                <w:rFonts w:hint="eastAsia"/>
                <w:b/>
              </w:rPr>
              <w:t>%</w:t>
            </w:r>
            <w:r w:rsidRPr="00154FAB">
              <w:rPr>
                <w:rFonts w:hint="eastAsia"/>
                <w:b/>
              </w:rPr>
              <w:t>）</w:t>
            </w:r>
          </w:p>
        </w:tc>
      </w:tr>
      <w:tr w:rsidR="00154FAB" w:rsidTr="00154FAB">
        <w:tc>
          <w:tcPr>
            <w:tcW w:w="646" w:type="dxa"/>
          </w:tcPr>
          <w:p w:rsidR="00154FAB" w:rsidRDefault="00154FAB" w:rsidP="00154FAB">
            <w:pPr>
              <w:jc w:val="center"/>
            </w:pPr>
            <w:r>
              <w:t>1</w:t>
            </w:r>
          </w:p>
        </w:tc>
        <w:tc>
          <w:tcPr>
            <w:tcW w:w="2971" w:type="dxa"/>
          </w:tcPr>
          <w:p w:rsidR="00154FAB" w:rsidRDefault="00154FAB" w:rsidP="00154FAB">
            <w:pPr>
              <w:jc w:val="left"/>
            </w:pPr>
            <w:r>
              <w:rPr>
                <w:rFonts w:hint="eastAsia"/>
              </w:rPr>
              <w:t>权益投资</w:t>
            </w:r>
          </w:p>
        </w:tc>
        <w:tc>
          <w:tcPr>
            <w:tcW w:w="2381" w:type="dxa"/>
          </w:tcPr>
          <w:p w:rsidR="00154FAB" w:rsidRDefault="00154FAB" w:rsidP="00154FAB">
            <w:pPr>
              <w:jc w:val="right"/>
            </w:pPr>
            <w:r>
              <w:t>91,315,547.96</w:t>
            </w:r>
          </w:p>
        </w:tc>
        <w:tc>
          <w:tcPr>
            <w:tcW w:w="2506" w:type="dxa"/>
          </w:tcPr>
          <w:p w:rsidR="00154FAB" w:rsidRDefault="00154FAB" w:rsidP="00154FAB">
            <w:pPr>
              <w:jc w:val="right"/>
            </w:pPr>
            <w:r>
              <w:t>45.21</w:t>
            </w:r>
          </w:p>
        </w:tc>
      </w:tr>
      <w:tr w:rsidR="00154FAB" w:rsidTr="00154FAB">
        <w:tc>
          <w:tcPr>
            <w:tcW w:w="646" w:type="dxa"/>
          </w:tcPr>
          <w:p w:rsidR="00154FAB" w:rsidRDefault="00154FAB" w:rsidP="00154FAB">
            <w:pPr>
              <w:jc w:val="center"/>
            </w:pPr>
          </w:p>
        </w:tc>
        <w:tc>
          <w:tcPr>
            <w:tcW w:w="2971" w:type="dxa"/>
          </w:tcPr>
          <w:p w:rsidR="00154FAB" w:rsidRDefault="00154FAB" w:rsidP="00154FAB">
            <w:pPr>
              <w:jc w:val="left"/>
            </w:pPr>
            <w:r>
              <w:rPr>
                <w:rFonts w:hint="eastAsia"/>
              </w:rPr>
              <w:t>其中：股票</w:t>
            </w:r>
          </w:p>
        </w:tc>
        <w:tc>
          <w:tcPr>
            <w:tcW w:w="2381" w:type="dxa"/>
          </w:tcPr>
          <w:p w:rsidR="00154FAB" w:rsidRDefault="00154FAB" w:rsidP="00154FAB">
            <w:pPr>
              <w:jc w:val="right"/>
            </w:pPr>
            <w:r>
              <w:t>91,315,547.96</w:t>
            </w:r>
          </w:p>
        </w:tc>
        <w:tc>
          <w:tcPr>
            <w:tcW w:w="2506" w:type="dxa"/>
          </w:tcPr>
          <w:p w:rsidR="00154FAB" w:rsidRDefault="00154FAB" w:rsidP="00154FAB">
            <w:pPr>
              <w:jc w:val="right"/>
            </w:pPr>
            <w:r>
              <w:t>45.21</w:t>
            </w:r>
          </w:p>
        </w:tc>
      </w:tr>
      <w:tr w:rsidR="00154FAB" w:rsidTr="00154FAB">
        <w:tc>
          <w:tcPr>
            <w:tcW w:w="646" w:type="dxa"/>
          </w:tcPr>
          <w:p w:rsidR="00154FAB" w:rsidRDefault="00154FAB" w:rsidP="00154FAB">
            <w:pPr>
              <w:jc w:val="center"/>
            </w:pPr>
            <w:r>
              <w:t>2</w:t>
            </w:r>
          </w:p>
        </w:tc>
        <w:tc>
          <w:tcPr>
            <w:tcW w:w="2971" w:type="dxa"/>
          </w:tcPr>
          <w:p w:rsidR="00154FAB" w:rsidRDefault="00154FAB" w:rsidP="00154FAB">
            <w:pPr>
              <w:jc w:val="left"/>
            </w:pPr>
            <w:r>
              <w:rPr>
                <w:rFonts w:hint="eastAsia"/>
              </w:rPr>
              <w:t>基金投资</w:t>
            </w:r>
          </w:p>
        </w:tc>
        <w:tc>
          <w:tcPr>
            <w:tcW w:w="2381" w:type="dxa"/>
          </w:tcPr>
          <w:p w:rsidR="00154FAB" w:rsidRDefault="00154FAB" w:rsidP="00154FAB">
            <w:pPr>
              <w:jc w:val="right"/>
            </w:pPr>
            <w:r>
              <w:t>-</w:t>
            </w:r>
          </w:p>
        </w:tc>
        <w:tc>
          <w:tcPr>
            <w:tcW w:w="2506" w:type="dxa"/>
          </w:tcPr>
          <w:p w:rsidR="00154FAB" w:rsidRDefault="00154FAB" w:rsidP="00154FAB">
            <w:pPr>
              <w:jc w:val="right"/>
            </w:pPr>
            <w:r>
              <w:t>-</w:t>
            </w:r>
          </w:p>
        </w:tc>
      </w:tr>
      <w:tr w:rsidR="00154FAB" w:rsidTr="00154FAB">
        <w:tc>
          <w:tcPr>
            <w:tcW w:w="646" w:type="dxa"/>
          </w:tcPr>
          <w:p w:rsidR="00154FAB" w:rsidRDefault="00154FAB" w:rsidP="00154FAB">
            <w:pPr>
              <w:jc w:val="center"/>
            </w:pPr>
            <w:r>
              <w:t>3</w:t>
            </w:r>
          </w:p>
        </w:tc>
        <w:tc>
          <w:tcPr>
            <w:tcW w:w="2971" w:type="dxa"/>
          </w:tcPr>
          <w:p w:rsidR="00154FAB" w:rsidRDefault="00154FAB" w:rsidP="00154FAB">
            <w:pPr>
              <w:jc w:val="left"/>
            </w:pPr>
            <w:r>
              <w:rPr>
                <w:rFonts w:hint="eastAsia"/>
              </w:rPr>
              <w:t>固定收益投资</w:t>
            </w:r>
          </w:p>
        </w:tc>
        <w:tc>
          <w:tcPr>
            <w:tcW w:w="2381" w:type="dxa"/>
          </w:tcPr>
          <w:p w:rsidR="00154FAB" w:rsidRDefault="00154FAB" w:rsidP="00154FAB">
            <w:pPr>
              <w:jc w:val="right"/>
            </w:pPr>
            <w:r>
              <w:t>102,845,514.06</w:t>
            </w:r>
          </w:p>
        </w:tc>
        <w:tc>
          <w:tcPr>
            <w:tcW w:w="2506" w:type="dxa"/>
          </w:tcPr>
          <w:p w:rsidR="00154FAB" w:rsidRDefault="00154FAB" w:rsidP="00154FAB">
            <w:pPr>
              <w:jc w:val="right"/>
            </w:pPr>
            <w:r>
              <w:t>50.91</w:t>
            </w:r>
          </w:p>
        </w:tc>
      </w:tr>
      <w:tr w:rsidR="00154FAB" w:rsidTr="00154FAB">
        <w:tc>
          <w:tcPr>
            <w:tcW w:w="646" w:type="dxa"/>
          </w:tcPr>
          <w:p w:rsidR="00154FAB" w:rsidRDefault="00154FAB" w:rsidP="00154FAB">
            <w:pPr>
              <w:jc w:val="center"/>
            </w:pPr>
          </w:p>
        </w:tc>
        <w:tc>
          <w:tcPr>
            <w:tcW w:w="2971" w:type="dxa"/>
          </w:tcPr>
          <w:p w:rsidR="00154FAB" w:rsidRDefault="00154FAB" w:rsidP="00154FAB">
            <w:pPr>
              <w:jc w:val="left"/>
            </w:pPr>
            <w:r>
              <w:rPr>
                <w:rFonts w:hint="eastAsia"/>
              </w:rPr>
              <w:t>其中：债券</w:t>
            </w:r>
          </w:p>
        </w:tc>
        <w:tc>
          <w:tcPr>
            <w:tcW w:w="2381" w:type="dxa"/>
          </w:tcPr>
          <w:p w:rsidR="00154FAB" w:rsidRDefault="00154FAB" w:rsidP="00154FAB">
            <w:pPr>
              <w:jc w:val="right"/>
            </w:pPr>
            <w:r>
              <w:t>102,845,514.06</w:t>
            </w:r>
          </w:p>
        </w:tc>
        <w:tc>
          <w:tcPr>
            <w:tcW w:w="2506" w:type="dxa"/>
          </w:tcPr>
          <w:p w:rsidR="00154FAB" w:rsidRDefault="00154FAB" w:rsidP="00154FAB">
            <w:pPr>
              <w:jc w:val="right"/>
            </w:pPr>
            <w:r>
              <w:t>50.91</w:t>
            </w:r>
          </w:p>
        </w:tc>
      </w:tr>
      <w:tr w:rsidR="00154FAB" w:rsidTr="00154FAB">
        <w:tc>
          <w:tcPr>
            <w:tcW w:w="646" w:type="dxa"/>
          </w:tcPr>
          <w:p w:rsidR="00154FAB" w:rsidRDefault="00154FAB" w:rsidP="00154FAB">
            <w:pPr>
              <w:jc w:val="center"/>
            </w:pPr>
          </w:p>
        </w:tc>
        <w:tc>
          <w:tcPr>
            <w:tcW w:w="2971" w:type="dxa"/>
          </w:tcPr>
          <w:p w:rsidR="00154FAB" w:rsidRDefault="00154FAB" w:rsidP="00154FAB">
            <w:pPr>
              <w:jc w:val="left"/>
            </w:pPr>
            <w:r>
              <w:rPr>
                <w:rFonts w:hint="eastAsia"/>
              </w:rPr>
              <w:t xml:space="preserve">      </w:t>
            </w:r>
            <w:r>
              <w:rPr>
                <w:rFonts w:hint="eastAsia"/>
              </w:rPr>
              <w:t>资产支持证券</w:t>
            </w:r>
          </w:p>
        </w:tc>
        <w:tc>
          <w:tcPr>
            <w:tcW w:w="2381" w:type="dxa"/>
          </w:tcPr>
          <w:p w:rsidR="00154FAB" w:rsidRDefault="00154FAB" w:rsidP="00154FAB">
            <w:pPr>
              <w:jc w:val="right"/>
            </w:pPr>
            <w:r>
              <w:t>-</w:t>
            </w:r>
          </w:p>
        </w:tc>
        <w:tc>
          <w:tcPr>
            <w:tcW w:w="2506" w:type="dxa"/>
          </w:tcPr>
          <w:p w:rsidR="00154FAB" w:rsidRDefault="00154FAB" w:rsidP="00154FAB">
            <w:pPr>
              <w:jc w:val="right"/>
            </w:pPr>
            <w:r>
              <w:t>-</w:t>
            </w:r>
          </w:p>
        </w:tc>
      </w:tr>
      <w:tr w:rsidR="00154FAB" w:rsidTr="00154FAB">
        <w:tc>
          <w:tcPr>
            <w:tcW w:w="646" w:type="dxa"/>
          </w:tcPr>
          <w:p w:rsidR="00154FAB" w:rsidRDefault="00154FAB" w:rsidP="00154FAB">
            <w:pPr>
              <w:jc w:val="center"/>
            </w:pPr>
            <w:r>
              <w:t>4</w:t>
            </w:r>
          </w:p>
        </w:tc>
        <w:tc>
          <w:tcPr>
            <w:tcW w:w="2971" w:type="dxa"/>
          </w:tcPr>
          <w:p w:rsidR="00154FAB" w:rsidRDefault="00154FAB" w:rsidP="00154FAB">
            <w:pPr>
              <w:jc w:val="left"/>
            </w:pPr>
            <w:r>
              <w:rPr>
                <w:rFonts w:hint="eastAsia"/>
              </w:rPr>
              <w:t>贵金属投资</w:t>
            </w:r>
          </w:p>
        </w:tc>
        <w:tc>
          <w:tcPr>
            <w:tcW w:w="2381" w:type="dxa"/>
          </w:tcPr>
          <w:p w:rsidR="00154FAB" w:rsidRDefault="00154FAB" w:rsidP="00154FAB">
            <w:pPr>
              <w:jc w:val="right"/>
            </w:pPr>
            <w:r>
              <w:t>-</w:t>
            </w:r>
          </w:p>
        </w:tc>
        <w:tc>
          <w:tcPr>
            <w:tcW w:w="2506" w:type="dxa"/>
          </w:tcPr>
          <w:p w:rsidR="00154FAB" w:rsidRDefault="00154FAB" w:rsidP="00154FAB">
            <w:pPr>
              <w:jc w:val="right"/>
            </w:pPr>
            <w:r>
              <w:t>-</w:t>
            </w:r>
          </w:p>
        </w:tc>
      </w:tr>
      <w:tr w:rsidR="00154FAB" w:rsidTr="00154FAB">
        <w:tc>
          <w:tcPr>
            <w:tcW w:w="646" w:type="dxa"/>
          </w:tcPr>
          <w:p w:rsidR="00154FAB" w:rsidRDefault="00154FAB" w:rsidP="00154FAB">
            <w:pPr>
              <w:jc w:val="center"/>
            </w:pPr>
            <w:r>
              <w:t>5</w:t>
            </w:r>
          </w:p>
        </w:tc>
        <w:tc>
          <w:tcPr>
            <w:tcW w:w="2971" w:type="dxa"/>
          </w:tcPr>
          <w:p w:rsidR="00154FAB" w:rsidRDefault="00154FAB" w:rsidP="00154FAB">
            <w:pPr>
              <w:jc w:val="left"/>
            </w:pPr>
            <w:r>
              <w:rPr>
                <w:rFonts w:hint="eastAsia"/>
              </w:rPr>
              <w:t>金融衍生品投资</w:t>
            </w:r>
          </w:p>
        </w:tc>
        <w:tc>
          <w:tcPr>
            <w:tcW w:w="2381" w:type="dxa"/>
          </w:tcPr>
          <w:p w:rsidR="00154FAB" w:rsidRDefault="00154FAB" w:rsidP="00154FAB">
            <w:pPr>
              <w:jc w:val="right"/>
            </w:pPr>
            <w:r>
              <w:t>-</w:t>
            </w:r>
          </w:p>
        </w:tc>
        <w:tc>
          <w:tcPr>
            <w:tcW w:w="2506" w:type="dxa"/>
          </w:tcPr>
          <w:p w:rsidR="00154FAB" w:rsidRDefault="00154FAB" w:rsidP="00154FAB">
            <w:pPr>
              <w:jc w:val="right"/>
            </w:pPr>
            <w:r>
              <w:t>-</w:t>
            </w:r>
          </w:p>
        </w:tc>
      </w:tr>
      <w:tr w:rsidR="00154FAB" w:rsidTr="00154FAB">
        <w:tc>
          <w:tcPr>
            <w:tcW w:w="646" w:type="dxa"/>
          </w:tcPr>
          <w:p w:rsidR="00154FAB" w:rsidRDefault="00154FAB" w:rsidP="00154FAB">
            <w:pPr>
              <w:jc w:val="center"/>
            </w:pPr>
            <w:r>
              <w:t>6</w:t>
            </w:r>
          </w:p>
        </w:tc>
        <w:tc>
          <w:tcPr>
            <w:tcW w:w="2971" w:type="dxa"/>
          </w:tcPr>
          <w:p w:rsidR="00154FAB" w:rsidRDefault="00154FAB" w:rsidP="00154FAB">
            <w:pPr>
              <w:jc w:val="left"/>
            </w:pPr>
            <w:r>
              <w:rPr>
                <w:rFonts w:hint="eastAsia"/>
              </w:rPr>
              <w:t>买入返售金融资产</w:t>
            </w:r>
          </w:p>
        </w:tc>
        <w:tc>
          <w:tcPr>
            <w:tcW w:w="2381" w:type="dxa"/>
          </w:tcPr>
          <w:p w:rsidR="00154FAB" w:rsidRDefault="00154FAB" w:rsidP="00154FAB">
            <w:pPr>
              <w:jc w:val="right"/>
            </w:pPr>
            <w:r>
              <w:t>-</w:t>
            </w:r>
          </w:p>
        </w:tc>
        <w:tc>
          <w:tcPr>
            <w:tcW w:w="2506" w:type="dxa"/>
          </w:tcPr>
          <w:p w:rsidR="00154FAB" w:rsidRDefault="00154FAB" w:rsidP="00154FAB">
            <w:pPr>
              <w:jc w:val="right"/>
            </w:pPr>
            <w:r>
              <w:t>-</w:t>
            </w:r>
          </w:p>
        </w:tc>
      </w:tr>
      <w:tr w:rsidR="00154FAB" w:rsidTr="00154FAB">
        <w:tc>
          <w:tcPr>
            <w:tcW w:w="646" w:type="dxa"/>
          </w:tcPr>
          <w:p w:rsidR="00154FAB" w:rsidRDefault="00154FAB" w:rsidP="00154FAB">
            <w:pPr>
              <w:jc w:val="center"/>
            </w:pPr>
          </w:p>
        </w:tc>
        <w:tc>
          <w:tcPr>
            <w:tcW w:w="2971" w:type="dxa"/>
          </w:tcPr>
          <w:p w:rsidR="00154FAB" w:rsidRDefault="00154FAB" w:rsidP="00154FAB">
            <w:pPr>
              <w:jc w:val="left"/>
            </w:pPr>
            <w:r>
              <w:rPr>
                <w:rFonts w:hint="eastAsia"/>
              </w:rPr>
              <w:t>其中：买断式回购的买入返售金融资产</w:t>
            </w:r>
          </w:p>
        </w:tc>
        <w:tc>
          <w:tcPr>
            <w:tcW w:w="2381" w:type="dxa"/>
          </w:tcPr>
          <w:p w:rsidR="00154FAB" w:rsidRDefault="00154FAB" w:rsidP="00154FAB">
            <w:pPr>
              <w:jc w:val="right"/>
            </w:pPr>
            <w:r>
              <w:t>-</w:t>
            </w:r>
          </w:p>
        </w:tc>
        <w:tc>
          <w:tcPr>
            <w:tcW w:w="2506" w:type="dxa"/>
          </w:tcPr>
          <w:p w:rsidR="00154FAB" w:rsidRDefault="00154FAB" w:rsidP="00154FAB">
            <w:pPr>
              <w:jc w:val="right"/>
            </w:pPr>
            <w:r>
              <w:t>-</w:t>
            </w:r>
          </w:p>
        </w:tc>
      </w:tr>
      <w:tr w:rsidR="00154FAB" w:rsidTr="00154FAB">
        <w:tc>
          <w:tcPr>
            <w:tcW w:w="646" w:type="dxa"/>
          </w:tcPr>
          <w:p w:rsidR="00154FAB" w:rsidRDefault="00154FAB" w:rsidP="00154FAB">
            <w:pPr>
              <w:jc w:val="center"/>
            </w:pPr>
            <w:r>
              <w:t>7</w:t>
            </w:r>
          </w:p>
        </w:tc>
        <w:tc>
          <w:tcPr>
            <w:tcW w:w="2971" w:type="dxa"/>
          </w:tcPr>
          <w:p w:rsidR="00154FAB" w:rsidRDefault="00154FAB" w:rsidP="00154FAB">
            <w:pPr>
              <w:jc w:val="left"/>
            </w:pPr>
            <w:r>
              <w:rPr>
                <w:rFonts w:hint="eastAsia"/>
              </w:rPr>
              <w:t>银行存款和结算备付金合计</w:t>
            </w:r>
          </w:p>
        </w:tc>
        <w:tc>
          <w:tcPr>
            <w:tcW w:w="2381" w:type="dxa"/>
          </w:tcPr>
          <w:p w:rsidR="00154FAB" w:rsidRDefault="00154FAB" w:rsidP="00154FAB">
            <w:pPr>
              <w:jc w:val="right"/>
            </w:pPr>
            <w:r>
              <w:t>7,329,507.18</w:t>
            </w:r>
          </w:p>
        </w:tc>
        <w:tc>
          <w:tcPr>
            <w:tcW w:w="2506" w:type="dxa"/>
          </w:tcPr>
          <w:p w:rsidR="00154FAB" w:rsidRDefault="00154FAB" w:rsidP="00154FAB">
            <w:pPr>
              <w:jc w:val="right"/>
            </w:pPr>
            <w:r>
              <w:t>3.63</w:t>
            </w:r>
          </w:p>
        </w:tc>
      </w:tr>
      <w:tr w:rsidR="00154FAB" w:rsidTr="00154FAB">
        <w:tc>
          <w:tcPr>
            <w:tcW w:w="646" w:type="dxa"/>
          </w:tcPr>
          <w:p w:rsidR="00154FAB" w:rsidRDefault="00154FAB" w:rsidP="00154FAB">
            <w:pPr>
              <w:jc w:val="center"/>
            </w:pPr>
            <w:r>
              <w:t>8</w:t>
            </w:r>
          </w:p>
        </w:tc>
        <w:tc>
          <w:tcPr>
            <w:tcW w:w="2971" w:type="dxa"/>
          </w:tcPr>
          <w:p w:rsidR="00154FAB" w:rsidRDefault="00154FAB" w:rsidP="00154FAB">
            <w:pPr>
              <w:jc w:val="left"/>
            </w:pPr>
            <w:r>
              <w:rPr>
                <w:rFonts w:hint="eastAsia"/>
              </w:rPr>
              <w:t>其他资产</w:t>
            </w:r>
          </w:p>
        </w:tc>
        <w:tc>
          <w:tcPr>
            <w:tcW w:w="2381" w:type="dxa"/>
          </w:tcPr>
          <w:p w:rsidR="00154FAB" w:rsidRDefault="00154FAB" w:rsidP="00154FAB">
            <w:pPr>
              <w:jc w:val="right"/>
            </w:pPr>
            <w:r>
              <w:t>511,100.88</w:t>
            </w:r>
          </w:p>
        </w:tc>
        <w:tc>
          <w:tcPr>
            <w:tcW w:w="2506" w:type="dxa"/>
          </w:tcPr>
          <w:p w:rsidR="00154FAB" w:rsidRDefault="00154FAB" w:rsidP="00154FAB">
            <w:pPr>
              <w:jc w:val="right"/>
            </w:pPr>
            <w:r>
              <w:t>0.25</w:t>
            </w:r>
          </w:p>
        </w:tc>
      </w:tr>
      <w:tr w:rsidR="00154FAB" w:rsidTr="00154FAB">
        <w:tc>
          <w:tcPr>
            <w:tcW w:w="646" w:type="dxa"/>
          </w:tcPr>
          <w:p w:rsidR="00154FAB" w:rsidRDefault="00154FAB" w:rsidP="00154FAB">
            <w:pPr>
              <w:jc w:val="center"/>
            </w:pPr>
            <w:r>
              <w:t>9</w:t>
            </w:r>
          </w:p>
        </w:tc>
        <w:tc>
          <w:tcPr>
            <w:tcW w:w="2971" w:type="dxa"/>
          </w:tcPr>
          <w:p w:rsidR="00154FAB" w:rsidRDefault="00154FAB" w:rsidP="00154FAB">
            <w:pPr>
              <w:jc w:val="left"/>
            </w:pPr>
            <w:r>
              <w:rPr>
                <w:rFonts w:hint="eastAsia"/>
              </w:rPr>
              <w:t>合计</w:t>
            </w:r>
          </w:p>
        </w:tc>
        <w:tc>
          <w:tcPr>
            <w:tcW w:w="2381" w:type="dxa"/>
          </w:tcPr>
          <w:p w:rsidR="00154FAB" w:rsidRDefault="00154FAB" w:rsidP="00154FAB">
            <w:pPr>
              <w:jc w:val="right"/>
            </w:pPr>
            <w:r>
              <w:t>202,001,670.08</w:t>
            </w:r>
          </w:p>
        </w:tc>
        <w:tc>
          <w:tcPr>
            <w:tcW w:w="2506" w:type="dxa"/>
          </w:tcPr>
          <w:p w:rsidR="00154FAB" w:rsidRDefault="00154FAB" w:rsidP="00154FAB">
            <w:pPr>
              <w:jc w:val="right"/>
            </w:pPr>
            <w:r>
              <w:t>100.00</w:t>
            </w:r>
          </w:p>
        </w:tc>
      </w:tr>
    </w:tbl>
    <w:p w:rsidR="00154FAB" w:rsidRDefault="00154FAB" w:rsidP="00154FAB">
      <w:pPr>
        <w:pStyle w:val="-8"/>
        <w:rPr>
          <w:rFonts w:hint="eastAsia"/>
        </w:rPr>
      </w:pPr>
      <w:r>
        <w:rPr>
          <w:rFonts w:hint="eastAsia"/>
        </w:rPr>
        <w:t>注：本基金本报告期末通过沪港通交易机制投资的港股市值为人民币1,196,573.84元，占基金资产净值比例0.76%;通过深港通交易机制投资的港股市值为人民币5,656,161.81元，占基金资产净值比例3.61%。</w:t>
      </w:r>
    </w:p>
    <w:p w:rsidR="00154FAB" w:rsidRDefault="00154FAB" w:rsidP="00154FAB">
      <w:pPr>
        <w:pStyle w:val="-2"/>
        <w:spacing w:before="312"/>
        <w:rPr>
          <w:rFonts w:hint="eastAsia"/>
        </w:rPr>
      </w:pPr>
      <w:r>
        <w:rPr>
          <w:rFonts w:hint="eastAsia"/>
        </w:rPr>
        <w:t>报告期末按行业分类的股票投资组合</w:t>
      </w:r>
    </w:p>
    <w:p w:rsidR="00154FAB" w:rsidRDefault="00154FAB" w:rsidP="00154FAB">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54FAB" w:rsidTr="00154FAB">
        <w:trPr>
          <w:cnfStyle w:val="100000000000" w:firstRow="1" w:lastRow="0" w:firstColumn="0" w:lastColumn="0" w:oddVBand="0" w:evenVBand="0" w:oddHBand="0" w:evenHBand="0" w:firstRowFirstColumn="0" w:firstRowLastColumn="0" w:lastRowFirstColumn="0" w:lastRowLastColumn="0"/>
        </w:trPr>
        <w:tc>
          <w:tcPr>
            <w:tcW w:w="646" w:type="dxa"/>
          </w:tcPr>
          <w:p w:rsidR="00154FAB" w:rsidRPr="00154FAB" w:rsidRDefault="00154FAB" w:rsidP="00154FAB">
            <w:pPr>
              <w:jc w:val="center"/>
              <w:rPr>
                <w:b/>
              </w:rPr>
            </w:pPr>
            <w:r w:rsidRPr="00154FAB">
              <w:rPr>
                <w:rFonts w:hint="eastAsia"/>
                <w:b/>
              </w:rPr>
              <w:t>代码</w:t>
            </w:r>
          </w:p>
        </w:tc>
        <w:tc>
          <w:tcPr>
            <w:tcW w:w="3595" w:type="dxa"/>
          </w:tcPr>
          <w:p w:rsidR="00154FAB" w:rsidRPr="00154FAB" w:rsidRDefault="00154FAB" w:rsidP="00154FAB">
            <w:pPr>
              <w:jc w:val="center"/>
              <w:rPr>
                <w:b/>
              </w:rPr>
            </w:pPr>
            <w:r w:rsidRPr="00154FAB">
              <w:rPr>
                <w:rFonts w:hint="eastAsia"/>
                <w:b/>
              </w:rPr>
              <w:t>行业类别</w:t>
            </w:r>
          </w:p>
        </w:tc>
        <w:tc>
          <w:tcPr>
            <w:tcW w:w="1769" w:type="dxa"/>
          </w:tcPr>
          <w:p w:rsidR="00154FAB" w:rsidRPr="00154FAB" w:rsidRDefault="00154FAB" w:rsidP="00154FAB">
            <w:pPr>
              <w:jc w:val="center"/>
              <w:rPr>
                <w:b/>
              </w:rPr>
            </w:pPr>
            <w:r w:rsidRPr="00154FAB">
              <w:rPr>
                <w:rFonts w:hint="eastAsia"/>
                <w:b/>
              </w:rPr>
              <w:t>公允价值（元）</w:t>
            </w:r>
          </w:p>
        </w:tc>
        <w:tc>
          <w:tcPr>
            <w:tcW w:w="2495" w:type="dxa"/>
          </w:tcPr>
          <w:p w:rsidR="00154FAB" w:rsidRPr="00154FAB" w:rsidRDefault="00154FAB" w:rsidP="00154FAB">
            <w:pPr>
              <w:jc w:val="center"/>
              <w:rPr>
                <w:b/>
              </w:rPr>
            </w:pPr>
            <w:r w:rsidRPr="00154FAB">
              <w:rPr>
                <w:rFonts w:hint="eastAsia"/>
                <w:b/>
              </w:rPr>
              <w:t>占基金资产净值比例（％）</w:t>
            </w:r>
          </w:p>
        </w:tc>
      </w:tr>
      <w:tr w:rsidR="00154FAB" w:rsidTr="00154FAB">
        <w:tc>
          <w:tcPr>
            <w:tcW w:w="646" w:type="dxa"/>
          </w:tcPr>
          <w:p w:rsidR="00154FAB" w:rsidRDefault="00154FAB" w:rsidP="00154FAB">
            <w:pPr>
              <w:jc w:val="left"/>
            </w:pPr>
            <w:r>
              <w:t>A</w:t>
            </w:r>
          </w:p>
        </w:tc>
        <w:tc>
          <w:tcPr>
            <w:tcW w:w="3595" w:type="dxa"/>
          </w:tcPr>
          <w:p w:rsidR="00154FAB" w:rsidRDefault="00154FAB" w:rsidP="00154FAB">
            <w:pPr>
              <w:jc w:val="left"/>
            </w:pPr>
            <w:r>
              <w:rPr>
                <w:rFonts w:hint="eastAsia"/>
              </w:rPr>
              <w:t>农、林、牧、渔业</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t>B</w:t>
            </w:r>
          </w:p>
        </w:tc>
        <w:tc>
          <w:tcPr>
            <w:tcW w:w="3595" w:type="dxa"/>
          </w:tcPr>
          <w:p w:rsidR="00154FAB" w:rsidRDefault="00154FAB" w:rsidP="00154FAB">
            <w:pPr>
              <w:jc w:val="left"/>
            </w:pPr>
            <w:r>
              <w:rPr>
                <w:rFonts w:hint="eastAsia"/>
              </w:rPr>
              <w:t>采矿业</w:t>
            </w:r>
          </w:p>
        </w:tc>
        <w:tc>
          <w:tcPr>
            <w:tcW w:w="1769" w:type="dxa"/>
          </w:tcPr>
          <w:p w:rsidR="00154FAB" w:rsidRDefault="00154FAB" w:rsidP="00154FAB">
            <w:pPr>
              <w:jc w:val="right"/>
            </w:pPr>
            <w:r>
              <w:t>2,575,930.00</w:t>
            </w:r>
          </w:p>
        </w:tc>
        <w:tc>
          <w:tcPr>
            <w:tcW w:w="2495" w:type="dxa"/>
          </w:tcPr>
          <w:p w:rsidR="00154FAB" w:rsidRDefault="00154FAB" w:rsidP="00154FAB">
            <w:pPr>
              <w:jc w:val="right"/>
            </w:pPr>
            <w:r>
              <w:t>1.64</w:t>
            </w:r>
          </w:p>
        </w:tc>
      </w:tr>
      <w:tr w:rsidR="00154FAB" w:rsidTr="00154FAB">
        <w:tc>
          <w:tcPr>
            <w:tcW w:w="646" w:type="dxa"/>
          </w:tcPr>
          <w:p w:rsidR="00154FAB" w:rsidRDefault="00154FAB" w:rsidP="00154FAB">
            <w:pPr>
              <w:jc w:val="left"/>
            </w:pPr>
            <w:r>
              <w:t>C</w:t>
            </w:r>
          </w:p>
        </w:tc>
        <w:tc>
          <w:tcPr>
            <w:tcW w:w="3595" w:type="dxa"/>
          </w:tcPr>
          <w:p w:rsidR="00154FAB" w:rsidRDefault="00154FAB" w:rsidP="00154FAB">
            <w:pPr>
              <w:jc w:val="left"/>
            </w:pPr>
            <w:r>
              <w:rPr>
                <w:rFonts w:hint="eastAsia"/>
              </w:rPr>
              <w:t>制造业</w:t>
            </w:r>
          </w:p>
        </w:tc>
        <w:tc>
          <w:tcPr>
            <w:tcW w:w="1769" w:type="dxa"/>
          </w:tcPr>
          <w:p w:rsidR="00154FAB" w:rsidRDefault="00154FAB" w:rsidP="00154FAB">
            <w:pPr>
              <w:jc w:val="right"/>
            </w:pPr>
            <w:r>
              <w:t>54,808,169.47</w:t>
            </w:r>
          </w:p>
        </w:tc>
        <w:tc>
          <w:tcPr>
            <w:tcW w:w="2495" w:type="dxa"/>
          </w:tcPr>
          <w:p w:rsidR="00154FAB" w:rsidRDefault="00154FAB" w:rsidP="00154FAB">
            <w:pPr>
              <w:jc w:val="right"/>
            </w:pPr>
            <w:r>
              <w:t>34.95</w:t>
            </w:r>
          </w:p>
        </w:tc>
      </w:tr>
      <w:tr w:rsidR="00154FAB" w:rsidTr="00154FAB">
        <w:tc>
          <w:tcPr>
            <w:tcW w:w="646" w:type="dxa"/>
          </w:tcPr>
          <w:p w:rsidR="00154FAB" w:rsidRDefault="00154FAB" w:rsidP="00154FAB">
            <w:pPr>
              <w:jc w:val="left"/>
            </w:pPr>
            <w:r>
              <w:t>D</w:t>
            </w:r>
          </w:p>
        </w:tc>
        <w:tc>
          <w:tcPr>
            <w:tcW w:w="3595" w:type="dxa"/>
          </w:tcPr>
          <w:p w:rsidR="00154FAB" w:rsidRDefault="00154FAB" w:rsidP="00154FAB">
            <w:pPr>
              <w:jc w:val="left"/>
            </w:pPr>
            <w:r>
              <w:rPr>
                <w:rFonts w:hint="eastAsia"/>
              </w:rPr>
              <w:t>电力、热力、燃气及水生产和供应业</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t>E</w:t>
            </w:r>
          </w:p>
        </w:tc>
        <w:tc>
          <w:tcPr>
            <w:tcW w:w="3595" w:type="dxa"/>
          </w:tcPr>
          <w:p w:rsidR="00154FAB" w:rsidRDefault="00154FAB" w:rsidP="00154FAB">
            <w:pPr>
              <w:jc w:val="left"/>
            </w:pPr>
            <w:r>
              <w:rPr>
                <w:rFonts w:hint="eastAsia"/>
              </w:rPr>
              <w:t>建筑业</w:t>
            </w:r>
          </w:p>
        </w:tc>
        <w:tc>
          <w:tcPr>
            <w:tcW w:w="1769" w:type="dxa"/>
          </w:tcPr>
          <w:p w:rsidR="00154FAB" w:rsidRDefault="00154FAB" w:rsidP="00154FAB">
            <w:pPr>
              <w:jc w:val="right"/>
            </w:pPr>
            <w:r>
              <w:t>894,216.00</w:t>
            </w:r>
          </w:p>
        </w:tc>
        <w:tc>
          <w:tcPr>
            <w:tcW w:w="2495" w:type="dxa"/>
          </w:tcPr>
          <w:p w:rsidR="00154FAB" w:rsidRDefault="00154FAB" w:rsidP="00154FAB">
            <w:pPr>
              <w:jc w:val="right"/>
            </w:pPr>
            <w:r>
              <w:t>0.57</w:t>
            </w:r>
          </w:p>
        </w:tc>
      </w:tr>
      <w:tr w:rsidR="00154FAB" w:rsidTr="00154FAB">
        <w:tc>
          <w:tcPr>
            <w:tcW w:w="646" w:type="dxa"/>
          </w:tcPr>
          <w:p w:rsidR="00154FAB" w:rsidRDefault="00154FAB" w:rsidP="00154FAB">
            <w:pPr>
              <w:jc w:val="left"/>
            </w:pPr>
            <w:r>
              <w:t>F</w:t>
            </w:r>
          </w:p>
        </w:tc>
        <w:tc>
          <w:tcPr>
            <w:tcW w:w="3595" w:type="dxa"/>
          </w:tcPr>
          <w:p w:rsidR="00154FAB" w:rsidRDefault="00154FAB" w:rsidP="00154FAB">
            <w:pPr>
              <w:jc w:val="left"/>
            </w:pPr>
            <w:r>
              <w:rPr>
                <w:rFonts w:hint="eastAsia"/>
              </w:rPr>
              <w:t>批发和零售业</w:t>
            </w:r>
          </w:p>
        </w:tc>
        <w:tc>
          <w:tcPr>
            <w:tcW w:w="1769" w:type="dxa"/>
          </w:tcPr>
          <w:p w:rsidR="00154FAB" w:rsidRDefault="00154FAB" w:rsidP="00154FAB">
            <w:pPr>
              <w:jc w:val="right"/>
            </w:pPr>
            <w:r>
              <w:t>1,109,248.00</w:t>
            </w:r>
          </w:p>
        </w:tc>
        <w:tc>
          <w:tcPr>
            <w:tcW w:w="2495" w:type="dxa"/>
          </w:tcPr>
          <w:p w:rsidR="00154FAB" w:rsidRDefault="00154FAB" w:rsidP="00154FAB">
            <w:pPr>
              <w:jc w:val="right"/>
            </w:pPr>
            <w:r>
              <w:t>0.71</w:t>
            </w:r>
          </w:p>
        </w:tc>
      </w:tr>
      <w:tr w:rsidR="00154FAB" w:rsidTr="00154FAB">
        <w:tc>
          <w:tcPr>
            <w:tcW w:w="646" w:type="dxa"/>
          </w:tcPr>
          <w:p w:rsidR="00154FAB" w:rsidRDefault="00154FAB" w:rsidP="00154FAB">
            <w:pPr>
              <w:jc w:val="left"/>
            </w:pPr>
            <w:r>
              <w:t>G</w:t>
            </w:r>
          </w:p>
        </w:tc>
        <w:tc>
          <w:tcPr>
            <w:tcW w:w="3595" w:type="dxa"/>
          </w:tcPr>
          <w:p w:rsidR="00154FAB" w:rsidRDefault="00154FAB" w:rsidP="00154FAB">
            <w:pPr>
              <w:jc w:val="left"/>
            </w:pPr>
            <w:r>
              <w:rPr>
                <w:rFonts w:hint="eastAsia"/>
              </w:rPr>
              <w:t>交通运输、仓储和邮政业</w:t>
            </w:r>
          </w:p>
        </w:tc>
        <w:tc>
          <w:tcPr>
            <w:tcW w:w="1769" w:type="dxa"/>
          </w:tcPr>
          <w:p w:rsidR="00154FAB" w:rsidRDefault="00154FAB" w:rsidP="00154FAB">
            <w:pPr>
              <w:jc w:val="right"/>
            </w:pPr>
            <w:r>
              <w:t>3,412,157.40</w:t>
            </w:r>
          </w:p>
        </w:tc>
        <w:tc>
          <w:tcPr>
            <w:tcW w:w="2495" w:type="dxa"/>
          </w:tcPr>
          <w:p w:rsidR="00154FAB" w:rsidRDefault="00154FAB" w:rsidP="00154FAB">
            <w:pPr>
              <w:jc w:val="right"/>
            </w:pPr>
            <w:r>
              <w:t>2.18</w:t>
            </w:r>
          </w:p>
        </w:tc>
      </w:tr>
      <w:tr w:rsidR="00154FAB" w:rsidTr="00154FAB">
        <w:tc>
          <w:tcPr>
            <w:tcW w:w="646" w:type="dxa"/>
          </w:tcPr>
          <w:p w:rsidR="00154FAB" w:rsidRDefault="00154FAB" w:rsidP="00154FAB">
            <w:pPr>
              <w:jc w:val="left"/>
            </w:pPr>
            <w:r>
              <w:t>H</w:t>
            </w:r>
          </w:p>
        </w:tc>
        <w:tc>
          <w:tcPr>
            <w:tcW w:w="3595" w:type="dxa"/>
          </w:tcPr>
          <w:p w:rsidR="00154FAB" w:rsidRDefault="00154FAB" w:rsidP="00154FAB">
            <w:pPr>
              <w:jc w:val="left"/>
            </w:pPr>
            <w:r>
              <w:rPr>
                <w:rFonts w:hint="eastAsia"/>
              </w:rPr>
              <w:t>住宿和餐饮业</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t>I</w:t>
            </w:r>
          </w:p>
        </w:tc>
        <w:tc>
          <w:tcPr>
            <w:tcW w:w="3595" w:type="dxa"/>
          </w:tcPr>
          <w:p w:rsidR="00154FAB" w:rsidRDefault="00154FAB" w:rsidP="00154FAB">
            <w:pPr>
              <w:jc w:val="left"/>
            </w:pPr>
            <w:r>
              <w:rPr>
                <w:rFonts w:hint="eastAsia"/>
              </w:rPr>
              <w:t>信息传输、软件和信息技术服务业</w:t>
            </w:r>
          </w:p>
        </w:tc>
        <w:tc>
          <w:tcPr>
            <w:tcW w:w="1769" w:type="dxa"/>
          </w:tcPr>
          <w:p w:rsidR="00154FAB" w:rsidRDefault="00154FAB" w:rsidP="00154FAB">
            <w:pPr>
              <w:jc w:val="right"/>
            </w:pPr>
            <w:r>
              <w:t>404,013.00</w:t>
            </w:r>
          </w:p>
        </w:tc>
        <w:tc>
          <w:tcPr>
            <w:tcW w:w="2495" w:type="dxa"/>
          </w:tcPr>
          <w:p w:rsidR="00154FAB" w:rsidRDefault="00154FAB" w:rsidP="00154FAB">
            <w:pPr>
              <w:jc w:val="right"/>
            </w:pPr>
            <w:r>
              <w:t>0.26</w:t>
            </w:r>
          </w:p>
        </w:tc>
      </w:tr>
      <w:tr w:rsidR="00154FAB" w:rsidTr="00154FAB">
        <w:tc>
          <w:tcPr>
            <w:tcW w:w="646" w:type="dxa"/>
          </w:tcPr>
          <w:p w:rsidR="00154FAB" w:rsidRDefault="00154FAB" w:rsidP="00154FAB">
            <w:pPr>
              <w:jc w:val="left"/>
            </w:pPr>
            <w:r>
              <w:t>J</w:t>
            </w:r>
          </w:p>
        </w:tc>
        <w:tc>
          <w:tcPr>
            <w:tcW w:w="3595" w:type="dxa"/>
          </w:tcPr>
          <w:p w:rsidR="00154FAB" w:rsidRDefault="00154FAB" w:rsidP="00154FAB">
            <w:pPr>
              <w:jc w:val="left"/>
            </w:pPr>
            <w:r>
              <w:rPr>
                <w:rFonts w:hint="eastAsia"/>
              </w:rPr>
              <w:t>金融业</w:t>
            </w:r>
          </w:p>
        </w:tc>
        <w:tc>
          <w:tcPr>
            <w:tcW w:w="1769" w:type="dxa"/>
          </w:tcPr>
          <w:p w:rsidR="00154FAB" w:rsidRDefault="00154FAB" w:rsidP="00154FAB">
            <w:pPr>
              <w:jc w:val="right"/>
            </w:pPr>
            <w:r>
              <w:t>15,886,595.00</w:t>
            </w:r>
          </w:p>
        </w:tc>
        <w:tc>
          <w:tcPr>
            <w:tcW w:w="2495" w:type="dxa"/>
          </w:tcPr>
          <w:p w:rsidR="00154FAB" w:rsidRDefault="00154FAB" w:rsidP="00154FAB">
            <w:pPr>
              <w:jc w:val="right"/>
            </w:pPr>
            <w:r>
              <w:t>10.13</w:t>
            </w:r>
          </w:p>
        </w:tc>
      </w:tr>
      <w:tr w:rsidR="00154FAB" w:rsidTr="00154FAB">
        <w:tc>
          <w:tcPr>
            <w:tcW w:w="646" w:type="dxa"/>
          </w:tcPr>
          <w:p w:rsidR="00154FAB" w:rsidRDefault="00154FAB" w:rsidP="00154FAB">
            <w:pPr>
              <w:jc w:val="left"/>
            </w:pPr>
            <w:r>
              <w:t>K</w:t>
            </w:r>
          </w:p>
        </w:tc>
        <w:tc>
          <w:tcPr>
            <w:tcW w:w="3595" w:type="dxa"/>
          </w:tcPr>
          <w:p w:rsidR="00154FAB" w:rsidRDefault="00154FAB" w:rsidP="00154FAB">
            <w:pPr>
              <w:jc w:val="left"/>
            </w:pPr>
            <w:r>
              <w:rPr>
                <w:rFonts w:hint="eastAsia"/>
              </w:rPr>
              <w:t>房地产业</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lastRenderedPageBreak/>
              <w:t>L</w:t>
            </w:r>
          </w:p>
        </w:tc>
        <w:tc>
          <w:tcPr>
            <w:tcW w:w="3595" w:type="dxa"/>
          </w:tcPr>
          <w:p w:rsidR="00154FAB" w:rsidRDefault="00154FAB" w:rsidP="00154FAB">
            <w:pPr>
              <w:jc w:val="left"/>
            </w:pPr>
            <w:r>
              <w:rPr>
                <w:rFonts w:hint="eastAsia"/>
              </w:rPr>
              <w:t>租赁和商务服务业</w:t>
            </w:r>
          </w:p>
        </w:tc>
        <w:tc>
          <w:tcPr>
            <w:tcW w:w="1769" w:type="dxa"/>
          </w:tcPr>
          <w:p w:rsidR="00154FAB" w:rsidRDefault="00154FAB" w:rsidP="00154FAB">
            <w:pPr>
              <w:jc w:val="right"/>
            </w:pPr>
            <w:r>
              <w:t>3,564,828.00</w:t>
            </w:r>
          </w:p>
        </w:tc>
        <w:tc>
          <w:tcPr>
            <w:tcW w:w="2495" w:type="dxa"/>
          </w:tcPr>
          <w:p w:rsidR="00154FAB" w:rsidRDefault="00154FAB" w:rsidP="00154FAB">
            <w:pPr>
              <w:jc w:val="right"/>
            </w:pPr>
            <w:r>
              <w:t>2.27</w:t>
            </w:r>
          </w:p>
        </w:tc>
      </w:tr>
      <w:tr w:rsidR="00154FAB" w:rsidTr="00154FAB">
        <w:tc>
          <w:tcPr>
            <w:tcW w:w="646" w:type="dxa"/>
          </w:tcPr>
          <w:p w:rsidR="00154FAB" w:rsidRDefault="00154FAB" w:rsidP="00154FAB">
            <w:pPr>
              <w:jc w:val="left"/>
            </w:pPr>
            <w:r>
              <w:t>M</w:t>
            </w:r>
          </w:p>
        </w:tc>
        <w:tc>
          <w:tcPr>
            <w:tcW w:w="3595" w:type="dxa"/>
          </w:tcPr>
          <w:p w:rsidR="00154FAB" w:rsidRDefault="00154FAB" w:rsidP="00154FAB">
            <w:pPr>
              <w:jc w:val="left"/>
            </w:pPr>
            <w:r>
              <w:rPr>
                <w:rFonts w:hint="eastAsia"/>
              </w:rPr>
              <w:t>科学研究和技术服务业</w:t>
            </w:r>
          </w:p>
        </w:tc>
        <w:tc>
          <w:tcPr>
            <w:tcW w:w="1769" w:type="dxa"/>
          </w:tcPr>
          <w:p w:rsidR="00154FAB" w:rsidRDefault="00154FAB" w:rsidP="00154FAB">
            <w:pPr>
              <w:jc w:val="right"/>
            </w:pPr>
            <w:r>
              <w:t>1,807,655.44</w:t>
            </w:r>
          </w:p>
        </w:tc>
        <w:tc>
          <w:tcPr>
            <w:tcW w:w="2495" w:type="dxa"/>
          </w:tcPr>
          <w:p w:rsidR="00154FAB" w:rsidRDefault="00154FAB" w:rsidP="00154FAB">
            <w:pPr>
              <w:jc w:val="right"/>
            </w:pPr>
            <w:r>
              <w:t>1.15</w:t>
            </w:r>
          </w:p>
        </w:tc>
      </w:tr>
      <w:tr w:rsidR="00154FAB" w:rsidTr="00154FAB">
        <w:tc>
          <w:tcPr>
            <w:tcW w:w="646" w:type="dxa"/>
          </w:tcPr>
          <w:p w:rsidR="00154FAB" w:rsidRDefault="00154FAB" w:rsidP="00154FAB">
            <w:pPr>
              <w:jc w:val="left"/>
            </w:pPr>
            <w:r>
              <w:t>N</w:t>
            </w:r>
          </w:p>
        </w:tc>
        <w:tc>
          <w:tcPr>
            <w:tcW w:w="3595" w:type="dxa"/>
          </w:tcPr>
          <w:p w:rsidR="00154FAB" w:rsidRDefault="00154FAB" w:rsidP="00154FAB">
            <w:pPr>
              <w:jc w:val="left"/>
            </w:pPr>
            <w:r>
              <w:rPr>
                <w:rFonts w:hint="eastAsia"/>
              </w:rPr>
              <w:t>水利、环境和公共设施管理业</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t>O</w:t>
            </w:r>
          </w:p>
        </w:tc>
        <w:tc>
          <w:tcPr>
            <w:tcW w:w="3595" w:type="dxa"/>
          </w:tcPr>
          <w:p w:rsidR="00154FAB" w:rsidRDefault="00154FAB" w:rsidP="00154FAB">
            <w:pPr>
              <w:jc w:val="left"/>
            </w:pPr>
            <w:r>
              <w:rPr>
                <w:rFonts w:hint="eastAsia"/>
              </w:rPr>
              <w:t>居民服务、修理和其他服务业</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t>P</w:t>
            </w:r>
          </w:p>
        </w:tc>
        <w:tc>
          <w:tcPr>
            <w:tcW w:w="3595" w:type="dxa"/>
          </w:tcPr>
          <w:p w:rsidR="00154FAB" w:rsidRDefault="00154FAB" w:rsidP="00154FAB">
            <w:pPr>
              <w:jc w:val="left"/>
            </w:pPr>
            <w:r>
              <w:rPr>
                <w:rFonts w:hint="eastAsia"/>
              </w:rPr>
              <w:t>教育</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t>Q</w:t>
            </w:r>
          </w:p>
        </w:tc>
        <w:tc>
          <w:tcPr>
            <w:tcW w:w="3595" w:type="dxa"/>
          </w:tcPr>
          <w:p w:rsidR="00154FAB" w:rsidRDefault="00154FAB" w:rsidP="00154FAB">
            <w:pPr>
              <w:jc w:val="left"/>
            </w:pPr>
            <w:r>
              <w:rPr>
                <w:rFonts w:hint="eastAsia"/>
              </w:rPr>
              <w:t>卫生和社会工作</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t>R</w:t>
            </w:r>
          </w:p>
        </w:tc>
        <w:tc>
          <w:tcPr>
            <w:tcW w:w="3595" w:type="dxa"/>
          </w:tcPr>
          <w:p w:rsidR="00154FAB" w:rsidRDefault="00154FAB" w:rsidP="00154FAB">
            <w:pPr>
              <w:jc w:val="left"/>
            </w:pPr>
            <w:r>
              <w:rPr>
                <w:rFonts w:hint="eastAsia"/>
              </w:rPr>
              <w:t>文化、体育和娱乐业</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r>
              <w:t>S</w:t>
            </w:r>
          </w:p>
        </w:tc>
        <w:tc>
          <w:tcPr>
            <w:tcW w:w="3595" w:type="dxa"/>
          </w:tcPr>
          <w:p w:rsidR="00154FAB" w:rsidRDefault="00154FAB" w:rsidP="00154FAB">
            <w:pPr>
              <w:jc w:val="left"/>
            </w:pPr>
            <w:r>
              <w:rPr>
                <w:rFonts w:hint="eastAsia"/>
              </w:rPr>
              <w:t>综合</w:t>
            </w:r>
          </w:p>
        </w:tc>
        <w:tc>
          <w:tcPr>
            <w:tcW w:w="1769" w:type="dxa"/>
          </w:tcPr>
          <w:p w:rsidR="00154FAB" w:rsidRDefault="00154FAB" w:rsidP="00154FAB">
            <w:pPr>
              <w:jc w:val="right"/>
            </w:pPr>
            <w:r>
              <w:t>-</w:t>
            </w:r>
          </w:p>
        </w:tc>
        <w:tc>
          <w:tcPr>
            <w:tcW w:w="2495" w:type="dxa"/>
          </w:tcPr>
          <w:p w:rsidR="00154FAB" w:rsidRDefault="00154FAB" w:rsidP="00154FAB">
            <w:pPr>
              <w:jc w:val="right"/>
            </w:pPr>
            <w:r>
              <w:t>-</w:t>
            </w:r>
          </w:p>
        </w:tc>
      </w:tr>
      <w:tr w:rsidR="00154FAB" w:rsidTr="00154FAB">
        <w:tc>
          <w:tcPr>
            <w:tcW w:w="646" w:type="dxa"/>
          </w:tcPr>
          <w:p w:rsidR="00154FAB" w:rsidRDefault="00154FAB" w:rsidP="00154FAB">
            <w:pPr>
              <w:jc w:val="left"/>
            </w:pPr>
          </w:p>
        </w:tc>
        <w:tc>
          <w:tcPr>
            <w:tcW w:w="3595" w:type="dxa"/>
          </w:tcPr>
          <w:p w:rsidR="00154FAB" w:rsidRDefault="00154FAB" w:rsidP="00154FAB">
            <w:pPr>
              <w:jc w:val="left"/>
            </w:pPr>
            <w:r>
              <w:rPr>
                <w:rFonts w:hint="eastAsia"/>
              </w:rPr>
              <w:t>合计</w:t>
            </w:r>
          </w:p>
        </w:tc>
        <w:tc>
          <w:tcPr>
            <w:tcW w:w="1769" w:type="dxa"/>
          </w:tcPr>
          <w:p w:rsidR="00154FAB" w:rsidRDefault="00154FAB" w:rsidP="00154FAB">
            <w:pPr>
              <w:jc w:val="right"/>
            </w:pPr>
            <w:r>
              <w:t>84,462,812.31</w:t>
            </w:r>
          </w:p>
        </w:tc>
        <w:tc>
          <w:tcPr>
            <w:tcW w:w="2495" w:type="dxa"/>
          </w:tcPr>
          <w:p w:rsidR="00154FAB" w:rsidRDefault="00154FAB" w:rsidP="00154FAB">
            <w:pPr>
              <w:jc w:val="right"/>
            </w:pPr>
            <w:r>
              <w:t>53.85</w:t>
            </w:r>
          </w:p>
        </w:tc>
      </w:tr>
    </w:tbl>
    <w:p w:rsidR="00154FAB" w:rsidRDefault="00154FAB" w:rsidP="00154FAB">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54FAB" w:rsidTr="00154FAB">
        <w:trPr>
          <w:cnfStyle w:val="100000000000" w:firstRow="1" w:lastRow="0" w:firstColumn="0" w:lastColumn="0" w:oddVBand="0" w:evenVBand="0" w:oddHBand="0" w:evenHBand="0" w:firstRowFirstColumn="0" w:firstRowLastColumn="0" w:lastRowFirstColumn="0" w:lastRowLastColumn="0"/>
        </w:trPr>
        <w:tc>
          <w:tcPr>
            <w:tcW w:w="2768" w:type="dxa"/>
          </w:tcPr>
          <w:p w:rsidR="00154FAB" w:rsidRPr="00154FAB" w:rsidRDefault="00154FAB" w:rsidP="00154FAB">
            <w:pPr>
              <w:jc w:val="center"/>
              <w:rPr>
                <w:b/>
              </w:rPr>
            </w:pPr>
            <w:r w:rsidRPr="00154FAB">
              <w:rPr>
                <w:rFonts w:hint="eastAsia"/>
                <w:b/>
              </w:rPr>
              <w:t>行业类别</w:t>
            </w:r>
          </w:p>
        </w:tc>
        <w:tc>
          <w:tcPr>
            <w:tcW w:w="2769" w:type="dxa"/>
          </w:tcPr>
          <w:p w:rsidR="00154FAB" w:rsidRPr="00154FAB" w:rsidRDefault="00154FAB" w:rsidP="00154FAB">
            <w:pPr>
              <w:jc w:val="center"/>
              <w:rPr>
                <w:b/>
              </w:rPr>
            </w:pPr>
            <w:r w:rsidRPr="00154FAB">
              <w:rPr>
                <w:rFonts w:hint="eastAsia"/>
                <w:b/>
              </w:rPr>
              <w:t>公允价值（人民币）</w:t>
            </w:r>
          </w:p>
        </w:tc>
        <w:tc>
          <w:tcPr>
            <w:tcW w:w="2769" w:type="dxa"/>
          </w:tcPr>
          <w:p w:rsidR="00154FAB" w:rsidRPr="00154FAB" w:rsidRDefault="00154FAB" w:rsidP="00154FAB">
            <w:pPr>
              <w:jc w:val="center"/>
              <w:rPr>
                <w:b/>
              </w:rPr>
            </w:pPr>
            <w:r w:rsidRPr="00154FAB">
              <w:rPr>
                <w:rFonts w:hint="eastAsia"/>
                <w:b/>
              </w:rPr>
              <w:t>占基金资产净值比例（</w:t>
            </w:r>
            <w:r w:rsidRPr="00154FAB">
              <w:rPr>
                <w:rFonts w:hint="eastAsia"/>
                <w:b/>
              </w:rPr>
              <w:t>%</w:t>
            </w:r>
            <w:r w:rsidRPr="00154FAB">
              <w:rPr>
                <w:rFonts w:hint="eastAsia"/>
                <w:b/>
              </w:rPr>
              <w:t>）</w:t>
            </w:r>
          </w:p>
        </w:tc>
      </w:tr>
      <w:tr w:rsidR="00154FAB" w:rsidTr="00154FAB">
        <w:tc>
          <w:tcPr>
            <w:tcW w:w="2768" w:type="dxa"/>
          </w:tcPr>
          <w:p w:rsidR="00154FAB" w:rsidRDefault="00154FAB" w:rsidP="00154FAB">
            <w:pPr>
              <w:jc w:val="left"/>
            </w:pPr>
            <w:r>
              <w:rPr>
                <w:rFonts w:hint="eastAsia"/>
              </w:rPr>
              <w:t>能源</w:t>
            </w:r>
          </w:p>
        </w:tc>
        <w:tc>
          <w:tcPr>
            <w:tcW w:w="2769" w:type="dxa"/>
          </w:tcPr>
          <w:p w:rsidR="00154FAB" w:rsidRDefault="00154FAB" w:rsidP="00154FAB">
            <w:pPr>
              <w:jc w:val="right"/>
            </w:pPr>
            <w:r>
              <w:t>1,318,597.53</w:t>
            </w:r>
          </w:p>
        </w:tc>
        <w:tc>
          <w:tcPr>
            <w:tcW w:w="2769" w:type="dxa"/>
          </w:tcPr>
          <w:p w:rsidR="00154FAB" w:rsidRDefault="00154FAB" w:rsidP="00154FAB">
            <w:pPr>
              <w:jc w:val="right"/>
            </w:pPr>
            <w:r>
              <w:t>0.84</w:t>
            </w:r>
          </w:p>
        </w:tc>
      </w:tr>
      <w:tr w:rsidR="00154FAB" w:rsidTr="00154FAB">
        <w:tc>
          <w:tcPr>
            <w:tcW w:w="2768" w:type="dxa"/>
          </w:tcPr>
          <w:p w:rsidR="00154FAB" w:rsidRDefault="00154FAB" w:rsidP="00154FAB">
            <w:pPr>
              <w:jc w:val="left"/>
            </w:pPr>
            <w:r>
              <w:rPr>
                <w:rFonts w:hint="eastAsia"/>
              </w:rPr>
              <w:t>材料</w:t>
            </w:r>
          </w:p>
        </w:tc>
        <w:tc>
          <w:tcPr>
            <w:tcW w:w="2769" w:type="dxa"/>
          </w:tcPr>
          <w:p w:rsidR="00154FAB" w:rsidRDefault="00154FAB" w:rsidP="00154FAB">
            <w:pPr>
              <w:jc w:val="right"/>
            </w:pPr>
            <w:r>
              <w:t>-</w:t>
            </w:r>
          </w:p>
        </w:tc>
        <w:tc>
          <w:tcPr>
            <w:tcW w:w="2769" w:type="dxa"/>
          </w:tcPr>
          <w:p w:rsidR="00154FAB" w:rsidRDefault="00154FAB" w:rsidP="00154FAB">
            <w:pPr>
              <w:jc w:val="right"/>
            </w:pPr>
            <w:r>
              <w:t>-</w:t>
            </w:r>
          </w:p>
        </w:tc>
      </w:tr>
      <w:tr w:rsidR="00154FAB" w:rsidTr="00154FAB">
        <w:tc>
          <w:tcPr>
            <w:tcW w:w="2768" w:type="dxa"/>
          </w:tcPr>
          <w:p w:rsidR="00154FAB" w:rsidRDefault="00154FAB" w:rsidP="00154FAB">
            <w:pPr>
              <w:jc w:val="left"/>
            </w:pPr>
            <w:r>
              <w:rPr>
                <w:rFonts w:hint="eastAsia"/>
              </w:rPr>
              <w:t>工业</w:t>
            </w:r>
          </w:p>
        </w:tc>
        <w:tc>
          <w:tcPr>
            <w:tcW w:w="2769" w:type="dxa"/>
          </w:tcPr>
          <w:p w:rsidR="00154FAB" w:rsidRDefault="00154FAB" w:rsidP="00154FAB">
            <w:pPr>
              <w:jc w:val="right"/>
            </w:pPr>
            <w:r>
              <w:t>-</w:t>
            </w:r>
          </w:p>
        </w:tc>
        <w:tc>
          <w:tcPr>
            <w:tcW w:w="2769" w:type="dxa"/>
          </w:tcPr>
          <w:p w:rsidR="00154FAB" w:rsidRDefault="00154FAB" w:rsidP="00154FAB">
            <w:pPr>
              <w:jc w:val="right"/>
            </w:pPr>
            <w:r>
              <w:t>-</w:t>
            </w:r>
          </w:p>
        </w:tc>
      </w:tr>
      <w:tr w:rsidR="00154FAB" w:rsidTr="00154FAB">
        <w:tc>
          <w:tcPr>
            <w:tcW w:w="2768" w:type="dxa"/>
          </w:tcPr>
          <w:p w:rsidR="00154FAB" w:rsidRDefault="00154FAB" w:rsidP="00154FAB">
            <w:pPr>
              <w:jc w:val="left"/>
            </w:pPr>
            <w:r>
              <w:rPr>
                <w:rFonts w:hint="eastAsia"/>
              </w:rPr>
              <w:t>非必需消费品</w:t>
            </w:r>
          </w:p>
        </w:tc>
        <w:tc>
          <w:tcPr>
            <w:tcW w:w="2769" w:type="dxa"/>
          </w:tcPr>
          <w:p w:rsidR="00154FAB" w:rsidRDefault="00154FAB" w:rsidP="00154FAB">
            <w:pPr>
              <w:jc w:val="right"/>
            </w:pPr>
            <w:r>
              <w:t>249,867.79</w:t>
            </w:r>
          </w:p>
        </w:tc>
        <w:tc>
          <w:tcPr>
            <w:tcW w:w="2769" w:type="dxa"/>
          </w:tcPr>
          <w:p w:rsidR="00154FAB" w:rsidRDefault="00154FAB" w:rsidP="00154FAB">
            <w:pPr>
              <w:jc w:val="right"/>
            </w:pPr>
            <w:r>
              <w:t>0.16</w:t>
            </w:r>
          </w:p>
        </w:tc>
      </w:tr>
      <w:tr w:rsidR="00154FAB" w:rsidTr="00154FAB">
        <w:tc>
          <w:tcPr>
            <w:tcW w:w="2768" w:type="dxa"/>
          </w:tcPr>
          <w:p w:rsidR="00154FAB" w:rsidRDefault="00154FAB" w:rsidP="00154FAB">
            <w:pPr>
              <w:jc w:val="left"/>
            </w:pPr>
            <w:r>
              <w:rPr>
                <w:rFonts w:hint="eastAsia"/>
              </w:rPr>
              <w:t>必需消费品</w:t>
            </w:r>
          </w:p>
        </w:tc>
        <w:tc>
          <w:tcPr>
            <w:tcW w:w="2769" w:type="dxa"/>
          </w:tcPr>
          <w:p w:rsidR="00154FAB" w:rsidRDefault="00154FAB" w:rsidP="00154FAB">
            <w:pPr>
              <w:jc w:val="right"/>
            </w:pPr>
            <w:r>
              <w:t>-</w:t>
            </w:r>
          </w:p>
        </w:tc>
        <w:tc>
          <w:tcPr>
            <w:tcW w:w="2769" w:type="dxa"/>
          </w:tcPr>
          <w:p w:rsidR="00154FAB" w:rsidRDefault="00154FAB" w:rsidP="00154FAB">
            <w:pPr>
              <w:jc w:val="right"/>
            </w:pPr>
            <w:r>
              <w:t>-</w:t>
            </w:r>
          </w:p>
        </w:tc>
      </w:tr>
      <w:tr w:rsidR="00154FAB" w:rsidTr="00154FAB">
        <w:tc>
          <w:tcPr>
            <w:tcW w:w="2768" w:type="dxa"/>
          </w:tcPr>
          <w:p w:rsidR="00154FAB" w:rsidRDefault="00154FAB" w:rsidP="00154FAB">
            <w:pPr>
              <w:jc w:val="left"/>
            </w:pPr>
            <w:r>
              <w:rPr>
                <w:rFonts w:hint="eastAsia"/>
              </w:rPr>
              <w:t>医疗保健</w:t>
            </w:r>
          </w:p>
        </w:tc>
        <w:tc>
          <w:tcPr>
            <w:tcW w:w="2769" w:type="dxa"/>
          </w:tcPr>
          <w:p w:rsidR="00154FAB" w:rsidRDefault="00154FAB" w:rsidP="00154FAB">
            <w:pPr>
              <w:jc w:val="right"/>
            </w:pPr>
            <w:r>
              <w:t>685,142.71</w:t>
            </w:r>
          </w:p>
        </w:tc>
        <w:tc>
          <w:tcPr>
            <w:tcW w:w="2769" w:type="dxa"/>
          </w:tcPr>
          <w:p w:rsidR="00154FAB" w:rsidRDefault="00154FAB" w:rsidP="00154FAB">
            <w:pPr>
              <w:jc w:val="right"/>
            </w:pPr>
            <w:r>
              <w:t>0.44</w:t>
            </w:r>
          </w:p>
        </w:tc>
      </w:tr>
      <w:tr w:rsidR="00154FAB" w:rsidTr="00154FAB">
        <w:tc>
          <w:tcPr>
            <w:tcW w:w="2768" w:type="dxa"/>
          </w:tcPr>
          <w:p w:rsidR="00154FAB" w:rsidRDefault="00154FAB" w:rsidP="00154FAB">
            <w:pPr>
              <w:jc w:val="left"/>
            </w:pPr>
            <w:r>
              <w:rPr>
                <w:rFonts w:hint="eastAsia"/>
              </w:rPr>
              <w:t>金融</w:t>
            </w:r>
          </w:p>
        </w:tc>
        <w:tc>
          <w:tcPr>
            <w:tcW w:w="2769" w:type="dxa"/>
          </w:tcPr>
          <w:p w:rsidR="00154FAB" w:rsidRDefault="00154FAB" w:rsidP="00154FAB">
            <w:pPr>
              <w:jc w:val="right"/>
            </w:pPr>
            <w:r>
              <w:t>1,708,896.75</w:t>
            </w:r>
          </w:p>
        </w:tc>
        <w:tc>
          <w:tcPr>
            <w:tcW w:w="2769" w:type="dxa"/>
          </w:tcPr>
          <w:p w:rsidR="00154FAB" w:rsidRDefault="00154FAB" w:rsidP="00154FAB">
            <w:pPr>
              <w:jc w:val="right"/>
            </w:pPr>
            <w:r>
              <w:t>1.09</w:t>
            </w:r>
          </w:p>
        </w:tc>
      </w:tr>
      <w:tr w:rsidR="00154FAB" w:rsidTr="00154FAB">
        <w:tc>
          <w:tcPr>
            <w:tcW w:w="2768" w:type="dxa"/>
          </w:tcPr>
          <w:p w:rsidR="00154FAB" w:rsidRDefault="00154FAB" w:rsidP="00154FAB">
            <w:pPr>
              <w:jc w:val="left"/>
            </w:pPr>
            <w:r>
              <w:rPr>
                <w:rFonts w:hint="eastAsia"/>
              </w:rPr>
              <w:t>科技</w:t>
            </w:r>
          </w:p>
        </w:tc>
        <w:tc>
          <w:tcPr>
            <w:tcW w:w="2769" w:type="dxa"/>
          </w:tcPr>
          <w:p w:rsidR="00154FAB" w:rsidRDefault="00154FAB" w:rsidP="00154FAB">
            <w:pPr>
              <w:jc w:val="right"/>
            </w:pPr>
            <w:r>
              <w:t>383,059.03</w:t>
            </w:r>
          </w:p>
        </w:tc>
        <w:tc>
          <w:tcPr>
            <w:tcW w:w="2769" w:type="dxa"/>
          </w:tcPr>
          <w:p w:rsidR="00154FAB" w:rsidRDefault="00154FAB" w:rsidP="00154FAB">
            <w:pPr>
              <w:jc w:val="right"/>
            </w:pPr>
            <w:r>
              <w:t>0.24</w:t>
            </w:r>
          </w:p>
        </w:tc>
      </w:tr>
      <w:tr w:rsidR="00154FAB" w:rsidTr="00154FAB">
        <w:tc>
          <w:tcPr>
            <w:tcW w:w="2768" w:type="dxa"/>
          </w:tcPr>
          <w:p w:rsidR="00154FAB" w:rsidRDefault="00154FAB" w:rsidP="00154FAB">
            <w:pPr>
              <w:jc w:val="left"/>
            </w:pPr>
            <w:r>
              <w:rPr>
                <w:rFonts w:hint="eastAsia"/>
              </w:rPr>
              <w:t>通讯</w:t>
            </w:r>
          </w:p>
        </w:tc>
        <w:tc>
          <w:tcPr>
            <w:tcW w:w="2769" w:type="dxa"/>
          </w:tcPr>
          <w:p w:rsidR="00154FAB" w:rsidRDefault="00154FAB" w:rsidP="00154FAB">
            <w:pPr>
              <w:jc w:val="right"/>
            </w:pPr>
            <w:r>
              <w:t>1,196,573.84</w:t>
            </w:r>
          </w:p>
        </w:tc>
        <w:tc>
          <w:tcPr>
            <w:tcW w:w="2769" w:type="dxa"/>
          </w:tcPr>
          <w:p w:rsidR="00154FAB" w:rsidRDefault="00154FAB" w:rsidP="00154FAB">
            <w:pPr>
              <w:jc w:val="right"/>
            </w:pPr>
            <w:r>
              <w:t>0.76</w:t>
            </w:r>
          </w:p>
        </w:tc>
      </w:tr>
      <w:tr w:rsidR="00154FAB" w:rsidTr="00154FAB">
        <w:tc>
          <w:tcPr>
            <w:tcW w:w="2768" w:type="dxa"/>
          </w:tcPr>
          <w:p w:rsidR="00154FAB" w:rsidRDefault="00154FAB" w:rsidP="00154FAB">
            <w:pPr>
              <w:jc w:val="left"/>
            </w:pPr>
            <w:r>
              <w:rPr>
                <w:rFonts w:hint="eastAsia"/>
              </w:rPr>
              <w:t>公用事业</w:t>
            </w:r>
          </w:p>
        </w:tc>
        <w:tc>
          <w:tcPr>
            <w:tcW w:w="2769" w:type="dxa"/>
          </w:tcPr>
          <w:p w:rsidR="00154FAB" w:rsidRDefault="00154FAB" w:rsidP="00154FAB">
            <w:pPr>
              <w:jc w:val="right"/>
            </w:pPr>
            <w:r>
              <w:t>1,026,155.66</w:t>
            </w:r>
          </w:p>
        </w:tc>
        <w:tc>
          <w:tcPr>
            <w:tcW w:w="2769" w:type="dxa"/>
          </w:tcPr>
          <w:p w:rsidR="00154FAB" w:rsidRDefault="00154FAB" w:rsidP="00154FAB">
            <w:pPr>
              <w:jc w:val="right"/>
            </w:pPr>
            <w:r>
              <w:t>0.65</w:t>
            </w:r>
          </w:p>
        </w:tc>
      </w:tr>
      <w:tr w:rsidR="00154FAB" w:rsidTr="00154FAB">
        <w:tc>
          <w:tcPr>
            <w:tcW w:w="2768" w:type="dxa"/>
          </w:tcPr>
          <w:p w:rsidR="00154FAB" w:rsidRDefault="00154FAB" w:rsidP="00154FAB">
            <w:pPr>
              <w:jc w:val="left"/>
            </w:pPr>
            <w:r>
              <w:rPr>
                <w:rFonts w:hint="eastAsia"/>
              </w:rPr>
              <w:t>房地产</w:t>
            </w:r>
          </w:p>
        </w:tc>
        <w:tc>
          <w:tcPr>
            <w:tcW w:w="2769" w:type="dxa"/>
          </w:tcPr>
          <w:p w:rsidR="00154FAB" w:rsidRDefault="00154FAB" w:rsidP="00154FAB">
            <w:pPr>
              <w:jc w:val="right"/>
            </w:pPr>
            <w:r>
              <w:t>284,442.34</w:t>
            </w:r>
          </w:p>
        </w:tc>
        <w:tc>
          <w:tcPr>
            <w:tcW w:w="2769" w:type="dxa"/>
          </w:tcPr>
          <w:p w:rsidR="00154FAB" w:rsidRDefault="00154FAB" w:rsidP="00154FAB">
            <w:pPr>
              <w:jc w:val="right"/>
            </w:pPr>
            <w:r>
              <w:t>0.18</w:t>
            </w:r>
          </w:p>
        </w:tc>
      </w:tr>
      <w:tr w:rsidR="00154FAB" w:rsidTr="00154FAB">
        <w:tc>
          <w:tcPr>
            <w:tcW w:w="2768" w:type="dxa"/>
          </w:tcPr>
          <w:p w:rsidR="00154FAB" w:rsidRDefault="00154FAB" w:rsidP="00154FAB">
            <w:pPr>
              <w:jc w:val="left"/>
            </w:pPr>
            <w:r>
              <w:rPr>
                <w:rFonts w:hint="eastAsia"/>
              </w:rPr>
              <w:t>政府</w:t>
            </w:r>
          </w:p>
        </w:tc>
        <w:tc>
          <w:tcPr>
            <w:tcW w:w="2769" w:type="dxa"/>
          </w:tcPr>
          <w:p w:rsidR="00154FAB" w:rsidRDefault="00154FAB" w:rsidP="00154FAB">
            <w:pPr>
              <w:jc w:val="right"/>
            </w:pPr>
            <w:r>
              <w:t>-</w:t>
            </w:r>
          </w:p>
        </w:tc>
        <w:tc>
          <w:tcPr>
            <w:tcW w:w="2769" w:type="dxa"/>
          </w:tcPr>
          <w:p w:rsidR="00154FAB" w:rsidRDefault="00154FAB" w:rsidP="00154FAB">
            <w:pPr>
              <w:jc w:val="right"/>
            </w:pPr>
            <w:r>
              <w:t>-</w:t>
            </w:r>
          </w:p>
        </w:tc>
      </w:tr>
      <w:tr w:rsidR="00154FAB" w:rsidTr="00154FAB">
        <w:tc>
          <w:tcPr>
            <w:tcW w:w="2768" w:type="dxa"/>
          </w:tcPr>
          <w:p w:rsidR="00154FAB" w:rsidRDefault="00154FAB" w:rsidP="00154FAB">
            <w:pPr>
              <w:jc w:val="left"/>
            </w:pPr>
            <w:r>
              <w:rPr>
                <w:rFonts w:hint="eastAsia"/>
              </w:rPr>
              <w:t>合计</w:t>
            </w:r>
          </w:p>
        </w:tc>
        <w:tc>
          <w:tcPr>
            <w:tcW w:w="2769" w:type="dxa"/>
          </w:tcPr>
          <w:p w:rsidR="00154FAB" w:rsidRDefault="00154FAB" w:rsidP="00154FAB">
            <w:pPr>
              <w:jc w:val="right"/>
            </w:pPr>
            <w:r>
              <w:t>6,852,735.65</w:t>
            </w:r>
          </w:p>
        </w:tc>
        <w:tc>
          <w:tcPr>
            <w:tcW w:w="2769" w:type="dxa"/>
          </w:tcPr>
          <w:p w:rsidR="00154FAB" w:rsidRDefault="00154FAB" w:rsidP="00154FAB">
            <w:pPr>
              <w:jc w:val="right"/>
            </w:pPr>
            <w:r>
              <w:t>4.37</w:t>
            </w:r>
          </w:p>
        </w:tc>
      </w:tr>
    </w:tbl>
    <w:p w:rsidR="00154FAB" w:rsidRDefault="00154FAB" w:rsidP="00154FAB">
      <w:pPr>
        <w:pStyle w:val="-8"/>
        <w:rPr>
          <w:rFonts w:hint="eastAsia"/>
        </w:rPr>
      </w:pPr>
      <w:r>
        <w:rPr>
          <w:rFonts w:hint="eastAsia"/>
        </w:rPr>
        <w:t>注：以上分类采用彭博行业分类标准（BICS）。</w:t>
      </w:r>
    </w:p>
    <w:p w:rsidR="00154FAB" w:rsidRDefault="00154FAB" w:rsidP="00154FAB">
      <w:pPr>
        <w:pStyle w:val="-2"/>
        <w:spacing w:before="312"/>
        <w:rPr>
          <w:rFonts w:hint="eastAsia"/>
        </w:rPr>
      </w:pPr>
      <w:r>
        <w:rPr>
          <w:rFonts w:hint="eastAsia"/>
        </w:rPr>
        <w:t>期末按公允价值占基金资产净值比例大小排序的股票投资明细</w:t>
      </w:r>
    </w:p>
    <w:p w:rsidR="00154FAB" w:rsidRDefault="00154FAB" w:rsidP="00154FAB">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54FAB" w:rsidTr="00154FAB">
        <w:trPr>
          <w:cnfStyle w:val="100000000000" w:firstRow="1" w:lastRow="0" w:firstColumn="0" w:lastColumn="0" w:oddVBand="0" w:evenVBand="0" w:oddHBand="0" w:evenHBand="0" w:firstRowFirstColumn="0" w:firstRowLastColumn="0" w:lastRowFirstColumn="0" w:lastRowLastColumn="0"/>
        </w:trPr>
        <w:tc>
          <w:tcPr>
            <w:tcW w:w="652" w:type="dxa"/>
          </w:tcPr>
          <w:p w:rsidR="00154FAB" w:rsidRPr="00154FAB" w:rsidRDefault="00154FAB" w:rsidP="00154FAB">
            <w:pPr>
              <w:jc w:val="center"/>
              <w:rPr>
                <w:b/>
              </w:rPr>
            </w:pPr>
            <w:r w:rsidRPr="00154FAB">
              <w:rPr>
                <w:rFonts w:hint="eastAsia"/>
                <w:b/>
              </w:rPr>
              <w:t>序号</w:t>
            </w:r>
          </w:p>
        </w:tc>
        <w:tc>
          <w:tcPr>
            <w:tcW w:w="1349" w:type="dxa"/>
          </w:tcPr>
          <w:p w:rsidR="00154FAB" w:rsidRPr="00154FAB" w:rsidRDefault="00154FAB" w:rsidP="00154FAB">
            <w:pPr>
              <w:jc w:val="center"/>
              <w:rPr>
                <w:b/>
              </w:rPr>
            </w:pPr>
            <w:r w:rsidRPr="00154FAB">
              <w:rPr>
                <w:rFonts w:hint="eastAsia"/>
                <w:b/>
              </w:rPr>
              <w:t>股票代码</w:t>
            </w:r>
          </w:p>
        </w:tc>
        <w:tc>
          <w:tcPr>
            <w:tcW w:w="1349" w:type="dxa"/>
          </w:tcPr>
          <w:p w:rsidR="00154FAB" w:rsidRPr="00154FAB" w:rsidRDefault="00154FAB" w:rsidP="00154FAB">
            <w:pPr>
              <w:jc w:val="center"/>
              <w:rPr>
                <w:b/>
              </w:rPr>
            </w:pPr>
            <w:r w:rsidRPr="00154FAB">
              <w:rPr>
                <w:rFonts w:hint="eastAsia"/>
                <w:b/>
              </w:rPr>
              <w:t>股票名称</w:t>
            </w:r>
          </w:p>
        </w:tc>
        <w:tc>
          <w:tcPr>
            <w:tcW w:w="1718" w:type="dxa"/>
          </w:tcPr>
          <w:p w:rsidR="00154FAB" w:rsidRPr="00154FAB" w:rsidRDefault="00154FAB" w:rsidP="00154FAB">
            <w:pPr>
              <w:jc w:val="center"/>
              <w:rPr>
                <w:b/>
              </w:rPr>
            </w:pPr>
            <w:r w:rsidRPr="00154FAB">
              <w:rPr>
                <w:rFonts w:hint="eastAsia"/>
                <w:b/>
              </w:rPr>
              <w:t>数量（股）</w:t>
            </w:r>
          </w:p>
        </w:tc>
        <w:tc>
          <w:tcPr>
            <w:tcW w:w="1718" w:type="dxa"/>
          </w:tcPr>
          <w:p w:rsidR="00154FAB" w:rsidRPr="00154FAB" w:rsidRDefault="00154FAB" w:rsidP="00154FAB">
            <w:pPr>
              <w:jc w:val="center"/>
              <w:rPr>
                <w:b/>
              </w:rPr>
            </w:pPr>
            <w:r w:rsidRPr="00154FAB">
              <w:rPr>
                <w:rFonts w:hint="eastAsia"/>
                <w:b/>
              </w:rPr>
              <w:t>公允价值（元）</w:t>
            </w:r>
          </w:p>
        </w:tc>
        <w:tc>
          <w:tcPr>
            <w:tcW w:w="1718" w:type="dxa"/>
          </w:tcPr>
          <w:p w:rsidR="00154FAB" w:rsidRPr="00154FAB" w:rsidRDefault="00154FAB" w:rsidP="00154FAB">
            <w:pPr>
              <w:jc w:val="center"/>
              <w:rPr>
                <w:b/>
              </w:rPr>
            </w:pPr>
            <w:r w:rsidRPr="00154FAB">
              <w:rPr>
                <w:rFonts w:hint="eastAsia"/>
                <w:b/>
              </w:rPr>
              <w:t>占基金资产净值比例（％）</w:t>
            </w:r>
          </w:p>
        </w:tc>
      </w:tr>
      <w:tr w:rsidR="00154FAB" w:rsidTr="00154FAB">
        <w:tc>
          <w:tcPr>
            <w:tcW w:w="652" w:type="dxa"/>
          </w:tcPr>
          <w:p w:rsidR="00154FAB" w:rsidRDefault="00154FAB" w:rsidP="00154FAB">
            <w:pPr>
              <w:jc w:val="center"/>
            </w:pPr>
            <w:r>
              <w:t>1</w:t>
            </w:r>
          </w:p>
        </w:tc>
        <w:tc>
          <w:tcPr>
            <w:tcW w:w="1349" w:type="dxa"/>
          </w:tcPr>
          <w:p w:rsidR="00154FAB" w:rsidRDefault="00154FAB" w:rsidP="00154FAB">
            <w:pPr>
              <w:jc w:val="left"/>
            </w:pPr>
            <w:r>
              <w:t>601077</w:t>
            </w:r>
          </w:p>
        </w:tc>
        <w:tc>
          <w:tcPr>
            <w:tcW w:w="1349" w:type="dxa"/>
          </w:tcPr>
          <w:p w:rsidR="00154FAB" w:rsidRDefault="00154FAB" w:rsidP="00154FAB">
            <w:pPr>
              <w:jc w:val="left"/>
            </w:pPr>
            <w:r>
              <w:rPr>
                <w:rFonts w:hint="eastAsia"/>
              </w:rPr>
              <w:t>渝农商行</w:t>
            </w:r>
          </w:p>
        </w:tc>
        <w:tc>
          <w:tcPr>
            <w:tcW w:w="1718" w:type="dxa"/>
          </w:tcPr>
          <w:p w:rsidR="00154FAB" w:rsidRDefault="00154FAB" w:rsidP="00154FAB">
            <w:pPr>
              <w:jc w:val="right"/>
            </w:pPr>
            <w:r>
              <w:t>833,800</w:t>
            </w:r>
          </w:p>
        </w:tc>
        <w:tc>
          <w:tcPr>
            <w:tcW w:w="1718" w:type="dxa"/>
          </w:tcPr>
          <w:p w:rsidR="00154FAB" w:rsidRDefault="00154FAB" w:rsidP="00154FAB">
            <w:pPr>
              <w:jc w:val="right"/>
            </w:pPr>
            <w:r>
              <w:t>5,878,290.00</w:t>
            </w:r>
          </w:p>
        </w:tc>
        <w:tc>
          <w:tcPr>
            <w:tcW w:w="1718" w:type="dxa"/>
          </w:tcPr>
          <w:p w:rsidR="00154FAB" w:rsidRDefault="00154FAB" w:rsidP="00154FAB">
            <w:pPr>
              <w:jc w:val="right"/>
            </w:pPr>
            <w:r>
              <w:t>3.75</w:t>
            </w:r>
          </w:p>
        </w:tc>
      </w:tr>
      <w:tr w:rsidR="00154FAB" w:rsidTr="00154FAB">
        <w:tc>
          <w:tcPr>
            <w:tcW w:w="652" w:type="dxa"/>
          </w:tcPr>
          <w:p w:rsidR="00154FAB" w:rsidRDefault="00154FAB" w:rsidP="00154FAB">
            <w:pPr>
              <w:jc w:val="center"/>
            </w:pPr>
            <w:r>
              <w:t>2</w:t>
            </w:r>
          </w:p>
        </w:tc>
        <w:tc>
          <w:tcPr>
            <w:tcW w:w="1349" w:type="dxa"/>
          </w:tcPr>
          <w:p w:rsidR="00154FAB" w:rsidRDefault="00154FAB" w:rsidP="00154FAB">
            <w:pPr>
              <w:jc w:val="left"/>
            </w:pPr>
            <w:r>
              <w:t>300750</w:t>
            </w:r>
          </w:p>
        </w:tc>
        <w:tc>
          <w:tcPr>
            <w:tcW w:w="1349" w:type="dxa"/>
          </w:tcPr>
          <w:p w:rsidR="00154FAB" w:rsidRDefault="00154FAB" w:rsidP="00154FAB">
            <w:pPr>
              <w:jc w:val="left"/>
            </w:pPr>
            <w:r>
              <w:rPr>
                <w:rFonts w:hint="eastAsia"/>
              </w:rPr>
              <w:t>宁德时代</w:t>
            </w:r>
          </w:p>
        </w:tc>
        <w:tc>
          <w:tcPr>
            <w:tcW w:w="1718" w:type="dxa"/>
          </w:tcPr>
          <w:p w:rsidR="00154FAB" w:rsidRDefault="00154FAB" w:rsidP="00154FAB">
            <w:pPr>
              <w:jc w:val="right"/>
            </w:pPr>
            <w:r>
              <w:t>10,000</w:t>
            </w:r>
          </w:p>
        </w:tc>
        <w:tc>
          <w:tcPr>
            <w:tcW w:w="1718" w:type="dxa"/>
          </w:tcPr>
          <w:p w:rsidR="00154FAB" w:rsidRDefault="00154FAB" w:rsidP="00154FAB">
            <w:pPr>
              <w:jc w:val="right"/>
            </w:pPr>
            <w:r>
              <w:t>4,017,000.00</w:t>
            </w:r>
          </w:p>
        </w:tc>
        <w:tc>
          <w:tcPr>
            <w:tcW w:w="1718" w:type="dxa"/>
          </w:tcPr>
          <w:p w:rsidR="00154FAB" w:rsidRDefault="00154FAB" w:rsidP="00154FAB">
            <w:pPr>
              <w:jc w:val="right"/>
            </w:pPr>
            <w:r>
              <w:t>2.56</w:t>
            </w:r>
          </w:p>
        </w:tc>
      </w:tr>
      <w:tr w:rsidR="00154FAB" w:rsidTr="00154FAB">
        <w:tc>
          <w:tcPr>
            <w:tcW w:w="652" w:type="dxa"/>
          </w:tcPr>
          <w:p w:rsidR="00154FAB" w:rsidRDefault="00154FAB" w:rsidP="00154FAB">
            <w:pPr>
              <w:jc w:val="center"/>
            </w:pPr>
            <w:r>
              <w:t>3</w:t>
            </w:r>
          </w:p>
        </w:tc>
        <w:tc>
          <w:tcPr>
            <w:tcW w:w="1349" w:type="dxa"/>
          </w:tcPr>
          <w:p w:rsidR="00154FAB" w:rsidRDefault="00154FAB" w:rsidP="00154FAB">
            <w:pPr>
              <w:jc w:val="left"/>
            </w:pPr>
            <w:r>
              <w:t>603871</w:t>
            </w:r>
          </w:p>
        </w:tc>
        <w:tc>
          <w:tcPr>
            <w:tcW w:w="1349" w:type="dxa"/>
          </w:tcPr>
          <w:p w:rsidR="00154FAB" w:rsidRDefault="00154FAB" w:rsidP="00154FAB">
            <w:pPr>
              <w:jc w:val="left"/>
            </w:pPr>
            <w:r>
              <w:rPr>
                <w:rFonts w:hint="eastAsia"/>
              </w:rPr>
              <w:t>嘉友国际</w:t>
            </w:r>
          </w:p>
        </w:tc>
        <w:tc>
          <w:tcPr>
            <w:tcW w:w="1718" w:type="dxa"/>
          </w:tcPr>
          <w:p w:rsidR="00154FAB" w:rsidRDefault="00154FAB" w:rsidP="00154FAB">
            <w:pPr>
              <w:jc w:val="right"/>
            </w:pPr>
            <w:r>
              <w:t>253,692</w:t>
            </w:r>
          </w:p>
        </w:tc>
        <w:tc>
          <w:tcPr>
            <w:tcW w:w="1718" w:type="dxa"/>
          </w:tcPr>
          <w:p w:rsidR="00154FAB" w:rsidRDefault="00154FAB" w:rsidP="00154FAB">
            <w:pPr>
              <w:jc w:val="right"/>
            </w:pPr>
            <w:r>
              <w:t>3,412,157.40</w:t>
            </w:r>
          </w:p>
        </w:tc>
        <w:tc>
          <w:tcPr>
            <w:tcW w:w="1718" w:type="dxa"/>
          </w:tcPr>
          <w:p w:rsidR="00154FAB" w:rsidRDefault="00154FAB" w:rsidP="00154FAB">
            <w:pPr>
              <w:jc w:val="right"/>
            </w:pPr>
            <w:r>
              <w:t>2.18</w:t>
            </w:r>
          </w:p>
        </w:tc>
      </w:tr>
      <w:tr w:rsidR="00154FAB" w:rsidTr="00154FAB">
        <w:tc>
          <w:tcPr>
            <w:tcW w:w="652" w:type="dxa"/>
          </w:tcPr>
          <w:p w:rsidR="00154FAB" w:rsidRDefault="00154FAB" w:rsidP="00154FAB">
            <w:pPr>
              <w:jc w:val="center"/>
            </w:pPr>
            <w:r>
              <w:t>4</w:t>
            </w:r>
          </w:p>
        </w:tc>
        <w:tc>
          <w:tcPr>
            <w:tcW w:w="1349" w:type="dxa"/>
          </w:tcPr>
          <w:p w:rsidR="00154FAB" w:rsidRDefault="00154FAB" w:rsidP="00154FAB">
            <w:pPr>
              <w:jc w:val="left"/>
            </w:pPr>
            <w:r>
              <w:t>688041</w:t>
            </w:r>
          </w:p>
        </w:tc>
        <w:tc>
          <w:tcPr>
            <w:tcW w:w="1349" w:type="dxa"/>
          </w:tcPr>
          <w:p w:rsidR="00154FAB" w:rsidRDefault="00154FAB" w:rsidP="00154FAB">
            <w:pPr>
              <w:jc w:val="left"/>
            </w:pPr>
            <w:r>
              <w:rPr>
                <w:rFonts w:hint="eastAsia"/>
              </w:rPr>
              <w:t>海光信息</w:t>
            </w:r>
          </w:p>
        </w:tc>
        <w:tc>
          <w:tcPr>
            <w:tcW w:w="1718" w:type="dxa"/>
          </w:tcPr>
          <w:p w:rsidR="00154FAB" w:rsidRDefault="00154FAB" w:rsidP="00154FAB">
            <w:pPr>
              <w:jc w:val="right"/>
            </w:pPr>
            <w:r>
              <w:t>15,707</w:t>
            </w:r>
          </w:p>
        </w:tc>
        <w:tc>
          <w:tcPr>
            <w:tcW w:w="1718" w:type="dxa"/>
          </w:tcPr>
          <w:p w:rsidR="00154FAB" w:rsidRDefault="00154FAB" w:rsidP="00154FAB">
            <w:pPr>
              <w:jc w:val="right"/>
            </w:pPr>
            <w:r>
              <w:t>3,302,553.82</w:t>
            </w:r>
          </w:p>
        </w:tc>
        <w:tc>
          <w:tcPr>
            <w:tcW w:w="1718" w:type="dxa"/>
          </w:tcPr>
          <w:p w:rsidR="00154FAB" w:rsidRDefault="00154FAB" w:rsidP="00154FAB">
            <w:pPr>
              <w:jc w:val="right"/>
            </w:pPr>
            <w:r>
              <w:t>2.11</w:t>
            </w:r>
          </w:p>
        </w:tc>
      </w:tr>
      <w:tr w:rsidR="00154FAB" w:rsidTr="00154FAB">
        <w:tc>
          <w:tcPr>
            <w:tcW w:w="652" w:type="dxa"/>
          </w:tcPr>
          <w:p w:rsidR="00154FAB" w:rsidRDefault="00154FAB" w:rsidP="00154FAB">
            <w:pPr>
              <w:jc w:val="center"/>
            </w:pPr>
            <w:r>
              <w:t>5</w:t>
            </w:r>
          </w:p>
        </w:tc>
        <w:tc>
          <w:tcPr>
            <w:tcW w:w="1349" w:type="dxa"/>
          </w:tcPr>
          <w:p w:rsidR="00154FAB" w:rsidRDefault="00154FAB" w:rsidP="00154FAB">
            <w:pPr>
              <w:jc w:val="left"/>
            </w:pPr>
            <w:r>
              <w:t>605117</w:t>
            </w:r>
          </w:p>
        </w:tc>
        <w:tc>
          <w:tcPr>
            <w:tcW w:w="1349" w:type="dxa"/>
          </w:tcPr>
          <w:p w:rsidR="00154FAB" w:rsidRDefault="00154FAB" w:rsidP="00154FAB">
            <w:pPr>
              <w:jc w:val="left"/>
            </w:pPr>
            <w:r>
              <w:rPr>
                <w:rFonts w:hint="eastAsia"/>
              </w:rPr>
              <w:t>德业股份</w:t>
            </w:r>
          </w:p>
        </w:tc>
        <w:tc>
          <w:tcPr>
            <w:tcW w:w="1718" w:type="dxa"/>
          </w:tcPr>
          <w:p w:rsidR="00154FAB" w:rsidRDefault="00154FAB" w:rsidP="00154FAB">
            <w:pPr>
              <w:jc w:val="right"/>
            </w:pPr>
            <w:r>
              <w:t>24,100</w:t>
            </w:r>
          </w:p>
        </w:tc>
        <w:tc>
          <w:tcPr>
            <w:tcW w:w="1718" w:type="dxa"/>
          </w:tcPr>
          <w:p w:rsidR="00154FAB" w:rsidRDefault="00154FAB" w:rsidP="00154FAB">
            <w:pPr>
              <w:jc w:val="right"/>
            </w:pPr>
            <w:r>
              <w:t>3,168,186.00</w:t>
            </w:r>
          </w:p>
        </w:tc>
        <w:tc>
          <w:tcPr>
            <w:tcW w:w="1718" w:type="dxa"/>
          </w:tcPr>
          <w:p w:rsidR="00154FAB" w:rsidRDefault="00154FAB" w:rsidP="00154FAB">
            <w:pPr>
              <w:jc w:val="right"/>
            </w:pPr>
            <w:r>
              <w:t>2.02</w:t>
            </w:r>
          </w:p>
        </w:tc>
      </w:tr>
      <w:tr w:rsidR="00154FAB" w:rsidTr="00154FAB">
        <w:tc>
          <w:tcPr>
            <w:tcW w:w="652" w:type="dxa"/>
          </w:tcPr>
          <w:p w:rsidR="00154FAB" w:rsidRDefault="00154FAB" w:rsidP="00154FAB">
            <w:pPr>
              <w:jc w:val="center"/>
            </w:pPr>
            <w:r>
              <w:t>6</w:t>
            </w:r>
          </w:p>
        </w:tc>
        <w:tc>
          <w:tcPr>
            <w:tcW w:w="1349" w:type="dxa"/>
          </w:tcPr>
          <w:p w:rsidR="00154FAB" w:rsidRDefault="00154FAB" w:rsidP="00154FAB">
            <w:pPr>
              <w:jc w:val="left"/>
            </w:pPr>
            <w:r>
              <w:t>601601</w:t>
            </w:r>
          </w:p>
        </w:tc>
        <w:tc>
          <w:tcPr>
            <w:tcW w:w="1349" w:type="dxa"/>
          </w:tcPr>
          <w:p w:rsidR="00154FAB" w:rsidRDefault="00154FAB" w:rsidP="00154FAB">
            <w:pPr>
              <w:jc w:val="left"/>
            </w:pPr>
            <w:r>
              <w:rPr>
                <w:rFonts w:hint="eastAsia"/>
              </w:rPr>
              <w:t>中国太保</w:t>
            </w:r>
          </w:p>
        </w:tc>
        <w:tc>
          <w:tcPr>
            <w:tcW w:w="1718" w:type="dxa"/>
          </w:tcPr>
          <w:p w:rsidR="00154FAB" w:rsidRDefault="00154FAB" w:rsidP="00154FAB">
            <w:pPr>
              <w:jc w:val="right"/>
            </w:pPr>
            <w:r>
              <w:t>80,700</w:t>
            </w:r>
          </w:p>
        </w:tc>
        <w:tc>
          <w:tcPr>
            <w:tcW w:w="1718" w:type="dxa"/>
          </w:tcPr>
          <w:p w:rsidR="00154FAB" w:rsidRDefault="00154FAB" w:rsidP="00154FAB">
            <w:pPr>
              <w:jc w:val="right"/>
            </w:pPr>
            <w:r>
              <w:t>2,993,163.00</w:t>
            </w:r>
          </w:p>
        </w:tc>
        <w:tc>
          <w:tcPr>
            <w:tcW w:w="1718" w:type="dxa"/>
          </w:tcPr>
          <w:p w:rsidR="00154FAB" w:rsidRDefault="00154FAB" w:rsidP="00154FAB">
            <w:pPr>
              <w:jc w:val="right"/>
            </w:pPr>
            <w:r>
              <w:t>1.91</w:t>
            </w:r>
          </w:p>
        </w:tc>
      </w:tr>
      <w:tr w:rsidR="00154FAB" w:rsidTr="00154FAB">
        <w:tc>
          <w:tcPr>
            <w:tcW w:w="652" w:type="dxa"/>
          </w:tcPr>
          <w:p w:rsidR="00154FAB" w:rsidRDefault="00154FAB" w:rsidP="00154FAB">
            <w:pPr>
              <w:jc w:val="center"/>
            </w:pPr>
            <w:r>
              <w:t>7</w:t>
            </w:r>
          </w:p>
        </w:tc>
        <w:tc>
          <w:tcPr>
            <w:tcW w:w="1349" w:type="dxa"/>
          </w:tcPr>
          <w:p w:rsidR="00154FAB" w:rsidRDefault="00154FAB" w:rsidP="00154FAB">
            <w:pPr>
              <w:jc w:val="left"/>
            </w:pPr>
            <w:r>
              <w:t>601939</w:t>
            </w:r>
          </w:p>
        </w:tc>
        <w:tc>
          <w:tcPr>
            <w:tcW w:w="1349" w:type="dxa"/>
          </w:tcPr>
          <w:p w:rsidR="00154FAB" w:rsidRDefault="00154FAB" w:rsidP="00154FAB">
            <w:pPr>
              <w:jc w:val="left"/>
            </w:pPr>
            <w:r>
              <w:rPr>
                <w:rFonts w:hint="eastAsia"/>
              </w:rPr>
              <w:t>建设银行</w:t>
            </w:r>
          </w:p>
        </w:tc>
        <w:tc>
          <w:tcPr>
            <w:tcW w:w="1718" w:type="dxa"/>
          </w:tcPr>
          <w:p w:rsidR="00154FAB" w:rsidRDefault="00154FAB" w:rsidP="00154FAB">
            <w:pPr>
              <w:jc w:val="right"/>
            </w:pPr>
            <w:r>
              <w:t>273,600</w:t>
            </w:r>
          </w:p>
        </w:tc>
        <w:tc>
          <w:tcPr>
            <w:tcW w:w="1718" w:type="dxa"/>
          </w:tcPr>
          <w:p w:rsidR="00154FAB" w:rsidRDefault="00154FAB" w:rsidP="00154FAB">
            <w:pPr>
              <w:jc w:val="right"/>
            </w:pPr>
            <w:r>
              <w:t>2,640,240.00</w:t>
            </w:r>
          </w:p>
        </w:tc>
        <w:tc>
          <w:tcPr>
            <w:tcW w:w="1718" w:type="dxa"/>
          </w:tcPr>
          <w:p w:rsidR="00154FAB" w:rsidRDefault="00154FAB" w:rsidP="00154FAB">
            <w:pPr>
              <w:jc w:val="right"/>
            </w:pPr>
            <w:r>
              <w:t>1.68</w:t>
            </w:r>
          </w:p>
        </w:tc>
      </w:tr>
      <w:tr w:rsidR="00154FAB" w:rsidTr="00154FAB">
        <w:tc>
          <w:tcPr>
            <w:tcW w:w="652" w:type="dxa"/>
          </w:tcPr>
          <w:p w:rsidR="00154FAB" w:rsidRDefault="00154FAB" w:rsidP="00154FAB">
            <w:pPr>
              <w:jc w:val="center"/>
            </w:pPr>
            <w:r>
              <w:t>8</w:t>
            </w:r>
          </w:p>
        </w:tc>
        <w:tc>
          <w:tcPr>
            <w:tcW w:w="1349" w:type="dxa"/>
          </w:tcPr>
          <w:p w:rsidR="00154FAB" w:rsidRDefault="00154FAB" w:rsidP="00154FAB">
            <w:pPr>
              <w:jc w:val="left"/>
            </w:pPr>
            <w:r>
              <w:t>603993</w:t>
            </w:r>
          </w:p>
        </w:tc>
        <w:tc>
          <w:tcPr>
            <w:tcW w:w="1349" w:type="dxa"/>
          </w:tcPr>
          <w:p w:rsidR="00154FAB" w:rsidRDefault="00154FAB" w:rsidP="00154FAB">
            <w:pPr>
              <w:jc w:val="left"/>
            </w:pPr>
            <w:r>
              <w:rPr>
                <w:rFonts w:hint="eastAsia"/>
              </w:rPr>
              <w:t>洛阳钼业</w:t>
            </w:r>
          </w:p>
        </w:tc>
        <w:tc>
          <w:tcPr>
            <w:tcW w:w="1718" w:type="dxa"/>
          </w:tcPr>
          <w:p w:rsidR="00154FAB" w:rsidRDefault="00154FAB" w:rsidP="00154FAB">
            <w:pPr>
              <w:jc w:val="right"/>
            </w:pPr>
            <w:r>
              <w:t>150,200</w:t>
            </w:r>
          </w:p>
        </w:tc>
        <w:tc>
          <w:tcPr>
            <w:tcW w:w="1718" w:type="dxa"/>
          </w:tcPr>
          <w:p w:rsidR="00154FAB" w:rsidRDefault="00154FAB" w:rsidP="00154FAB">
            <w:pPr>
              <w:jc w:val="right"/>
            </w:pPr>
            <w:r>
              <w:t>2,575,930.00</w:t>
            </w:r>
          </w:p>
        </w:tc>
        <w:tc>
          <w:tcPr>
            <w:tcW w:w="1718" w:type="dxa"/>
          </w:tcPr>
          <w:p w:rsidR="00154FAB" w:rsidRDefault="00154FAB" w:rsidP="00154FAB">
            <w:pPr>
              <w:jc w:val="right"/>
            </w:pPr>
            <w:r>
              <w:t>1.64</w:t>
            </w:r>
          </w:p>
        </w:tc>
      </w:tr>
      <w:tr w:rsidR="00154FAB" w:rsidTr="00154FAB">
        <w:tc>
          <w:tcPr>
            <w:tcW w:w="652" w:type="dxa"/>
          </w:tcPr>
          <w:p w:rsidR="00154FAB" w:rsidRDefault="00154FAB" w:rsidP="00154FAB">
            <w:pPr>
              <w:jc w:val="center"/>
            </w:pPr>
            <w:r>
              <w:t>9</w:t>
            </w:r>
          </w:p>
        </w:tc>
        <w:tc>
          <w:tcPr>
            <w:tcW w:w="1349" w:type="dxa"/>
          </w:tcPr>
          <w:p w:rsidR="00154FAB" w:rsidRDefault="00154FAB" w:rsidP="00154FAB">
            <w:pPr>
              <w:jc w:val="left"/>
            </w:pPr>
            <w:r>
              <w:t>600426</w:t>
            </w:r>
          </w:p>
        </w:tc>
        <w:tc>
          <w:tcPr>
            <w:tcW w:w="1349" w:type="dxa"/>
          </w:tcPr>
          <w:p w:rsidR="00154FAB" w:rsidRDefault="00154FAB" w:rsidP="00154FAB">
            <w:pPr>
              <w:jc w:val="left"/>
            </w:pPr>
            <w:r>
              <w:rPr>
                <w:rFonts w:hint="eastAsia"/>
              </w:rPr>
              <w:t>华鲁恒升</w:t>
            </w:r>
          </w:p>
        </w:tc>
        <w:tc>
          <w:tcPr>
            <w:tcW w:w="1718" w:type="dxa"/>
          </w:tcPr>
          <w:p w:rsidR="00154FAB" w:rsidRDefault="00154FAB" w:rsidP="00154FAB">
            <w:pPr>
              <w:jc w:val="right"/>
            </w:pPr>
            <w:r>
              <w:t>69,000</w:t>
            </w:r>
          </w:p>
        </w:tc>
        <w:tc>
          <w:tcPr>
            <w:tcW w:w="1718" w:type="dxa"/>
          </w:tcPr>
          <w:p w:rsidR="00154FAB" w:rsidRDefault="00154FAB" w:rsidP="00154FAB">
            <w:pPr>
              <w:jc w:val="right"/>
            </w:pPr>
            <w:r>
              <w:t>2,497,800.00</w:t>
            </w:r>
          </w:p>
        </w:tc>
        <w:tc>
          <w:tcPr>
            <w:tcW w:w="1718" w:type="dxa"/>
          </w:tcPr>
          <w:p w:rsidR="00154FAB" w:rsidRDefault="00154FAB" w:rsidP="00154FAB">
            <w:pPr>
              <w:jc w:val="right"/>
            </w:pPr>
            <w:r>
              <w:t>1.59</w:t>
            </w:r>
          </w:p>
        </w:tc>
      </w:tr>
      <w:tr w:rsidR="00154FAB" w:rsidTr="00154FAB">
        <w:tc>
          <w:tcPr>
            <w:tcW w:w="652" w:type="dxa"/>
          </w:tcPr>
          <w:p w:rsidR="00154FAB" w:rsidRDefault="00154FAB" w:rsidP="00154FAB">
            <w:pPr>
              <w:jc w:val="center"/>
            </w:pPr>
            <w:r>
              <w:t>10</w:t>
            </w:r>
          </w:p>
        </w:tc>
        <w:tc>
          <w:tcPr>
            <w:tcW w:w="1349" w:type="dxa"/>
          </w:tcPr>
          <w:p w:rsidR="00154FAB" w:rsidRDefault="00154FAB" w:rsidP="00154FAB">
            <w:pPr>
              <w:jc w:val="left"/>
            </w:pPr>
            <w:r>
              <w:t>688275</w:t>
            </w:r>
          </w:p>
        </w:tc>
        <w:tc>
          <w:tcPr>
            <w:tcW w:w="1349" w:type="dxa"/>
          </w:tcPr>
          <w:p w:rsidR="00154FAB" w:rsidRDefault="00154FAB" w:rsidP="00154FAB">
            <w:pPr>
              <w:jc w:val="left"/>
            </w:pPr>
            <w:r>
              <w:rPr>
                <w:rFonts w:hint="eastAsia"/>
              </w:rPr>
              <w:t>万润新能</w:t>
            </w:r>
          </w:p>
        </w:tc>
        <w:tc>
          <w:tcPr>
            <w:tcW w:w="1718" w:type="dxa"/>
          </w:tcPr>
          <w:p w:rsidR="00154FAB" w:rsidRDefault="00154FAB" w:rsidP="00154FAB">
            <w:pPr>
              <w:jc w:val="right"/>
            </w:pPr>
            <w:r>
              <w:t>21,665</w:t>
            </w:r>
          </w:p>
        </w:tc>
        <w:tc>
          <w:tcPr>
            <w:tcW w:w="1718" w:type="dxa"/>
          </w:tcPr>
          <w:p w:rsidR="00154FAB" w:rsidRDefault="00154FAB" w:rsidP="00154FAB">
            <w:pPr>
              <w:jc w:val="right"/>
            </w:pPr>
            <w:r>
              <w:t>2,331,370.65</w:t>
            </w:r>
          </w:p>
        </w:tc>
        <w:tc>
          <w:tcPr>
            <w:tcW w:w="1718" w:type="dxa"/>
          </w:tcPr>
          <w:p w:rsidR="00154FAB" w:rsidRDefault="00154FAB" w:rsidP="00154FAB">
            <w:pPr>
              <w:jc w:val="right"/>
            </w:pPr>
            <w:r>
              <w:t>1.49</w:t>
            </w:r>
          </w:p>
        </w:tc>
      </w:tr>
    </w:tbl>
    <w:p w:rsidR="00154FAB" w:rsidRDefault="00154FAB" w:rsidP="00154FAB">
      <w:pPr>
        <w:pStyle w:val="-8"/>
        <w:rPr>
          <w:rFonts w:hint="eastAsia"/>
        </w:rPr>
      </w:pPr>
      <w:r>
        <w:rPr>
          <w:rFonts w:hint="eastAsia"/>
        </w:rPr>
        <w:lastRenderedPageBreak/>
        <w:t>注：对于同时在A+H股上市的股票，合并计算公允价值参与排序，并按照不同股票分别披露。</w:t>
      </w:r>
    </w:p>
    <w:p w:rsidR="00154FAB" w:rsidRDefault="00154FAB" w:rsidP="00154FA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54FAB" w:rsidTr="00154FAB">
        <w:trPr>
          <w:cnfStyle w:val="100000000000" w:firstRow="1" w:lastRow="0" w:firstColumn="0" w:lastColumn="0" w:oddVBand="0" w:evenVBand="0" w:oddHBand="0" w:evenHBand="0" w:firstRowFirstColumn="0" w:firstRowLastColumn="0" w:lastRowFirstColumn="0" w:lastRowLastColumn="0"/>
        </w:trPr>
        <w:tc>
          <w:tcPr>
            <w:tcW w:w="646" w:type="dxa"/>
          </w:tcPr>
          <w:p w:rsidR="00154FAB" w:rsidRPr="00154FAB" w:rsidRDefault="00154FAB" w:rsidP="00154FAB">
            <w:pPr>
              <w:jc w:val="center"/>
              <w:rPr>
                <w:b/>
              </w:rPr>
            </w:pPr>
            <w:r w:rsidRPr="00154FAB">
              <w:rPr>
                <w:rFonts w:hint="eastAsia"/>
                <w:b/>
              </w:rPr>
              <w:t>序号</w:t>
            </w:r>
          </w:p>
        </w:tc>
        <w:tc>
          <w:tcPr>
            <w:tcW w:w="2835" w:type="dxa"/>
          </w:tcPr>
          <w:p w:rsidR="00154FAB" w:rsidRPr="00154FAB" w:rsidRDefault="00154FAB" w:rsidP="00154FAB">
            <w:pPr>
              <w:jc w:val="center"/>
              <w:rPr>
                <w:b/>
              </w:rPr>
            </w:pPr>
            <w:r w:rsidRPr="00154FAB">
              <w:rPr>
                <w:rFonts w:hint="eastAsia"/>
                <w:b/>
              </w:rPr>
              <w:t>债券品种</w:t>
            </w:r>
          </w:p>
        </w:tc>
        <w:tc>
          <w:tcPr>
            <w:tcW w:w="2466" w:type="dxa"/>
          </w:tcPr>
          <w:p w:rsidR="00154FAB" w:rsidRPr="00154FAB" w:rsidRDefault="00154FAB" w:rsidP="00154FAB">
            <w:pPr>
              <w:jc w:val="center"/>
              <w:rPr>
                <w:b/>
              </w:rPr>
            </w:pPr>
            <w:r w:rsidRPr="00154FAB">
              <w:rPr>
                <w:rFonts w:hint="eastAsia"/>
                <w:b/>
              </w:rPr>
              <w:t>公允价值（元）</w:t>
            </w:r>
          </w:p>
        </w:tc>
        <w:tc>
          <w:tcPr>
            <w:tcW w:w="2557" w:type="dxa"/>
          </w:tcPr>
          <w:p w:rsidR="00154FAB" w:rsidRPr="00154FAB" w:rsidRDefault="00154FAB" w:rsidP="00154FAB">
            <w:pPr>
              <w:jc w:val="center"/>
              <w:rPr>
                <w:b/>
              </w:rPr>
            </w:pPr>
            <w:r w:rsidRPr="00154FAB">
              <w:rPr>
                <w:rFonts w:hint="eastAsia"/>
                <w:b/>
              </w:rPr>
              <w:t>占基金资产净值比例（％）</w:t>
            </w:r>
          </w:p>
        </w:tc>
      </w:tr>
      <w:tr w:rsidR="00154FAB" w:rsidTr="00154FAB">
        <w:tc>
          <w:tcPr>
            <w:tcW w:w="646" w:type="dxa"/>
          </w:tcPr>
          <w:p w:rsidR="00154FAB" w:rsidRDefault="00154FAB" w:rsidP="00154FAB">
            <w:pPr>
              <w:jc w:val="center"/>
            </w:pPr>
            <w:r>
              <w:t>1</w:t>
            </w:r>
          </w:p>
        </w:tc>
        <w:tc>
          <w:tcPr>
            <w:tcW w:w="2835" w:type="dxa"/>
          </w:tcPr>
          <w:p w:rsidR="00154FAB" w:rsidRDefault="00154FAB" w:rsidP="00154FAB">
            <w:pPr>
              <w:jc w:val="left"/>
            </w:pPr>
            <w:r>
              <w:rPr>
                <w:rFonts w:hint="eastAsia"/>
              </w:rPr>
              <w:t>国家债券</w:t>
            </w:r>
          </w:p>
        </w:tc>
        <w:tc>
          <w:tcPr>
            <w:tcW w:w="2466" w:type="dxa"/>
          </w:tcPr>
          <w:p w:rsidR="00154FAB" w:rsidRDefault="00154FAB" w:rsidP="00154FAB">
            <w:pPr>
              <w:jc w:val="right"/>
            </w:pPr>
            <w:r>
              <w:t>9,605,400.82</w:t>
            </w:r>
          </w:p>
        </w:tc>
        <w:tc>
          <w:tcPr>
            <w:tcW w:w="2557" w:type="dxa"/>
          </w:tcPr>
          <w:p w:rsidR="00154FAB" w:rsidRDefault="00154FAB" w:rsidP="00154FAB">
            <w:pPr>
              <w:jc w:val="right"/>
            </w:pPr>
            <w:r>
              <w:t>6.12</w:t>
            </w:r>
          </w:p>
        </w:tc>
      </w:tr>
      <w:tr w:rsidR="00154FAB" w:rsidTr="00154FAB">
        <w:tc>
          <w:tcPr>
            <w:tcW w:w="646" w:type="dxa"/>
          </w:tcPr>
          <w:p w:rsidR="00154FAB" w:rsidRDefault="00154FAB" w:rsidP="00154FAB">
            <w:pPr>
              <w:jc w:val="center"/>
            </w:pPr>
            <w:r>
              <w:t>2</w:t>
            </w:r>
          </w:p>
        </w:tc>
        <w:tc>
          <w:tcPr>
            <w:tcW w:w="2835" w:type="dxa"/>
          </w:tcPr>
          <w:p w:rsidR="00154FAB" w:rsidRDefault="00154FAB" w:rsidP="00154FAB">
            <w:pPr>
              <w:jc w:val="left"/>
            </w:pPr>
            <w:r>
              <w:rPr>
                <w:rFonts w:hint="eastAsia"/>
              </w:rPr>
              <w:t>央行票据</w:t>
            </w:r>
          </w:p>
        </w:tc>
        <w:tc>
          <w:tcPr>
            <w:tcW w:w="2466" w:type="dxa"/>
          </w:tcPr>
          <w:p w:rsidR="00154FAB" w:rsidRDefault="00154FAB" w:rsidP="00154FAB">
            <w:pPr>
              <w:jc w:val="right"/>
            </w:pPr>
            <w:r>
              <w:t>-</w:t>
            </w:r>
          </w:p>
        </w:tc>
        <w:tc>
          <w:tcPr>
            <w:tcW w:w="2557" w:type="dxa"/>
          </w:tcPr>
          <w:p w:rsidR="00154FAB" w:rsidRDefault="00154FAB" w:rsidP="00154FAB">
            <w:pPr>
              <w:jc w:val="right"/>
            </w:pPr>
            <w:r>
              <w:t>-</w:t>
            </w:r>
          </w:p>
        </w:tc>
      </w:tr>
      <w:tr w:rsidR="00154FAB" w:rsidTr="00154FAB">
        <w:tc>
          <w:tcPr>
            <w:tcW w:w="646" w:type="dxa"/>
          </w:tcPr>
          <w:p w:rsidR="00154FAB" w:rsidRDefault="00154FAB" w:rsidP="00154FAB">
            <w:pPr>
              <w:jc w:val="center"/>
            </w:pPr>
            <w:r>
              <w:t>3</w:t>
            </w:r>
          </w:p>
        </w:tc>
        <w:tc>
          <w:tcPr>
            <w:tcW w:w="2835" w:type="dxa"/>
          </w:tcPr>
          <w:p w:rsidR="00154FAB" w:rsidRDefault="00154FAB" w:rsidP="00154FAB">
            <w:pPr>
              <w:jc w:val="left"/>
            </w:pPr>
            <w:r>
              <w:rPr>
                <w:rFonts w:hint="eastAsia"/>
              </w:rPr>
              <w:t>金融债券</w:t>
            </w:r>
          </w:p>
        </w:tc>
        <w:tc>
          <w:tcPr>
            <w:tcW w:w="2466" w:type="dxa"/>
          </w:tcPr>
          <w:p w:rsidR="00154FAB" w:rsidRDefault="00154FAB" w:rsidP="00154FAB">
            <w:pPr>
              <w:jc w:val="right"/>
            </w:pPr>
            <w:r>
              <w:t>13,347,053.97</w:t>
            </w:r>
          </w:p>
        </w:tc>
        <w:tc>
          <w:tcPr>
            <w:tcW w:w="2557" w:type="dxa"/>
          </w:tcPr>
          <w:p w:rsidR="00154FAB" w:rsidRDefault="00154FAB" w:rsidP="00154FAB">
            <w:pPr>
              <w:jc w:val="right"/>
            </w:pPr>
            <w:r>
              <w:t>8.51</w:t>
            </w:r>
          </w:p>
        </w:tc>
      </w:tr>
      <w:tr w:rsidR="00154FAB" w:rsidTr="00154FAB">
        <w:tc>
          <w:tcPr>
            <w:tcW w:w="646" w:type="dxa"/>
          </w:tcPr>
          <w:p w:rsidR="00154FAB" w:rsidRDefault="00154FAB" w:rsidP="00154FAB">
            <w:pPr>
              <w:jc w:val="center"/>
            </w:pPr>
          </w:p>
        </w:tc>
        <w:tc>
          <w:tcPr>
            <w:tcW w:w="2835" w:type="dxa"/>
          </w:tcPr>
          <w:p w:rsidR="00154FAB" w:rsidRDefault="00154FAB" w:rsidP="00154FAB">
            <w:pPr>
              <w:jc w:val="left"/>
            </w:pPr>
            <w:r>
              <w:rPr>
                <w:rFonts w:hint="eastAsia"/>
              </w:rPr>
              <w:t>其中：政策性金融债</w:t>
            </w:r>
          </w:p>
        </w:tc>
        <w:tc>
          <w:tcPr>
            <w:tcW w:w="2466" w:type="dxa"/>
          </w:tcPr>
          <w:p w:rsidR="00154FAB" w:rsidRDefault="00154FAB" w:rsidP="00154FAB">
            <w:pPr>
              <w:jc w:val="right"/>
            </w:pPr>
            <w:r>
              <w:t>-</w:t>
            </w:r>
          </w:p>
        </w:tc>
        <w:tc>
          <w:tcPr>
            <w:tcW w:w="2557" w:type="dxa"/>
          </w:tcPr>
          <w:p w:rsidR="00154FAB" w:rsidRDefault="00154FAB" w:rsidP="00154FAB">
            <w:pPr>
              <w:jc w:val="right"/>
            </w:pPr>
            <w:r>
              <w:t>-</w:t>
            </w:r>
          </w:p>
        </w:tc>
      </w:tr>
      <w:tr w:rsidR="00154FAB" w:rsidTr="00154FAB">
        <w:tc>
          <w:tcPr>
            <w:tcW w:w="646" w:type="dxa"/>
          </w:tcPr>
          <w:p w:rsidR="00154FAB" w:rsidRDefault="00154FAB" w:rsidP="00154FAB">
            <w:pPr>
              <w:jc w:val="center"/>
            </w:pPr>
            <w:r>
              <w:t>4</w:t>
            </w:r>
          </w:p>
        </w:tc>
        <w:tc>
          <w:tcPr>
            <w:tcW w:w="2835" w:type="dxa"/>
          </w:tcPr>
          <w:p w:rsidR="00154FAB" w:rsidRDefault="00154FAB" w:rsidP="00154FAB">
            <w:pPr>
              <w:jc w:val="left"/>
            </w:pPr>
            <w:r>
              <w:rPr>
                <w:rFonts w:hint="eastAsia"/>
              </w:rPr>
              <w:t>企业债券</w:t>
            </w:r>
          </w:p>
        </w:tc>
        <w:tc>
          <w:tcPr>
            <w:tcW w:w="2466" w:type="dxa"/>
          </w:tcPr>
          <w:p w:rsidR="00154FAB" w:rsidRDefault="00154FAB" w:rsidP="00154FAB">
            <w:pPr>
              <w:jc w:val="right"/>
            </w:pPr>
            <w:r>
              <w:t>77,431,594.52</w:t>
            </w:r>
          </w:p>
        </w:tc>
        <w:tc>
          <w:tcPr>
            <w:tcW w:w="2557" w:type="dxa"/>
          </w:tcPr>
          <w:p w:rsidR="00154FAB" w:rsidRDefault="00154FAB" w:rsidP="00154FAB">
            <w:pPr>
              <w:jc w:val="right"/>
            </w:pPr>
            <w:r>
              <w:t>49.37</w:t>
            </w:r>
          </w:p>
        </w:tc>
      </w:tr>
      <w:tr w:rsidR="00154FAB" w:rsidTr="00154FAB">
        <w:tc>
          <w:tcPr>
            <w:tcW w:w="646" w:type="dxa"/>
          </w:tcPr>
          <w:p w:rsidR="00154FAB" w:rsidRDefault="00154FAB" w:rsidP="00154FAB">
            <w:pPr>
              <w:jc w:val="center"/>
            </w:pPr>
            <w:r>
              <w:t>5</w:t>
            </w:r>
          </w:p>
        </w:tc>
        <w:tc>
          <w:tcPr>
            <w:tcW w:w="2835" w:type="dxa"/>
          </w:tcPr>
          <w:p w:rsidR="00154FAB" w:rsidRDefault="00154FAB" w:rsidP="00154FAB">
            <w:pPr>
              <w:jc w:val="left"/>
            </w:pPr>
            <w:r>
              <w:rPr>
                <w:rFonts w:hint="eastAsia"/>
              </w:rPr>
              <w:t>企业短期融资券</w:t>
            </w:r>
          </w:p>
        </w:tc>
        <w:tc>
          <w:tcPr>
            <w:tcW w:w="2466" w:type="dxa"/>
          </w:tcPr>
          <w:p w:rsidR="00154FAB" w:rsidRDefault="00154FAB" w:rsidP="00154FAB">
            <w:pPr>
              <w:jc w:val="right"/>
            </w:pPr>
            <w:r>
              <w:t>-</w:t>
            </w:r>
          </w:p>
        </w:tc>
        <w:tc>
          <w:tcPr>
            <w:tcW w:w="2557" w:type="dxa"/>
          </w:tcPr>
          <w:p w:rsidR="00154FAB" w:rsidRDefault="00154FAB" w:rsidP="00154FAB">
            <w:pPr>
              <w:jc w:val="right"/>
            </w:pPr>
            <w:r>
              <w:t>-</w:t>
            </w:r>
          </w:p>
        </w:tc>
      </w:tr>
      <w:tr w:rsidR="00154FAB" w:rsidTr="00154FAB">
        <w:tc>
          <w:tcPr>
            <w:tcW w:w="646" w:type="dxa"/>
          </w:tcPr>
          <w:p w:rsidR="00154FAB" w:rsidRDefault="00154FAB" w:rsidP="00154FAB">
            <w:pPr>
              <w:jc w:val="center"/>
            </w:pPr>
            <w:r>
              <w:t>6</w:t>
            </w:r>
          </w:p>
        </w:tc>
        <w:tc>
          <w:tcPr>
            <w:tcW w:w="2835" w:type="dxa"/>
          </w:tcPr>
          <w:p w:rsidR="00154FAB" w:rsidRDefault="00154FAB" w:rsidP="00154FAB">
            <w:pPr>
              <w:jc w:val="left"/>
            </w:pPr>
            <w:r>
              <w:rPr>
                <w:rFonts w:hint="eastAsia"/>
              </w:rPr>
              <w:t>中期票据</w:t>
            </w:r>
          </w:p>
        </w:tc>
        <w:tc>
          <w:tcPr>
            <w:tcW w:w="2466" w:type="dxa"/>
          </w:tcPr>
          <w:p w:rsidR="00154FAB" w:rsidRDefault="00154FAB" w:rsidP="00154FAB">
            <w:pPr>
              <w:jc w:val="right"/>
            </w:pPr>
            <w:r>
              <w:t>-</w:t>
            </w:r>
          </w:p>
        </w:tc>
        <w:tc>
          <w:tcPr>
            <w:tcW w:w="2557" w:type="dxa"/>
          </w:tcPr>
          <w:p w:rsidR="00154FAB" w:rsidRDefault="00154FAB" w:rsidP="00154FAB">
            <w:pPr>
              <w:jc w:val="right"/>
            </w:pPr>
            <w:r>
              <w:t>-</w:t>
            </w:r>
          </w:p>
        </w:tc>
      </w:tr>
      <w:tr w:rsidR="00154FAB" w:rsidTr="00154FAB">
        <w:tc>
          <w:tcPr>
            <w:tcW w:w="646" w:type="dxa"/>
          </w:tcPr>
          <w:p w:rsidR="00154FAB" w:rsidRDefault="00154FAB" w:rsidP="00154FAB">
            <w:pPr>
              <w:jc w:val="center"/>
            </w:pPr>
            <w:r>
              <w:t>7</w:t>
            </w:r>
          </w:p>
        </w:tc>
        <w:tc>
          <w:tcPr>
            <w:tcW w:w="2835" w:type="dxa"/>
          </w:tcPr>
          <w:p w:rsidR="00154FAB" w:rsidRDefault="00154FAB" w:rsidP="00154FAB">
            <w:pPr>
              <w:jc w:val="left"/>
            </w:pPr>
            <w:r>
              <w:rPr>
                <w:rFonts w:hint="eastAsia"/>
              </w:rPr>
              <w:t>可转债（可交换债）</w:t>
            </w:r>
          </w:p>
        </w:tc>
        <w:tc>
          <w:tcPr>
            <w:tcW w:w="2466" w:type="dxa"/>
          </w:tcPr>
          <w:p w:rsidR="00154FAB" w:rsidRDefault="00154FAB" w:rsidP="00154FAB">
            <w:pPr>
              <w:jc w:val="right"/>
            </w:pPr>
            <w:r>
              <w:t>2,461,464.75</w:t>
            </w:r>
          </w:p>
        </w:tc>
        <w:tc>
          <w:tcPr>
            <w:tcW w:w="2557" w:type="dxa"/>
          </w:tcPr>
          <w:p w:rsidR="00154FAB" w:rsidRDefault="00154FAB" w:rsidP="00154FAB">
            <w:pPr>
              <w:jc w:val="right"/>
            </w:pPr>
            <w:r>
              <w:t>1.57</w:t>
            </w:r>
          </w:p>
        </w:tc>
      </w:tr>
      <w:tr w:rsidR="00154FAB" w:rsidTr="00154FAB">
        <w:tc>
          <w:tcPr>
            <w:tcW w:w="646" w:type="dxa"/>
          </w:tcPr>
          <w:p w:rsidR="00154FAB" w:rsidRDefault="00154FAB" w:rsidP="00154FAB">
            <w:pPr>
              <w:jc w:val="center"/>
            </w:pPr>
            <w:r>
              <w:t>8</w:t>
            </w:r>
          </w:p>
        </w:tc>
        <w:tc>
          <w:tcPr>
            <w:tcW w:w="2835" w:type="dxa"/>
          </w:tcPr>
          <w:p w:rsidR="00154FAB" w:rsidRDefault="00154FAB" w:rsidP="00154FAB">
            <w:pPr>
              <w:jc w:val="left"/>
            </w:pPr>
            <w:r>
              <w:rPr>
                <w:rFonts w:hint="eastAsia"/>
              </w:rPr>
              <w:t>同业存单</w:t>
            </w:r>
          </w:p>
        </w:tc>
        <w:tc>
          <w:tcPr>
            <w:tcW w:w="2466" w:type="dxa"/>
          </w:tcPr>
          <w:p w:rsidR="00154FAB" w:rsidRDefault="00154FAB" w:rsidP="00154FAB">
            <w:pPr>
              <w:jc w:val="right"/>
            </w:pPr>
            <w:r>
              <w:t>-</w:t>
            </w:r>
          </w:p>
        </w:tc>
        <w:tc>
          <w:tcPr>
            <w:tcW w:w="2557" w:type="dxa"/>
          </w:tcPr>
          <w:p w:rsidR="00154FAB" w:rsidRDefault="00154FAB" w:rsidP="00154FAB">
            <w:pPr>
              <w:jc w:val="right"/>
            </w:pPr>
            <w:r>
              <w:t>-</w:t>
            </w:r>
          </w:p>
        </w:tc>
      </w:tr>
      <w:tr w:rsidR="00154FAB" w:rsidTr="00154FAB">
        <w:tc>
          <w:tcPr>
            <w:tcW w:w="646" w:type="dxa"/>
          </w:tcPr>
          <w:p w:rsidR="00154FAB" w:rsidRDefault="00154FAB" w:rsidP="00154FAB">
            <w:pPr>
              <w:jc w:val="center"/>
            </w:pPr>
            <w:r>
              <w:t>9</w:t>
            </w:r>
          </w:p>
        </w:tc>
        <w:tc>
          <w:tcPr>
            <w:tcW w:w="2835" w:type="dxa"/>
          </w:tcPr>
          <w:p w:rsidR="00154FAB" w:rsidRDefault="00154FAB" w:rsidP="00154FAB">
            <w:pPr>
              <w:jc w:val="left"/>
            </w:pPr>
            <w:r>
              <w:rPr>
                <w:rFonts w:hint="eastAsia"/>
              </w:rPr>
              <w:t>其他</w:t>
            </w:r>
          </w:p>
        </w:tc>
        <w:tc>
          <w:tcPr>
            <w:tcW w:w="2466" w:type="dxa"/>
          </w:tcPr>
          <w:p w:rsidR="00154FAB" w:rsidRDefault="00154FAB" w:rsidP="00154FAB">
            <w:pPr>
              <w:jc w:val="right"/>
            </w:pPr>
            <w:r>
              <w:t>-</w:t>
            </w:r>
          </w:p>
        </w:tc>
        <w:tc>
          <w:tcPr>
            <w:tcW w:w="2557" w:type="dxa"/>
          </w:tcPr>
          <w:p w:rsidR="00154FAB" w:rsidRDefault="00154FAB" w:rsidP="00154FAB">
            <w:pPr>
              <w:jc w:val="right"/>
            </w:pPr>
            <w:r>
              <w:t>-</w:t>
            </w:r>
          </w:p>
        </w:tc>
      </w:tr>
      <w:tr w:rsidR="00154FAB" w:rsidTr="00154FAB">
        <w:tc>
          <w:tcPr>
            <w:tcW w:w="646" w:type="dxa"/>
          </w:tcPr>
          <w:p w:rsidR="00154FAB" w:rsidRDefault="00154FAB" w:rsidP="00154FAB">
            <w:pPr>
              <w:jc w:val="center"/>
            </w:pPr>
            <w:r>
              <w:t>10</w:t>
            </w:r>
          </w:p>
        </w:tc>
        <w:tc>
          <w:tcPr>
            <w:tcW w:w="2835" w:type="dxa"/>
          </w:tcPr>
          <w:p w:rsidR="00154FAB" w:rsidRDefault="00154FAB" w:rsidP="00154FAB">
            <w:pPr>
              <w:jc w:val="left"/>
            </w:pPr>
            <w:r>
              <w:rPr>
                <w:rFonts w:hint="eastAsia"/>
              </w:rPr>
              <w:t>合计</w:t>
            </w:r>
          </w:p>
        </w:tc>
        <w:tc>
          <w:tcPr>
            <w:tcW w:w="2466" w:type="dxa"/>
          </w:tcPr>
          <w:p w:rsidR="00154FAB" w:rsidRDefault="00154FAB" w:rsidP="00154FAB">
            <w:pPr>
              <w:jc w:val="right"/>
            </w:pPr>
            <w:r>
              <w:t>102,845,514.06</w:t>
            </w:r>
          </w:p>
        </w:tc>
        <w:tc>
          <w:tcPr>
            <w:tcW w:w="2557" w:type="dxa"/>
          </w:tcPr>
          <w:p w:rsidR="00154FAB" w:rsidRDefault="00154FAB" w:rsidP="00154FAB">
            <w:pPr>
              <w:jc w:val="right"/>
            </w:pPr>
            <w:r>
              <w:t>65.57</w:t>
            </w:r>
          </w:p>
        </w:tc>
      </w:tr>
    </w:tbl>
    <w:p w:rsidR="00154FAB" w:rsidRDefault="00154FAB" w:rsidP="00154FA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54FAB" w:rsidTr="00154FAB">
        <w:trPr>
          <w:cnfStyle w:val="100000000000" w:firstRow="1" w:lastRow="0" w:firstColumn="0" w:lastColumn="0" w:oddVBand="0" w:evenVBand="0" w:oddHBand="0" w:evenHBand="0" w:firstRowFirstColumn="0" w:firstRowLastColumn="0" w:lastRowFirstColumn="0" w:lastRowLastColumn="0"/>
        </w:trPr>
        <w:tc>
          <w:tcPr>
            <w:tcW w:w="646" w:type="dxa"/>
          </w:tcPr>
          <w:p w:rsidR="00154FAB" w:rsidRPr="00154FAB" w:rsidRDefault="00154FAB" w:rsidP="00154FAB">
            <w:pPr>
              <w:jc w:val="center"/>
              <w:rPr>
                <w:b/>
              </w:rPr>
            </w:pPr>
            <w:r w:rsidRPr="00154FAB">
              <w:rPr>
                <w:rFonts w:hint="eastAsia"/>
                <w:b/>
              </w:rPr>
              <w:t>序号</w:t>
            </w:r>
          </w:p>
        </w:tc>
        <w:tc>
          <w:tcPr>
            <w:tcW w:w="1162" w:type="dxa"/>
          </w:tcPr>
          <w:p w:rsidR="00154FAB" w:rsidRPr="00154FAB" w:rsidRDefault="00154FAB" w:rsidP="00154FAB">
            <w:pPr>
              <w:jc w:val="center"/>
              <w:rPr>
                <w:b/>
              </w:rPr>
            </w:pPr>
            <w:r w:rsidRPr="00154FAB">
              <w:rPr>
                <w:rFonts w:hint="eastAsia"/>
                <w:b/>
              </w:rPr>
              <w:t>债券代码</w:t>
            </w:r>
          </w:p>
        </w:tc>
        <w:tc>
          <w:tcPr>
            <w:tcW w:w="1928" w:type="dxa"/>
          </w:tcPr>
          <w:p w:rsidR="00154FAB" w:rsidRPr="00154FAB" w:rsidRDefault="00154FAB" w:rsidP="00154FAB">
            <w:pPr>
              <w:jc w:val="center"/>
              <w:rPr>
                <w:b/>
              </w:rPr>
            </w:pPr>
            <w:r w:rsidRPr="00154FAB">
              <w:rPr>
                <w:rFonts w:hint="eastAsia"/>
                <w:b/>
              </w:rPr>
              <w:t>债券名称</w:t>
            </w:r>
          </w:p>
        </w:tc>
        <w:tc>
          <w:tcPr>
            <w:tcW w:w="1140" w:type="dxa"/>
          </w:tcPr>
          <w:p w:rsidR="00154FAB" w:rsidRPr="00154FAB" w:rsidRDefault="00154FAB" w:rsidP="00154FAB">
            <w:pPr>
              <w:jc w:val="center"/>
              <w:rPr>
                <w:b/>
              </w:rPr>
            </w:pPr>
            <w:r w:rsidRPr="00154FAB">
              <w:rPr>
                <w:rFonts w:hint="eastAsia"/>
                <w:b/>
              </w:rPr>
              <w:t>数量（张）</w:t>
            </w:r>
          </w:p>
        </w:tc>
        <w:tc>
          <w:tcPr>
            <w:tcW w:w="1814" w:type="dxa"/>
          </w:tcPr>
          <w:p w:rsidR="00154FAB" w:rsidRPr="00154FAB" w:rsidRDefault="00154FAB" w:rsidP="00154FAB">
            <w:pPr>
              <w:jc w:val="center"/>
              <w:rPr>
                <w:b/>
              </w:rPr>
            </w:pPr>
            <w:r w:rsidRPr="00154FAB">
              <w:rPr>
                <w:rFonts w:hint="eastAsia"/>
                <w:b/>
              </w:rPr>
              <w:t>公允价值（元）</w:t>
            </w:r>
          </w:p>
        </w:tc>
        <w:tc>
          <w:tcPr>
            <w:tcW w:w="1814" w:type="dxa"/>
          </w:tcPr>
          <w:p w:rsidR="00154FAB" w:rsidRPr="00154FAB" w:rsidRDefault="00154FAB" w:rsidP="00154FAB">
            <w:pPr>
              <w:jc w:val="center"/>
              <w:rPr>
                <w:b/>
              </w:rPr>
            </w:pPr>
            <w:r w:rsidRPr="00154FAB">
              <w:rPr>
                <w:rFonts w:hint="eastAsia"/>
                <w:b/>
              </w:rPr>
              <w:t>占基金资产净值比例（％）</w:t>
            </w:r>
          </w:p>
        </w:tc>
      </w:tr>
      <w:tr w:rsidR="00154FAB" w:rsidTr="00154FAB">
        <w:tc>
          <w:tcPr>
            <w:tcW w:w="646" w:type="dxa"/>
          </w:tcPr>
          <w:p w:rsidR="00154FAB" w:rsidRDefault="00154FAB" w:rsidP="00154FAB">
            <w:pPr>
              <w:jc w:val="center"/>
            </w:pPr>
            <w:r>
              <w:t>1</w:t>
            </w:r>
          </w:p>
        </w:tc>
        <w:tc>
          <w:tcPr>
            <w:tcW w:w="1162" w:type="dxa"/>
          </w:tcPr>
          <w:p w:rsidR="00154FAB" w:rsidRDefault="00154FAB" w:rsidP="00154FAB">
            <w:pPr>
              <w:jc w:val="left"/>
            </w:pPr>
            <w:r>
              <w:t>148670</w:t>
            </w:r>
          </w:p>
        </w:tc>
        <w:tc>
          <w:tcPr>
            <w:tcW w:w="1928" w:type="dxa"/>
          </w:tcPr>
          <w:p w:rsidR="00154FAB" w:rsidRDefault="00154FAB" w:rsidP="00154FAB">
            <w:pPr>
              <w:jc w:val="left"/>
            </w:pPr>
            <w:r>
              <w:rPr>
                <w:rFonts w:hint="eastAsia"/>
              </w:rPr>
              <w:t>24</w:t>
            </w:r>
            <w:r>
              <w:rPr>
                <w:rFonts w:hint="eastAsia"/>
              </w:rPr>
              <w:t>兴城</w:t>
            </w:r>
            <w:r>
              <w:rPr>
                <w:rFonts w:hint="eastAsia"/>
              </w:rPr>
              <w:t>YK04</w:t>
            </w:r>
          </w:p>
        </w:tc>
        <w:tc>
          <w:tcPr>
            <w:tcW w:w="1140" w:type="dxa"/>
          </w:tcPr>
          <w:p w:rsidR="00154FAB" w:rsidRDefault="00154FAB" w:rsidP="00154FAB">
            <w:pPr>
              <w:jc w:val="right"/>
            </w:pPr>
            <w:r>
              <w:t>150,000</w:t>
            </w:r>
          </w:p>
        </w:tc>
        <w:tc>
          <w:tcPr>
            <w:tcW w:w="1814" w:type="dxa"/>
          </w:tcPr>
          <w:p w:rsidR="00154FAB" w:rsidRDefault="00154FAB" w:rsidP="00154FAB">
            <w:pPr>
              <w:jc w:val="right"/>
            </w:pPr>
            <w:r>
              <w:t>15,421,882.19</w:t>
            </w:r>
          </w:p>
        </w:tc>
        <w:tc>
          <w:tcPr>
            <w:tcW w:w="1814" w:type="dxa"/>
          </w:tcPr>
          <w:p w:rsidR="00154FAB" w:rsidRDefault="00154FAB" w:rsidP="00154FAB">
            <w:pPr>
              <w:jc w:val="right"/>
            </w:pPr>
            <w:r>
              <w:t>9.83</w:t>
            </w:r>
          </w:p>
        </w:tc>
      </w:tr>
      <w:tr w:rsidR="00154FAB" w:rsidTr="00154FAB">
        <w:tc>
          <w:tcPr>
            <w:tcW w:w="646" w:type="dxa"/>
          </w:tcPr>
          <w:p w:rsidR="00154FAB" w:rsidRDefault="00154FAB" w:rsidP="00154FAB">
            <w:pPr>
              <w:jc w:val="center"/>
            </w:pPr>
            <w:r>
              <w:t>2</w:t>
            </w:r>
          </w:p>
        </w:tc>
        <w:tc>
          <w:tcPr>
            <w:tcW w:w="1162" w:type="dxa"/>
          </w:tcPr>
          <w:p w:rsidR="00154FAB" w:rsidRDefault="00154FAB" w:rsidP="00154FAB">
            <w:pPr>
              <w:jc w:val="left"/>
            </w:pPr>
            <w:r>
              <w:t>242059</w:t>
            </w:r>
          </w:p>
        </w:tc>
        <w:tc>
          <w:tcPr>
            <w:tcW w:w="1928" w:type="dxa"/>
          </w:tcPr>
          <w:p w:rsidR="00154FAB" w:rsidRDefault="00154FAB" w:rsidP="00154FAB">
            <w:pPr>
              <w:jc w:val="left"/>
            </w:pPr>
            <w:r>
              <w:rPr>
                <w:rFonts w:hint="eastAsia"/>
              </w:rPr>
              <w:t>24</w:t>
            </w:r>
            <w:r>
              <w:rPr>
                <w:rFonts w:hint="eastAsia"/>
              </w:rPr>
              <w:t>扬子</w:t>
            </w:r>
            <w:r>
              <w:rPr>
                <w:rFonts w:hint="eastAsia"/>
              </w:rPr>
              <w:t>Y2</w:t>
            </w:r>
          </w:p>
        </w:tc>
        <w:tc>
          <w:tcPr>
            <w:tcW w:w="1140" w:type="dxa"/>
          </w:tcPr>
          <w:p w:rsidR="00154FAB" w:rsidRDefault="00154FAB" w:rsidP="00154FAB">
            <w:pPr>
              <w:jc w:val="right"/>
            </w:pPr>
            <w:r>
              <w:t>150,000</w:t>
            </w:r>
          </w:p>
        </w:tc>
        <w:tc>
          <w:tcPr>
            <w:tcW w:w="1814" w:type="dxa"/>
          </w:tcPr>
          <w:p w:rsidR="00154FAB" w:rsidRDefault="00154FAB" w:rsidP="00154FAB">
            <w:pPr>
              <w:jc w:val="right"/>
            </w:pPr>
            <w:r>
              <w:t>15,139,561.64</w:t>
            </w:r>
          </w:p>
        </w:tc>
        <w:tc>
          <w:tcPr>
            <w:tcW w:w="1814" w:type="dxa"/>
          </w:tcPr>
          <w:p w:rsidR="00154FAB" w:rsidRDefault="00154FAB" w:rsidP="00154FAB">
            <w:pPr>
              <w:jc w:val="right"/>
            </w:pPr>
            <w:r>
              <w:t>9.65</w:t>
            </w:r>
          </w:p>
        </w:tc>
      </w:tr>
      <w:tr w:rsidR="00154FAB" w:rsidTr="00154FAB">
        <w:tc>
          <w:tcPr>
            <w:tcW w:w="646" w:type="dxa"/>
          </w:tcPr>
          <w:p w:rsidR="00154FAB" w:rsidRDefault="00154FAB" w:rsidP="00154FAB">
            <w:pPr>
              <w:jc w:val="center"/>
            </w:pPr>
            <w:r>
              <w:t>3</w:t>
            </w:r>
          </w:p>
        </w:tc>
        <w:tc>
          <w:tcPr>
            <w:tcW w:w="1162" w:type="dxa"/>
          </w:tcPr>
          <w:p w:rsidR="00154FAB" w:rsidRDefault="00154FAB" w:rsidP="00154FAB">
            <w:pPr>
              <w:jc w:val="left"/>
            </w:pPr>
            <w:r>
              <w:t>148695</w:t>
            </w:r>
          </w:p>
        </w:tc>
        <w:tc>
          <w:tcPr>
            <w:tcW w:w="1928" w:type="dxa"/>
          </w:tcPr>
          <w:p w:rsidR="00154FAB" w:rsidRDefault="00154FAB" w:rsidP="00154FAB">
            <w:pPr>
              <w:jc w:val="left"/>
            </w:pPr>
            <w:r>
              <w:rPr>
                <w:rFonts w:hint="eastAsia"/>
              </w:rPr>
              <w:t>24</w:t>
            </w:r>
            <w:r>
              <w:rPr>
                <w:rFonts w:hint="eastAsia"/>
              </w:rPr>
              <w:t>蓉金</w:t>
            </w:r>
            <w:r>
              <w:rPr>
                <w:rFonts w:hint="eastAsia"/>
              </w:rPr>
              <w:t>01</w:t>
            </w:r>
          </w:p>
        </w:tc>
        <w:tc>
          <w:tcPr>
            <w:tcW w:w="1140" w:type="dxa"/>
          </w:tcPr>
          <w:p w:rsidR="00154FAB" w:rsidRDefault="00154FAB" w:rsidP="00154FAB">
            <w:pPr>
              <w:jc w:val="right"/>
            </w:pPr>
            <w:r>
              <w:t>100,000</w:t>
            </w:r>
          </w:p>
        </w:tc>
        <w:tc>
          <w:tcPr>
            <w:tcW w:w="1814" w:type="dxa"/>
          </w:tcPr>
          <w:p w:rsidR="00154FAB" w:rsidRDefault="00154FAB" w:rsidP="00154FAB">
            <w:pPr>
              <w:jc w:val="right"/>
            </w:pPr>
            <w:r>
              <w:t>10,381,898.08</w:t>
            </w:r>
          </w:p>
        </w:tc>
        <w:tc>
          <w:tcPr>
            <w:tcW w:w="1814" w:type="dxa"/>
          </w:tcPr>
          <w:p w:rsidR="00154FAB" w:rsidRDefault="00154FAB" w:rsidP="00154FAB">
            <w:pPr>
              <w:jc w:val="right"/>
            </w:pPr>
            <w:r>
              <w:t>6.62</w:t>
            </w:r>
          </w:p>
        </w:tc>
      </w:tr>
      <w:tr w:rsidR="00154FAB" w:rsidTr="00154FAB">
        <w:tc>
          <w:tcPr>
            <w:tcW w:w="646" w:type="dxa"/>
          </w:tcPr>
          <w:p w:rsidR="00154FAB" w:rsidRDefault="00154FAB" w:rsidP="00154FAB">
            <w:pPr>
              <w:jc w:val="center"/>
            </w:pPr>
            <w:r>
              <w:t>4</w:t>
            </w:r>
          </w:p>
        </w:tc>
        <w:tc>
          <w:tcPr>
            <w:tcW w:w="1162" w:type="dxa"/>
          </w:tcPr>
          <w:p w:rsidR="00154FAB" w:rsidRDefault="00154FAB" w:rsidP="00154FAB">
            <w:pPr>
              <w:jc w:val="left"/>
            </w:pPr>
            <w:r>
              <w:t>241378</w:t>
            </w:r>
          </w:p>
        </w:tc>
        <w:tc>
          <w:tcPr>
            <w:tcW w:w="1928" w:type="dxa"/>
          </w:tcPr>
          <w:p w:rsidR="00154FAB" w:rsidRDefault="00154FAB" w:rsidP="00154FAB">
            <w:pPr>
              <w:jc w:val="left"/>
            </w:pPr>
            <w:r>
              <w:rPr>
                <w:rFonts w:hint="eastAsia"/>
              </w:rPr>
              <w:t>24</w:t>
            </w:r>
            <w:r>
              <w:rPr>
                <w:rFonts w:hint="eastAsia"/>
              </w:rPr>
              <w:t>节能</w:t>
            </w:r>
            <w:r>
              <w:rPr>
                <w:rFonts w:hint="eastAsia"/>
              </w:rPr>
              <w:t>K2</w:t>
            </w:r>
          </w:p>
        </w:tc>
        <w:tc>
          <w:tcPr>
            <w:tcW w:w="1140" w:type="dxa"/>
          </w:tcPr>
          <w:p w:rsidR="00154FAB" w:rsidRDefault="00154FAB" w:rsidP="00154FAB">
            <w:pPr>
              <w:jc w:val="right"/>
            </w:pPr>
            <w:r>
              <w:t>100,000</w:t>
            </w:r>
          </w:p>
        </w:tc>
        <w:tc>
          <w:tcPr>
            <w:tcW w:w="1814" w:type="dxa"/>
          </w:tcPr>
          <w:p w:rsidR="00154FAB" w:rsidRDefault="00154FAB" w:rsidP="00154FAB">
            <w:pPr>
              <w:jc w:val="right"/>
            </w:pPr>
            <w:r>
              <w:t>10,132,590.69</w:t>
            </w:r>
          </w:p>
        </w:tc>
        <w:tc>
          <w:tcPr>
            <w:tcW w:w="1814" w:type="dxa"/>
          </w:tcPr>
          <w:p w:rsidR="00154FAB" w:rsidRDefault="00154FAB" w:rsidP="00154FAB">
            <w:pPr>
              <w:jc w:val="right"/>
            </w:pPr>
            <w:r>
              <w:t>6.46</w:t>
            </w:r>
          </w:p>
        </w:tc>
      </w:tr>
      <w:tr w:rsidR="00154FAB" w:rsidTr="00154FAB">
        <w:tc>
          <w:tcPr>
            <w:tcW w:w="646" w:type="dxa"/>
          </w:tcPr>
          <w:p w:rsidR="00154FAB" w:rsidRDefault="00154FAB" w:rsidP="00154FAB">
            <w:pPr>
              <w:jc w:val="center"/>
            </w:pPr>
            <w:r>
              <w:t>5</w:t>
            </w:r>
          </w:p>
        </w:tc>
        <w:tc>
          <w:tcPr>
            <w:tcW w:w="1162" w:type="dxa"/>
          </w:tcPr>
          <w:p w:rsidR="00154FAB" w:rsidRDefault="00154FAB" w:rsidP="00154FAB">
            <w:pPr>
              <w:jc w:val="left"/>
            </w:pPr>
            <w:r>
              <w:t>241394</w:t>
            </w:r>
          </w:p>
        </w:tc>
        <w:tc>
          <w:tcPr>
            <w:tcW w:w="1928" w:type="dxa"/>
          </w:tcPr>
          <w:p w:rsidR="00154FAB" w:rsidRDefault="00154FAB" w:rsidP="00154FAB">
            <w:pPr>
              <w:jc w:val="left"/>
            </w:pPr>
            <w:r>
              <w:rPr>
                <w:rFonts w:hint="eastAsia"/>
              </w:rPr>
              <w:t>24</w:t>
            </w:r>
            <w:r>
              <w:rPr>
                <w:rFonts w:hint="eastAsia"/>
              </w:rPr>
              <w:t>国丰</w:t>
            </w:r>
            <w:r>
              <w:rPr>
                <w:rFonts w:hint="eastAsia"/>
              </w:rPr>
              <w:t>06</w:t>
            </w:r>
          </w:p>
        </w:tc>
        <w:tc>
          <w:tcPr>
            <w:tcW w:w="1140" w:type="dxa"/>
          </w:tcPr>
          <w:p w:rsidR="00154FAB" w:rsidRDefault="00154FAB" w:rsidP="00154FAB">
            <w:pPr>
              <w:jc w:val="right"/>
            </w:pPr>
            <w:r>
              <w:t>100,000</w:t>
            </w:r>
          </w:p>
        </w:tc>
        <w:tc>
          <w:tcPr>
            <w:tcW w:w="1814" w:type="dxa"/>
          </w:tcPr>
          <w:p w:rsidR="00154FAB" w:rsidRDefault="00154FAB" w:rsidP="00154FAB">
            <w:pPr>
              <w:jc w:val="right"/>
            </w:pPr>
            <w:r>
              <w:t>10,032,953.43</w:t>
            </w:r>
          </w:p>
        </w:tc>
        <w:tc>
          <w:tcPr>
            <w:tcW w:w="1814" w:type="dxa"/>
          </w:tcPr>
          <w:p w:rsidR="00154FAB" w:rsidRDefault="00154FAB" w:rsidP="00154FAB">
            <w:pPr>
              <w:jc w:val="right"/>
            </w:pPr>
            <w:r>
              <w:t>6.40</w:t>
            </w:r>
          </w:p>
        </w:tc>
      </w:tr>
    </w:tbl>
    <w:p w:rsidR="00154FAB" w:rsidRDefault="00154FAB" w:rsidP="00154FAB">
      <w:pPr>
        <w:pStyle w:val="-2"/>
        <w:spacing w:before="312"/>
        <w:rPr>
          <w:rFonts w:hint="eastAsia"/>
        </w:rPr>
      </w:pPr>
      <w:r>
        <w:rPr>
          <w:rFonts w:hint="eastAsia"/>
        </w:rPr>
        <w:t>报告期末按公允价值占基金资产净值比例大小排名的前十名资产支持证券投资明细</w:t>
      </w:r>
    </w:p>
    <w:p w:rsidR="00154FAB" w:rsidRDefault="00154FAB" w:rsidP="00154FAB">
      <w:pPr>
        <w:pStyle w:val="-"/>
        <w:ind w:firstLine="420"/>
        <w:rPr>
          <w:rFonts w:hint="eastAsia"/>
        </w:rPr>
      </w:pPr>
      <w:r>
        <w:rPr>
          <w:rFonts w:hint="eastAsia"/>
        </w:rPr>
        <w:t>本基金本报告期末未持有资产支持证券。</w:t>
      </w:r>
    </w:p>
    <w:p w:rsidR="00154FAB" w:rsidRDefault="00154FAB" w:rsidP="00154FAB">
      <w:pPr>
        <w:pStyle w:val="-2"/>
        <w:spacing w:before="312"/>
        <w:rPr>
          <w:rFonts w:hint="eastAsia"/>
        </w:rPr>
      </w:pPr>
      <w:r>
        <w:rPr>
          <w:rFonts w:hint="eastAsia"/>
        </w:rPr>
        <w:t>报告期末按公允价值占基金资产净值比例大小排序的前五名贵金属投资明细</w:t>
      </w:r>
    </w:p>
    <w:p w:rsidR="00154FAB" w:rsidRDefault="00154FAB" w:rsidP="00154FAB">
      <w:pPr>
        <w:pStyle w:val="-"/>
        <w:ind w:firstLine="420"/>
        <w:rPr>
          <w:rFonts w:hint="eastAsia"/>
        </w:rPr>
      </w:pPr>
      <w:r>
        <w:rPr>
          <w:rFonts w:hint="eastAsia"/>
        </w:rPr>
        <w:t>无。</w:t>
      </w:r>
    </w:p>
    <w:p w:rsidR="00154FAB" w:rsidRDefault="00154FAB" w:rsidP="00154FAB">
      <w:pPr>
        <w:pStyle w:val="-2"/>
        <w:spacing w:before="312"/>
        <w:rPr>
          <w:rFonts w:hint="eastAsia"/>
        </w:rPr>
      </w:pPr>
      <w:r>
        <w:rPr>
          <w:rFonts w:hint="eastAsia"/>
        </w:rPr>
        <w:t>报告期末按公允价值占基金资产净值比例大小排名的前五名权证投资明细</w:t>
      </w:r>
    </w:p>
    <w:p w:rsidR="00154FAB" w:rsidRDefault="00154FAB" w:rsidP="00154FAB">
      <w:pPr>
        <w:pStyle w:val="-"/>
        <w:ind w:firstLine="420"/>
        <w:rPr>
          <w:rFonts w:hint="eastAsia"/>
        </w:rPr>
      </w:pPr>
      <w:r>
        <w:rPr>
          <w:rFonts w:hint="eastAsia"/>
        </w:rPr>
        <w:t>无。</w:t>
      </w:r>
    </w:p>
    <w:p w:rsidR="00154FAB" w:rsidRDefault="00154FAB" w:rsidP="00154FAB">
      <w:pPr>
        <w:pStyle w:val="-2"/>
        <w:spacing w:before="312"/>
        <w:rPr>
          <w:rFonts w:hint="eastAsia"/>
        </w:rPr>
      </w:pPr>
      <w:r>
        <w:rPr>
          <w:rFonts w:hint="eastAsia"/>
        </w:rPr>
        <w:lastRenderedPageBreak/>
        <w:t>报告期末本基金投资的股指期货交易情况说明</w:t>
      </w:r>
    </w:p>
    <w:p w:rsidR="00154FAB" w:rsidRDefault="00154FAB" w:rsidP="00154FAB">
      <w:pPr>
        <w:pStyle w:val="-3"/>
        <w:spacing w:before="156" w:after="156"/>
        <w:rPr>
          <w:rFonts w:hint="eastAsia"/>
        </w:rPr>
      </w:pPr>
      <w:r>
        <w:rPr>
          <w:rFonts w:hint="eastAsia"/>
        </w:rPr>
        <w:t>报告期末本基金投资的股指期货持仓和损益明细</w:t>
      </w:r>
    </w:p>
    <w:p w:rsidR="00154FAB" w:rsidRDefault="00154FAB" w:rsidP="00154FAB">
      <w:pPr>
        <w:pStyle w:val="-"/>
        <w:ind w:firstLine="420"/>
        <w:rPr>
          <w:rFonts w:hint="eastAsia"/>
        </w:rPr>
      </w:pPr>
      <w:r>
        <w:rPr>
          <w:rFonts w:hint="eastAsia"/>
        </w:rPr>
        <w:t>无。</w:t>
      </w:r>
    </w:p>
    <w:p w:rsidR="00154FAB" w:rsidRDefault="00154FAB" w:rsidP="00154FAB">
      <w:pPr>
        <w:pStyle w:val="-3"/>
        <w:spacing w:before="156" w:after="156"/>
        <w:rPr>
          <w:rFonts w:hint="eastAsia"/>
        </w:rPr>
      </w:pPr>
      <w:r>
        <w:rPr>
          <w:rFonts w:hint="eastAsia"/>
        </w:rPr>
        <w:t>本基金投资股指期货的投资政策</w:t>
      </w:r>
    </w:p>
    <w:p w:rsidR="00154FAB" w:rsidRDefault="00154FAB" w:rsidP="00154FAB">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154FAB" w:rsidRDefault="00154FAB" w:rsidP="00154FAB">
      <w:pPr>
        <w:pStyle w:val="-2"/>
        <w:spacing w:before="312"/>
        <w:rPr>
          <w:rFonts w:hint="eastAsia"/>
        </w:rPr>
      </w:pPr>
      <w:r>
        <w:rPr>
          <w:rFonts w:hint="eastAsia"/>
        </w:rPr>
        <w:t>报告期末本基金投资的国债期货交易情况说明</w:t>
      </w:r>
    </w:p>
    <w:p w:rsidR="00154FAB" w:rsidRDefault="00154FAB" w:rsidP="00154FAB">
      <w:pPr>
        <w:pStyle w:val="-3"/>
        <w:spacing w:before="156" w:after="156"/>
        <w:rPr>
          <w:rFonts w:hint="eastAsia"/>
        </w:rPr>
      </w:pPr>
      <w:r>
        <w:rPr>
          <w:rFonts w:hint="eastAsia"/>
        </w:rPr>
        <w:t>本期国债期货投资政策</w:t>
      </w:r>
    </w:p>
    <w:p w:rsidR="00154FAB" w:rsidRDefault="00154FAB" w:rsidP="00154FAB">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154FAB" w:rsidRDefault="00154FAB" w:rsidP="00154FAB">
      <w:pPr>
        <w:pStyle w:val="-3"/>
        <w:spacing w:before="156" w:after="156"/>
        <w:rPr>
          <w:rFonts w:hint="eastAsia"/>
        </w:rPr>
      </w:pPr>
      <w:r>
        <w:rPr>
          <w:rFonts w:hint="eastAsia"/>
        </w:rPr>
        <w:t>报告期末本基金投资的国债期货持仓和损益明细</w:t>
      </w:r>
    </w:p>
    <w:p w:rsidR="00154FAB" w:rsidRDefault="00154FAB" w:rsidP="00154FAB">
      <w:pPr>
        <w:pStyle w:val="-"/>
        <w:ind w:firstLine="420"/>
        <w:rPr>
          <w:rFonts w:hint="eastAsia"/>
        </w:rPr>
      </w:pPr>
      <w:r>
        <w:rPr>
          <w:rFonts w:hint="eastAsia"/>
        </w:rPr>
        <w:t>无。</w:t>
      </w:r>
    </w:p>
    <w:p w:rsidR="00154FAB" w:rsidRDefault="00154FAB" w:rsidP="00154FAB">
      <w:pPr>
        <w:pStyle w:val="-3"/>
        <w:spacing w:before="156" w:after="156"/>
        <w:rPr>
          <w:rFonts w:hint="eastAsia"/>
        </w:rPr>
      </w:pPr>
      <w:r>
        <w:rPr>
          <w:rFonts w:hint="eastAsia"/>
        </w:rPr>
        <w:t>本期国债期货投资评价</w:t>
      </w:r>
    </w:p>
    <w:p w:rsidR="00154FAB" w:rsidRDefault="00154FAB" w:rsidP="00154FAB">
      <w:pPr>
        <w:pStyle w:val="-"/>
        <w:ind w:firstLine="420"/>
        <w:rPr>
          <w:rFonts w:hint="eastAsia"/>
        </w:rPr>
      </w:pPr>
      <w:r>
        <w:rPr>
          <w:rFonts w:hint="eastAsia"/>
        </w:rPr>
        <w:t>无。</w:t>
      </w:r>
    </w:p>
    <w:p w:rsidR="00154FAB" w:rsidRDefault="00154FAB" w:rsidP="00154FAB">
      <w:pPr>
        <w:pStyle w:val="-2"/>
        <w:spacing w:before="312"/>
        <w:rPr>
          <w:rFonts w:hint="eastAsia"/>
        </w:rPr>
      </w:pPr>
      <w:r>
        <w:rPr>
          <w:rFonts w:hint="eastAsia"/>
        </w:rPr>
        <w:t>投资组合报告附注</w:t>
      </w:r>
    </w:p>
    <w:p w:rsidR="00154FAB" w:rsidRDefault="00154FAB" w:rsidP="00154FAB">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54FAB" w:rsidRDefault="00154FAB" w:rsidP="00154FAB">
      <w:pPr>
        <w:pStyle w:val="-"/>
        <w:ind w:firstLine="420"/>
        <w:rPr>
          <w:rFonts w:hint="eastAsia"/>
        </w:rPr>
      </w:pPr>
      <w:r>
        <w:rPr>
          <w:rFonts w:hint="eastAsia"/>
        </w:rPr>
        <w:t>本基金投资的前十名证券的发行主体中，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154FAB" w:rsidRDefault="00154FAB" w:rsidP="00154FAB">
      <w:pPr>
        <w:pStyle w:val="-"/>
        <w:ind w:firstLine="420"/>
        <w:rPr>
          <w:rFonts w:hint="eastAsia"/>
        </w:rPr>
      </w:pPr>
      <w:r>
        <w:rPr>
          <w:rFonts w:hint="eastAsia"/>
        </w:rPr>
        <w:t>对上述证券的投资决策程序的说明：本基金投资上述证券的投资决策程序符合相关法律法规和公司制度的要求。</w:t>
      </w:r>
    </w:p>
    <w:p w:rsidR="00154FAB" w:rsidRDefault="00154FAB" w:rsidP="00154FAB">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154FAB" w:rsidRDefault="00154FAB" w:rsidP="00154FAB">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154FAB" w:rsidRDefault="00154FAB" w:rsidP="00154FA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54FAB" w:rsidTr="00154FAB">
        <w:trPr>
          <w:cnfStyle w:val="100000000000" w:firstRow="1" w:lastRow="0" w:firstColumn="0" w:lastColumn="0" w:oddVBand="0" w:evenVBand="0" w:oddHBand="0" w:evenHBand="0" w:firstRowFirstColumn="0" w:firstRowLastColumn="0" w:lastRowFirstColumn="0" w:lastRowLastColumn="0"/>
        </w:trPr>
        <w:tc>
          <w:tcPr>
            <w:tcW w:w="743" w:type="dxa"/>
          </w:tcPr>
          <w:p w:rsidR="00154FAB" w:rsidRPr="00154FAB" w:rsidRDefault="00154FAB" w:rsidP="00154FAB">
            <w:pPr>
              <w:jc w:val="center"/>
              <w:rPr>
                <w:b/>
              </w:rPr>
            </w:pPr>
            <w:r w:rsidRPr="00154FAB">
              <w:rPr>
                <w:rFonts w:hint="eastAsia"/>
                <w:b/>
              </w:rPr>
              <w:t>序号</w:t>
            </w:r>
          </w:p>
        </w:tc>
        <w:tc>
          <w:tcPr>
            <w:tcW w:w="2977" w:type="dxa"/>
          </w:tcPr>
          <w:p w:rsidR="00154FAB" w:rsidRPr="00154FAB" w:rsidRDefault="00154FAB" w:rsidP="00154FAB">
            <w:pPr>
              <w:jc w:val="center"/>
              <w:rPr>
                <w:b/>
              </w:rPr>
            </w:pPr>
            <w:r w:rsidRPr="00154FAB">
              <w:rPr>
                <w:rFonts w:hint="eastAsia"/>
                <w:b/>
              </w:rPr>
              <w:t>名称</w:t>
            </w:r>
          </w:p>
        </w:tc>
        <w:tc>
          <w:tcPr>
            <w:tcW w:w="4785" w:type="dxa"/>
          </w:tcPr>
          <w:p w:rsidR="00154FAB" w:rsidRPr="00154FAB" w:rsidRDefault="00154FAB" w:rsidP="00154FAB">
            <w:pPr>
              <w:jc w:val="center"/>
              <w:rPr>
                <w:b/>
              </w:rPr>
            </w:pPr>
            <w:r w:rsidRPr="00154FAB">
              <w:rPr>
                <w:rFonts w:hint="eastAsia"/>
                <w:b/>
              </w:rPr>
              <w:t>金额（元）</w:t>
            </w:r>
          </w:p>
        </w:tc>
      </w:tr>
      <w:tr w:rsidR="00154FAB" w:rsidTr="00154FAB">
        <w:tc>
          <w:tcPr>
            <w:tcW w:w="743" w:type="dxa"/>
          </w:tcPr>
          <w:p w:rsidR="00154FAB" w:rsidRDefault="00154FAB" w:rsidP="00154FAB">
            <w:pPr>
              <w:jc w:val="center"/>
            </w:pPr>
            <w:r>
              <w:t>1</w:t>
            </w:r>
          </w:p>
        </w:tc>
        <w:tc>
          <w:tcPr>
            <w:tcW w:w="2977" w:type="dxa"/>
          </w:tcPr>
          <w:p w:rsidR="00154FAB" w:rsidRDefault="00154FAB" w:rsidP="00154FAB">
            <w:pPr>
              <w:jc w:val="left"/>
            </w:pPr>
            <w:r>
              <w:rPr>
                <w:rFonts w:hint="eastAsia"/>
              </w:rPr>
              <w:t>存出保证金</w:t>
            </w:r>
          </w:p>
        </w:tc>
        <w:tc>
          <w:tcPr>
            <w:tcW w:w="4785" w:type="dxa"/>
          </w:tcPr>
          <w:p w:rsidR="00154FAB" w:rsidRDefault="00154FAB" w:rsidP="00154FAB">
            <w:pPr>
              <w:jc w:val="right"/>
            </w:pPr>
            <w:r>
              <w:t>19,207.16</w:t>
            </w:r>
          </w:p>
        </w:tc>
      </w:tr>
      <w:tr w:rsidR="00154FAB" w:rsidTr="00154FAB">
        <w:tc>
          <w:tcPr>
            <w:tcW w:w="743" w:type="dxa"/>
          </w:tcPr>
          <w:p w:rsidR="00154FAB" w:rsidRDefault="00154FAB" w:rsidP="00154FAB">
            <w:pPr>
              <w:jc w:val="center"/>
            </w:pPr>
            <w:r>
              <w:t>2</w:t>
            </w:r>
          </w:p>
        </w:tc>
        <w:tc>
          <w:tcPr>
            <w:tcW w:w="2977" w:type="dxa"/>
          </w:tcPr>
          <w:p w:rsidR="00154FAB" w:rsidRDefault="00154FAB" w:rsidP="00154FAB">
            <w:pPr>
              <w:jc w:val="left"/>
            </w:pPr>
            <w:r>
              <w:rPr>
                <w:rFonts w:hint="eastAsia"/>
              </w:rPr>
              <w:t>应收证券清算款</w:t>
            </w:r>
          </w:p>
        </w:tc>
        <w:tc>
          <w:tcPr>
            <w:tcW w:w="4785" w:type="dxa"/>
          </w:tcPr>
          <w:p w:rsidR="00154FAB" w:rsidRDefault="00154FAB" w:rsidP="00154FAB">
            <w:pPr>
              <w:jc w:val="right"/>
            </w:pPr>
            <w:r>
              <w:t>471,423.42</w:t>
            </w:r>
          </w:p>
        </w:tc>
      </w:tr>
      <w:tr w:rsidR="00154FAB" w:rsidTr="00154FAB">
        <w:tc>
          <w:tcPr>
            <w:tcW w:w="743" w:type="dxa"/>
          </w:tcPr>
          <w:p w:rsidR="00154FAB" w:rsidRDefault="00154FAB" w:rsidP="00154FAB">
            <w:pPr>
              <w:jc w:val="center"/>
            </w:pPr>
            <w:r>
              <w:t>3</w:t>
            </w:r>
          </w:p>
        </w:tc>
        <w:tc>
          <w:tcPr>
            <w:tcW w:w="2977" w:type="dxa"/>
          </w:tcPr>
          <w:p w:rsidR="00154FAB" w:rsidRDefault="00154FAB" w:rsidP="00154FAB">
            <w:pPr>
              <w:jc w:val="left"/>
            </w:pPr>
            <w:r>
              <w:rPr>
                <w:rFonts w:hint="eastAsia"/>
              </w:rPr>
              <w:t>应收股利</w:t>
            </w:r>
          </w:p>
        </w:tc>
        <w:tc>
          <w:tcPr>
            <w:tcW w:w="4785" w:type="dxa"/>
          </w:tcPr>
          <w:p w:rsidR="00154FAB" w:rsidRDefault="00154FAB" w:rsidP="00154FAB">
            <w:pPr>
              <w:jc w:val="right"/>
            </w:pPr>
            <w:r>
              <w:t>16,881.16</w:t>
            </w:r>
          </w:p>
        </w:tc>
      </w:tr>
      <w:tr w:rsidR="00154FAB" w:rsidTr="00154FAB">
        <w:tc>
          <w:tcPr>
            <w:tcW w:w="743" w:type="dxa"/>
          </w:tcPr>
          <w:p w:rsidR="00154FAB" w:rsidRDefault="00154FAB" w:rsidP="00154FAB">
            <w:pPr>
              <w:jc w:val="center"/>
            </w:pPr>
            <w:r>
              <w:t>4</w:t>
            </w:r>
          </w:p>
        </w:tc>
        <w:tc>
          <w:tcPr>
            <w:tcW w:w="2977" w:type="dxa"/>
          </w:tcPr>
          <w:p w:rsidR="00154FAB" w:rsidRDefault="00154FAB" w:rsidP="00154FAB">
            <w:pPr>
              <w:jc w:val="left"/>
            </w:pPr>
            <w:r>
              <w:rPr>
                <w:rFonts w:hint="eastAsia"/>
              </w:rPr>
              <w:t>应收利息</w:t>
            </w:r>
          </w:p>
        </w:tc>
        <w:tc>
          <w:tcPr>
            <w:tcW w:w="4785" w:type="dxa"/>
          </w:tcPr>
          <w:p w:rsidR="00154FAB" w:rsidRDefault="00154FAB" w:rsidP="00154FAB">
            <w:pPr>
              <w:jc w:val="right"/>
            </w:pPr>
            <w:r>
              <w:t>-</w:t>
            </w:r>
          </w:p>
        </w:tc>
      </w:tr>
      <w:tr w:rsidR="00154FAB" w:rsidTr="00154FAB">
        <w:tc>
          <w:tcPr>
            <w:tcW w:w="743" w:type="dxa"/>
          </w:tcPr>
          <w:p w:rsidR="00154FAB" w:rsidRDefault="00154FAB" w:rsidP="00154FAB">
            <w:pPr>
              <w:jc w:val="center"/>
            </w:pPr>
            <w:r>
              <w:t>5</w:t>
            </w:r>
          </w:p>
        </w:tc>
        <w:tc>
          <w:tcPr>
            <w:tcW w:w="2977" w:type="dxa"/>
          </w:tcPr>
          <w:p w:rsidR="00154FAB" w:rsidRDefault="00154FAB" w:rsidP="00154FAB">
            <w:pPr>
              <w:jc w:val="left"/>
            </w:pPr>
            <w:r>
              <w:rPr>
                <w:rFonts w:hint="eastAsia"/>
              </w:rPr>
              <w:t>应收申购款</w:t>
            </w:r>
          </w:p>
        </w:tc>
        <w:tc>
          <w:tcPr>
            <w:tcW w:w="4785" w:type="dxa"/>
          </w:tcPr>
          <w:p w:rsidR="00154FAB" w:rsidRDefault="00154FAB" w:rsidP="00154FAB">
            <w:pPr>
              <w:jc w:val="right"/>
            </w:pPr>
            <w:r>
              <w:t>3,589.14</w:t>
            </w:r>
          </w:p>
        </w:tc>
      </w:tr>
      <w:tr w:rsidR="00154FAB" w:rsidTr="00154FAB">
        <w:tc>
          <w:tcPr>
            <w:tcW w:w="743" w:type="dxa"/>
          </w:tcPr>
          <w:p w:rsidR="00154FAB" w:rsidRDefault="00154FAB" w:rsidP="00154FAB">
            <w:pPr>
              <w:jc w:val="center"/>
            </w:pPr>
            <w:r>
              <w:t>6</w:t>
            </w:r>
          </w:p>
        </w:tc>
        <w:tc>
          <w:tcPr>
            <w:tcW w:w="2977" w:type="dxa"/>
          </w:tcPr>
          <w:p w:rsidR="00154FAB" w:rsidRDefault="00154FAB" w:rsidP="00154FAB">
            <w:pPr>
              <w:jc w:val="left"/>
            </w:pPr>
            <w:r>
              <w:rPr>
                <w:rFonts w:hint="eastAsia"/>
              </w:rPr>
              <w:t>其他应收款</w:t>
            </w:r>
          </w:p>
        </w:tc>
        <w:tc>
          <w:tcPr>
            <w:tcW w:w="4785" w:type="dxa"/>
          </w:tcPr>
          <w:p w:rsidR="00154FAB" w:rsidRDefault="00154FAB" w:rsidP="00154FAB">
            <w:pPr>
              <w:jc w:val="right"/>
            </w:pPr>
            <w:r>
              <w:t>-</w:t>
            </w:r>
          </w:p>
        </w:tc>
      </w:tr>
      <w:tr w:rsidR="00154FAB" w:rsidTr="00154FAB">
        <w:tc>
          <w:tcPr>
            <w:tcW w:w="743" w:type="dxa"/>
          </w:tcPr>
          <w:p w:rsidR="00154FAB" w:rsidRDefault="00154FAB" w:rsidP="00154FAB">
            <w:pPr>
              <w:jc w:val="center"/>
            </w:pPr>
            <w:r>
              <w:t>7</w:t>
            </w:r>
          </w:p>
        </w:tc>
        <w:tc>
          <w:tcPr>
            <w:tcW w:w="2977" w:type="dxa"/>
          </w:tcPr>
          <w:p w:rsidR="00154FAB" w:rsidRDefault="00154FAB" w:rsidP="00154FAB">
            <w:pPr>
              <w:jc w:val="left"/>
            </w:pPr>
            <w:r>
              <w:rPr>
                <w:rFonts w:hint="eastAsia"/>
              </w:rPr>
              <w:t>待摊费用</w:t>
            </w:r>
          </w:p>
        </w:tc>
        <w:tc>
          <w:tcPr>
            <w:tcW w:w="4785" w:type="dxa"/>
          </w:tcPr>
          <w:p w:rsidR="00154FAB" w:rsidRDefault="00154FAB" w:rsidP="00154FAB">
            <w:pPr>
              <w:jc w:val="right"/>
            </w:pPr>
            <w:r>
              <w:t>-</w:t>
            </w:r>
          </w:p>
        </w:tc>
      </w:tr>
      <w:tr w:rsidR="00154FAB" w:rsidTr="00154FAB">
        <w:tc>
          <w:tcPr>
            <w:tcW w:w="743" w:type="dxa"/>
          </w:tcPr>
          <w:p w:rsidR="00154FAB" w:rsidRDefault="00154FAB" w:rsidP="00154FAB">
            <w:pPr>
              <w:jc w:val="center"/>
            </w:pPr>
            <w:r>
              <w:t>8</w:t>
            </w:r>
          </w:p>
        </w:tc>
        <w:tc>
          <w:tcPr>
            <w:tcW w:w="2977" w:type="dxa"/>
          </w:tcPr>
          <w:p w:rsidR="00154FAB" w:rsidRDefault="00154FAB" w:rsidP="00154FAB">
            <w:pPr>
              <w:jc w:val="left"/>
            </w:pPr>
            <w:r>
              <w:rPr>
                <w:rFonts w:hint="eastAsia"/>
              </w:rPr>
              <w:t>其他</w:t>
            </w:r>
          </w:p>
        </w:tc>
        <w:tc>
          <w:tcPr>
            <w:tcW w:w="4785" w:type="dxa"/>
          </w:tcPr>
          <w:p w:rsidR="00154FAB" w:rsidRDefault="00154FAB" w:rsidP="00154FAB">
            <w:pPr>
              <w:jc w:val="right"/>
            </w:pPr>
            <w:r>
              <w:t>-</w:t>
            </w:r>
          </w:p>
        </w:tc>
      </w:tr>
      <w:tr w:rsidR="00154FAB" w:rsidTr="00154FAB">
        <w:tc>
          <w:tcPr>
            <w:tcW w:w="743" w:type="dxa"/>
          </w:tcPr>
          <w:p w:rsidR="00154FAB" w:rsidRDefault="00154FAB" w:rsidP="00154FAB">
            <w:pPr>
              <w:jc w:val="center"/>
            </w:pPr>
            <w:r>
              <w:t>9</w:t>
            </w:r>
          </w:p>
        </w:tc>
        <w:tc>
          <w:tcPr>
            <w:tcW w:w="2977" w:type="dxa"/>
          </w:tcPr>
          <w:p w:rsidR="00154FAB" w:rsidRDefault="00154FAB" w:rsidP="00154FAB">
            <w:pPr>
              <w:jc w:val="left"/>
            </w:pPr>
            <w:r>
              <w:rPr>
                <w:rFonts w:hint="eastAsia"/>
              </w:rPr>
              <w:t>合计</w:t>
            </w:r>
          </w:p>
        </w:tc>
        <w:tc>
          <w:tcPr>
            <w:tcW w:w="4785" w:type="dxa"/>
          </w:tcPr>
          <w:p w:rsidR="00154FAB" w:rsidRDefault="00154FAB" w:rsidP="00154FAB">
            <w:pPr>
              <w:jc w:val="right"/>
            </w:pPr>
            <w:r>
              <w:t>511,100.88</w:t>
            </w:r>
          </w:p>
        </w:tc>
      </w:tr>
    </w:tbl>
    <w:p w:rsidR="00154FAB" w:rsidRDefault="00154FAB" w:rsidP="00154FAB">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154FAB" w:rsidTr="00154FAB">
        <w:trPr>
          <w:cnfStyle w:val="100000000000" w:firstRow="1" w:lastRow="0" w:firstColumn="0" w:lastColumn="0" w:oddVBand="0" w:evenVBand="0" w:oddHBand="0" w:evenHBand="0" w:firstRowFirstColumn="0" w:firstRowLastColumn="0" w:lastRowFirstColumn="0" w:lastRowLastColumn="0"/>
        </w:trPr>
        <w:tc>
          <w:tcPr>
            <w:tcW w:w="680" w:type="dxa"/>
          </w:tcPr>
          <w:p w:rsidR="00154FAB" w:rsidRPr="00154FAB" w:rsidRDefault="00154FAB" w:rsidP="00154FAB">
            <w:pPr>
              <w:jc w:val="center"/>
              <w:rPr>
                <w:b/>
              </w:rPr>
            </w:pPr>
            <w:r w:rsidRPr="00154FAB">
              <w:rPr>
                <w:rFonts w:hint="eastAsia"/>
                <w:b/>
              </w:rPr>
              <w:t>序号</w:t>
            </w:r>
          </w:p>
        </w:tc>
        <w:tc>
          <w:tcPr>
            <w:tcW w:w="1644" w:type="dxa"/>
          </w:tcPr>
          <w:p w:rsidR="00154FAB" w:rsidRPr="00154FAB" w:rsidRDefault="00154FAB" w:rsidP="00154FAB">
            <w:pPr>
              <w:jc w:val="center"/>
              <w:rPr>
                <w:b/>
              </w:rPr>
            </w:pPr>
            <w:r w:rsidRPr="00154FAB">
              <w:rPr>
                <w:rFonts w:hint="eastAsia"/>
                <w:b/>
              </w:rPr>
              <w:t>债券代码</w:t>
            </w:r>
          </w:p>
        </w:tc>
        <w:tc>
          <w:tcPr>
            <w:tcW w:w="1814" w:type="dxa"/>
          </w:tcPr>
          <w:p w:rsidR="00154FAB" w:rsidRPr="00154FAB" w:rsidRDefault="00154FAB" w:rsidP="00154FAB">
            <w:pPr>
              <w:jc w:val="center"/>
              <w:rPr>
                <w:b/>
              </w:rPr>
            </w:pPr>
            <w:r w:rsidRPr="00154FAB">
              <w:rPr>
                <w:rFonts w:hint="eastAsia"/>
                <w:b/>
              </w:rPr>
              <w:t>债券名称</w:t>
            </w:r>
          </w:p>
        </w:tc>
        <w:tc>
          <w:tcPr>
            <w:tcW w:w="1814" w:type="dxa"/>
          </w:tcPr>
          <w:p w:rsidR="00154FAB" w:rsidRPr="00154FAB" w:rsidRDefault="00154FAB" w:rsidP="00154FAB">
            <w:pPr>
              <w:jc w:val="center"/>
              <w:rPr>
                <w:b/>
              </w:rPr>
            </w:pPr>
            <w:r w:rsidRPr="00154FAB">
              <w:rPr>
                <w:rFonts w:hint="eastAsia"/>
                <w:b/>
              </w:rPr>
              <w:t>公允价值（元）</w:t>
            </w:r>
          </w:p>
        </w:tc>
        <w:tc>
          <w:tcPr>
            <w:tcW w:w="2552" w:type="dxa"/>
          </w:tcPr>
          <w:p w:rsidR="00154FAB" w:rsidRPr="00154FAB" w:rsidRDefault="00154FAB" w:rsidP="00154FAB">
            <w:pPr>
              <w:jc w:val="center"/>
              <w:rPr>
                <w:b/>
              </w:rPr>
            </w:pPr>
            <w:r w:rsidRPr="00154FAB">
              <w:rPr>
                <w:rFonts w:hint="eastAsia"/>
                <w:b/>
              </w:rPr>
              <w:t>占基金资产净值比例（％）</w:t>
            </w:r>
          </w:p>
        </w:tc>
      </w:tr>
      <w:tr w:rsidR="00154FAB" w:rsidTr="00154FAB">
        <w:tc>
          <w:tcPr>
            <w:tcW w:w="680" w:type="dxa"/>
          </w:tcPr>
          <w:p w:rsidR="00154FAB" w:rsidRDefault="00154FAB" w:rsidP="00154FAB">
            <w:pPr>
              <w:jc w:val="center"/>
            </w:pPr>
            <w:r>
              <w:t>1</w:t>
            </w:r>
          </w:p>
        </w:tc>
        <w:tc>
          <w:tcPr>
            <w:tcW w:w="1644" w:type="dxa"/>
          </w:tcPr>
          <w:p w:rsidR="00154FAB" w:rsidRDefault="00154FAB" w:rsidP="00154FAB">
            <w:pPr>
              <w:jc w:val="left"/>
            </w:pPr>
            <w:r>
              <w:t>118025</w:t>
            </w:r>
          </w:p>
        </w:tc>
        <w:tc>
          <w:tcPr>
            <w:tcW w:w="1814" w:type="dxa"/>
          </w:tcPr>
          <w:p w:rsidR="00154FAB" w:rsidRDefault="00154FAB" w:rsidP="00154FAB">
            <w:pPr>
              <w:jc w:val="left"/>
            </w:pPr>
            <w:r>
              <w:rPr>
                <w:rFonts w:hint="eastAsia"/>
              </w:rPr>
              <w:t>奕瑞转债</w:t>
            </w:r>
          </w:p>
        </w:tc>
        <w:tc>
          <w:tcPr>
            <w:tcW w:w="1814" w:type="dxa"/>
          </w:tcPr>
          <w:p w:rsidR="00154FAB" w:rsidRDefault="00154FAB" w:rsidP="00154FAB">
            <w:pPr>
              <w:jc w:val="right"/>
            </w:pPr>
            <w:r>
              <w:t>537,509.18</w:t>
            </w:r>
          </w:p>
        </w:tc>
        <w:tc>
          <w:tcPr>
            <w:tcW w:w="2552" w:type="dxa"/>
          </w:tcPr>
          <w:p w:rsidR="00154FAB" w:rsidRDefault="00154FAB" w:rsidP="00154FAB">
            <w:pPr>
              <w:jc w:val="right"/>
            </w:pPr>
            <w:r>
              <w:t>0.34</w:t>
            </w:r>
          </w:p>
        </w:tc>
      </w:tr>
      <w:tr w:rsidR="00154FAB" w:rsidTr="00154FAB">
        <w:tc>
          <w:tcPr>
            <w:tcW w:w="680" w:type="dxa"/>
          </w:tcPr>
          <w:p w:rsidR="00154FAB" w:rsidRDefault="00154FAB" w:rsidP="00154FAB">
            <w:pPr>
              <w:jc w:val="center"/>
            </w:pPr>
            <w:r>
              <w:t>2</w:t>
            </w:r>
          </w:p>
        </w:tc>
        <w:tc>
          <w:tcPr>
            <w:tcW w:w="1644" w:type="dxa"/>
          </w:tcPr>
          <w:p w:rsidR="00154FAB" w:rsidRDefault="00154FAB" w:rsidP="00154FAB">
            <w:pPr>
              <w:jc w:val="left"/>
            </w:pPr>
            <w:r>
              <w:t>110090</w:t>
            </w:r>
          </w:p>
        </w:tc>
        <w:tc>
          <w:tcPr>
            <w:tcW w:w="1814" w:type="dxa"/>
          </w:tcPr>
          <w:p w:rsidR="00154FAB" w:rsidRDefault="00154FAB" w:rsidP="00154FAB">
            <w:pPr>
              <w:jc w:val="left"/>
            </w:pPr>
            <w:r>
              <w:rPr>
                <w:rFonts w:hint="eastAsia"/>
              </w:rPr>
              <w:t>爱迪转债</w:t>
            </w:r>
          </w:p>
        </w:tc>
        <w:tc>
          <w:tcPr>
            <w:tcW w:w="1814" w:type="dxa"/>
          </w:tcPr>
          <w:p w:rsidR="00154FAB" w:rsidRDefault="00154FAB" w:rsidP="00154FAB">
            <w:pPr>
              <w:jc w:val="right"/>
            </w:pPr>
            <w:r>
              <w:t>412,576.86</w:t>
            </w:r>
          </w:p>
        </w:tc>
        <w:tc>
          <w:tcPr>
            <w:tcW w:w="2552" w:type="dxa"/>
          </w:tcPr>
          <w:p w:rsidR="00154FAB" w:rsidRDefault="00154FAB" w:rsidP="00154FAB">
            <w:pPr>
              <w:jc w:val="right"/>
            </w:pPr>
            <w:r>
              <w:t>0.26</w:t>
            </w:r>
          </w:p>
        </w:tc>
      </w:tr>
      <w:tr w:rsidR="00154FAB" w:rsidTr="00154FAB">
        <w:tc>
          <w:tcPr>
            <w:tcW w:w="680" w:type="dxa"/>
          </w:tcPr>
          <w:p w:rsidR="00154FAB" w:rsidRDefault="00154FAB" w:rsidP="00154FAB">
            <w:pPr>
              <w:jc w:val="center"/>
            </w:pPr>
            <w:r>
              <w:t>3</w:t>
            </w:r>
          </w:p>
        </w:tc>
        <w:tc>
          <w:tcPr>
            <w:tcW w:w="1644" w:type="dxa"/>
          </w:tcPr>
          <w:p w:rsidR="00154FAB" w:rsidRDefault="00154FAB" w:rsidP="00154FAB">
            <w:pPr>
              <w:jc w:val="left"/>
            </w:pPr>
            <w:r>
              <w:t>118024</w:t>
            </w:r>
          </w:p>
        </w:tc>
        <w:tc>
          <w:tcPr>
            <w:tcW w:w="1814" w:type="dxa"/>
          </w:tcPr>
          <w:p w:rsidR="00154FAB" w:rsidRDefault="00154FAB" w:rsidP="00154FAB">
            <w:pPr>
              <w:jc w:val="left"/>
            </w:pPr>
            <w:r>
              <w:rPr>
                <w:rFonts w:hint="eastAsia"/>
              </w:rPr>
              <w:t>冠宇转债</w:t>
            </w:r>
          </w:p>
        </w:tc>
        <w:tc>
          <w:tcPr>
            <w:tcW w:w="1814" w:type="dxa"/>
          </w:tcPr>
          <w:p w:rsidR="00154FAB" w:rsidRDefault="00154FAB" w:rsidP="00154FAB">
            <w:pPr>
              <w:jc w:val="right"/>
            </w:pPr>
            <w:r>
              <w:t>411,186.26</w:t>
            </w:r>
          </w:p>
        </w:tc>
        <w:tc>
          <w:tcPr>
            <w:tcW w:w="2552" w:type="dxa"/>
          </w:tcPr>
          <w:p w:rsidR="00154FAB" w:rsidRDefault="00154FAB" w:rsidP="00154FAB">
            <w:pPr>
              <w:jc w:val="right"/>
            </w:pPr>
            <w:r>
              <w:t>0.26</w:t>
            </w:r>
          </w:p>
        </w:tc>
      </w:tr>
      <w:tr w:rsidR="00154FAB" w:rsidTr="00154FAB">
        <w:tc>
          <w:tcPr>
            <w:tcW w:w="680" w:type="dxa"/>
          </w:tcPr>
          <w:p w:rsidR="00154FAB" w:rsidRDefault="00154FAB" w:rsidP="00154FAB">
            <w:pPr>
              <w:jc w:val="center"/>
            </w:pPr>
            <w:r>
              <w:t>4</w:t>
            </w:r>
          </w:p>
        </w:tc>
        <w:tc>
          <w:tcPr>
            <w:tcW w:w="1644" w:type="dxa"/>
          </w:tcPr>
          <w:p w:rsidR="00154FAB" w:rsidRDefault="00154FAB" w:rsidP="00154FAB">
            <w:pPr>
              <w:jc w:val="left"/>
            </w:pPr>
            <w:r>
              <w:t>113673</w:t>
            </w:r>
          </w:p>
        </w:tc>
        <w:tc>
          <w:tcPr>
            <w:tcW w:w="1814" w:type="dxa"/>
          </w:tcPr>
          <w:p w:rsidR="00154FAB" w:rsidRDefault="00154FAB" w:rsidP="00154FAB">
            <w:pPr>
              <w:jc w:val="left"/>
            </w:pPr>
            <w:r>
              <w:rPr>
                <w:rFonts w:hint="eastAsia"/>
              </w:rPr>
              <w:t>岱美转债</w:t>
            </w:r>
          </w:p>
        </w:tc>
        <w:tc>
          <w:tcPr>
            <w:tcW w:w="1814" w:type="dxa"/>
          </w:tcPr>
          <w:p w:rsidR="00154FAB" w:rsidRDefault="00154FAB" w:rsidP="00154FAB">
            <w:pPr>
              <w:jc w:val="right"/>
            </w:pPr>
            <w:r>
              <w:t>245,498.09</w:t>
            </w:r>
          </w:p>
        </w:tc>
        <w:tc>
          <w:tcPr>
            <w:tcW w:w="2552" w:type="dxa"/>
          </w:tcPr>
          <w:p w:rsidR="00154FAB" w:rsidRDefault="00154FAB" w:rsidP="00154FAB">
            <w:pPr>
              <w:jc w:val="right"/>
            </w:pPr>
            <w:r>
              <w:t>0.16</w:t>
            </w:r>
          </w:p>
        </w:tc>
      </w:tr>
      <w:tr w:rsidR="00154FAB" w:rsidTr="00154FAB">
        <w:tc>
          <w:tcPr>
            <w:tcW w:w="680" w:type="dxa"/>
          </w:tcPr>
          <w:p w:rsidR="00154FAB" w:rsidRDefault="00154FAB" w:rsidP="00154FAB">
            <w:pPr>
              <w:jc w:val="center"/>
            </w:pPr>
            <w:r>
              <w:t>5</w:t>
            </w:r>
          </w:p>
        </w:tc>
        <w:tc>
          <w:tcPr>
            <w:tcW w:w="1644" w:type="dxa"/>
          </w:tcPr>
          <w:p w:rsidR="00154FAB" w:rsidRDefault="00154FAB" w:rsidP="00154FAB">
            <w:pPr>
              <w:jc w:val="left"/>
            </w:pPr>
            <w:r>
              <w:t>127045</w:t>
            </w:r>
          </w:p>
        </w:tc>
        <w:tc>
          <w:tcPr>
            <w:tcW w:w="1814" w:type="dxa"/>
          </w:tcPr>
          <w:p w:rsidR="00154FAB" w:rsidRDefault="00154FAB" w:rsidP="00154FAB">
            <w:pPr>
              <w:jc w:val="left"/>
            </w:pPr>
            <w:r>
              <w:rPr>
                <w:rFonts w:hint="eastAsia"/>
              </w:rPr>
              <w:t>牧原转债</w:t>
            </w:r>
          </w:p>
        </w:tc>
        <w:tc>
          <w:tcPr>
            <w:tcW w:w="1814" w:type="dxa"/>
          </w:tcPr>
          <w:p w:rsidR="00154FAB" w:rsidRDefault="00154FAB" w:rsidP="00154FAB">
            <w:pPr>
              <w:jc w:val="right"/>
            </w:pPr>
            <w:r>
              <w:t>180,339.42</w:t>
            </w:r>
          </w:p>
        </w:tc>
        <w:tc>
          <w:tcPr>
            <w:tcW w:w="2552" w:type="dxa"/>
          </w:tcPr>
          <w:p w:rsidR="00154FAB" w:rsidRDefault="00154FAB" w:rsidP="00154FAB">
            <w:pPr>
              <w:jc w:val="right"/>
            </w:pPr>
            <w:r>
              <w:t>0.11</w:t>
            </w:r>
          </w:p>
        </w:tc>
      </w:tr>
      <w:tr w:rsidR="00154FAB" w:rsidTr="00154FAB">
        <w:tc>
          <w:tcPr>
            <w:tcW w:w="680" w:type="dxa"/>
          </w:tcPr>
          <w:p w:rsidR="00154FAB" w:rsidRDefault="00154FAB" w:rsidP="00154FAB">
            <w:pPr>
              <w:jc w:val="center"/>
            </w:pPr>
            <w:r>
              <w:t>6</w:t>
            </w:r>
          </w:p>
        </w:tc>
        <w:tc>
          <w:tcPr>
            <w:tcW w:w="1644" w:type="dxa"/>
          </w:tcPr>
          <w:p w:rsidR="00154FAB" w:rsidRDefault="00154FAB" w:rsidP="00154FAB">
            <w:pPr>
              <w:jc w:val="left"/>
            </w:pPr>
            <w:r>
              <w:t>128136</w:t>
            </w:r>
          </w:p>
        </w:tc>
        <w:tc>
          <w:tcPr>
            <w:tcW w:w="1814" w:type="dxa"/>
          </w:tcPr>
          <w:p w:rsidR="00154FAB" w:rsidRDefault="00154FAB" w:rsidP="00154FAB">
            <w:pPr>
              <w:jc w:val="left"/>
            </w:pPr>
            <w:r>
              <w:rPr>
                <w:rFonts w:hint="eastAsia"/>
              </w:rPr>
              <w:t>立讯转债</w:t>
            </w:r>
          </w:p>
        </w:tc>
        <w:tc>
          <w:tcPr>
            <w:tcW w:w="1814" w:type="dxa"/>
          </w:tcPr>
          <w:p w:rsidR="00154FAB" w:rsidRDefault="00154FAB" w:rsidP="00154FAB">
            <w:pPr>
              <w:jc w:val="right"/>
            </w:pPr>
            <w:r>
              <w:t>167,555.32</w:t>
            </w:r>
          </w:p>
        </w:tc>
        <w:tc>
          <w:tcPr>
            <w:tcW w:w="2552" w:type="dxa"/>
          </w:tcPr>
          <w:p w:rsidR="00154FAB" w:rsidRDefault="00154FAB" w:rsidP="00154FAB">
            <w:pPr>
              <w:jc w:val="right"/>
            </w:pPr>
            <w:r>
              <w:t>0.11</w:t>
            </w:r>
          </w:p>
        </w:tc>
      </w:tr>
      <w:tr w:rsidR="00154FAB" w:rsidTr="00154FAB">
        <w:tc>
          <w:tcPr>
            <w:tcW w:w="680" w:type="dxa"/>
          </w:tcPr>
          <w:p w:rsidR="00154FAB" w:rsidRDefault="00154FAB" w:rsidP="00154FAB">
            <w:pPr>
              <w:jc w:val="center"/>
            </w:pPr>
            <w:r>
              <w:t>7</w:t>
            </w:r>
          </w:p>
        </w:tc>
        <w:tc>
          <w:tcPr>
            <w:tcW w:w="1644" w:type="dxa"/>
          </w:tcPr>
          <w:p w:rsidR="00154FAB" w:rsidRDefault="00154FAB" w:rsidP="00154FAB">
            <w:pPr>
              <w:jc w:val="left"/>
            </w:pPr>
            <w:r>
              <w:t>127072</w:t>
            </w:r>
          </w:p>
        </w:tc>
        <w:tc>
          <w:tcPr>
            <w:tcW w:w="1814" w:type="dxa"/>
          </w:tcPr>
          <w:p w:rsidR="00154FAB" w:rsidRDefault="00154FAB" w:rsidP="00154FAB">
            <w:pPr>
              <w:jc w:val="left"/>
            </w:pPr>
            <w:r>
              <w:rPr>
                <w:rFonts w:hint="eastAsia"/>
              </w:rPr>
              <w:t>博实转债</w:t>
            </w:r>
          </w:p>
        </w:tc>
        <w:tc>
          <w:tcPr>
            <w:tcW w:w="1814" w:type="dxa"/>
          </w:tcPr>
          <w:p w:rsidR="00154FAB" w:rsidRDefault="00154FAB" w:rsidP="00154FAB">
            <w:pPr>
              <w:jc w:val="right"/>
            </w:pPr>
            <w:r>
              <w:t>94,172.94</w:t>
            </w:r>
          </w:p>
        </w:tc>
        <w:tc>
          <w:tcPr>
            <w:tcW w:w="2552" w:type="dxa"/>
          </w:tcPr>
          <w:p w:rsidR="00154FAB" w:rsidRDefault="00154FAB" w:rsidP="00154FAB">
            <w:pPr>
              <w:jc w:val="right"/>
            </w:pPr>
            <w:r>
              <w:t>0.06</w:t>
            </w:r>
          </w:p>
        </w:tc>
      </w:tr>
    </w:tbl>
    <w:p w:rsidR="00154FAB" w:rsidRDefault="00154FAB" w:rsidP="00154FAB">
      <w:pPr>
        <w:pStyle w:val="-3"/>
        <w:spacing w:before="156" w:after="156"/>
        <w:rPr>
          <w:rFonts w:hint="eastAsia"/>
        </w:rPr>
      </w:pPr>
      <w:r>
        <w:rPr>
          <w:rFonts w:hint="eastAsia"/>
        </w:rPr>
        <w:t>报告期末前十名股票中存在流通受限情况的说明</w:t>
      </w:r>
    </w:p>
    <w:p w:rsidR="00154FAB" w:rsidRDefault="00154FAB" w:rsidP="00154FAB">
      <w:pPr>
        <w:pStyle w:val="-"/>
        <w:ind w:firstLine="420"/>
        <w:rPr>
          <w:rFonts w:hint="eastAsia"/>
        </w:rPr>
      </w:pPr>
      <w:r>
        <w:rPr>
          <w:rFonts w:hint="eastAsia"/>
        </w:rPr>
        <w:t>无。</w:t>
      </w:r>
    </w:p>
    <w:p w:rsidR="00154FAB" w:rsidRDefault="00154FAB" w:rsidP="00154FAB">
      <w:pPr>
        <w:pStyle w:val="-1"/>
        <w:ind w:left="281" w:hanging="281"/>
        <w:rPr>
          <w:rFonts w:hint="eastAsia"/>
        </w:rPr>
      </w:pPr>
      <w:r>
        <w:rPr>
          <w:rFonts w:hint="eastAsia"/>
        </w:rPr>
        <w:t>开放式基金份额变动</w:t>
      </w:r>
    </w:p>
    <w:p w:rsidR="00154FAB" w:rsidRDefault="00154FAB" w:rsidP="00154FA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54FAB" w:rsidTr="00154FAB">
        <w:trPr>
          <w:cnfStyle w:val="100000000000" w:firstRow="1" w:lastRow="0" w:firstColumn="0" w:lastColumn="0" w:oddVBand="0" w:evenVBand="0" w:oddHBand="0" w:evenHBand="0" w:firstRowFirstColumn="0" w:firstRowLastColumn="0" w:lastRowFirstColumn="0" w:lastRowLastColumn="0"/>
        </w:trPr>
        <w:tc>
          <w:tcPr>
            <w:tcW w:w="2768" w:type="dxa"/>
          </w:tcPr>
          <w:p w:rsidR="00154FAB" w:rsidRPr="00154FAB" w:rsidRDefault="00154FAB" w:rsidP="00154FAB">
            <w:pPr>
              <w:jc w:val="center"/>
              <w:rPr>
                <w:b/>
              </w:rPr>
            </w:pPr>
            <w:r w:rsidRPr="00154FAB">
              <w:rPr>
                <w:rFonts w:hint="eastAsia"/>
                <w:b/>
              </w:rPr>
              <w:t>项目</w:t>
            </w:r>
          </w:p>
        </w:tc>
        <w:tc>
          <w:tcPr>
            <w:tcW w:w="2769" w:type="dxa"/>
          </w:tcPr>
          <w:p w:rsidR="00154FAB" w:rsidRPr="00154FAB" w:rsidRDefault="00154FAB" w:rsidP="00154FAB">
            <w:pPr>
              <w:jc w:val="center"/>
              <w:rPr>
                <w:b/>
              </w:rPr>
            </w:pPr>
            <w:r w:rsidRPr="00154FAB">
              <w:rPr>
                <w:rFonts w:hint="eastAsia"/>
                <w:b/>
              </w:rPr>
              <w:t>南方均衡优选一年持有期混合</w:t>
            </w:r>
            <w:r w:rsidRPr="00154FAB">
              <w:rPr>
                <w:rFonts w:hint="eastAsia"/>
                <w:b/>
              </w:rPr>
              <w:t>A</w:t>
            </w:r>
          </w:p>
        </w:tc>
        <w:tc>
          <w:tcPr>
            <w:tcW w:w="2769" w:type="dxa"/>
          </w:tcPr>
          <w:p w:rsidR="00154FAB" w:rsidRPr="00154FAB" w:rsidRDefault="00154FAB" w:rsidP="00154FAB">
            <w:pPr>
              <w:jc w:val="center"/>
              <w:rPr>
                <w:b/>
              </w:rPr>
            </w:pPr>
            <w:r w:rsidRPr="00154FAB">
              <w:rPr>
                <w:rFonts w:hint="eastAsia"/>
                <w:b/>
              </w:rPr>
              <w:t>南方均衡优选一年持有期混合</w:t>
            </w:r>
            <w:r w:rsidRPr="00154FAB">
              <w:rPr>
                <w:rFonts w:hint="eastAsia"/>
                <w:b/>
              </w:rPr>
              <w:t>C</w:t>
            </w:r>
          </w:p>
        </w:tc>
      </w:tr>
      <w:tr w:rsidR="00154FAB" w:rsidTr="00154FAB">
        <w:tc>
          <w:tcPr>
            <w:tcW w:w="2768" w:type="dxa"/>
          </w:tcPr>
          <w:p w:rsidR="00154FAB" w:rsidRDefault="00154FAB" w:rsidP="00154FAB">
            <w:pPr>
              <w:jc w:val="left"/>
            </w:pPr>
            <w:r>
              <w:rPr>
                <w:rFonts w:hint="eastAsia"/>
              </w:rPr>
              <w:t>报告期期初基金份额总额</w:t>
            </w:r>
          </w:p>
        </w:tc>
        <w:tc>
          <w:tcPr>
            <w:tcW w:w="2769" w:type="dxa"/>
          </w:tcPr>
          <w:p w:rsidR="00154FAB" w:rsidRDefault="00154FAB" w:rsidP="00154FAB">
            <w:pPr>
              <w:jc w:val="right"/>
            </w:pPr>
            <w:r>
              <w:t>127,404,362.98</w:t>
            </w:r>
          </w:p>
        </w:tc>
        <w:tc>
          <w:tcPr>
            <w:tcW w:w="2769" w:type="dxa"/>
          </w:tcPr>
          <w:p w:rsidR="00154FAB" w:rsidRDefault="00154FAB" w:rsidP="00154FAB">
            <w:pPr>
              <w:jc w:val="right"/>
            </w:pPr>
            <w:r>
              <w:t>18,467,945.29</w:t>
            </w:r>
          </w:p>
        </w:tc>
      </w:tr>
      <w:tr w:rsidR="00154FAB" w:rsidTr="00154FAB">
        <w:tc>
          <w:tcPr>
            <w:tcW w:w="2768" w:type="dxa"/>
          </w:tcPr>
          <w:p w:rsidR="00154FAB" w:rsidRDefault="00154FAB" w:rsidP="00154FAB">
            <w:pPr>
              <w:jc w:val="left"/>
            </w:pPr>
            <w:r>
              <w:rPr>
                <w:rFonts w:hint="eastAsia"/>
              </w:rPr>
              <w:t>报告期期间基金总申购份额</w:t>
            </w:r>
          </w:p>
        </w:tc>
        <w:tc>
          <w:tcPr>
            <w:tcW w:w="2769" w:type="dxa"/>
          </w:tcPr>
          <w:p w:rsidR="00154FAB" w:rsidRDefault="00154FAB" w:rsidP="00154FAB">
            <w:pPr>
              <w:jc w:val="right"/>
            </w:pPr>
            <w:r>
              <w:t>2,761,309.09</w:t>
            </w:r>
          </w:p>
        </w:tc>
        <w:tc>
          <w:tcPr>
            <w:tcW w:w="2769" w:type="dxa"/>
          </w:tcPr>
          <w:p w:rsidR="00154FAB" w:rsidRDefault="00154FAB" w:rsidP="00154FAB">
            <w:pPr>
              <w:jc w:val="right"/>
            </w:pPr>
            <w:r>
              <w:t>1,018,757.49</w:t>
            </w:r>
          </w:p>
        </w:tc>
      </w:tr>
      <w:tr w:rsidR="00154FAB" w:rsidTr="00154FAB">
        <w:tc>
          <w:tcPr>
            <w:tcW w:w="2768" w:type="dxa"/>
          </w:tcPr>
          <w:p w:rsidR="00154FAB" w:rsidRDefault="00154FAB" w:rsidP="00154FAB">
            <w:pPr>
              <w:jc w:val="left"/>
            </w:pPr>
            <w:r>
              <w:rPr>
                <w:rFonts w:hint="eastAsia"/>
              </w:rPr>
              <w:t>减：报告期期间基金总赎回份额</w:t>
            </w:r>
          </w:p>
        </w:tc>
        <w:tc>
          <w:tcPr>
            <w:tcW w:w="2769" w:type="dxa"/>
          </w:tcPr>
          <w:p w:rsidR="00154FAB" w:rsidRDefault="00154FAB" w:rsidP="00154FAB">
            <w:pPr>
              <w:jc w:val="right"/>
            </w:pPr>
            <w:r>
              <w:t>19,704,360.18</w:t>
            </w:r>
          </w:p>
        </w:tc>
        <w:tc>
          <w:tcPr>
            <w:tcW w:w="2769" w:type="dxa"/>
          </w:tcPr>
          <w:p w:rsidR="00154FAB" w:rsidRDefault="00154FAB" w:rsidP="00154FAB">
            <w:pPr>
              <w:jc w:val="right"/>
            </w:pPr>
            <w:r>
              <w:t>3,143,637.23</w:t>
            </w:r>
          </w:p>
        </w:tc>
      </w:tr>
      <w:tr w:rsidR="00154FAB" w:rsidTr="00154FAB">
        <w:tc>
          <w:tcPr>
            <w:tcW w:w="2768" w:type="dxa"/>
          </w:tcPr>
          <w:p w:rsidR="00154FAB" w:rsidRDefault="00154FAB" w:rsidP="00154FAB">
            <w:pPr>
              <w:jc w:val="left"/>
            </w:pPr>
            <w:r>
              <w:rPr>
                <w:rFonts w:hint="eastAsia"/>
              </w:rPr>
              <w:t>报告期期间基金拆分变动份额（份额减少以</w:t>
            </w:r>
            <w:r>
              <w:rPr>
                <w:rFonts w:hint="eastAsia"/>
              </w:rPr>
              <w:t>"-"</w:t>
            </w:r>
            <w:r>
              <w:rPr>
                <w:rFonts w:hint="eastAsia"/>
              </w:rPr>
              <w:t>填列）</w:t>
            </w:r>
          </w:p>
        </w:tc>
        <w:tc>
          <w:tcPr>
            <w:tcW w:w="2769" w:type="dxa"/>
          </w:tcPr>
          <w:p w:rsidR="00154FAB" w:rsidRDefault="00154FAB" w:rsidP="00154FAB">
            <w:pPr>
              <w:jc w:val="right"/>
            </w:pPr>
            <w:r>
              <w:t>-</w:t>
            </w:r>
          </w:p>
        </w:tc>
        <w:tc>
          <w:tcPr>
            <w:tcW w:w="2769" w:type="dxa"/>
          </w:tcPr>
          <w:p w:rsidR="00154FAB" w:rsidRDefault="00154FAB" w:rsidP="00154FAB">
            <w:pPr>
              <w:jc w:val="right"/>
            </w:pPr>
            <w:r>
              <w:t>-</w:t>
            </w:r>
          </w:p>
        </w:tc>
      </w:tr>
      <w:tr w:rsidR="00154FAB" w:rsidTr="00154FAB">
        <w:tc>
          <w:tcPr>
            <w:tcW w:w="2768" w:type="dxa"/>
          </w:tcPr>
          <w:p w:rsidR="00154FAB" w:rsidRDefault="00154FAB" w:rsidP="00154FAB">
            <w:pPr>
              <w:jc w:val="left"/>
            </w:pPr>
            <w:r>
              <w:rPr>
                <w:rFonts w:hint="eastAsia"/>
              </w:rPr>
              <w:t>报告期期末基金份额总额</w:t>
            </w:r>
          </w:p>
        </w:tc>
        <w:tc>
          <w:tcPr>
            <w:tcW w:w="2769" w:type="dxa"/>
          </w:tcPr>
          <w:p w:rsidR="00154FAB" w:rsidRDefault="00154FAB" w:rsidP="00154FAB">
            <w:pPr>
              <w:jc w:val="right"/>
            </w:pPr>
            <w:r>
              <w:t>110,461,311.89</w:t>
            </w:r>
          </w:p>
        </w:tc>
        <w:tc>
          <w:tcPr>
            <w:tcW w:w="2769" w:type="dxa"/>
          </w:tcPr>
          <w:p w:rsidR="00154FAB" w:rsidRDefault="00154FAB" w:rsidP="00154FAB">
            <w:pPr>
              <w:jc w:val="right"/>
            </w:pPr>
            <w:r>
              <w:t>16,343,065.55</w:t>
            </w:r>
          </w:p>
        </w:tc>
      </w:tr>
    </w:tbl>
    <w:p w:rsidR="00154FAB" w:rsidRDefault="00154FAB" w:rsidP="00154FAB">
      <w:pPr>
        <w:pStyle w:val="-1"/>
        <w:ind w:left="281" w:hanging="281"/>
        <w:rPr>
          <w:rFonts w:hint="eastAsia"/>
        </w:rPr>
      </w:pPr>
      <w:r>
        <w:rPr>
          <w:rFonts w:hint="eastAsia"/>
        </w:rPr>
        <w:lastRenderedPageBreak/>
        <w:t>基金管理人运用固有资金投资本基金情况</w:t>
      </w:r>
    </w:p>
    <w:p w:rsidR="00154FAB" w:rsidRDefault="00154FAB" w:rsidP="00154FAB">
      <w:pPr>
        <w:pStyle w:val="-2"/>
        <w:spacing w:before="312"/>
        <w:rPr>
          <w:rFonts w:hint="eastAsia"/>
        </w:rPr>
      </w:pPr>
      <w:r>
        <w:rPr>
          <w:rFonts w:hint="eastAsia"/>
        </w:rPr>
        <w:t>基金管理人持有本基金份额变动情况</w:t>
      </w:r>
    </w:p>
    <w:p w:rsidR="00154FAB" w:rsidRDefault="00154FAB" w:rsidP="00154FAB">
      <w:pPr>
        <w:pStyle w:val="-"/>
        <w:ind w:firstLine="420"/>
        <w:rPr>
          <w:rFonts w:hint="eastAsia"/>
        </w:rPr>
      </w:pPr>
      <w:r>
        <w:rPr>
          <w:rFonts w:hint="eastAsia"/>
        </w:rPr>
        <w:t>本报告期末，基金管理人未持有本基金份额。</w:t>
      </w:r>
    </w:p>
    <w:p w:rsidR="00154FAB" w:rsidRDefault="00154FAB" w:rsidP="00154FAB">
      <w:pPr>
        <w:pStyle w:val="-2"/>
        <w:spacing w:before="312"/>
        <w:rPr>
          <w:rFonts w:hint="eastAsia"/>
        </w:rPr>
      </w:pPr>
      <w:r>
        <w:rPr>
          <w:rFonts w:hint="eastAsia"/>
        </w:rPr>
        <w:t>基金管理人运用固有资金投资本基金交易明细</w:t>
      </w:r>
    </w:p>
    <w:p w:rsidR="00154FAB" w:rsidRDefault="00154FAB" w:rsidP="00154FAB">
      <w:pPr>
        <w:pStyle w:val="-"/>
        <w:ind w:firstLine="420"/>
        <w:rPr>
          <w:rFonts w:hint="eastAsia"/>
        </w:rPr>
      </w:pPr>
      <w:r>
        <w:rPr>
          <w:rFonts w:hint="eastAsia"/>
        </w:rPr>
        <w:t>本报告期内，基金管理人不存在申购、赎回或买卖本基金的情况。</w:t>
      </w:r>
    </w:p>
    <w:p w:rsidR="00154FAB" w:rsidRDefault="00154FAB" w:rsidP="00154FAB">
      <w:pPr>
        <w:pStyle w:val="-1"/>
        <w:ind w:left="281" w:hanging="281"/>
        <w:rPr>
          <w:rFonts w:hint="eastAsia"/>
        </w:rPr>
      </w:pPr>
      <w:r>
        <w:rPr>
          <w:rFonts w:hint="eastAsia"/>
        </w:rPr>
        <w:t>影响投资者决策的其他重要信息</w:t>
      </w:r>
    </w:p>
    <w:p w:rsidR="00154FAB" w:rsidRDefault="00154FAB" w:rsidP="00154FAB">
      <w:pPr>
        <w:pStyle w:val="-2"/>
        <w:spacing w:before="312"/>
        <w:rPr>
          <w:rFonts w:hint="eastAsia"/>
        </w:rPr>
      </w:pPr>
      <w:r>
        <w:rPr>
          <w:rFonts w:hint="eastAsia"/>
        </w:rPr>
        <w:t>报告期内单一投资者持有基金份额比例达到或超过20%的情况</w:t>
      </w:r>
    </w:p>
    <w:p w:rsidR="00154FAB" w:rsidRDefault="00154FAB" w:rsidP="00154FAB">
      <w:pPr>
        <w:pStyle w:val="-"/>
        <w:ind w:firstLine="420"/>
        <w:rPr>
          <w:rFonts w:hint="eastAsia"/>
        </w:rPr>
      </w:pPr>
      <w:r>
        <w:rPr>
          <w:rFonts w:hint="eastAsia"/>
        </w:rPr>
        <w:t>报告期内单一投资者持有基金份额比例不存在达到或超过20%的情况。</w:t>
      </w:r>
    </w:p>
    <w:p w:rsidR="00154FAB" w:rsidRDefault="00154FAB" w:rsidP="00154FAB">
      <w:pPr>
        <w:pStyle w:val="-2"/>
        <w:spacing w:before="312"/>
        <w:rPr>
          <w:rFonts w:hint="eastAsia"/>
        </w:rPr>
      </w:pPr>
      <w:r>
        <w:rPr>
          <w:rFonts w:hint="eastAsia"/>
        </w:rPr>
        <w:t>影响投资者决策的其他重要信息</w:t>
      </w:r>
    </w:p>
    <w:p w:rsidR="00154FAB" w:rsidRDefault="00154FAB" w:rsidP="00154FAB">
      <w:pPr>
        <w:pStyle w:val="-"/>
        <w:ind w:firstLine="420"/>
        <w:rPr>
          <w:rFonts w:hint="eastAsia"/>
        </w:rPr>
      </w:pPr>
      <w:r>
        <w:rPr>
          <w:rFonts w:hint="eastAsia"/>
        </w:rPr>
        <w:t>无。</w:t>
      </w:r>
    </w:p>
    <w:p w:rsidR="00154FAB" w:rsidRDefault="00154FAB" w:rsidP="00154FAB">
      <w:pPr>
        <w:pStyle w:val="-1"/>
        <w:ind w:left="281" w:hanging="281"/>
        <w:rPr>
          <w:rFonts w:hint="eastAsia"/>
        </w:rPr>
      </w:pPr>
      <w:r>
        <w:rPr>
          <w:rFonts w:hint="eastAsia"/>
        </w:rPr>
        <w:t>备查文件目录</w:t>
      </w:r>
    </w:p>
    <w:p w:rsidR="00154FAB" w:rsidRDefault="00154FAB" w:rsidP="00154FAB">
      <w:pPr>
        <w:pStyle w:val="-2"/>
        <w:spacing w:before="312"/>
        <w:rPr>
          <w:rFonts w:hint="eastAsia"/>
        </w:rPr>
      </w:pPr>
      <w:r>
        <w:rPr>
          <w:rFonts w:hint="eastAsia"/>
        </w:rPr>
        <w:t>备查文件目录</w:t>
      </w:r>
    </w:p>
    <w:p w:rsidR="00154FAB" w:rsidRDefault="00154FAB" w:rsidP="00154FAB">
      <w:pPr>
        <w:pStyle w:val="-"/>
        <w:ind w:firstLine="420"/>
        <w:rPr>
          <w:rFonts w:hint="eastAsia"/>
        </w:rPr>
      </w:pPr>
      <w:r>
        <w:rPr>
          <w:rFonts w:hint="eastAsia"/>
        </w:rPr>
        <w:t>1、《南方均衡优选一年持有期混合型证券投资基金基金合同》；</w:t>
      </w:r>
    </w:p>
    <w:p w:rsidR="00154FAB" w:rsidRDefault="00154FAB" w:rsidP="00154FAB">
      <w:pPr>
        <w:pStyle w:val="-"/>
        <w:ind w:firstLine="420"/>
        <w:rPr>
          <w:rFonts w:hint="eastAsia"/>
        </w:rPr>
      </w:pPr>
      <w:r>
        <w:rPr>
          <w:rFonts w:hint="eastAsia"/>
        </w:rPr>
        <w:t>2、《南方均衡优选一年持有期混合型证券投资基金托管协议》；</w:t>
      </w:r>
    </w:p>
    <w:p w:rsidR="00154FAB" w:rsidRDefault="00154FAB" w:rsidP="00154FAB">
      <w:pPr>
        <w:pStyle w:val="-"/>
        <w:ind w:firstLine="420"/>
        <w:rPr>
          <w:rFonts w:hint="eastAsia"/>
        </w:rPr>
      </w:pPr>
      <w:r>
        <w:rPr>
          <w:rFonts w:hint="eastAsia"/>
        </w:rPr>
        <w:t>3、南方均衡优选一年持有期混合型证券投资基金2026年1季度报告原文。</w:t>
      </w:r>
    </w:p>
    <w:p w:rsidR="00154FAB" w:rsidRDefault="00154FAB" w:rsidP="00154FAB">
      <w:pPr>
        <w:pStyle w:val="-2"/>
        <w:spacing w:before="312"/>
        <w:rPr>
          <w:rFonts w:hint="eastAsia"/>
        </w:rPr>
      </w:pPr>
      <w:r>
        <w:rPr>
          <w:rFonts w:hint="eastAsia"/>
        </w:rPr>
        <w:t>存放地点</w:t>
      </w:r>
    </w:p>
    <w:p w:rsidR="00154FAB" w:rsidRDefault="00154FAB" w:rsidP="00154FAB">
      <w:pPr>
        <w:pStyle w:val="-"/>
        <w:ind w:firstLine="420"/>
        <w:rPr>
          <w:rFonts w:hint="eastAsia"/>
        </w:rPr>
      </w:pPr>
      <w:r>
        <w:rPr>
          <w:rFonts w:hint="eastAsia"/>
        </w:rPr>
        <w:t>深圳市福田区莲花街道益田路5999号基金大厦32-42楼。</w:t>
      </w:r>
    </w:p>
    <w:p w:rsidR="00154FAB" w:rsidRDefault="00154FAB" w:rsidP="00154FAB">
      <w:pPr>
        <w:pStyle w:val="-2"/>
        <w:spacing w:before="312"/>
        <w:rPr>
          <w:rFonts w:hint="eastAsia"/>
        </w:rPr>
      </w:pPr>
      <w:r>
        <w:rPr>
          <w:rFonts w:hint="eastAsia"/>
        </w:rPr>
        <w:t>查阅方式</w:t>
      </w:r>
    </w:p>
    <w:p w:rsidR="00154FAB" w:rsidRDefault="00154FAB" w:rsidP="00154FAB">
      <w:pPr>
        <w:pStyle w:val="-"/>
        <w:ind w:firstLine="420"/>
        <w:rPr>
          <w:rFonts w:hint="eastAsia"/>
        </w:rPr>
      </w:pPr>
      <w:r>
        <w:rPr>
          <w:rFonts w:hint="eastAsia"/>
        </w:rPr>
        <w:t>网站：http://www.nffund.com</w:t>
      </w:r>
    </w:p>
    <w:p w:rsidR="003C7DC3" w:rsidRDefault="00154FAB" w:rsidP="00154FA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FAB" w:rsidRDefault="00154FAB" w:rsidP="00D17C56">
      <w:r>
        <w:separator/>
      </w:r>
    </w:p>
  </w:endnote>
  <w:endnote w:type="continuationSeparator" w:id="0">
    <w:p w:rsidR="00154FAB" w:rsidRDefault="00154FA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FAB" w:rsidRDefault="00154FA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54FAB" w:rsidRPr="00154FA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54FA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54FA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FAB" w:rsidRDefault="00154FA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FAB" w:rsidRDefault="00154FAB" w:rsidP="00D17C56">
      <w:r>
        <w:separator/>
      </w:r>
    </w:p>
  </w:footnote>
  <w:footnote w:type="continuationSeparator" w:id="0">
    <w:p w:rsidR="00154FAB" w:rsidRDefault="00154FA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FAB" w:rsidRDefault="00154FA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54FAB" w:rsidP="00AE3F5B">
    <w:pPr>
      <w:pStyle w:val="a7"/>
      <w:pBdr>
        <w:bottom w:val="single" w:sz="4" w:space="1" w:color="auto"/>
      </w:pBdr>
      <w:jc w:val="right"/>
    </w:pPr>
    <w:r>
      <w:rPr>
        <w:rFonts w:hint="eastAsia"/>
      </w:rPr>
      <w:t>南方均衡优选一年持有期混合型证券投资基金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54FAB"/>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6B7C8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DC6E2-FA9B-45D0-BE95-8FE9B3CAF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1500</Words>
  <Characters>8556</Characters>
  <Application>Microsoft Office Word</Application>
  <DocSecurity>0</DocSecurity>
  <Lines>71</Lines>
  <Paragraphs>20</Paragraphs>
  <ScaleCrop>false</ScaleCrop>
  <Company>MC SYSTEM</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2026-04-20T08:33:00Z</dcterms:created>
  <dcterms:modified xsi:type="dcterms:W3CDTF">2026-04-20T08:33:00Z</dcterms:modified>
</cp:coreProperties>
</file>