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F18AD">
        <w:rPr>
          <w:rFonts w:ascii="宋体" w:hAnsi="宋体" w:hint="eastAsia"/>
          <w:b/>
          <w:bCs/>
          <w:sz w:val="48"/>
          <w:szCs w:val="30"/>
        </w:rPr>
        <w:t>南方行业精选一年持有期混合型证券投资基金</w:t>
      </w:r>
      <w:r w:rsidR="00EF18AD">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F18AD"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F18A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F18AD">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F18AD">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F18AD" w:rsidRDefault="00EF18AD" w:rsidP="00EF18AD">
      <w:pPr>
        <w:pStyle w:val="-1"/>
        <w:ind w:left="281" w:hanging="281"/>
        <w:rPr>
          <w:rFonts w:hint="eastAsia"/>
        </w:rPr>
      </w:pPr>
      <w:r>
        <w:rPr>
          <w:rFonts w:hint="eastAsia"/>
        </w:rPr>
        <w:lastRenderedPageBreak/>
        <w:t>重要提示</w:t>
      </w:r>
    </w:p>
    <w:p w:rsidR="00EF18AD" w:rsidRDefault="00EF18AD" w:rsidP="00EF18A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F18AD" w:rsidRDefault="00EF18AD" w:rsidP="00EF18AD">
      <w:pPr>
        <w:pStyle w:val="-"/>
        <w:ind w:firstLine="420"/>
        <w:rPr>
          <w:rFonts w:hint="eastAsia"/>
        </w:rPr>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EF18AD" w:rsidRDefault="00EF18AD" w:rsidP="00EF18AD">
      <w:pPr>
        <w:pStyle w:val="-"/>
        <w:ind w:firstLine="420"/>
        <w:rPr>
          <w:rFonts w:hint="eastAsia"/>
        </w:rPr>
      </w:pPr>
      <w:r>
        <w:rPr>
          <w:rFonts w:hint="eastAsia"/>
        </w:rPr>
        <w:t>基金管理人承诺以诚实信用、勤勉尽责的原则管理和运用基金资产，但不保证基金一定盈利。</w:t>
      </w:r>
    </w:p>
    <w:p w:rsidR="00EF18AD" w:rsidRDefault="00EF18AD" w:rsidP="00EF18AD">
      <w:pPr>
        <w:pStyle w:val="-"/>
        <w:ind w:firstLine="420"/>
        <w:rPr>
          <w:rFonts w:hint="eastAsia"/>
        </w:rPr>
      </w:pPr>
      <w:r>
        <w:rPr>
          <w:rFonts w:hint="eastAsia"/>
        </w:rPr>
        <w:t>基金的过往业绩并不代表其未来表现。投资有风险，投资者在作出投资决策前应仔细阅读本基金的招募说明书。</w:t>
      </w:r>
    </w:p>
    <w:p w:rsidR="00EF18AD" w:rsidRDefault="00EF18AD" w:rsidP="00EF18AD">
      <w:pPr>
        <w:pStyle w:val="-"/>
        <w:ind w:firstLine="420"/>
        <w:rPr>
          <w:rFonts w:hint="eastAsia"/>
        </w:rPr>
      </w:pPr>
      <w:r>
        <w:rPr>
          <w:rFonts w:hint="eastAsia"/>
        </w:rPr>
        <w:t>本报告中财务资料未经审计。</w:t>
      </w:r>
    </w:p>
    <w:p w:rsidR="00EF18AD" w:rsidRDefault="00EF18AD" w:rsidP="00EF18AD">
      <w:pPr>
        <w:pStyle w:val="-"/>
        <w:ind w:firstLine="420"/>
        <w:rPr>
          <w:rFonts w:hint="eastAsia"/>
        </w:rPr>
      </w:pPr>
      <w:r>
        <w:rPr>
          <w:rFonts w:hint="eastAsia"/>
        </w:rPr>
        <w:t>本报告期自2026年1月1日起至3月31日止。</w:t>
      </w:r>
    </w:p>
    <w:p w:rsidR="00EF18AD" w:rsidRDefault="00EF18AD" w:rsidP="00EF18A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F18AD" w:rsidTr="003B2349">
        <w:tc>
          <w:tcPr>
            <w:tcW w:w="2768" w:type="dxa"/>
          </w:tcPr>
          <w:p w:rsidR="00EF18AD" w:rsidRDefault="00EF18AD" w:rsidP="00EF18AD">
            <w:pPr>
              <w:jc w:val="left"/>
            </w:pPr>
            <w:r>
              <w:rPr>
                <w:rFonts w:hint="eastAsia"/>
              </w:rPr>
              <w:t>基金简称</w:t>
            </w:r>
          </w:p>
        </w:tc>
        <w:tc>
          <w:tcPr>
            <w:tcW w:w="5538" w:type="dxa"/>
            <w:gridSpan w:val="2"/>
          </w:tcPr>
          <w:p w:rsidR="00EF18AD" w:rsidRDefault="00EF18AD" w:rsidP="00EF18AD">
            <w:pPr>
              <w:jc w:val="left"/>
            </w:pPr>
            <w:r>
              <w:rPr>
                <w:rFonts w:hint="eastAsia"/>
              </w:rPr>
              <w:t>南方行业精选一年持有混合</w:t>
            </w:r>
          </w:p>
        </w:tc>
      </w:tr>
      <w:tr w:rsidR="00EF18AD" w:rsidTr="002033B8">
        <w:tc>
          <w:tcPr>
            <w:tcW w:w="2768" w:type="dxa"/>
          </w:tcPr>
          <w:p w:rsidR="00EF18AD" w:rsidRDefault="00EF18AD" w:rsidP="00EF18AD">
            <w:pPr>
              <w:jc w:val="left"/>
            </w:pPr>
            <w:r>
              <w:rPr>
                <w:rFonts w:hint="eastAsia"/>
              </w:rPr>
              <w:t>基金主代码</w:t>
            </w:r>
          </w:p>
        </w:tc>
        <w:tc>
          <w:tcPr>
            <w:tcW w:w="5538" w:type="dxa"/>
            <w:gridSpan w:val="2"/>
          </w:tcPr>
          <w:p w:rsidR="00EF18AD" w:rsidRDefault="00EF18AD" w:rsidP="00EF18AD">
            <w:pPr>
              <w:jc w:val="left"/>
            </w:pPr>
            <w:r>
              <w:t>010062</w:t>
            </w:r>
          </w:p>
        </w:tc>
      </w:tr>
      <w:tr w:rsidR="00EF18AD" w:rsidTr="001D33B1">
        <w:tc>
          <w:tcPr>
            <w:tcW w:w="2768" w:type="dxa"/>
          </w:tcPr>
          <w:p w:rsidR="00EF18AD" w:rsidRDefault="00EF18AD" w:rsidP="00EF18AD">
            <w:pPr>
              <w:jc w:val="left"/>
            </w:pPr>
            <w:r>
              <w:rPr>
                <w:rFonts w:hint="eastAsia"/>
              </w:rPr>
              <w:t>交易代码</w:t>
            </w:r>
          </w:p>
        </w:tc>
        <w:tc>
          <w:tcPr>
            <w:tcW w:w="5538" w:type="dxa"/>
            <w:gridSpan w:val="2"/>
          </w:tcPr>
          <w:p w:rsidR="00EF18AD" w:rsidRDefault="00EF18AD" w:rsidP="00EF18AD">
            <w:pPr>
              <w:jc w:val="left"/>
            </w:pPr>
            <w:r>
              <w:t>010062</w:t>
            </w:r>
          </w:p>
        </w:tc>
      </w:tr>
      <w:tr w:rsidR="00EF18AD" w:rsidTr="004D37C7">
        <w:tc>
          <w:tcPr>
            <w:tcW w:w="2768" w:type="dxa"/>
          </w:tcPr>
          <w:p w:rsidR="00EF18AD" w:rsidRDefault="00EF18AD" w:rsidP="00EF18AD">
            <w:pPr>
              <w:jc w:val="left"/>
            </w:pPr>
            <w:r>
              <w:rPr>
                <w:rFonts w:hint="eastAsia"/>
              </w:rPr>
              <w:t>基金运作方式</w:t>
            </w:r>
          </w:p>
        </w:tc>
        <w:tc>
          <w:tcPr>
            <w:tcW w:w="5538" w:type="dxa"/>
            <w:gridSpan w:val="2"/>
          </w:tcPr>
          <w:p w:rsidR="00EF18AD" w:rsidRDefault="00EF18AD" w:rsidP="00EF18AD">
            <w:pPr>
              <w:jc w:val="left"/>
            </w:pPr>
            <w:r>
              <w:rPr>
                <w:rFonts w:hint="eastAsia"/>
              </w:rPr>
              <w:t>契约型开放式</w:t>
            </w:r>
          </w:p>
        </w:tc>
      </w:tr>
      <w:tr w:rsidR="00EF18AD" w:rsidTr="00967EEE">
        <w:tc>
          <w:tcPr>
            <w:tcW w:w="2768" w:type="dxa"/>
          </w:tcPr>
          <w:p w:rsidR="00EF18AD" w:rsidRDefault="00EF18AD" w:rsidP="00EF18AD">
            <w:pPr>
              <w:jc w:val="left"/>
            </w:pPr>
            <w:r>
              <w:rPr>
                <w:rFonts w:hint="eastAsia"/>
              </w:rPr>
              <w:t>基金合同生效日</w:t>
            </w:r>
          </w:p>
        </w:tc>
        <w:tc>
          <w:tcPr>
            <w:tcW w:w="5538" w:type="dxa"/>
            <w:gridSpan w:val="2"/>
          </w:tcPr>
          <w:p w:rsidR="00EF18AD" w:rsidRDefault="00EF18AD" w:rsidP="00EF18AD">
            <w:pPr>
              <w:jc w:val="left"/>
            </w:pPr>
            <w:r>
              <w:rPr>
                <w:rFonts w:hint="eastAsia"/>
              </w:rPr>
              <w:t>2020</w:t>
            </w:r>
            <w:r>
              <w:rPr>
                <w:rFonts w:hint="eastAsia"/>
              </w:rPr>
              <w:t>年</w:t>
            </w:r>
            <w:r>
              <w:rPr>
                <w:rFonts w:hint="eastAsia"/>
              </w:rPr>
              <w:t>10</w:t>
            </w:r>
            <w:r>
              <w:rPr>
                <w:rFonts w:hint="eastAsia"/>
              </w:rPr>
              <w:t>月</w:t>
            </w:r>
            <w:r>
              <w:rPr>
                <w:rFonts w:hint="eastAsia"/>
              </w:rPr>
              <w:t>27</w:t>
            </w:r>
            <w:r>
              <w:rPr>
                <w:rFonts w:hint="eastAsia"/>
              </w:rPr>
              <w:t>日</w:t>
            </w:r>
          </w:p>
        </w:tc>
      </w:tr>
      <w:tr w:rsidR="00EF18AD" w:rsidTr="00167116">
        <w:tc>
          <w:tcPr>
            <w:tcW w:w="2768" w:type="dxa"/>
          </w:tcPr>
          <w:p w:rsidR="00EF18AD" w:rsidRDefault="00EF18AD" w:rsidP="00EF18AD">
            <w:pPr>
              <w:jc w:val="left"/>
            </w:pPr>
            <w:r>
              <w:rPr>
                <w:rFonts w:hint="eastAsia"/>
              </w:rPr>
              <w:t>报告期末基金份额总额</w:t>
            </w:r>
          </w:p>
        </w:tc>
        <w:tc>
          <w:tcPr>
            <w:tcW w:w="5538" w:type="dxa"/>
            <w:gridSpan w:val="2"/>
          </w:tcPr>
          <w:p w:rsidR="00EF18AD" w:rsidRDefault="00EF18AD" w:rsidP="00EF18AD">
            <w:pPr>
              <w:jc w:val="left"/>
            </w:pPr>
            <w:r>
              <w:rPr>
                <w:rFonts w:hint="eastAsia"/>
              </w:rPr>
              <w:t>1,720,221,171.68</w:t>
            </w:r>
            <w:r>
              <w:rPr>
                <w:rFonts w:hint="eastAsia"/>
              </w:rPr>
              <w:t>份</w:t>
            </w:r>
          </w:p>
        </w:tc>
      </w:tr>
      <w:tr w:rsidR="00EF18AD" w:rsidTr="00FD4FEF">
        <w:tc>
          <w:tcPr>
            <w:tcW w:w="2768" w:type="dxa"/>
          </w:tcPr>
          <w:p w:rsidR="00EF18AD" w:rsidRDefault="00EF18AD" w:rsidP="00EF18AD">
            <w:pPr>
              <w:jc w:val="left"/>
            </w:pPr>
            <w:r>
              <w:rPr>
                <w:rFonts w:hint="eastAsia"/>
              </w:rPr>
              <w:t>投资目标</w:t>
            </w:r>
          </w:p>
        </w:tc>
        <w:tc>
          <w:tcPr>
            <w:tcW w:w="5538" w:type="dxa"/>
            <w:gridSpan w:val="2"/>
          </w:tcPr>
          <w:p w:rsidR="00EF18AD" w:rsidRDefault="00EF18AD" w:rsidP="00EF18AD">
            <w:pPr>
              <w:jc w:val="left"/>
            </w:pPr>
            <w:r>
              <w:rPr>
                <w:rFonts w:hint="eastAsia"/>
              </w:rPr>
              <w:t>在有效控制组合风险并保持良好流动性的前提下，通过专业化研究分析，力争实现基金资产的长期稳定增值。</w:t>
            </w:r>
          </w:p>
        </w:tc>
      </w:tr>
      <w:tr w:rsidR="00EF18AD" w:rsidTr="00662DD9">
        <w:tc>
          <w:tcPr>
            <w:tcW w:w="2768" w:type="dxa"/>
          </w:tcPr>
          <w:p w:rsidR="00EF18AD" w:rsidRDefault="00EF18AD" w:rsidP="00EF18AD">
            <w:pPr>
              <w:jc w:val="left"/>
            </w:pPr>
            <w:r>
              <w:rPr>
                <w:rFonts w:hint="eastAsia"/>
              </w:rPr>
              <w:t>投资策略</w:t>
            </w:r>
          </w:p>
        </w:tc>
        <w:tc>
          <w:tcPr>
            <w:tcW w:w="5538" w:type="dxa"/>
            <w:gridSpan w:val="2"/>
          </w:tcPr>
          <w:p w:rsidR="00EF18AD" w:rsidRDefault="00EF18AD" w:rsidP="00EF18AD">
            <w:r>
              <w:rPr>
                <w:rFonts w:hint="eastAsia"/>
              </w:rPr>
              <w:t>本基金主要投资策略为股票投资策略，本基金遵循行业间优化配置和行业内个股精选相结合的股票投资策略，在不同行业的商业属性、竞争格局、长期发展前景之间进行对比，选出优势行业，在优势行业中挖掘具备投资价值的优质龙头公司。其他投资策略包括：资产配置策略、债券投资策略、金融衍生品投资策略、资产支持证券投资策略。</w:t>
            </w:r>
          </w:p>
        </w:tc>
      </w:tr>
      <w:tr w:rsidR="00EF18AD" w:rsidTr="003F3BEE">
        <w:tc>
          <w:tcPr>
            <w:tcW w:w="2768" w:type="dxa"/>
          </w:tcPr>
          <w:p w:rsidR="00EF18AD" w:rsidRDefault="00EF18AD" w:rsidP="00EF18AD">
            <w:pPr>
              <w:jc w:val="left"/>
            </w:pPr>
            <w:r>
              <w:rPr>
                <w:rFonts w:hint="eastAsia"/>
              </w:rPr>
              <w:t>业绩比较基准</w:t>
            </w:r>
          </w:p>
        </w:tc>
        <w:tc>
          <w:tcPr>
            <w:tcW w:w="5538" w:type="dxa"/>
            <w:gridSpan w:val="2"/>
          </w:tcPr>
          <w:p w:rsidR="00EF18AD" w:rsidRDefault="00EF18AD" w:rsidP="00EF18AD">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中债总指数收益率×</w:t>
            </w:r>
            <w:r>
              <w:rPr>
                <w:rFonts w:hint="eastAsia"/>
              </w:rPr>
              <w:t>30%</w:t>
            </w:r>
          </w:p>
        </w:tc>
      </w:tr>
      <w:tr w:rsidR="00EF18AD" w:rsidTr="000035D3">
        <w:tc>
          <w:tcPr>
            <w:tcW w:w="2768" w:type="dxa"/>
          </w:tcPr>
          <w:p w:rsidR="00EF18AD" w:rsidRDefault="00EF18AD" w:rsidP="00EF18AD">
            <w:pPr>
              <w:jc w:val="left"/>
            </w:pPr>
            <w:r>
              <w:rPr>
                <w:rFonts w:hint="eastAsia"/>
              </w:rPr>
              <w:t>风险收益特征</w:t>
            </w:r>
          </w:p>
        </w:tc>
        <w:tc>
          <w:tcPr>
            <w:tcW w:w="5538" w:type="dxa"/>
            <w:gridSpan w:val="2"/>
          </w:tcPr>
          <w:p w:rsidR="00EF18AD" w:rsidRDefault="00EF18AD" w:rsidP="00EF18AD">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EF18AD" w:rsidTr="009076B9">
        <w:tc>
          <w:tcPr>
            <w:tcW w:w="2768" w:type="dxa"/>
          </w:tcPr>
          <w:p w:rsidR="00EF18AD" w:rsidRDefault="00EF18AD" w:rsidP="00EF18AD">
            <w:pPr>
              <w:jc w:val="left"/>
            </w:pPr>
            <w:r>
              <w:rPr>
                <w:rFonts w:hint="eastAsia"/>
              </w:rPr>
              <w:t>基金管理人</w:t>
            </w:r>
          </w:p>
        </w:tc>
        <w:tc>
          <w:tcPr>
            <w:tcW w:w="5538" w:type="dxa"/>
            <w:gridSpan w:val="2"/>
          </w:tcPr>
          <w:p w:rsidR="00EF18AD" w:rsidRDefault="00EF18AD" w:rsidP="00EF18AD">
            <w:pPr>
              <w:jc w:val="left"/>
            </w:pPr>
            <w:r>
              <w:rPr>
                <w:rFonts w:hint="eastAsia"/>
              </w:rPr>
              <w:t>南方基金管理股份有限公司</w:t>
            </w:r>
          </w:p>
        </w:tc>
      </w:tr>
      <w:tr w:rsidR="00EF18AD" w:rsidTr="00EF18AD">
        <w:tc>
          <w:tcPr>
            <w:tcW w:w="2768" w:type="dxa"/>
          </w:tcPr>
          <w:p w:rsidR="00EF18AD" w:rsidRDefault="00EF18AD" w:rsidP="00EF18AD">
            <w:pPr>
              <w:jc w:val="left"/>
            </w:pPr>
            <w:r>
              <w:rPr>
                <w:rFonts w:hint="eastAsia"/>
              </w:rPr>
              <w:lastRenderedPageBreak/>
              <w:t>基金托管人</w:t>
            </w:r>
          </w:p>
        </w:tc>
        <w:tc>
          <w:tcPr>
            <w:tcW w:w="5538" w:type="dxa"/>
            <w:gridSpan w:val="2"/>
          </w:tcPr>
          <w:p w:rsidR="00EF18AD" w:rsidRDefault="00EF18AD" w:rsidP="00EF18AD">
            <w:pPr>
              <w:jc w:val="left"/>
            </w:pPr>
            <w:r>
              <w:rPr>
                <w:rFonts w:hint="eastAsia"/>
              </w:rPr>
              <w:t>招商银行股份有限公司</w:t>
            </w:r>
          </w:p>
        </w:tc>
      </w:tr>
      <w:tr w:rsidR="00EF18AD" w:rsidTr="00EF18AD">
        <w:tc>
          <w:tcPr>
            <w:tcW w:w="2768" w:type="dxa"/>
          </w:tcPr>
          <w:p w:rsidR="00EF18AD" w:rsidRDefault="00EF18AD" w:rsidP="00EF18AD">
            <w:pPr>
              <w:jc w:val="left"/>
            </w:pPr>
            <w:r>
              <w:rPr>
                <w:rFonts w:hint="eastAsia"/>
              </w:rPr>
              <w:t>下属分级基金的基金简称</w:t>
            </w:r>
          </w:p>
        </w:tc>
        <w:tc>
          <w:tcPr>
            <w:tcW w:w="2769" w:type="dxa"/>
          </w:tcPr>
          <w:p w:rsidR="00EF18AD" w:rsidRDefault="00EF18AD" w:rsidP="00EF18AD">
            <w:pPr>
              <w:jc w:val="left"/>
            </w:pPr>
            <w:r>
              <w:rPr>
                <w:rFonts w:hint="eastAsia"/>
              </w:rPr>
              <w:t>南方行业精选一年持有混合</w:t>
            </w:r>
            <w:r>
              <w:rPr>
                <w:rFonts w:hint="eastAsia"/>
              </w:rPr>
              <w:t>A</w:t>
            </w:r>
          </w:p>
        </w:tc>
        <w:tc>
          <w:tcPr>
            <w:tcW w:w="2769" w:type="dxa"/>
          </w:tcPr>
          <w:p w:rsidR="00EF18AD" w:rsidRDefault="00EF18AD" w:rsidP="00EF18AD">
            <w:pPr>
              <w:jc w:val="left"/>
            </w:pPr>
            <w:r>
              <w:rPr>
                <w:rFonts w:hint="eastAsia"/>
              </w:rPr>
              <w:t>南方行业精选一年持有混合</w:t>
            </w:r>
            <w:r>
              <w:rPr>
                <w:rFonts w:hint="eastAsia"/>
              </w:rPr>
              <w:t>C</w:t>
            </w:r>
          </w:p>
        </w:tc>
      </w:tr>
      <w:tr w:rsidR="00EF18AD" w:rsidTr="00EF18AD">
        <w:tc>
          <w:tcPr>
            <w:tcW w:w="2768" w:type="dxa"/>
          </w:tcPr>
          <w:p w:rsidR="00EF18AD" w:rsidRDefault="00EF18AD" w:rsidP="00EF18AD">
            <w:pPr>
              <w:jc w:val="left"/>
            </w:pPr>
            <w:r>
              <w:rPr>
                <w:rFonts w:hint="eastAsia"/>
              </w:rPr>
              <w:t>下属分级基金的交易代码</w:t>
            </w:r>
          </w:p>
        </w:tc>
        <w:tc>
          <w:tcPr>
            <w:tcW w:w="2769" w:type="dxa"/>
          </w:tcPr>
          <w:p w:rsidR="00EF18AD" w:rsidRDefault="00EF18AD" w:rsidP="00EF18AD">
            <w:pPr>
              <w:jc w:val="left"/>
            </w:pPr>
            <w:r>
              <w:t>010062</w:t>
            </w:r>
          </w:p>
        </w:tc>
        <w:tc>
          <w:tcPr>
            <w:tcW w:w="2769" w:type="dxa"/>
          </w:tcPr>
          <w:p w:rsidR="00EF18AD" w:rsidRDefault="00EF18AD" w:rsidP="00EF18AD">
            <w:pPr>
              <w:jc w:val="left"/>
            </w:pPr>
            <w:r>
              <w:t>010063</w:t>
            </w:r>
          </w:p>
        </w:tc>
      </w:tr>
      <w:tr w:rsidR="00EF18AD" w:rsidTr="00EF18AD">
        <w:tc>
          <w:tcPr>
            <w:tcW w:w="2768" w:type="dxa"/>
          </w:tcPr>
          <w:p w:rsidR="00EF18AD" w:rsidRDefault="00EF18AD" w:rsidP="00EF18AD">
            <w:pPr>
              <w:jc w:val="left"/>
            </w:pPr>
            <w:r>
              <w:rPr>
                <w:rFonts w:hint="eastAsia"/>
              </w:rPr>
              <w:t>报告期末下属分级基金的份额总额</w:t>
            </w:r>
          </w:p>
        </w:tc>
        <w:tc>
          <w:tcPr>
            <w:tcW w:w="2769" w:type="dxa"/>
          </w:tcPr>
          <w:p w:rsidR="00EF18AD" w:rsidRDefault="00EF18AD" w:rsidP="00EF18AD">
            <w:pPr>
              <w:jc w:val="left"/>
            </w:pPr>
            <w:r>
              <w:rPr>
                <w:rFonts w:hint="eastAsia"/>
              </w:rPr>
              <w:t>1,425,248,594.64</w:t>
            </w:r>
            <w:r>
              <w:rPr>
                <w:rFonts w:hint="eastAsia"/>
              </w:rPr>
              <w:t>份</w:t>
            </w:r>
          </w:p>
        </w:tc>
        <w:tc>
          <w:tcPr>
            <w:tcW w:w="2769" w:type="dxa"/>
          </w:tcPr>
          <w:p w:rsidR="00EF18AD" w:rsidRDefault="00EF18AD" w:rsidP="00EF18AD">
            <w:pPr>
              <w:jc w:val="left"/>
            </w:pPr>
            <w:r>
              <w:rPr>
                <w:rFonts w:hint="eastAsia"/>
              </w:rPr>
              <w:t>294,972,577.04</w:t>
            </w:r>
            <w:r>
              <w:rPr>
                <w:rFonts w:hint="eastAsia"/>
              </w:rPr>
              <w:t>份</w:t>
            </w:r>
          </w:p>
        </w:tc>
      </w:tr>
    </w:tbl>
    <w:p w:rsidR="00EF18AD" w:rsidRDefault="00EF18AD" w:rsidP="00EF18AD">
      <w:pPr>
        <w:pStyle w:val="-1"/>
        <w:ind w:left="281" w:hanging="281"/>
        <w:rPr>
          <w:rFonts w:hint="eastAsia"/>
        </w:rPr>
      </w:pPr>
      <w:r>
        <w:rPr>
          <w:rFonts w:hint="eastAsia"/>
        </w:rPr>
        <w:t>主要财务指标和基金净值表现</w:t>
      </w:r>
    </w:p>
    <w:p w:rsidR="00EF18AD" w:rsidRDefault="00EF18AD" w:rsidP="00EF18AD">
      <w:pPr>
        <w:pStyle w:val="-2"/>
        <w:spacing w:before="312"/>
        <w:rPr>
          <w:rFonts w:hint="eastAsia"/>
        </w:rPr>
      </w:pPr>
      <w:r>
        <w:rPr>
          <w:rFonts w:hint="eastAsia"/>
        </w:rPr>
        <w:t>主要财务指标</w:t>
      </w:r>
    </w:p>
    <w:p w:rsidR="00EF18AD" w:rsidRDefault="00EF18AD" w:rsidP="00EF18A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F18AD" w:rsidTr="00EF18A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F18AD" w:rsidRPr="00EF18AD" w:rsidRDefault="00EF18AD" w:rsidP="00EF18AD">
            <w:pPr>
              <w:jc w:val="center"/>
              <w:rPr>
                <w:b/>
              </w:rPr>
            </w:pPr>
            <w:r w:rsidRPr="00EF18AD">
              <w:rPr>
                <w:rFonts w:hint="eastAsia"/>
                <w:b/>
              </w:rPr>
              <w:t>主要财务指标</w:t>
            </w:r>
          </w:p>
        </w:tc>
        <w:tc>
          <w:tcPr>
            <w:tcW w:w="5538" w:type="dxa"/>
            <w:gridSpan w:val="2"/>
            <w:tcBorders>
              <w:bottom w:val="single" w:sz="4" w:space="0" w:color="auto"/>
            </w:tcBorders>
          </w:tcPr>
          <w:p w:rsidR="00EF18AD" w:rsidRPr="00EF18AD" w:rsidRDefault="00EF18AD" w:rsidP="00EF18AD">
            <w:pPr>
              <w:jc w:val="center"/>
              <w:rPr>
                <w:b/>
              </w:rPr>
            </w:pPr>
            <w:r w:rsidRPr="00EF18AD">
              <w:rPr>
                <w:rFonts w:hint="eastAsia"/>
                <w:b/>
              </w:rPr>
              <w:t>报告期（</w:t>
            </w:r>
            <w:r w:rsidRPr="00EF18AD">
              <w:rPr>
                <w:rFonts w:hint="eastAsia"/>
                <w:b/>
              </w:rPr>
              <w:t>2026</w:t>
            </w:r>
            <w:r w:rsidRPr="00EF18AD">
              <w:rPr>
                <w:rFonts w:hint="eastAsia"/>
                <w:b/>
              </w:rPr>
              <w:t>年</w:t>
            </w:r>
            <w:r w:rsidRPr="00EF18AD">
              <w:rPr>
                <w:rFonts w:hint="eastAsia"/>
                <w:b/>
              </w:rPr>
              <w:t>1</w:t>
            </w:r>
            <w:r w:rsidRPr="00EF18AD">
              <w:rPr>
                <w:rFonts w:hint="eastAsia"/>
                <w:b/>
              </w:rPr>
              <w:t>月</w:t>
            </w:r>
            <w:r w:rsidRPr="00EF18AD">
              <w:rPr>
                <w:rFonts w:hint="eastAsia"/>
                <w:b/>
              </w:rPr>
              <w:t>1</w:t>
            </w:r>
            <w:r w:rsidRPr="00EF18AD">
              <w:rPr>
                <w:rFonts w:hint="eastAsia"/>
                <w:b/>
              </w:rPr>
              <w:t>日－</w:t>
            </w:r>
            <w:r w:rsidRPr="00EF18AD">
              <w:rPr>
                <w:rFonts w:hint="eastAsia"/>
                <w:b/>
              </w:rPr>
              <w:t>2026</w:t>
            </w:r>
            <w:r w:rsidRPr="00EF18AD">
              <w:rPr>
                <w:rFonts w:hint="eastAsia"/>
                <w:b/>
              </w:rPr>
              <w:t>年</w:t>
            </w:r>
            <w:r w:rsidRPr="00EF18AD">
              <w:rPr>
                <w:rFonts w:hint="eastAsia"/>
                <w:b/>
              </w:rPr>
              <w:t>3</w:t>
            </w:r>
            <w:r w:rsidRPr="00EF18AD">
              <w:rPr>
                <w:rFonts w:hint="eastAsia"/>
                <w:b/>
              </w:rPr>
              <w:t>月</w:t>
            </w:r>
            <w:r w:rsidRPr="00EF18AD">
              <w:rPr>
                <w:rFonts w:hint="eastAsia"/>
                <w:b/>
              </w:rPr>
              <w:t>31</w:t>
            </w:r>
            <w:r w:rsidRPr="00EF18AD">
              <w:rPr>
                <w:rFonts w:hint="eastAsia"/>
                <w:b/>
              </w:rPr>
              <w:t>日）</w:t>
            </w:r>
          </w:p>
        </w:tc>
      </w:tr>
      <w:tr w:rsidR="00EF18AD" w:rsidTr="00EF18AD">
        <w:tc>
          <w:tcPr>
            <w:tcW w:w="2768" w:type="dxa"/>
            <w:vMerge/>
          </w:tcPr>
          <w:p w:rsidR="00EF18AD" w:rsidRDefault="00EF18AD" w:rsidP="00EF18AD">
            <w:pPr>
              <w:jc w:val="left"/>
            </w:pPr>
          </w:p>
        </w:tc>
        <w:tc>
          <w:tcPr>
            <w:tcW w:w="2769" w:type="dxa"/>
            <w:shd w:val="clear" w:color="auto" w:fill="BFBFBF"/>
          </w:tcPr>
          <w:p w:rsidR="00EF18AD" w:rsidRPr="00EF18AD" w:rsidRDefault="00EF18AD" w:rsidP="00EF18AD">
            <w:pPr>
              <w:jc w:val="center"/>
              <w:rPr>
                <w:b/>
              </w:rPr>
            </w:pPr>
            <w:r w:rsidRPr="00EF18AD">
              <w:rPr>
                <w:rFonts w:hint="eastAsia"/>
                <w:b/>
              </w:rPr>
              <w:t>南方行业精选一年持有混合</w:t>
            </w:r>
            <w:r w:rsidRPr="00EF18AD">
              <w:rPr>
                <w:rFonts w:hint="eastAsia"/>
                <w:b/>
              </w:rPr>
              <w:t>A</w:t>
            </w:r>
          </w:p>
        </w:tc>
        <w:tc>
          <w:tcPr>
            <w:tcW w:w="2769" w:type="dxa"/>
            <w:shd w:val="clear" w:color="auto" w:fill="BFBFBF"/>
          </w:tcPr>
          <w:p w:rsidR="00EF18AD" w:rsidRPr="00EF18AD" w:rsidRDefault="00EF18AD" w:rsidP="00EF18AD">
            <w:pPr>
              <w:jc w:val="center"/>
              <w:rPr>
                <w:b/>
              </w:rPr>
            </w:pPr>
            <w:r w:rsidRPr="00EF18AD">
              <w:rPr>
                <w:rFonts w:hint="eastAsia"/>
                <w:b/>
              </w:rPr>
              <w:t>南方行业精选一年持有混合</w:t>
            </w:r>
            <w:r w:rsidRPr="00EF18AD">
              <w:rPr>
                <w:rFonts w:hint="eastAsia"/>
                <w:b/>
              </w:rPr>
              <w:t>C</w:t>
            </w:r>
          </w:p>
        </w:tc>
      </w:tr>
      <w:tr w:rsidR="00EF18AD" w:rsidTr="00EF18AD">
        <w:tc>
          <w:tcPr>
            <w:tcW w:w="2768" w:type="dxa"/>
          </w:tcPr>
          <w:p w:rsidR="00EF18AD" w:rsidRDefault="00EF18AD" w:rsidP="00EF18AD">
            <w:pPr>
              <w:jc w:val="left"/>
            </w:pPr>
            <w:r>
              <w:rPr>
                <w:rFonts w:hint="eastAsia"/>
              </w:rPr>
              <w:t>1.</w:t>
            </w:r>
            <w:r>
              <w:rPr>
                <w:rFonts w:hint="eastAsia"/>
              </w:rPr>
              <w:t>本期已实现收益</w:t>
            </w:r>
          </w:p>
        </w:tc>
        <w:tc>
          <w:tcPr>
            <w:tcW w:w="2769" w:type="dxa"/>
          </w:tcPr>
          <w:p w:rsidR="00EF18AD" w:rsidRDefault="00EF18AD" w:rsidP="00EF18AD">
            <w:pPr>
              <w:jc w:val="right"/>
            </w:pPr>
            <w:r>
              <w:t>260,003,804.47</w:t>
            </w:r>
          </w:p>
        </w:tc>
        <w:tc>
          <w:tcPr>
            <w:tcW w:w="2769" w:type="dxa"/>
          </w:tcPr>
          <w:p w:rsidR="00EF18AD" w:rsidRDefault="00EF18AD" w:rsidP="00EF18AD">
            <w:pPr>
              <w:jc w:val="right"/>
            </w:pPr>
            <w:r>
              <w:t>49,761,313.04</w:t>
            </w:r>
          </w:p>
        </w:tc>
      </w:tr>
      <w:tr w:rsidR="00EF18AD" w:rsidTr="00EF18AD">
        <w:tc>
          <w:tcPr>
            <w:tcW w:w="2768" w:type="dxa"/>
          </w:tcPr>
          <w:p w:rsidR="00EF18AD" w:rsidRDefault="00EF18AD" w:rsidP="00EF18AD">
            <w:pPr>
              <w:jc w:val="left"/>
            </w:pPr>
            <w:r>
              <w:rPr>
                <w:rFonts w:hint="eastAsia"/>
              </w:rPr>
              <w:t>2.</w:t>
            </w:r>
            <w:r>
              <w:rPr>
                <w:rFonts w:hint="eastAsia"/>
              </w:rPr>
              <w:t>本期利润</w:t>
            </w:r>
          </w:p>
        </w:tc>
        <w:tc>
          <w:tcPr>
            <w:tcW w:w="2769" w:type="dxa"/>
          </w:tcPr>
          <w:p w:rsidR="00EF18AD" w:rsidRDefault="00EF18AD" w:rsidP="00EF18AD">
            <w:pPr>
              <w:jc w:val="right"/>
            </w:pPr>
            <w:r>
              <w:t>3,468,988.48</w:t>
            </w:r>
          </w:p>
        </w:tc>
        <w:tc>
          <w:tcPr>
            <w:tcW w:w="2769" w:type="dxa"/>
          </w:tcPr>
          <w:p w:rsidR="00EF18AD" w:rsidRDefault="00EF18AD" w:rsidP="00EF18AD">
            <w:pPr>
              <w:jc w:val="right"/>
            </w:pPr>
            <w:r>
              <w:t>-1,600,151.71</w:t>
            </w:r>
          </w:p>
        </w:tc>
      </w:tr>
      <w:tr w:rsidR="00EF18AD" w:rsidTr="00EF18AD">
        <w:tc>
          <w:tcPr>
            <w:tcW w:w="2768" w:type="dxa"/>
          </w:tcPr>
          <w:p w:rsidR="00EF18AD" w:rsidRDefault="00EF18AD" w:rsidP="00EF18AD">
            <w:pPr>
              <w:jc w:val="left"/>
            </w:pPr>
            <w:r>
              <w:rPr>
                <w:rFonts w:hint="eastAsia"/>
              </w:rPr>
              <w:t>3.</w:t>
            </w:r>
            <w:r>
              <w:rPr>
                <w:rFonts w:hint="eastAsia"/>
              </w:rPr>
              <w:t>加权平均基金份额本期利润</w:t>
            </w:r>
          </w:p>
        </w:tc>
        <w:tc>
          <w:tcPr>
            <w:tcW w:w="2769" w:type="dxa"/>
          </w:tcPr>
          <w:p w:rsidR="00EF18AD" w:rsidRDefault="00EF18AD" w:rsidP="00EF18AD">
            <w:pPr>
              <w:jc w:val="right"/>
            </w:pPr>
            <w:r>
              <w:t>0.0022</w:t>
            </w:r>
          </w:p>
        </w:tc>
        <w:tc>
          <w:tcPr>
            <w:tcW w:w="2769" w:type="dxa"/>
          </w:tcPr>
          <w:p w:rsidR="00EF18AD" w:rsidRDefault="00EF18AD" w:rsidP="00EF18AD">
            <w:pPr>
              <w:jc w:val="right"/>
            </w:pPr>
            <w:r>
              <w:t>-0.0050</w:t>
            </w:r>
          </w:p>
        </w:tc>
      </w:tr>
      <w:tr w:rsidR="00EF18AD" w:rsidTr="00EF18AD">
        <w:tc>
          <w:tcPr>
            <w:tcW w:w="2768" w:type="dxa"/>
          </w:tcPr>
          <w:p w:rsidR="00EF18AD" w:rsidRDefault="00EF18AD" w:rsidP="00EF18AD">
            <w:pPr>
              <w:jc w:val="left"/>
            </w:pPr>
            <w:r>
              <w:rPr>
                <w:rFonts w:hint="eastAsia"/>
              </w:rPr>
              <w:t>4.</w:t>
            </w:r>
            <w:r>
              <w:rPr>
                <w:rFonts w:hint="eastAsia"/>
              </w:rPr>
              <w:t>期末基金资产净值</w:t>
            </w:r>
          </w:p>
        </w:tc>
        <w:tc>
          <w:tcPr>
            <w:tcW w:w="2769" w:type="dxa"/>
          </w:tcPr>
          <w:p w:rsidR="00EF18AD" w:rsidRDefault="00EF18AD" w:rsidP="00EF18AD">
            <w:pPr>
              <w:jc w:val="right"/>
            </w:pPr>
            <w:r>
              <w:t>1,347,286,416.95</w:t>
            </w:r>
          </w:p>
        </w:tc>
        <w:tc>
          <w:tcPr>
            <w:tcW w:w="2769" w:type="dxa"/>
          </w:tcPr>
          <w:p w:rsidR="00EF18AD" w:rsidRDefault="00EF18AD" w:rsidP="00EF18AD">
            <w:pPr>
              <w:jc w:val="right"/>
            </w:pPr>
            <w:r>
              <w:t>269,893,677.41</w:t>
            </w:r>
          </w:p>
        </w:tc>
      </w:tr>
      <w:tr w:rsidR="00EF18AD" w:rsidTr="00EF18AD">
        <w:tc>
          <w:tcPr>
            <w:tcW w:w="2768" w:type="dxa"/>
          </w:tcPr>
          <w:p w:rsidR="00EF18AD" w:rsidRDefault="00EF18AD" w:rsidP="00EF18AD">
            <w:pPr>
              <w:jc w:val="left"/>
            </w:pPr>
            <w:r>
              <w:rPr>
                <w:rFonts w:hint="eastAsia"/>
              </w:rPr>
              <w:t>5.</w:t>
            </w:r>
            <w:r>
              <w:rPr>
                <w:rFonts w:hint="eastAsia"/>
              </w:rPr>
              <w:t>期末基金份额净值</w:t>
            </w:r>
          </w:p>
        </w:tc>
        <w:tc>
          <w:tcPr>
            <w:tcW w:w="2769" w:type="dxa"/>
          </w:tcPr>
          <w:p w:rsidR="00EF18AD" w:rsidRDefault="00EF18AD" w:rsidP="00EF18AD">
            <w:pPr>
              <w:jc w:val="right"/>
            </w:pPr>
            <w:r>
              <w:t>0.9453</w:t>
            </w:r>
          </w:p>
        </w:tc>
        <w:tc>
          <w:tcPr>
            <w:tcW w:w="2769" w:type="dxa"/>
          </w:tcPr>
          <w:p w:rsidR="00EF18AD" w:rsidRDefault="00EF18AD" w:rsidP="00EF18AD">
            <w:pPr>
              <w:jc w:val="right"/>
            </w:pPr>
            <w:r>
              <w:t>0.9150</w:t>
            </w:r>
          </w:p>
        </w:tc>
      </w:tr>
    </w:tbl>
    <w:p w:rsidR="00EF18AD" w:rsidRDefault="00EF18AD" w:rsidP="00EF18AD">
      <w:pPr>
        <w:pStyle w:val="-8"/>
        <w:rPr>
          <w:rFonts w:hint="eastAsia"/>
        </w:rPr>
      </w:pPr>
      <w:r>
        <w:rPr>
          <w:rFonts w:hint="eastAsia"/>
        </w:rPr>
        <w:t>注：基金业绩指标不包括持有人认（申）购或交易基金的各项费用，计入费用后实际收益水平要低于所列数字；</w:t>
      </w:r>
    </w:p>
    <w:p w:rsidR="00EF18AD" w:rsidRDefault="00EF18AD" w:rsidP="00EF18AD">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EF18AD" w:rsidRDefault="00EF18AD" w:rsidP="00EF18AD">
      <w:pPr>
        <w:pStyle w:val="-2"/>
        <w:spacing w:before="312"/>
        <w:rPr>
          <w:rFonts w:hint="eastAsia"/>
        </w:rPr>
      </w:pPr>
      <w:r>
        <w:rPr>
          <w:rFonts w:hint="eastAsia"/>
        </w:rPr>
        <w:t>基金净值表现</w:t>
      </w:r>
    </w:p>
    <w:p w:rsidR="00EF18AD" w:rsidRDefault="00EF18AD" w:rsidP="00EF18AD">
      <w:pPr>
        <w:pStyle w:val="-3"/>
        <w:spacing w:before="156" w:after="156"/>
        <w:rPr>
          <w:rFonts w:hint="eastAsia"/>
        </w:rPr>
      </w:pPr>
      <w:r>
        <w:rPr>
          <w:rFonts w:hint="eastAsia"/>
        </w:rPr>
        <w:t>本报告期基金份额净值增长率及其与同期业绩比较基准收益率的比较</w:t>
      </w:r>
    </w:p>
    <w:p w:rsidR="00EF18AD" w:rsidRDefault="00EF18AD" w:rsidP="00EF18AD">
      <w:pPr>
        <w:pStyle w:val="-"/>
        <w:ind w:firstLine="420"/>
        <w:rPr>
          <w:rFonts w:hint="eastAsia"/>
        </w:rPr>
      </w:pPr>
      <w:r>
        <w:rPr>
          <w:rFonts w:hint="eastAsia"/>
        </w:rPr>
        <w:t>南方行业精选一年持有混合A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F18AD" w:rsidTr="00EF18AD">
        <w:trPr>
          <w:cnfStyle w:val="100000000000" w:firstRow="1" w:lastRow="0" w:firstColumn="0" w:lastColumn="0" w:oddVBand="0" w:evenVBand="0" w:oddHBand="0" w:evenHBand="0" w:firstRowFirstColumn="0" w:firstRowLastColumn="0" w:lastRowFirstColumn="0" w:lastRowLastColumn="0"/>
        </w:trPr>
        <w:tc>
          <w:tcPr>
            <w:tcW w:w="1429" w:type="dxa"/>
          </w:tcPr>
          <w:p w:rsidR="00EF18AD" w:rsidRPr="00EF18AD" w:rsidRDefault="00EF18AD" w:rsidP="00EF18AD">
            <w:pPr>
              <w:jc w:val="center"/>
              <w:rPr>
                <w:b/>
              </w:rPr>
            </w:pPr>
            <w:r w:rsidRPr="00EF18AD">
              <w:rPr>
                <w:rFonts w:hint="eastAsia"/>
                <w:b/>
              </w:rPr>
              <w:t>阶段</w:t>
            </w:r>
          </w:p>
        </w:tc>
        <w:tc>
          <w:tcPr>
            <w:tcW w:w="1315" w:type="dxa"/>
          </w:tcPr>
          <w:p w:rsidR="00EF18AD" w:rsidRPr="00EF18AD" w:rsidRDefault="00EF18AD" w:rsidP="00EF18AD">
            <w:pPr>
              <w:jc w:val="center"/>
              <w:rPr>
                <w:b/>
              </w:rPr>
            </w:pPr>
            <w:r w:rsidRPr="00EF18AD">
              <w:rPr>
                <w:rFonts w:hint="eastAsia"/>
                <w:b/>
              </w:rPr>
              <w:t>净值增长率①</w:t>
            </w:r>
          </w:p>
        </w:tc>
        <w:tc>
          <w:tcPr>
            <w:tcW w:w="1315" w:type="dxa"/>
          </w:tcPr>
          <w:p w:rsidR="00EF18AD" w:rsidRPr="00EF18AD" w:rsidRDefault="00EF18AD" w:rsidP="00EF18AD">
            <w:pPr>
              <w:jc w:val="center"/>
              <w:rPr>
                <w:b/>
              </w:rPr>
            </w:pPr>
            <w:r w:rsidRPr="00EF18AD">
              <w:rPr>
                <w:rFonts w:hint="eastAsia"/>
                <w:b/>
              </w:rPr>
              <w:t>净值增长率标准差②</w:t>
            </w:r>
          </w:p>
        </w:tc>
        <w:tc>
          <w:tcPr>
            <w:tcW w:w="1315" w:type="dxa"/>
          </w:tcPr>
          <w:p w:rsidR="00EF18AD" w:rsidRPr="00EF18AD" w:rsidRDefault="00EF18AD" w:rsidP="00EF18AD">
            <w:pPr>
              <w:jc w:val="center"/>
              <w:rPr>
                <w:b/>
              </w:rPr>
            </w:pPr>
            <w:r w:rsidRPr="00EF18AD">
              <w:rPr>
                <w:rFonts w:hint="eastAsia"/>
                <w:b/>
              </w:rPr>
              <w:t>业绩比较基准收益率③</w:t>
            </w:r>
          </w:p>
        </w:tc>
        <w:tc>
          <w:tcPr>
            <w:tcW w:w="1315" w:type="dxa"/>
          </w:tcPr>
          <w:p w:rsidR="00EF18AD" w:rsidRPr="00EF18AD" w:rsidRDefault="00EF18AD" w:rsidP="00EF18AD">
            <w:pPr>
              <w:jc w:val="center"/>
              <w:rPr>
                <w:b/>
              </w:rPr>
            </w:pPr>
            <w:r w:rsidRPr="00EF18AD">
              <w:rPr>
                <w:rFonts w:hint="eastAsia"/>
                <w:b/>
              </w:rPr>
              <w:t>业绩比较基准收益率标准差④</w:t>
            </w:r>
          </w:p>
        </w:tc>
        <w:tc>
          <w:tcPr>
            <w:tcW w:w="907" w:type="dxa"/>
          </w:tcPr>
          <w:p w:rsidR="00EF18AD" w:rsidRPr="00EF18AD" w:rsidRDefault="00EF18AD" w:rsidP="00EF18AD">
            <w:pPr>
              <w:jc w:val="center"/>
              <w:rPr>
                <w:b/>
              </w:rPr>
            </w:pPr>
            <w:r w:rsidRPr="00EF18AD">
              <w:rPr>
                <w:rFonts w:hint="eastAsia"/>
                <w:b/>
              </w:rPr>
              <w:t>①</w:t>
            </w:r>
            <w:r w:rsidRPr="00EF18AD">
              <w:rPr>
                <w:rFonts w:hint="eastAsia"/>
                <w:b/>
              </w:rPr>
              <w:t>-</w:t>
            </w:r>
            <w:r w:rsidRPr="00EF18AD">
              <w:rPr>
                <w:rFonts w:hint="eastAsia"/>
                <w:b/>
              </w:rPr>
              <w:t>③</w:t>
            </w:r>
          </w:p>
        </w:tc>
        <w:tc>
          <w:tcPr>
            <w:tcW w:w="907" w:type="dxa"/>
          </w:tcPr>
          <w:p w:rsidR="00EF18AD" w:rsidRPr="00EF18AD" w:rsidRDefault="00EF18AD" w:rsidP="00EF18AD">
            <w:pPr>
              <w:jc w:val="center"/>
              <w:rPr>
                <w:b/>
              </w:rPr>
            </w:pPr>
            <w:r w:rsidRPr="00EF18AD">
              <w:rPr>
                <w:rFonts w:hint="eastAsia"/>
                <w:b/>
              </w:rPr>
              <w:t>②</w:t>
            </w:r>
            <w:r w:rsidRPr="00EF18AD">
              <w:rPr>
                <w:rFonts w:hint="eastAsia"/>
                <w:b/>
              </w:rPr>
              <w:t>-</w:t>
            </w:r>
            <w:r w:rsidRPr="00EF18AD">
              <w:rPr>
                <w:rFonts w:hint="eastAsia"/>
                <w:b/>
              </w:rPr>
              <w:t>④</w:t>
            </w:r>
          </w:p>
        </w:tc>
      </w:tr>
      <w:tr w:rsidR="00EF18AD" w:rsidTr="00EF18AD">
        <w:tc>
          <w:tcPr>
            <w:tcW w:w="1429" w:type="dxa"/>
          </w:tcPr>
          <w:p w:rsidR="00EF18AD" w:rsidRDefault="00EF18AD" w:rsidP="00EF18AD">
            <w:pPr>
              <w:jc w:val="left"/>
            </w:pPr>
            <w:r>
              <w:rPr>
                <w:rFonts w:hint="eastAsia"/>
              </w:rPr>
              <w:t>过去三个月</w:t>
            </w:r>
          </w:p>
        </w:tc>
        <w:tc>
          <w:tcPr>
            <w:tcW w:w="1315" w:type="dxa"/>
          </w:tcPr>
          <w:p w:rsidR="00EF18AD" w:rsidRDefault="00EF18AD" w:rsidP="00EF18AD">
            <w:pPr>
              <w:jc w:val="right"/>
            </w:pPr>
            <w:r>
              <w:t>-1.84%</w:t>
            </w:r>
          </w:p>
        </w:tc>
        <w:tc>
          <w:tcPr>
            <w:tcW w:w="1315" w:type="dxa"/>
          </w:tcPr>
          <w:p w:rsidR="00EF18AD" w:rsidRDefault="00EF18AD" w:rsidP="00EF18AD">
            <w:pPr>
              <w:jc w:val="right"/>
            </w:pPr>
            <w:r>
              <w:t>1.61%</w:t>
            </w:r>
          </w:p>
        </w:tc>
        <w:tc>
          <w:tcPr>
            <w:tcW w:w="1315" w:type="dxa"/>
          </w:tcPr>
          <w:p w:rsidR="00EF18AD" w:rsidRDefault="00EF18AD" w:rsidP="00EF18AD">
            <w:pPr>
              <w:jc w:val="right"/>
            </w:pPr>
            <w:r>
              <w:t>-1.88%</w:t>
            </w:r>
          </w:p>
        </w:tc>
        <w:tc>
          <w:tcPr>
            <w:tcW w:w="1315" w:type="dxa"/>
          </w:tcPr>
          <w:p w:rsidR="00EF18AD" w:rsidRDefault="00EF18AD" w:rsidP="00EF18AD">
            <w:pPr>
              <w:jc w:val="right"/>
            </w:pPr>
            <w:r>
              <w:t>0.77%</w:t>
            </w:r>
          </w:p>
        </w:tc>
        <w:tc>
          <w:tcPr>
            <w:tcW w:w="907" w:type="dxa"/>
          </w:tcPr>
          <w:p w:rsidR="00EF18AD" w:rsidRDefault="00EF18AD" w:rsidP="00EF18AD">
            <w:pPr>
              <w:jc w:val="right"/>
            </w:pPr>
            <w:r>
              <w:t>0.04%</w:t>
            </w:r>
          </w:p>
        </w:tc>
        <w:tc>
          <w:tcPr>
            <w:tcW w:w="907" w:type="dxa"/>
          </w:tcPr>
          <w:p w:rsidR="00EF18AD" w:rsidRDefault="00EF18AD" w:rsidP="00EF18AD">
            <w:pPr>
              <w:jc w:val="right"/>
            </w:pPr>
            <w:r>
              <w:t>0.84%</w:t>
            </w:r>
          </w:p>
        </w:tc>
      </w:tr>
      <w:tr w:rsidR="00EF18AD" w:rsidTr="00EF18AD">
        <w:tc>
          <w:tcPr>
            <w:tcW w:w="1429" w:type="dxa"/>
          </w:tcPr>
          <w:p w:rsidR="00EF18AD" w:rsidRDefault="00EF18AD" w:rsidP="00EF18AD">
            <w:pPr>
              <w:jc w:val="left"/>
            </w:pPr>
            <w:r>
              <w:rPr>
                <w:rFonts w:hint="eastAsia"/>
              </w:rPr>
              <w:t>过去六个月</w:t>
            </w:r>
          </w:p>
        </w:tc>
        <w:tc>
          <w:tcPr>
            <w:tcW w:w="1315" w:type="dxa"/>
          </w:tcPr>
          <w:p w:rsidR="00EF18AD" w:rsidRDefault="00EF18AD" w:rsidP="00EF18AD">
            <w:pPr>
              <w:jc w:val="right"/>
            </w:pPr>
            <w:r>
              <w:t>3.55%</w:t>
            </w:r>
          </w:p>
        </w:tc>
        <w:tc>
          <w:tcPr>
            <w:tcW w:w="1315" w:type="dxa"/>
          </w:tcPr>
          <w:p w:rsidR="00EF18AD" w:rsidRDefault="00EF18AD" w:rsidP="00EF18AD">
            <w:pPr>
              <w:jc w:val="right"/>
            </w:pPr>
            <w:r>
              <w:t>1.54%</w:t>
            </w:r>
          </w:p>
        </w:tc>
        <w:tc>
          <w:tcPr>
            <w:tcW w:w="1315" w:type="dxa"/>
          </w:tcPr>
          <w:p w:rsidR="00EF18AD" w:rsidRDefault="00EF18AD" w:rsidP="00EF18AD">
            <w:pPr>
              <w:jc w:val="right"/>
            </w:pPr>
            <w:r>
              <w:t>-2.57%</w:t>
            </w:r>
          </w:p>
        </w:tc>
        <w:tc>
          <w:tcPr>
            <w:tcW w:w="1315" w:type="dxa"/>
          </w:tcPr>
          <w:p w:rsidR="00EF18AD" w:rsidRDefault="00EF18AD" w:rsidP="00EF18AD">
            <w:pPr>
              <w:jc w:val="right"/>
            </w:pPr>
            <w:r>
              <w:t>0.72%</w:t>
            </w:r>
          </w:p>
        </w:tc>
        <w:tc>
          <w:tcPr>
            <w:tcW w:w="907" w:type="dxa"/>
          </w:tcPr>
          <w:p w:rsidR="00EF18AD" w:rsidRDefault="00EF18AD" w:rsidP="00EF18AD">
            <w:pPr>
              <w:jc w:val="right"/>
            </w:pPr>
            <w:r>
              <w:t>6.12%</w:t>
            </w:r>
          </w:p>
        </w:tc>
        <w:tc>
          <w:tcPr>
            <w:tcW w:w="907" w:type="dxa"/>
          </w:tcPr>
          <w:p w:rsidR="00EF18AD" w:rsidRDefault="00EF18AD" w:rsidP="00EF18AD">
            <w:pPr>
              <w:jc w:val="right"/>
            </w:pPr>
            <w:r>
              <w:t>0.82%</w:t>
            </w:r>
          </w:p>
        </w:tc>
      </w:tr>
      <w:tr w:rsidR="00EF18AD" w:rsidTr="00EF18AD">
        <w:tc>
          <w:tcPr>
            <w:tcW w:w="1429" w:type="dxa"/>
          </w:tcPr>
          <w:p w:rsidR="00EF18AD" w:rsidRDefault="00EF18AD" w:rsidP="00EF18AD">
            <w:pPr>
              <w:jc w:val="left"/>
            </w:pPr>
            <w:r>
              <w:rPr>
                <w:rFonts w:hint="eastAsia"/>
              </w:rPr>
              <w:t>过去一年</w:t>
            </w:r>
          </w:p>
        </w:tc>
        <w:tc>
          <w:tcPr>
            <w:tcW w:w="1315" w:type="dxa"/>
          </w:tcPr>
          <w:p w:rsidR="00EF18AD" w:rsidRDefault="00EF18AD" w:rsidP="00EF18AD">
            <w:pPr>
              <w:jc w:val="right"/>
            </w:pPr>
            <w:r>
              <w:t>38.46%</w:t>
            </w:r>
          </w:p>
        </w:tc>
        <w:tc>
          <w:tcPr>
            <w:tcW w:w="1315" w:type="dxa"/>
          </w:tcPr>
          <w:p w:rsidR="00EF18AD" w:rsidRDefault="00EF18AD" w:rsidP="00EF18AD">
            <w:pPr>
              <w:jc w:val="right"/>
            </w:pPr>
            <w:r>
              <w:t>1.42%</w:t>
            </w:r>
          </w:p>
        </w:tc>
        <w:tc>
          <w:tcPr>
            <w:tcW w:w="1315" w:type="dxa"/>
          </w:tcPr>
          <w:p w:rsidR="00EF18AD" w:rsidRDefault="00EF18AD" w:rsidP="00EF18AD">
            <w:pPr>
              <w:jc w:val="right"/>
            </w:pPr>
            <w:r>
              <w:t>11.35%</w:t>
            </w:r>
          </w:p>
        </w:tc>
        <w:tc>
          <w:tcPr>
            <w:tcW w:w="1315" w:type="dxa"/>
          </w:tcPr>
          <w:p w:rsidR="00EF18AD" w:rsidRDefault="00EF18AD" w:rsidP="00EF18AD">
            <w:pPr>
              <w:jc w:val="right"/>
            </w:pPr>
            <w:r>
              <w:t>0.73%</w:t>
            </w:r>
          </w:p>
        </w:tc>
        <w:tc>
          <w:tcPr>
            <w:tcW w:w="907" w:type="dxa"/>
          </w:tcPr>
          <w:p w:rsidR="00EF18AD" w:rsidRDefault="00EF18AD" w:rsidP="00EF18AD">
            <w:pPr>
              <w:jc w:val="right"/>
            </w:pPr>
            <w:r>
              <w:t>27.11%</w:t>
            </w:r>
          </w:p>
        </w:tc>
        <w:tc>
          <w:tcPr>
            <w:tcW w:w="907" w:type="dxa"/>
          </w:tcPr>
          <w:p w:rsidR="00EF18AD" w:rsidRDefault="00EF18AD" w:rsidP="00EF18AD">
            <w:pPr>
              <w:jc w:val="right"/>
            </w:pPr>
            <w:r>
              <w:t>0.69%</w:t>
            </w:r>
          </w:p>
        </w:tc>
      </w:tr>
      <w:tr w:rsidR="00EF18AD" w:rsidTr="00EF18AD">
        <w:tc>
          <w:tcPr>
            <w:tcW w:w="1429" w:type="dxa"/>
          </w:tcPr>
          <w:p w:rsidR="00EF18AD" w:rsidRDefault="00EF18AD" w:rsidP="00EF18AD">
            <w:pPr>
              <w:jc w:val="left"/>
            </w:pPr>
            <w:r>
              <w:rPr>
                <w:rFonts w:hint="eastAsia"/>
              </w:rPr>
              <w:t>过去三年</w:t>
            </w:r>
          </w:p>
        </w:tc>
        <w:tc>
          <w:tcPr>
            <w:tcW w:w="1315" w:type="dxa"/>
          </w:tcPr>
          <w:p w:rsidR="00EF18AD" w:rsidRDefault="00EF18AD" w:rsidP="00EF18AD">
            <w:pPr>
              <w:jc w:val="right"/>
            </w:pPr>
            <w:r>
              <w:t>35.84%</w:t>
            </w:r>
          </w:p>
        </w:tc>
        <w:tc>
          <w:tcPr>
            <w:tcW w:w="1315" w:type="dxa"/>
          </w:tcPr>
          <w:p w:rsidR="00EF18AD" w:rsidRDefault="00EF18AD" w:rsidP="00EF18AD">
            <w:pPr>
              <w:jc w:val="right"/>
            </w:pPr>
            <w:r>
              <w:t>1.17%</w:t>
            </w:r>
          </w:p>
        </w:tc>
        <w:tc>
          <w:tcPr>
            <w:tcW w:w="1315" w:type="dxa"/>
          </w:tcPr>
          <w:p w:rsidR="00EF18AD" w:rsidRDefault="00EF18AD" w:rsidP="00EF18AD">
            <w:pPr>
              <w:jc w:val="right"/>
            </w:pPr>
            <w:r>
              <w:t>12.67%</w:t>
            </w:r>
          </w:p>
        </w:tc>
        <w:tc>
          <w:tcPr>
            <w:tcW w:w="1315" w:type="dxa"/>
          </w:tcPr>
          <w:p w:rsidR="00EF18AD" w:rsidRDefault="00EF18AD" w:rsidP="00EF18AD">
            <w:pPr>
              <w:jc w:val="right"/>
            </w:pPr>
            <w:r>
              <w:t>0.76%</w:t>
            </w:r>
          </w:p>
        </w:tc>
        <w:tc>
          <w:tcPr>
            <w:tcW w:w="907" w:type="dxa"/>
          </w:tcPr>
          <w:p w:rsidR="00EF18AD" w:rsidRDefault="00EF18AD" w:rsidP="00EF18AD">
            <w:pPr>
              <w:jc w:val="right"/>
            </w:pPr>
            <w:r>
              <w:t>23.17%</w:t>
            </w:r>
          </w:p>
        </w:tc>
        <w:tc>
          <w:tcPr>
            <w:tcW w:w="907" w:type="dxa"/>
          </w:tcPr>
          <w:p w:rsidR="00EF18AD" w:rsidRDefault="00EF18AD" w:rsidP="00EF18AD">
            <w:pPr>
              <w:jc w:val="right"/>
            </w:pPr>
            <w:r>
              <w:t>0.41%</w:t>
            </w:r>
          </w:p>
        </w:tc>
      </w:tr>
      <w:tr w:rsidR="00EF18AD" w:rsidTr="00EF18AD">
        <w:tc>
          <w:tcPr>
            <w:tcW w:w="1429" w:type="dxa"/>
          </w:tcPr>
          <w:p w:rsidR="00EF18AD" w:rsidRDefault="00EF18AD" w:rsidP="00EF18AD">
            <w:pPr>
              <w:jc w:val="left"/>
            </w:pPr>
            <w:r>
              <w:rPr>
                <w:rFonts w:hint="eastAsia"/>
              </w:rPr>
              <w:t>过去五年</w:t>
            </w:r>
          </w:p>
        </w:tc>
        <w:tc>
          <w:tcPr>
            <w:tcW w:w="1315" w:type="dxa"/>
          </w:tcPr>
          <w:p w:rsidR="00EF18AD" w:rsidRDefault="00EF18AD" w:rsidP="00EF18AD">
            <w:pPr>
              <w:jc w:val="right"/>
            </w:pPr>
            <w:r>
              <w:t>-6.31%</w:t>
            </w:r>
          </w:p>
        </w:tc>
        <w:tc>
          <w:tcPr>
            <w:tcW w:w="1315" w:type="dxa"/>
          </w:tcPr>
          <w:p w:rsidR="00EF18AD" w:rsidRDefault="00EF18AD" w:rsidP="00EF18AD">
            <w:pPr>
              <w:jc w:val="right"/>
            </w:pPr>
            <w:r>
              <w:t>1.17%</w:t>
            </w:r>
          </w:p>
        </w:tc>
        <w:tc>
          <w:tcPr>
            <w:tcW w:w="1315" w:type="dxa"/>
          </w:tcPr>
          <w:p w:rsidR="00EF18AD" w:rsidRDefault="00EF18AD" w:rsidP="00EF18AD">
            <w:pPr>
              <w:jc w:val="right"/>
            </w:pPr>
            <w:r>
              <w:t>0.47%</w:t>
            </w:r>
          </w:p>
        </w:tc>
        <w:tc>
          <w:tcPr>
            <w:tcW w:w="1315" w:type="dxa"/>
          </w:tcPr>
          <w:p w:rsidR="00EF18AD" w:rsidRDefault="00EF18AD" w:rsidP="00EF18AD">
            <w:pPr>
              <w:jc w:val="right"/>
            </w:pPr>
            <w:r>
              <w:t>0.77%</w:t>
            </w:r>
          </w:p>
        </w:tc>
        <w:tc>
          <w:tcPr>
            <w:tcW w:w="907" w:type="dxa"/>
          </w:tcPr>
          <w:p w:rsidR="00EF18AD" w:rsidRDefault="00EF18AD" w:rsidP="00EF18AD">
            <w:pPr>
              <w:jc w:val="right"/>
            </w:pPr>
            <w:r>
              <w:t>-6.78%</w:t>
            </w:r>
          </w:p>
        </w:tc>
        <w:tc>
          <w:tcPr>
            <w:tcW w:w="907" w:type="dxa"/>
          </w:tcPr>
          <w:p w:rsidR="00EF18AD" w:rsidRDefault="00EF18AD" w:rsidP="00EF18AD">
            <w:pPr>
              <w:jc w:val="right"/>
            </w:pPr>
            <w:r>
              <w:t>0.40%</w:t>
            </w:r>
          </w:p>
        </w:tc>
      </w:tr>
      <w:tr w:rsidR="00EF18AD" w:rsidTr="00EF18AD">
        <w:tc>
          <w:tcPr>
            <w:tcW w:w="1429" w:type="dxa"/>
          </w:tcPr>
          <w:p w:rsidR="00EF18AD" w:rsidRDefault="00EF18AD" w:rsidP="00EF18AD">
            <w:pPr>
              <w:jc w:val="left"/>
            </w:pPr>
            <w:r>
              <w:rPr>
                <w:rFonts w:hint="eastAsia"/>
              </w:rPr>
              <w:t>自基金合同生效起至今</w:t>
            </w:r>
          </w:p>
        </w:tc>
        <w:tc>
          <w:tcPr>
            <w:tcW w:w="1315" w:type="dxa"/>
          </w:tcPr>
          <w:p w:rsidR="00EF18AD" w:rsidRDefault="00EF18AD" w:rsidP="00EF18AD">
            <w:pPr>
              <w:jc w:val="right"/>
            </w:pPr>
            <w:r>
              <w:t>-5.47%</w:t>
            </w:r>
          </w:p>
        </w:tc>
        <w:tc>
          <w:tcPr>
            <w:tcW w:w="1315" w:type="dxa"/>
          </w:tcPr>
          <w:p w:rsidR="00EF18AD" w:rsidRDefault="00EF18AD" w:rsidP="00EF18AD">
            <w:pPr>
              <w:jc w:val="right"/>
            </w:pPr>
            <w:r>
              <w:t>1.19%</w:t>
            </w:r>
          </w:p>
        </w:tc>
        <w:tc>
          <w:tcPr>
            <w:tcW w:w="1315" w:type="dxa"/>
          </w:tcPr>
          <w:p w:rsidR="00EF18AD" w:rsidRDefault="00EF18AD" w:rsidP="00EF18AD">
            <w:pPr>
              <w:jc w:val="right"/>
            </w:pPr>
            <w:r>
              <w:t>5.72%</w:t>
            </w:r>
          </w:p>
        </w:tc>
        <w:tc>
          <w:tcPr>
            <w:tcW w:w="1315" w:type="dxa"/>
          </w:tcPr>
          <w:p w:rsidR="00EF18AD" w:rsidRDefault="00EF18AD" w:rsidP="00EF18AD">
            <w:pPr>
              <w:jc w:val="right"/>
            </w:pPr>
            <w:r>
              <w:t>0.77%</w:t>
            </w:r>
          </w:p>
        </w:tc>
        <w:tc>
          <w:tcPr>
            <w:tcW w:w="907" w:type="dxa"/>
          </w:tcPr>
          <w:p w:rsidR="00EF18AD" w:rsidRDefault="00EF18AD" w:rsidP="00EF18AD">
            <w:pPr>
              <w:jc w:val="right"/>
            </w:pPr>
            <w:r>
              <w:t>-11.19%</w:t>
            </w:r>
          </w:p>
        </w:tc>
        <w:tc>
          <w:tcPr>
            <w:tcW w:w="907" w:type="dxa"/>
          </w:tcPr>
          <w:p w:rsidR="00EF18AD" w:rsidRDefault="00EF18AD" w:rsidP="00EF18AD">
            <w:pPr>
              <w:jc w:val="right"/>
            </w:pPr>
            <w:r>
              <w:t>0.42%</w:t>
            </w:r>
          </w:p>
        </w:tc>
      </w:tr>
    </w:tbl>
    <w:p w:rsidR="00EF18AD" w:rsidRDefault="00EF18AD" w:rsidP="00EF18AD">
      <w:pPr>
        <w:pStyle w:val="-"/>
        <w:ind w:firstLine="420"/>
        <w:rPr>
          <w:rFonts w:hint="eastAsia"/>
        </w:rPr>
      </w:pPr>
      <w:r>
        <w:rPr>
          <w:rFonts w:hint="eastAsia"/>
        </w:rPr>
        <w:lastRenderedPageBreak/>
        <w:t>南方行业精选一年持有混合C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F18AD" w:rsidTr="00EF18AD">
        <w:trPr>
          <w:cnfStyle w:val="100000000000" w:firstRow="1" w:lastRow="0" w:firstColumn="0" w:lastColumn="0" w:oddVBand="0" w:evenVBand="0" w:oddHBand="0" w:evenHBand="0" w:firstRowFirstColumn="0" w:firstRowLastColumn="0" w:lastRowFirstColumn="0" w:lastRowLastColumn="0"/>
        </w:trPr>
        <w:tc>
          <w:tcPr>
            <w:tcW w:w="1429" w:type="dxa"/>
          </w:tcPr>
          <w:p w:rsidR="00EF18AD" w:rsidRPr="00EF18AD" w:rsidRDefault="00EF18AD" w:rsidP="00EF18AD">
            <w:pPr>
              <w:jc w:val="center"/>
              <w:rPr>
                <w:b/>
              </w:rPr>
            </w:pPr>
            <w:r w:rsidRPr="00EF18AD">
              <w:rPr>
                <w:rFonts w:hint="eastAsia"/>
                <w:b/>
              </w:rPr>
              <w:t>阶段</w:t>
            </w:r>
          </w:p>
        </w:tc>
        <w:tc>
          <w:tcPr>
            <w:tcW w:w="1315" w:type="dxa"/>
          </w:tcPr>
          <w:p w:rsidR="00EF18AD" w:rsidRPr="00EF18AD" w:rsidRDefault="00EF18AD" w:rsidP="00EF18AD">
            <w:pPr>
              <w:jc w:val="center"/>
              <w:rPr>
                <w:b/>
              </w:rPr>
            </w:pPr>
            <w:r w:rsidRPr="00EF18AD">
              <w:rPr>
                <w:rFonts w:hint="eastAsia"/>
                <w:b/>
              </w:rPr>
              <w:t>净值增长率①</w:t>
            </w:r>
          </w:p>
        </w:tc>
        <w:tc>
          <w:tcPr>
            <w:tcW w:w="1315" w:type="dxa"/>
          </w:tcPr>
          <w:p w:rsidR="00EF18AD" w:rsidRPr="00EF18AD" w:rsidRDefault="00EF18AD" w:rsidP="00EF18AD">
            <w:pPr>
              <w:jc w:val="center"/>
              <w:rPr>
                <w:b/>
              </w:rPr>
            </w:pPr>
            <w:r w:rsidRPr="00EF18AD">
              <w:rPr>
                <w:rFonts w:hint="eastAsia"/>
                <w:b/>
              </w:rPr>
              <w:t>净值增长率标准差②</w:t>
            </w:r>
          </w:p>
        </w:tc>
        <w:tc>
          <w:tcPr>
            <w:tcW w:w="1315" w:type="dxa"/>
          </w:tcPr>
          <w:p w:rsidR="00EF18AD" w:rsidRPr="00EF18AD" w:rsidRDefault="00EF18AD" w:rsidP="00EF18AD">
            <w:pPr>
              <w:jc w:val="center"/>
              <w:rPr>
                <w:b/>
              </w:rPr>
            </w:pPr>
            <w:r w:rsidRPr="00EF18AD">
              <w:rPr>
                <w:rFonts w:hint="eastAsia"/>
                <w:b/>
              </w:rPr>
              <w:t>业绩比较基准收益率③</w:t>
            </w:r>
          </w:p>
        </w:tc>
        <w:tc>
          <w:tcPr>
            <w:tcW w:w="1315" w:type="dxa"/>
          </w:tcPr>
          <w:p w:rsidR="00EF18AD" w:rsidRPr="00EF18AD" w:rsidRDefault="00EF18AD" w:rsidP="00EF18AD">
            <w:pPr>
              <w:jc w:val="center"/>
              <w:rPr>
                <w:b/>
              </w:rPr>
            </w:pPr>
            <w:r w:rsidRPr="00EF18AD">
              <w:rPr>
                <w:rFonts w:hint="eastAsia"/>
                <w:b/>
              </w:rPr>
              <w:t>业绩比较基准收益率标准差④</w:t>
            </w:r>
          </w:p>
        </w:tc>
        <w:tc>
          <w:tcPr>
            <w:tcW w:w="907" w:type="dxa"/>
          </w:tcPr>
          <w:p w:rsidR="00EF18AD" w:rsidRPr="00EF18AD" w:rsidRDefault="00EF18AD" w:rsidP="00EF18AD">
            <w:pPr>
              <w:jc w:val="center"/>
              <w:rPr>
                <w:b/>
              </w:rPr>
            </w:pPr>
            <w:r w:rsidRPr="00EF18AD">
              <w:rPr>
                <w:rFonts w:hint="eastAsia"/>
                <w:b/>
              </w:rPr>
              <w:t>①</w:t>
            </w:r>
            <w:r w:rsidRPr="00EF18AD">
              <w:rPr>
                <w:rFonts w:hint="eastAsia"/>
                <w:b/>
              </w:rPr>
              <w:t>-</w:t>
            </w:r>
            <w:r w:rsidRPr="00EF18AD">
              <w:rPr>
                <w:rFonts w:hint="eastAsia"/>
                <w:b/>
              </w:rPr>
              <w:t>③</w:t>
            </w:r>
          </w:p>
        </w:tc>
        <w:tc>
          <w:tcPr>
            <w:tcW w:w="907" w:type="dxa"/>
          </w:tcPr>
          <w:p w:rsidR="00EF18AD" w:rsidRPr="00EF18AD" w:rsidRDefault="00EF18AD" w:rsidP="00EF18AD">
            <w:pPr>
              <w:jc w:val="center"/>
              <w:rPr>
                <w:b/>
              </w:rPr>
            </w:pPr>
            <w:r w:rsidRPr="00EF18AD">
              <w:rPr>
                <w:rFonts w:hint="eastAsia"/>
                <w:b/>
              </w:rPr>
              <w:t>②</w:t>
            </w:r>
            <w:r w:rsidRPr="00EF18AD">
              <w:rPr>
                <w:rFonts w:hint="eastAsia"/>
                <w:b/>
              </w:rPr>
              <w:t>-</w:t>
            </w:r>
            <w:r w:rsidRPr="00EF18AD">
              <w:rPr>
                <w:rFonts w:hint="eastAsia"/>
                <w:b/>
              </w:rPr>
              <w:t>④</w:t>
            </w:r>
          </w:p>
        </w:tc>
      </w:tr>
      <w:tr w:rsidR="00EF18AD" w:rsidTr="00EF18AD">
        <w:tc>
          <w:tcPr>
            <w:tcW w:w="1429" w:type="dxa"/>
          </w:tcPr>
          <w:p w:rsidR="00EF18AD" w:rsidRDefault="00EF18AD" w:rsidP="00EF18AD">
            <w:pPr>
              <w:jc w:val="left"/>
            </w:pPr>
            <w:r>
              <w:rPr>
                <w:rFonts w:hint="eastAsia"/>
              </w:rPr>
              <w:t>过去三个月</w:t>
            </w:r>
          </w:p>
        </w:tc>
        <w:tc>
          <w:tcPr>
            <w:tcW w:w="1315" w:type="dxa"/>
          </w:tcPr>
          <w:p w:rsidR="00EF18AD" w:rsidRDefault="00EF18AD" w:rsidP="00EF18AD">
            <w:pPr>
              <w:jc w:val="right"/>
            </w:pPr>
            <w:r>
              <w:t>-1.99%</w:t>
            </w:r>
          </w:p>
        </w:tc>
        <w:tc>
          <w:tcPr>
            <w:tcW w:w="1315" w:type="dxa"/>
          </w:tcPr>
          <w:p w:rsidR="00EF18AD" w:rsidRDefault="00EF18AD" w:rsidP="00EF18AD">
            <w:pPr>
              <w:jc w:val="right"/>
            </w:pPr>
            <w:r>
              <w:t>1.61%</w:t>
            </w:r>
          </w:p>
        </w:tc>
        <w:tc>
          <w:tcPr>
            <w:tcW w:w="1315" w:type="dxa"/>
          </w:tcPr>
          <w:p w:rsidR="00EF18AD" w:rsidRDefault="00EF18AD" w:rsidP="00EF18AD">
            <w:pPr>
              <w:jc w:val="right"/>
            </w:pPr>
            <w:r>
              <w:t>-1.88%</w:t>
            </w:r>
          </w:p>
        </w:tc>
        <w:tc>
          <w:tcPr>
            <w:tcW w:w="1315" w:type="dxa"/>
          </w:tcPr>
          <w:p w:rsidR="00EF18AD" w:rsidRDefault="00EF18AD" w:rsidP="00EF18AD">
            <w:pPr>
              <w:jc w:val="right"/>
            </w:pPr>
            <w:r>
              <w:t>0.77%</w:t>
            </w:r>
          </w:p>
        </w:tc>
        <w:tc>
          <w:tcPr>
            <w:tcW w:w="907" w:type="dxa"/>
          </w:tcPr>
          <w:p w:rsidR="00EF18AD" w:rsidRDefault="00EF18AD" w:rsidP="00EF18AD">
            <w:pPr>
              <w:jc w:val="right"/>
            </w:pPr>
            <w:r>
              <w:t>-0.11%</w:t>
            </w:r>
          </w:p>
        </w:tc>
        <w:tc>
          <w:tcPr>
            <w:tcW w:w="907" w:type="dxa"/>
          </w:tcPr>
          <w:p w:rsidR="00EF18AD" w:rsidRDefault="00EF18AD" w:rsidP="00EF18AD">
            <w:pPr>
              <w:jc w:val="right"/>
            </w:pPr>
            <w:r>
              <w:t>0.84%</w:t>
            </w:r>
          </w:p>
        </w:tc>
      </w:tr>
      <w:tr w:rsidR="00EF18AD" w:rsidTr="00EF18AD">
        <w:tc>
          <w:tcPr>
            <w:tcW w:w="1429" w:type="dxa"/>
          </w:tcPr>
          <w:p w:rsidR="00EF18AD" w:rsidRDefault="00EF18AD" w:rsidP="00EF18AD">
            <w:pPr>
              <w:jc w:val="left"/>
            </w:pPr>
            <w:r>
              <w:rPr>
                <w:rFonts w:hint="eastAsia"/>
              </w:rPr>
              <w:t>过去六个月</w:t>
            </w:r>
          </w:p>
        </w:tc>
        <w:tc>
          <w:tcPr>
            <w:tcW w:w="1315" w:type="dxa"/>
          </w:tcPr>
          <w:p w:rsidR="00EF18AD" w:rsidRDefault="00EF18AD" w:rsidP="00EF18AD">
            <w:pPr>
              <w:jc w:val="right"/>
            </w:pPr>
            <w:r>
              <w:t>3.24%</w:t>
            </w:r>
          </w:p>
        </w:tc>
        <w:tc>
          <w:tcPr>
            <w:tcW w:w="1315" w:type="dxa"/>
          </w:tcPr>
          <w:p w:rsidR="00EF18AD" w:rsidRDefault="00EF18AD" w:rsidP="00EF18AD">
            <w:pPr>
              <w:jc w:val="right"/>
            </w:pPr>
            <w:r>
              <w:t>1.54%</w:t>
            </w:r>
          </w:p>
        </w:tc>
        <w:tc>
          <w:tcPr>
            <w:tcW w:w="1315" w:type="dxa"/>
          </w:tcPr>
          <w:p w:rsidR="00EF18AD" w:rsidRDefault="00EF18AD" w:rsidP="00EF18AD">
            <w:pPr>
              <w:jc w:val="right"/>
            </w:pPr>
            <w:r>
              <w:t>-2.57%</w:t>
            </w:r>
          </w:p>
        </w:tc>
        <w:tc>
          <w:tcPr>
            <w:tcW w:w="1315" w:type="dxa"/>
          </w:tcPr>
          <w:p w:rsidR="00EF18AD" w:rsidRDefault="00EF18AD" w:rsidP="00EF18AD">
            <w:pPr>
              <w:jc w:val="right"/>
            </w:pPr>
            <w:r>
              <w:t>0.72%</w:t>
            </w:r>
          </w:p>
        </w:tc>
        <w:tc>
          <w:tcPr>
            <w:tcW w:w="907" w:type="dxa"/>
          </w:tcPr>
          <w:p w:rsidR="00EF18AD" w:rsidRDefault="00EF18AD" w:rsidP="00EF18AD">
            <w:pPr>
              <w:jc w:val="right"/>
            </w:pPr>
            <w:r>
              <w:t>5.81%</w:t>
            </w:r>
          </w:p>
        </w:tc>
        <w:tc>
          <w:tcPr>
            <w:tcW w:w="907" w:type="dxa"/>
          </w:tcPr>
          <w:p w:rsidR="00EF18AD" w:rsidRDefault="00EF18AD" w:rsidP="00EF18AD">
            <w:pPr>
              <w:jc w:val="right"/>
            </w:pPr>
            <w:r>
              <w:t>0.82%</w:t>
            </w:r>
          </w:p>
        </w:tc>
      </w:tr>
      <w:tr w:rsidR="00EF18AD" w:rsidTr="00EF18AD">
        <w:tc>
          <w:tcPr>
            <w:tcW w:w="1429" w:type="dxa"/>
          </w:tcPr>
          <w:p w:rsidR="00EF18AD" w:rsidRDefault="00EF18AD" w:rsidP="00EF18AD">
            <w:pPr>
              <w:jc w:val="left"/>
            </w:pPr>
            <w:r>
              <w:rPr>
                <w:rFonts w:hint="eastAsia"/>
              </w:rPr>
              <w:t>过去一年</w:t>
            </w:r>
          </w:p>
        </w:tc>
        <w:tc>
          <w:tcPr>
            <w:tcW w:w="1315" w:type="dxa"/>
          </w:tcPr>
          <w:p w:rsidR="00EF18AD" w:rsidRDefault="00EF18AD" w:rsidP="00EF18AD">
            <w:pPr>
              <w:jc w:val="right"/>
            </w:pPr>
            <w:r>
              <w:t>37.64%</w:t>
            </w:r>
          </w:p>
        </w:tc>
        <w:tc>
          <w:tcPr>
            <w:tcW w:w="1315" w:type="dxa"/>
          </w:tcPr>
          <w:p w:rsidR="00EF18AD" w:rsidRDefault="00EF18AD" w:rsidP="00EF18AD">
            <w:pPr>
              <w:jc w:val="right"/>
            </w:pPr>
            <w:r>
              <w:t>1.42%</w:t>
            </w:r>
          </w:p>
        </w:tc>
        <w:tc>
          <w:tcPr>
            <w:tcW w:w="1315" w:type="dxa"/>
          </w:tcPr>
          <w:p w:rsidR="00EF18AD" w:rsidRDefault="00EF18AD" w:rsidP="00EF18AD">
            <w:pPr>
              <w:jc w:val="right"/>
            </w:pPr>
            <w:r>
              <w:t>11.35%</w:t>
            </w:r>
          </w:p>
        </w:tc>
        <w:tc>
          <w:tcPr>
            <w:tcW w:w="1315" w:type="dxa"/>
          </w:tcPr>
          <w:p w:rsidR="00EF18AD" w:rsidRDefault="00EF18AD" w:rsidP="00EF18AD">
            <w:pPr>
              <w:jc w:val="right"/>
            </w:pPr>
            <w:r>
              <w:t>0.73%</w:t>
            </w:r>
          </w:p>
        </w:tc>
        <w:tc>
          <w:tcPr>
            <w:tcW w:w="907" w:type="dxa"/>
          </w:tcPr>
          <w:p w:rsidR="00EF18AD" w:rsidRDefault="00EF18AD" w:rsidP="00EF18AD">
            <w:pPr>
              <w:jc w:val="right"/>
            </w:pPr>
            <w:r>
              <w:t>26.29%</w:t>
            </w:r>
          </w:p>
        </w:tc>
        <w:tc>
          <w:tcPr>
            <w:tcW w:w="907" w:type="dxa"/>
          </w:tcPr>
          <w:p w:rsidR="00EF18AD" w:rsidRDefault="00EF18AD" w:rsidP="00EF18AD">
            <w:pPr>
              <w:jc w:val="right"/>
            </w:pPr>
            <w:r>
              <w:t>0.69%</w:t>
            </w:r>
          </w:p>
        </w:tc>
      </w:tr>
      <w:tr w:rsidR="00EF18AD" w:rsidTr="00EF18AD">
        <w:tc>
          <w:tcPr>
            <w:tcW w:w="1429" w:type="dxa"/>
          </w:tcPr>
          <w:p w:rsidR="00EF18AD" w:rsidRDefault="00EF18AD" w:rsidP="00EF18AD">
            <w:pPr>
              <w:jc w:val="left"/>
            </w:pPr>
            <w:r>
              <w:rPr>
                <w:rFonts w:hint="eastAsia"/>
              </w:rPr>
              <w:t>过去三年</w:t>
            </w:r>
          </w:p>
        </w:tc>
        <w:tc>
          <w:tcPr>
            <w:tcW w:w="1315" w:type="dxa"/>
          </w:tcPr>
          <w:p w:rsidR="00EF18AD" w:rsidRDefault="00EF18AD" w:rsidP="00EF18AD">
            <w:pPr>
              <w:jc w:val="right"/>
            </w:pPr>
            <w:r>
              <w:t>33.42%</w:t>
            </w:r>
          </w:p>
        </w:tc>
        <w:tc>
          <w:tcPr>
            <w:tcW w:w="1315" w:type="dxa"/>
          </w:tcPr>
          <w:p w:rsidR="00EF18AD" w:rsidRDefault="00EF18AD" w:rsidP="00EF18AD">
            <w:pPr>
              <w:jc w:val="right"/>
            </w:pPr>
            <w:r>
              <w:t>1.17%</w:t>
            </w:r>
          </w:p>
        </w:tc>
        <w:tc>
          <w:tcPr>
            <w:tcW w:w="1315" w:type="dxa"/>
          </w:tcPr>
          <w:p w:rsidR="00EF18AD" w:rsidRDefault="00EF18AD" w:rsidP="00EF18AD">
            <w:pPr>
              <w:jc w:val="right"/>
            </w:pPr>
            <w:r>
              <w:t>12.67%</w:t>
            </w:r>
          </w:p>
        </w:tc>
        <w:tc>
          <w:tcPr>
            <w:tcW w:w="1315" w:type="dxa"/>
          </w:tcPr>
          <w:p w:rsidR="00EF18AD" w:rsidRDefault="00EF18AD" w:rsidP="00EF18AD">
            <w:pPr>
              <w:jc w:val="right"/>
            </w:pPr>
            <w:r>
              <w:t>0.76%</w:t>
            </w:r>
          </w:p>
        </w:tc>
        <w:tc>
          <w:tcPr>
            <w:tcW w:w="907" w:type="dxa"/>
          </w:tcPr>
          <w:p w:rsidR="00EF18AD" w:rsidRDefault="00EF18AD" w:rsidP="00EF18AD">
            <w:pPr>
              <w:jc w:val="right"/>
            </w:pPr>
            <w:r>
              <w:t>20.75%</w:t>
            </w:r>
          </w:p>
        </w:tc>
        <w:tc>
          <w:tcPr>
            <w:tcW w:w="907" w:type="dxa"/>
          </w:tcPr>
          <w:p w:rsidR="00EF18AD" w:rsidRDefault="00EF18AD" w:rsidP="00EF18AD">
            <w:pPr>
              <w:jc w:val="right"/>
            </w:pPr>
            <w:r>
              <w:t>0.41%</w:t>
            </w:r>
          </w:p>
        </w:tc>
      </w:tr>
      <w:tr w:rsidR="00EF18AD" w:rsidTr="00EF18AD">
        <w:tc>
          <w:tcPr>
            <w:tcW w:w="1429" w:type="dxa"/>
          </w:tcPr>
          <w:p w:rsidR="00EF18AD" w:rsidRDefault="00EF18AD" w:rsidP="00EF18AD">
            <w:pPr>
              <w:jc w:val="left"/>
            </w:pPr>
            <w:r>
              <w:rPr>
                <w:rFonts w:hint="eastAsia"/>
              </w:rPr>
              <w:t>过去五年</w:t>
            </w:r>
          </w:p>
        </w:tc>
        <w:tc>
          <w:tcPr>
            <w:tcW w:w="1315" w:type="dxa"/>
          </w:tcPr>
          <w:p w:rsidR="00EF18AD" w:rsidRDefault="00EF18AD" w:rsidP="00EF18AD">
            <w:pPr>
              <w:jc w:val="right"/>
            </w:pPr>
            <w:r>
              <w:t>-9.08%</w:t>
            </w:r>
          </w:p>
        </w:tc>
        <w:tc>
          <w:tcPr>
            <w:tcW w:w="1315" w:type="dxa"/>
          </w:tcPr>
          <w:p w:rsidR="00EF18AD" w:rsidRDefault="00EF18AD" w:rsidP="00EF18AD">
            <w:pPr>
              <w:jc w:val="right"/>
            </w:pPr>
            <w:r>
              <w:t>1.17%</w:t>
            </w:r>
          </w:p>
        </w:tc>
        <w:tc>
          <w:tcPr>
            <w:tcW w:w="1315" w:type="dxa"/>
          </w:tcPr>
          <w:p w:rsidR="00EF18AD" w:rsidRDefault="00EF18AD" w:rsidP="00EF18AD">
            <w:pPr>
              <w:jc w:val="right"/>
            </w:pPr>
            <w:r>
              <w:t>0.47%</w:t>
            </w:r>
          </w:p>
        </w:tc>
        <w:tc>
          <w:tcPr>
            <w:tcW w:w="1315" w:type="dxa"/>
          </w:tcPr>
          <w:p w:rsidR="00EF18AD" w:rsidRDefault="00EF18AD" w:rsidP="00EF18AD">
            <w:pPr>
              <w:jc w:val="right"/>
            </w:pPr>
            <w:r>
              <w:t>0.77%</w:t>
            </w:r>
          </w:p>
        </w:tc>
        <w:tc>
          <w:tcPr>
            <w:tcW w:w="907" w:type="dxa"/>
          </w:tcPr>
          <w:p w:rsidR="00EF18AD" w:rsidRDefault="00EF18AD" w:rsidP="00EF18AD">
            <w:pPr>
              <w:jc w:val="right"/>
            </w:pPr>
            <w:r>
              <w:t>-9.55%</w:t>
            </w:r>
          </w:p>
        </w:tc>
        <w:tc>
          <w:tcPr>
            <w:tcW w:w="907" w:type="dxa"/>
          </w:tcPr>
          <w:p w:rsidR="00EF18AD" w:rsidRDefault="00EF18AD" w:rsidP="00EF18AD">
            <w:pPr>
              <w:jc w:val="right"/>
            </w:pPr>
            <w:r>
              <w:t>0.40%</w:t>
            </w:r>
          </w:p>
        </w:tc>
      </w:tr>
      <w:tr w:rsidR="00EF18AD" w:rsidTr="00EF18AD">
        <w:tc>
          <w:tcPr>
            <w:tcW w:w="1429" w:type="dxa"/>
          </w:tcPr>
          <w:p w:rsidR="00EF18AD" w:rsidRDefault="00EF18AD" w:rsidP="00EF18AD">
            <w:pPr>
              <w:jc w:val="left"/>
            </w:pPr>
            <w:r>
              <w:rPr>
                <w:rFonts w:hint="eastAsia"/>
              </w:rPr>
              <w:t>自基金合同生效起至今</w:t>
            </w:r>
          </w:p>
        </w:tc>
        <w:tc>
          <w:tcPr>
            <w:tcW w:w="1315" w:type="dxa"/>
          </w:tcPr>
          <w:p w:rsidR="00EF18AD" w:rsidRDefault="00EF18AD" w:rsidP="00EF18AD">
            <w:pPr>
              <w:jc w:val="right"/>
            </w:pPr>
            <w:r>
              <w:t>-8.50%</w:t>
            </w:r>
          </w:p>
        </w:tc>
        <w:tc>
          <w:tcPr>
            <w:tcW w:w="1315" w:type="dxa"/>
          </w:tcPr>
          <w:p w:rsidR="00EF18AD" w:rsidRDefault="00EF18AD" w:rsidP="00EF18AD">
            <w:pPr>
              <w:jc w:val="right"/>
            </w:pPr>
            <w:r>
              <w:t>1.19%</w:t>
            </w:r>
          </w:p>
        </w:tc>
        <w:tc>
          <w:tcPr>
            <w:tcW w:w="1315" w:type="dxa"/>
          </w:tcPr>
          <w:p w:rsidR="00EF18AD" w:rsidRDefault="00EF18AD" w:rsidP="00EF18AD">
            <w:pPr>
              <w:jc w:val="right"/>
            </w:pPr>
            <w:r>
              <w:t>5.72%</w:t>
            </w:r>
          </w:p>
        </w:tc>
        <w:tc>
          <w:tcPr>
            <w:tcW w:w="1315" w:type="dxa"/>
          </w:tcPr>
          <w:p w:rsidR="00EF18AD" w:rsidRDefault="00EF18AD" w:rsidP="00EF18AD">
            <w:pPr>
              <w:jc w:val="right"/>
            </w:pPr>
            <w:r>
              <w:t>0.77%</w:t>
            </w:r>
          </w:p>
        </w:tc>
        <w:tc>
          <w:tcPr>
            <w:tcW w:w="907" w:type="dxa"/>
          </w:tcPr>
          <w:p w:rsidR="00EF18AD" w:rsidRDefault="00EF18AD" w:rsidP="00EF18AD">
            <w:pPr>
              <w:jc w:val="right"/>
            </w:pPr>
            <w:r>
              <w:t>-14.22%</w:t>
            </w:r>
          </w:p>
        </w:tc>
        <w:tc>
          <w:tcPr>
            <w:tcW w:w="907" w:type="dxa"/>
          </w:tcPr>
          <w:p w:rsidR="00EF18AD" w:rsidRDefault="00EF18AD" w:rsidP="00EF18AD">
            <w:pPr>
              <w:jc w:val="right"/>
            </w:pPr>
            <w:r>
              <w:t>0.42%</w:t>
            </w:r>
          </w:p>
        </w:tc>
      </w:tr>
    </w:tbl>
    <w:p w:rsidR="00EF18AD" w:rsidRDefault="00EF18AD" w:rsidP="00EF18AD">
      <w:pPr>
        <w:pStyle w:val="-3"/>
        <w:spacing w:before="156" w:after="156"/>
        <w:rPr>
          <w:rFonts w:hint="eastAsia"/>
        </w:rPr>
      </w:pPr>
      <w:r>
        <w:rPr>
          <w:rFonts w:hint="eastAsia"/>
        </w:rPr>
        <w:t>自基金合同生效以来基金份额累计净值增长率变动及其与同期业绩比较基准收益率变动的比较</w:t>
      </w:r>
    </w:p>
    <w:p w:rsidR="00EF18AD" w:rsidRDefault="00EF18AD" w:rsidP="00EF18AD">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EF18AD" w:rsidRDefault="00EF18AD" w:rsidP="00EF18AD">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EF18AD" w:rsidRDefault="00EF18AD" w:rsidP="00EF18AD">
      <w:pPr>
        <w:pStyle w:val="-1"/>
        <w:ind w:left="281" w:hanging="281"/>
        <w:rPr>
          <w:rFonts w:hint="eastAsia"/>
        </w:rPr>
      </w:pPr>
      <w:r>
        <w:rPr>
          <w:rFonts w:hint="eastAsia"/>
        </w:rPr>
        <w:t>管理人报告</w:t>
      </w:r>
    </w:p>
    <w:p w:rsidR="00EF18AD" w:rsidRDefault="00EF18AD" w:rsidP="00EF18A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F18AD" w:rsidTr="00C72B8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F18AD" w:rsidRPr="00EF18AD" w:rsidRDefault="00EF18AD" w:rsidP="00EF18AD">
            <w:pPr>
              <w:jc w:val="center"/>
              <w:rPr>
                <w:b/>
              </w:rPr>
            </w:pPr>
            <w:r w:rsidRPr="00EF18AD">
              <w:rPr>
                <w:rFonts w:hint="eastAsia"/>
                <w:b/>
              </w:rPr>
              <w:t>姓名</w:t>
            </w:r>
          </w:p>
        </w:tc>
        <w:tc>
          <w:tcPr>
            <w:tcW w:w="851" w:type="dxa"/>
            <w:vMerge w:val="restart"/>
          </w:tcPr>
          <w:p w:rsidR="00EF18AD" w:rsidRPr="00EF18AD" w:rsidRDefault="00EF18AD" w:rsidP="00EF18AD">
            <w:pPr>
              <w:jc w:val="center"/>
              <w:rPr>
                <w:b/>
              </w:rPr>
            </w:pPr>
            <w:r w:rsidRPr="00EF18AD">
              <w:rPr>
                <w:rFonts w:hint="eastAsia"/>
                <w:b/>
              </w:rPr>
              <w:t>职务</w:t>
            </w:r>
          </w:p>
        </w:tc>
        <w:tc>
          <w:tcPr>
            <w:tcW w:w="2234" w:type="dxa"/>
            <w:gridSpan w:val="2"/>
            <w:tcBorders>
              <w:bottom w:val="single" w:sz="4" w:space="0" w:color="auto"/>
            </w:tcBorders>
          </w:tcPr>
          <w:p w:rsidR="00EF18AD" w:rsidRPr="00EF18AD" w:rsidRDefault="00EF18AD" w:rsidP="00EF18AD">
            <w:pPr>
              <w:jc w:val="center"/>
              <w:rPr>
                <w:b/>
              </w:rPr>
            </w:pPr>
            <w:r w:rsidRPr="00EF18AD">
              <w:rPr>
                <w:rFonts w:hint="eastAsia"/>
                <w:b/>
              </w:rPr>
              <w:t>任本基金的基金经理期限</w:t>
            </w:r>
          </w:p>
        </w:tc>
        <w:tc>
          <w:tcPr>
            <w:tcW w:w="703" w:type="dxa"/>
            <w:vMerge w:val="restart"/>
          </w:tcPr>
          <w:p w:rsidR="00EF18AD" w:rsidRPr="00EF18AD" w:rsidRDefault="00EF18AD" w:rsidP="00EF18AD">
            <w:pPr>
              <w:jc w:val="center"/>
              <w:rPr>
                <w:b/>
              </w:rPr>
            </w:pPr>
            <w:r w:rsidRPr="00EF18AD">
              <w:rPr>
                <w:rFonts w:hint="eastAsia"/>
                <w:b/>
              </w:rPr>
              <w:t>证券从业年限</w:t>
            </w:r>
          </w:p>
        </w:tc>
        <w:tc>
          <w:tcPr>
            <w:tcW w:w="3856" w:type="dxa"/>
            <w:vMerge w:val="restart"/>
          </w:tcPr>
          <w:p w:rsidR="00EF18AD" w:rsidRPr="00EF18AD" w:rsidRDefault="00EF18AD" w:rsidP="00EF18AD">
            <w:pPr>
              <w:jc w:val="center"/>
              <w:rPr>
                <w:b/>
              </w:rPr>
            </w:pPr>
            <w:r w:rsidRPr="00EF18AD">
              <w:rPr>
                <w:rFonts w:hint="eastAsia"/>
                <w:b/>
              </w:rPr>
              <w:t>说明</w:t>
            </w:r>
          </w:p>
        </w:tc>
      </w:tr>
      <w:tr w:rsidR="00EF18AD" w:rsidTr="00EF18AD">
        <w:tc>
          <w:tcPr>
            <w:tcW w:w="862" w:type="dxa"/>
            <w:vMerge/>
          </w:tcPr>
          <w:p w:rsidR="00EF18AD" w:rsidRDefault="00EF18AD" w:rsidP="00EF18AD">
            <w:pPr>
              <w:jc w:val="left"/>
            </w:pPr>
          </w:p>
        </w:tc>
        <w:tc>
          <w:tcPr>
            <w:tcW w:w="851" w:type="dxa"/>
            <w:vMerge/>
          </w:tcPr>
          <w:p w:rsidR="00EF18AD" w:rsidRDefault="00EF18AD" w:rsidP="00EF18AD">
            <w:pPr>
              <w:jc w:val="left"/>
            </w:pPr>
          </w:p>
        </w:tc>
        <w:tc>
          <w:tcPr>
            <w:tcW w:w="1117" w:type="dxa"/>
            <w:shd w:val="clear" w:color="auto" w:fill="BFBFBF"/>
          </w:tcPr>
          <w:p w:rsidR="00EF18AD" w:rsidRPr="00EF18AD" w:rsidRDefault="00EF18AD" w:rsidP="00EF18AD">
            <w:pPr>
              <w:jc w:val="center"/>
              <w:rPr>
                <w:b/>
              </w:rPr>
            </w:pPr>
            <w:r w:rsidRPr="00EF18AD">
              <w:rPr>
                <w:rFonts w:hint="eastAsia"/>
                <w:b/>
              </w:rPr>
              <w:t>任职日期</w:t>
            </w:r>
          </w:p>
        </w:tc>
        <w:tc>
          <w:tcPr>
            <w:tcW w:w="1117" w:type="dxa"/>
            <w:shd w:val="clear" w:color="auto" w:fill="BFBFBF"/>
          </w:tcPr>
          <w:p w:rsidR="00EF18AD" w:rsidRPr="00EF18AD" w:rsidRDefault="00EF18AD" w:rsidP="00EF18AD">
            <w:pPr>
              <w:jc w:val="center"/>
              <w:rPr>
                <w:b/>
              </w:rPr>
            </w:pPr>
            <w:r w:rsidRPr="00EF18AD">
              <w:rPr>
                <w:rFonts w:hint="eastAsia"/>
                <w:b/>
              </w:rPr>
              <w:t>离任日期</w:t>
            </w:r>
          </w:p>
        </w:tc>
        <w:tc>
          <w:tcPr>
            <w:tcW w:w="703" w:type="dxa"/>
            <w:vMerge/>
          </w:tcPr>
          <w:p w:rsidR="00EF18AD" w:rsidRDefault="00EF18AD" w:rsidP="00EF18AD">
            <w:pPr>
              <w:jc w:val="left"/>
            </w:pPr>
          </w:p>
        </w:tc>
        <w:tc>
          <w:tcPr>
            <w:tcW w:w="3856" w:type="dxa"/>
            <w:vMerge/>
          </w:tcPr>
          <w:p w:rsidR="00EF18AD" w:rsidRDefault="00EF18AD" w:rsidP="00EF18AD">
            <w:pPr>
              <w:jc w:val="left"/>
            </w:pPr>
          </w:p>
        </w:tc>
      </w:tr>
      <w:tr w:rsidR="00EF18AD" w:rsidTr="00EF18AD">
        <w:tc>
          <w:tcPr>
            <w:tcW w:w="862" w:type="dxa"/>
          </w:tcPr>
          <w:p w:rsidR="00EF18AD" w:rsidRDefault="00EF18AD" w:rsidP="00EF18AD">
            <w:pPr>
              <w:jc w:val="left"/>
            </w:pPr>
            <w:r>
              <w:rPr>
                <w:rFonts w:hint="eastAsia"/>
              </w:rPr>
              <w:t>骆帅</w:t>
            </w:r>
          </w:p>
        </w:tc>
        <w:tc>
          <w:tcPr>
            <w:tcW w:w="851" w:type="dxa"/>
          </w:tcPr>
          <w:p w:rsidR="00EF18AD" w:rsidRDefault="00EF18AD" w:rsidP="00EF18AD">
            <w:pPr>
              <w:jc w:val="left"/>
            </w:pPr>
            <w:r>
              <w:rPr>
                <w:rFonts w:hint="eastAsia"/>
              </w:rPr>
              <w:t>本基金基金经理</w:t>
            </w:r>
          </w:p>
        </w:tc>
        <w:tc>
          <w:tcPr>
            <w:tcW w:w="1117" w:type="dxa"/>
          </w:tcPr>
          <w:p w:rsidR="00EF18AD" w:rsidRDefault="00EF18AD" w:rsidP="00EF18AD">
            <w:pPr>
              <w:jc w:val="left"/>
            </w:pPr>
            <w:r>
              <w:rPr>
                <w:rFonts w:hint="eastAsia"/>
              </w:rPr>
              <w:t>2020</w:t>
            </w:r>
            <w:r>
              <w:rPr>
                <w:rFonts w:hint="eastAsia"/>
              </w:rPr>
              <w:t>年</w:t>
            </w:r>
            <w:r>
              <w:rPr>
                <w:rFonts w:hint="eastAsia"/>
              </w:rPr>
              <w:t>10</w:t>
            </w:r>
            <w:r>
              <w:rPr>
                <w:rFonts w:hint="eastAsia"/>
              </w:rPr>
              <w:t>月</w:t>
            </w:r>
            <w:r>
              <w:rPr>
                <w:rFonts w:hint="eastAsia"/>
              </w:rPr>
              <w:t>27</w:t>
            </w:r>
            <w:r>
              <w:rPr>
                <w:rFonts w:hint="eastAsia"/>
              </w:rPr>
              <w:t>日</w:t>
            </w:r>
          </w:p>
        </w:tc>
        <w:tc>
          <w:tcPr>
            <w:tcW w:w="1117" w:type="dxa"/>
          </w:tcPr>
          <w:p w:rsidR="00EF18AD" w:rsidRDefault="00EF18AD" w:rsidP="00EF18AD">
            <w:pPr>
              <w:jc w:val="right"/>
            </w:pPr>
            <w:r>
              <w:t>-</w:t>
            </w:r>
          </w:p>
        </w:tc>
        <w:tc>
          <w:tcPr>
            <w:tcW w:w="703" w:type="dxa"/>
          </w:tcPr>
          <w:p w:rsidR="00EF18AD" w:rsidRDefault="00EF18AD" w:rsidP="00EF18AD">
            <w:pPr>
              <w:jc w:val="left"/>
            </w:pPr>
            <w:r>
              <w:rPr>
                <w:rFonts w:hint="eastAsia"/>
              </w:rPr>
              <w:t>16</w:t>
            </w:r>
            <w:r>
              <w:rPr>
                <w:rFonts w:hint="eastAsia"/>
              </w:rPr>
              <w:t>年</w:t>
            </w:r>
          </w:p>
        </w:tc>
        <w:tc>
          <w:tcPr>
            <w:tcW w:w="3856" w:type="dxa"/>
          </w:tcPr>
          <w:p w:rsidR="00EF18AD" w:rsidRDefault="00EF18AD" w:rsidP="00EF18AD">
            <w:r>
              <w:rPr>
                <w:rFonts w:hint="eastAsia"/>
              </w:rPr>
              <w:t>中国国籍，清华大学管理科学与工程专业硕士，具有基金从业资格，</w:t>
            </w:r>
            <w:r>
              <w:rPr>
                <w:rFonts w:hint="eastAsia"/>
              </w:rPr>
              <w:t>2009</w:t>
            </w:r>
            <w:r>
              <w:rPr>
                <w:rFonts w:hint="eastAsia"/>
              </w:rPr>
              <w:t>年</w:t>
            </w:r>
            <w:r>
              <w:rPr>
                <w:rFonts w:hint="eastAsia"/>
              </w:rPr>
              <w:t>7</w:t>
            </w:r>
            <w:r>
              <w:rPr>
                <w:rFonts w:hint="eastAsia"/>
              </w:rPr>
              <w:t>月加入南方基金，担任研究部研究员、高级研究员；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日，任南方成份、南方安心基金经理助理；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日，任南方价值基金经理；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2020</w:t>
            </w:r>
            <w:r>
              <w:rPr>
                <w:rFonts w:hint="eastAsia"/>
              </w:rPr>
              <w:t>年</w:t>
            </w:r>
            <w:r>
              <w:rPr>
                <w:rFonts w:hint="eastAsia"/>
              </w:rPr>
              <w:t>2</w:t>
            </w:r>
            <w:r>
              <w:rPr>
                <w:rFonts w:hint="eastAsia"/>
              </w:rPr>
              <w:t>月</w:t>
            </w:r>
            <w:r>
              <w:rPr>
                <w:rFonts w:hint="eastAsia"/>
              </w:rPr>
              <w:t>7</w:t>
            </w:r>
            <w:r>
              <w:rPr>
                <w:rFonts w:hint="eastAsia"/>
              </w:rPr>
              <w:t>日，任南方高端装备基金经理；</w:t>
            </w:r>
            <w:r>
              <w:rPr>
                <w:rFonts w:hint="eastAsia"/>
              </w:rPr>
              <w:t>2018</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日，任南方共享经济混合基金经理；</w:t>
            </w:r>
            <w:r>
              <w:rPr>
                <w:rFonts w:hint="eastAsia"/>
              </w:rPr>
              <w:t>2019</w:t>
            </w:r>
            <w:r>
              <w:rPr>
                <w:rFonts w:hint="eastAsia"/>
              </w:rPr>
              <w:t>年</w:t>
            </w:r>
            <w:r>
              <w:rPr>
                <w:rFonts w:hint="eastAsia"/>
              </w:rPr>
              <w:t>9</w:t>
            </w:r>
            <w:r>
              <w:rPr>
                <w:rFonts w:hint="eastAsia"/>
              </w:rPr>
              <w:t>月</w:t>
            </w:r>
            <w:r>
              <w:rPr>
                <w:rFonts w:hint="eastAsia"/>
              </w:rPr>
              <w:t>18</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日，任南方智锐混合基金经理；</w:t>
            </w:r>
            <w:r>
              <w:rPr>
                <w:rFonts w:hint="eastAsia"/>
              </w:rPr>
              <w:t>2022</w:t>
            </w:r>
            <w:r>
              <w:rPr>
                <w:rFonts w:hint="eastAsia"/>
              </w:rPr>
              <w:t>年</w:t>
            </w:r>
            <w:r>
              <w:rPr>
                <w:rFonts w:hint="eastAsia"/>
              </w:rPr>
              <w:t>3</w:t>
            </w:r>
            <w:r>
              <w:rPr>
                <w:rFonts w:hint="eastAsia"/>
              </w:rPr>
              <w:t>月</w:t>
            </w:r>
            <w:r>
              <w:rPr>
                <w:rFonts w:hint="eastAsia"/>
              </w:rPr>
              <w:t>10</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日，任南方发展机遇一年持有混合基金经理；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w:t>
            </w:r>
            <w:r>
              <w:rPr>
                <w:rFonts w:hint="eastAsia"/>
              </w:rPr>
              <w:t>2025</w:t>
            </w:r>
            <w:r>
              <w:rPr>
                <w:rFonts w:hint="eastAsia"/>
              </w:rPr>
              <w:t>年</w:t>
            </w:r>
            <w:r>
              <w:rPr>
                <w:rFonts w:hint="eastAsia"/>
              </w:rPr>
              <w:t>2</w:t>
            </w:r>
            <w:r>
              <w:rPr>
                <w:rFonts w:hint="eastAsia"/>
              </w:rPr>
              <w:t>月</w:t>
            </w:r>
            <w:r>
              <w:rPr>
                <w:rFonts w:hint="eastAsia"/>
              </w:rPr>
              <w:t>14</w:t>
            </w:r>
            <w:r>
              <w:rPr>
                <w:rFonts w:hint="eastAsia"/>
              </w:rPr>
              <w:t>日，任南方绩优基金经理；</w:t>
            </w:r>
            <w:r>
              <w:rPr>
                <w:rFonts w:hint="eastAsia"/>
              </w:rPr>
              <w:t>2015</w:t>
            </w:r>
            <w:r>
              <w:rPr>
                <w:rFonts w:hint="eastAsia"/>
              </w:rPr>
              <w:t>年</w:t>
            </w:r>
            <w:r>
              <w:rPr>
                <w:rFonts w:hint="eastAsia"/>
              </w:rPr>
              <w:lastRenderedPageBreak/>
              <w:t>6</w:t>
            </w:r>
            <w:r>
              <w:rPr>
                <w:rFonts w:hint="eastAsia"/>
              </w:rPr>
              <w:t>月</w:t>
            </w:r>
            <w:r>
              <w:rPr>
                <w:rFonts w:hint="eastAsia"/>
              </w:rPr>
              <w:t>19</w:t>
            </w:r>
            <w:r>
              <w:rPr>
                <w:rFonts w:hint="eastAsia"/>
              </w:rPr>
              <w:t>日至今，任南方成长基金经理；</w:t>
            </w:r>
            <w:r>
              <w:rPr>
                <w:rFonts w:hint="eastAsia"/>
              </w:rPr>
              <w:t>2020</w:t>
            </w:r>
            <w:r>
              <w:rPr>
                <w:rFonts w:hint="eastAsia"/>
              </w:rPr>
              <w:t>年</w:t>
            </w:r>
            <w:r>
              <w:rPr>
                <w:rFonts w:hint="eastAsia"/>
              </w:rPr>
              <w:t>2</w:t>
            </w:r>
            <w:r>
              <w:rPr>
                <w:rFonts w:hint="eastAsia"/>
              </w:rPr>
              <w:t>月</w:t>
            </w:r>
            <w:r>
              <w:rPr>
                <w:rFonts w:hint="eastAsia"/>
              </w:rPr>
              <w:t>21</w:t>
            </w:r>
            <w:r>
              <w:rPr>
                <w:rFonts w:hint="eastAsia"/>
              </w:rPr>
              <w:t>日至今，任南方内需增长两年股票基金经理；</w:t>
            </w:r>
            <w:r>
              <w:rPr>
                <w:rFonts w:hint="eastAsia"/>
              </w:rPr>
              <w:t>2020</w:t>
            </w:r>
            <w:r>
              <w:rPr>
                <w:rFonts w:hint="eastAsia"/>
              </w:rPr>
              <w:t>年</w:t>
            </w:r>
            <w:r>
              <w:rPr>
                <w:rFonts w:hint="eastAsia"/>
              </w:rPr>
              <w:t>8</w:t>
            </w:r>
            <w:r>
              <w:rPr>
                <w:rFonts w:hint="eastAsia"/>
              </w:rPr>
              <w:t>月</w:t>
            </w:r>
            <w:r>
              <w:rPr>
                <w:rFonts w:hint="eastAsia"/>
              </w:rPr>
              <w:t>13</w:t>
            </w:r>
            <w:r>
              <w:rPr>
                <w:rFonts w:hint="eastAsia"/>
              </w:rPr>
              <w:t>日至今，兼任投资经理；</w:t>
            </w:r>
            <w:r>
              <w:rPr>
                <w:rFonts w:hint="eastAsia"/>
              </w:rPr>
              <w:t>2020</w:t>
            </w:r>
            <w:r>
              <w:rPr>
                <w:rFonts w:hint="eastAsia"/>
              </w:rPr>
              <w:t>年</w:t>
            </w:r>
            <w:r>
              <w:rPr>
                <w:rFonts w:hint="eastAsia"/>
              </w:rPr>
              <w:t>8</w:t>
            </w:r>
            <w:r>
              <w:rPr>
                <w:rFonts w:hint="eastAsia"/>
              </w:rPr>
              <w:t>月</w:t>
            </w:r>
            <w:r>
              <w:rPr>
                <w:rFonts w:hint="eastAsia"/>
              </w:rPr>
              <w:t>28</w:t>
            </w:r>
            <w:r>
              <w:rPr>
                <w:rFonts w:hint="eastAsia"/>
              </w:rPr>
              <w:t>日至今，任南方创新驱动混合基金经理；</w:t>
            </w:r>
            <w:r>
              <w:rPr>
                <w:rFonts w:hint="eastAsia"/>
              </w:rPr>
              <w:t>2020</w:t>
            </w:r>
            <w:r>
              <w:rPr>
                <w:rFonts w:hint="eastAsia"/>
              </w:rPr>
              <w:t>年</w:t>
            </w:r>
            <w:r>
              <w:rPr>
                <w:rFonts w:hint="eastAsia"/>
              </w:rPr>
              <w:t>10</w:t>
            </w:r>
            <w:r>
              <w:rPr>
                <w:rFonts w:hint="eastAsia"/>
              </w:rPr>
              <w:t>月</w:t>
            </w:r>
            <w:r>
              <w:rPr>
                <w:rFonts w:hint="eastAsia"/>
              </w:rPr>
              <w:t>27</w:t>
            </w:r>
            <w:r>
              <w:rPr>
                <w:rFonts w:hint="eastAsia"/>
              </w:rPr>
              <w:t>日至今，任南方行业精选一年混合基金经理；</w:t>
            </w:r>
            <w:r>
              <w:rPr>
                <w:rFonts w:hint="eastAsia"/>
              </w:rPr>
              <w:t>2021</w:t>
            </w:r>
            <w:r>
              <w:rPr>
                <w:rFonts w:hint="eastAsia"/>
              </w:rPr>
              <w:t>年</w:t>
            </w:r>
            <w:r>
              <w:rPr>
                <w:rFonts w:hint="eastAsia"/>
              </w:rPr>
              <w:t>7</w:t>
            </w:r>
            <w:r>
              <w:rPr>
                <w:rFonts w:hint="eastAsia"/>
              </w:rPr>
              <w:t>月</w:t>
            </w:r>
            <w:r>
              <w:rPr>
                <w:rFonts w:hint="eastAsia"/>
              </w:rPr>
              <w:t>21</w:t>
            </w:r>
            <w:r>
              <w:rPr>
                <w:rFonts w:hint="eastAsia"/>
              </w:rPr>
              <w:t>日至今，任南方港股通优势企业混合基金经理。</w:t>
            </w:r>
          </w:p>
        </w:tc>
      </w:tr>
    </w:tbl>
    <w:p w:rsidR="00EF18AD" w:rsidRDefault="00EF18AD" w:rsidP="00EF18A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F18AD" w:rsidRDefault="00EF18AD" w:rsidP="00EF18A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F18AD" w:rsidRDefault="00EF18AD" w:rsidP="00EF18AD">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F18AD" w:rsidTr="00EF18AD">
        <w:tc>
          <w:tcPr>
            <w:tcW w:w="1661" w:type="dxa"/>
          </w:tcPr>
          <w:p w:rsidR="00EF18AD" w:rsidRDefault="00EF18AD" w:rsidP="00EF18AD">
            <w:pPr>
              <w:jc w:val="left"/>
            </w:pPr>
            <w:r>
              <w:rPr>
                <w:rFonts w:hint="eastAsia"/>
              </w:rPr>
              <w:t>姓名</w:t>
            </w:r>
          </w:p>
        </w:tc>
        <w:tc>
          <w:tcPr>
            <w:tcW w:w="1661" w:type="dxa"/>
          </w:tcPr>
          <w:p w:rsidR="00EF18AD" w:rsidRDefault="00EF18AD" w:rsidP="00EF18AD">
            <w:pPr>
              <w:jc w:val="left"/>
            </w:pPr>
            <w:r>
              <w:rPr>
                <w:rFonts w:hint="eastAsia"/>
              </w:rPr>
              <w:t>产品类型</w:t>
            </w:r>
          </w:p>
        </w:tc>
        <w:tc>
          <w:tcPr>
            <w:tcW w:w="1661" w:type="dxa"/>
          </w:tcPr>
          <w:p w:rsidR="00EF18AD" w:rsidRDefault="00EF18AD" w:rsidP="00EF18AD">
            <w:pPr>
              <w:jc w:val="left"/>
            </w:pPr>
            <w:r>
              <w:rPr>
                <w:rFonts w:hint="eastAsia"/>
              </w:rPr>
              <w:t>产品数量（只）</w:t>
            </w:r>
          </w:p>
        </w:tc>
        <w:tc>
          <w:tcPr>
            <w:tcW w:w="1661" w:type="dxa"/>
          </w:tcPr>
          <w:p w:rsidR="00EF18AD" w:rsidRDefault="00EF18AD" w:rsidP="00EF18AD">
            <w:pPr>
              <w:jc w:val="left"/>
            </w:pPr>
            <w:r>
              <w:rPr>
                <w:rFonts w:hint="eastAsia"/>
              </w:rPr>
              <w:t>资产净值</w:t>
            </w:r>
            <w:r>
              <w:rPr>
                <w:rFonts w:hint="eastAsia"/>
              </w:rPr>
              <w:t>(</w:t>
            </w:r>
            <w:r>
              <w:rPr>
                <w:rFonts w:hint="eastAsia"/>
              </w:rPr>
              <w:t>元</w:t>
            </w:r>
            <w:r>
              <w:rPr>
                <w:rFonts w:hint="eastAsia"/>
              </w:rPr>
              <w:t>)</w:t>
            </w:r>
          </w:p>
        </w:tc>
        <w:tc>
          <w:tcPr>
            <w:tcW w:w="1662" w:type="dxa"/>
          </w:tcPr>
          <w:p w:rsidR="00EF18AD" w:rsidRDefault="00EF18AD" w:rsidP="00EF18AD">
            <w:pPr>
              <w:jc w:val="left"/>
            </w:pPr>
            <w:r>
              <w:rPr>
                <w:rFonts w:hint="eastAsia"/>
              </w:rPr>
              <w:t>任职时间</w:t>
            </w:r>
          </w:p>
        </w:tc>
      </w:tr>
      <w:tr w:rsidR="00EF18AD" w:rsidTr="00EF18AD">
        <w:tc>
          <w:tcPr>
            <w:tcW w:w="1661" w:type="dxa"/>
            <w:vMerge w:val="restart"/>
          </w:tcPr>
          <w:p w:rsidR="00EF18AD" w:rsidRDefault="00EF18AD" w:rsidP="00EF18AD">
            <w:pPr>
              <w:jc w:val="left"/>
            </w:pPr>
            <w:r>
              <w:rPr>
                <w:rFonts w:hint="eastAsia"/>
              </w:rPr>
              <w:t>骆帅</w:t>
            </w:r>
          </w:p>
        </w:tc>
        <w:tc>
          <w:tcPr>
            <w:tcW w:w="1661" w:type="dxa"/>
          </w:tcPr>
          <w:p w:rsidR="00EF18AD" w:rsidRDefault="00EF18AD" w:rsidP="00EF18AD">
            <w:pPr>
              <w:jc w:val="left"/>
            </w:pPr>
            <w:r>
              <w:rPr>
                <w:rFonts w:hint="eastAsia"/>
              </w:rPr>
              <w:t>公募基金</w:t>
            </w:r>
          </w:p>
        </w:tc>
        <w:tc>
          <w:tcPr>
            <w:tcW w:w="1661" w:type="dxa"/>
          </w:tcPr>
          <w:p w:rsidR="00EF18AD" w:rsidRDefault="00EF18AD" w:rsidP="00EF18AD">
            <w:pPr>
              <w:jc w:val="right"/>
            </w:pPr>
            <w:r>
              <w:t>5</w:t>
            </w:r>
          </w:p>
        </w:tc>
        <w:tc>
          <w:tcPr>
            <w:tcW w:w="1661" w:type="dxa"/>
          </w:tcPr>
          <w:p w:rsidR="00EF18AD" w:rsidRDefault="00EF18AD" w:rsidP="00EF18AD">
            <w:pPr>
              <w:jc w:val="right"/>
            </w:pPr>
            <w:r>
              <w:t>9,913,956,402.62</w:t>
            </w:r>
          </w:p>
        </w:tc>
        <w:tc>
          <w:tcPr>
            <w:tcW w:w="1662" w:type="dxa"/>
          </w:tcPr>
          <w:p w:rsidR="00EF18AD" w:rsidRDefault="00EF18AD" w:rsidP="00EF18AD">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EF18AD" w:rsidTr="00EF18AD">
        <w:tc>
          <w:tcPr>
            <w:tcW w:w="1661" w:type="dxa"/>
            <w:vMerge/>
          </w:tcPr>
          <w:p w:rsidR="00EF18AD" w:rsidRDefault="00EF18AD" w:rsidP="00EF18AD">
            <w:pPr>
              <w:jc w:val="left"/>
            </w:pPr>
          </w:p>
        </w:tc>
        <w:tc>
          <w:tcPr>
            <w:tcW w:w="1661" w:type="dxa"/>
          </w:tcPr>
          <w:p w:rsidR="00EF18AD" w:rsidRDefault="00EF18AD" w:rsidP="00EF18AD">
            <w:pPr>
              <w:jc w:val="left"/>
            </w:pPr>
            <w:r>
              <w:rPr>
                <w:rFonts w:hint="eastAsia"/>
              </w:rPr>
              <w:t>私募资产管理计划</w:t>
            </w:r>
          </w:p>
        </w:tc>
        <w:tc>
          <w:tcPr>
            <w:tcW w:w="1661" w:type="dxa"/>
          </w:tcPr>
          <w:p w:rsidR="00EF18AD" w:rsidRDefault="00EF18AD" w:rsidP="00EF18AD">
            <w:pPr>
              <w:jc w:val="right"/>
            </w:pPr>
            <w:r>
              <w:t>-</w:t>
            </w:r>
          </w:p>
        </w:tc>
        <w:tc>
          <w:tcPr>
            <w:tcW w:w="1661" w:type="dxa"/>
          </w:tcPr>
          <w:p w:rsidR="00EF18AD" w:rsidRDefault="00EF18AD" w:rsidP="00EF18AD">
            <w:pPr>
              <w:jc w:val="right"/>
            </w:pPr>
            <w:r>
              <w:t>-</w:t>
            </w:r>
          </w:p>
        </w:tc>
        <w:tc>
          <w:tcPr>
            <w:tcW w:w="1662" w:type="dxa"/>
          </w:tcPr>
          <w:p w:rsidR="00EF18AD" w:rsidRDefault="00EF18AD" w:rsidP="00EF18AD">
            <w:pPr>
              <w:jc w:val="right"/>
            </w:pPr>
            <w:r>
              <w:t>-</w:t>
            </w:r>
          </w:p>
        </w:tc>
      </w:tr>
      <w:tr w:rsidR="00EF18AD" w:rsidTr="00EF18AD">
        <w:tc>
          <w:tcPr>
            <w:tcW w:w="1661" w:type="dxa"/>
            <w:vMerge/>
          </w:tcPr>
          <w:p w:rsidR="00EF18AD" w:rsidRDefault="00EF18AD" w:rsidP="00EF18AD">
            <w:pPr>
              <w:jc w:val="left"/>
            </w:pPr>
          </w:p>
        </w:tc>
        <w:tc>
          <w:tcPr>
            <w:tcW w:w="1661" w:type="dxa"/>
          </w:tcPr>
          <w:p w:rsidR="00EF18AD" w:rsidRDefault="00EF18AD" w:rsidP="00EF18AD">
            <w:pPr>
              <w:jc w:val="left"/>
            </w:pPr>
            <w:r>
              <w:rPr>
                <w:rFonts w:hint="eastAsia"/>
              </w:rPr>
              <w:t>其他组合</w:t>
            </w:r>
          </w:p>
        </w:tc>
        <w:tc>
          <w:tcPr>
            <w:tcW w:w="1661" w:type="dxa"/>
          </w:tcPr>
          <w:p w:rsidR="00EF18AD" w:rsidRDefault="00EF18AD" w:rsidP="00EF18AD">
            <w:pPr>
              <w:jc w:val="right"/>
            </w:pPr>
            <w:r>
              <w:t>2</w:t>
            </w:r>
          </w:p>
        </w:tc>
        <w:tc>
          <w:tcPr>
            <w:tcW w:w="1661" w:type="dxa"/>
          </w:tcPr>
          <w:p w:rsidR="00EF18AD" w:rsidRDefault="00EF18AD" w:rsidP="00EF18AD">
            <w:pPr>
              <w:jc w:val="right"/>
            </w:pPr>
            <w:r>
              <w:t>4,000,342,840.25</w:t>
            </w:r>
          </w:p>
        </w:tc>
        <w:tc>
          <w:tcPr>
            <w:tcW w:w="1662" w:type="dxa"/>
          </w:tcPr>
          <w:p w:rsidR="00EF18AD" w:rsidRDefault="00EF18AD" w:rsidP="00EF18AD">
            <w:pPr>
              <w:jc w:val="left"/>
            </w:pPr>
            <w:r>
              <w:rPr>
                <w:rFonts w:hint="eastAsia"/>
              </w:rPr>
              <w:t>2019</w:t>
            </w:r>
            <w:r>
              <w:rPr>
                <w:rFonts w:hint="eastAsia"/>
              </w:rPr>
              <w:t>年</w:t>
            </w:r>
            <w:r>
              <w:rPr>
                <w:rFonts w:hint="eastAsia"/>
              </w:rPr>
              <w:t>12</w:t>
            </w:r>
            <w:r>
              <w:rPr>
                <w:rFonts w:hint="eastAsia"/>
              </w:rPr>
              <w:t>月</w:t>
            </w:r>
            <w:r>
              <w:rPr>
                <w:rFonts w:hint="eastAsia"/>
              </w:rPr>
              <w:t>09</w:t>
            </w:r>
            <w:r>
              <w:rPr>
                <w:rFonts w:hint="eastAsia"/>
              </w:rPr>
              <w:t>日</w:t>
            </w:r>
          </w:p>
        </w:tc>
      </w:tr>
      <w:tr w:rsidR="00EF18AD" w:rsidTr="00EF18AD">
        <w:tc>
          <w:tcPr>
            <w:tcW w:w="1661" w:type="dxa"/>
            <w:vMerge/>
          </w:tcPr>
          <w:p w:rsidR="00EF18AD" w:rsidRDefault="00EF18AD" w:rsidP="00EF18AD">
            <w:pPr>
              <w:jc w:val="left"/>
            </w:pPr>
          </w:p>
        </w:tc>
        <w:tc>
          <w:tcPr>
            <w:tcW w:w="1661" w:type="dxa"/>
          </w:tcPr>
          <w:p w:rsidR="00EF18AD" w:rsidRDefault="00EF18AD" w:rsidP="00EF18AD">
            <w:pPr>
              <w:jc w:val="left"/>
            </w:pPr>
            <w:r>
              <w:rPr>
                <w:rFonts w:hint="eastAsia"/>
              </w:rPr>
              <w:t>合计</w:t>
            </w:r>
          </w:p>
        </w:tc>
        <w:tc>
          <w:tcPr>
            <w:tcW w:w="1661" w:type="dxa"/>
          </w:tcPr>
          <w:p w:rsidR="00EF18AD" w:rsidRDefault="00EF18AD" w:rsidP="00EF18AD">
            <w:pPr>
              <w:jc w:val="right"/>
            </w:pPr>
            <w:r>
              <w:t>7</w:t>
            </w:r>
          </w:p>
        </w:tc>
        <w:tc>
          <w:tcPr>
            <w:tcW w:w="1661" w:type="dxa"/>
          </w:tcPr>
          <w:p w:rsidR="00EF18AD" w:rsidRDefault="00EF18AD" w:rsidP="00EF18AD">
            <w:pPr>
              <w:jc w:val="right"/>
            </w:pPr>
            <w:r>
              <w:t>13,914,299,242.87</w:t>
            </w:r>
          </w:p>
        </w:tc>
        <w:tc>
          <w:tcPr>
            <w:tcW w:w="1662" w:type="dxa"/>
          </w:tcPr>
          <w:p w:rsidR="00EF18AD" w:rsidRDefault="00EF18AD" w:rsidP="00EF18AD">
            <w:pPr>
              <w:jc w:val="right"/>
            </w:pPr>
            <w:r>
              <w:t>-</w:t>
            </w:r>
          </w:p>
        </w:tc>
      </w:tr>
    </w:tbl>
    <w:p w:rsidR="00EF18AD" w:rsidRDefault="00EF18AD" w:rsidP="00EF18AD">
      <w:pPr>
        <w:pStyle w:val="-2"/>
        <w:spacing w:before="312"/>
        <w:rPr>
          <w:rFonts w:hint="eastAsia"/>
        </w:rPr>
      </w:pPr>
      <w:r>
        <w:rPr>
          <w:rFonts w:hint="eastAsia"/>
        </w:rPr>
        <w:t>管理人对报告期内本基金运作遵规守信情况的说明</w:t>
      </w:r>
    </w:p>
    <w:p w:rsidR="00EF18AD" w:rsidRDefault="00EF18AD" w:rsidP="00EF18A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F18AD" w:rsidRDefault="00EF18AD" w:rsidP="00EF18AD">
      <w:pPr>
        <w:pStyle w:val="-2"/>
        <w:spacing w:before="312"/>
        <w:rPr>
          <w:rFonts w:hint="eastAsia"/>
        </w:rPr>
      </w:pPr>
      <w:r>
        <w:rPr>
          <w:rFonts w:hint="eastAsia"/>
        </w:rPr>
        <w:t>公平交易专项说明</w:t>
      </w:r>
    </w:p>
    <w:p w:rsidR="00EF18AD" w:rsidRDefault="00EF18AD" w:rsidP="00EF18AD">
      <w:pPr>
        <w:pStyle w:val="-3"/>
        <w:spacing w:before="156" w:after="156"/>
        <w:rPr>
          <w:rFonts w:hint="eastAsia"/>
        </w:rPr>
      </w:pPr>
      <w:r>
        <w:rPr>
          <w:rFonts w:hint="eastAsia"/>
        </w:rPr>
        <w:t>公平交易制度的执行情况</w:t>
      </w:r>
    </w:p>
    <w:p w:rsidR="00EF18AD" w:rsidRDefault="00EF18AD" w:rsidP="00EF18A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F18AD" w:rsidRDefault="00EF18AD" w:rsidP="00EF18AD">
      <w:pPr>
        <w:pStyle w:val="-3"/>
        <w:spacing w:before="156" w:after="156"/>
        <w:rPr>
          <w:rFonts w:hint="eastAsia"/>
        </w:rPr>
      </w:pPr>
      <w:r>
        <w:rPr>
          <w:rFonts w:hint="eastAsia"/>
        </w:rPr>
        <w:lastRenderedPageBreak/>
        <w:t>异常交易行为的专项说明</w:t>
      </w:r>
    </w:p>
    <w:p w:rsidR="00EF18AD" w:rsidRDefault="00EF18AD" w:rsidP="00EF18A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EF18AD" w:rsidRDefault="00EF18AD" w:rsidP="00EF18AD">
      <w:pPr>
        <w:pStyle w:val="-2"/>
        <w:spacing w:before="312"/>
        <w:rPr>
          <w:rFonts w:hint="eastAsia"/>
        </w:rPr>
      </w:pPr>
      <w:r>
        <w:rPr>
          <w:rFonts w:hint="eastAsia"/>
        </w:rPr>
        <w:t>报告期内基金投资策略和运作分析</w:t>
      </w:r>
    </w:p>
    <w:p w:rsidR="00EF18AD" w:rsidRDefault="00EF18AD" w:rsidP="00EF18AD">
      <w:pPr>
        <w:pStyle w:val="-"/>
        <w:ind w:firstLine="420"/>
        <w:rPr>
          <w:rFonts w:hint="eastAsia"/>
        </w:rPr>
      </w:pPr>
      <w:r>
        <w:rPr>
          <w:rFonts w:hint="eastAsia"/>
        </w:rPr>
        <w:t>一季度A股整体呈倒V型走势，资本市场在"十五五"开局之年的政策憧憬、经济形势与全球地缘冲突的交织影响下，呈现"宽幅震荡、结构分化"的格局，主要指数涨跌不一：沪深300、中证500、中证1000、创业板指表现分别为-3.89%、2.03%、0.32%和-0.57%。一季度前期经济数据呈现"生产旺、出口强、投资升、消费稳"的积极特征。1-2月规模以上工业增加值同比增长6.3%，装备制造业与高技术制造业增势强劲；基建设施投资同比高增11.4%，"十五五"重大项目加速落地；消费温和修复，CPI出现阶段性上升，文旅、赛事等服务消费多点开花；进出口数据双双超出市场预期。三月初美伊冲突爆发，对全球石化产品供应造成严重冲击，原油价格大幅上涨，引发通胀和流动性收紧担忧，导致股市回调。行业层面，煤炭、石油石化、综合表现居前，涨幅分别为16.83%、15.36%、13.67%；表现较差的非银金融、商贸零售、美容护理分别录得-14.98%、-14.43%、-8.93%。行业分化格局也反映出地缘冲突的影响，受益于供给收紧的能源行业大幅上涨。</w:t>
      </w:r>
    </w:p>
    <w:p w:rsidR="00EF18AD" w:rsidRDefault="00EF18AD" w:rsidP="00EF18AD">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EF18AD" w:rsidRDefault="00EF18AD" w:rsidP="00EF18AD">
      <w:pPr>
        <w:pStyle w:val="-"/>
        <w:ind w:firstLine="420"/>
        <w:rPr>
          <w:rFonts w:hint="eastAsia"/>
        </w:rPr>
      </w:pPr>
      <w:r>
        <w:rPr>
          <w:rFonts w:hint="eastAsia"/>
        </w:rPr>
        <w:t>本基金保持均衡的投资风格，注重估值与成长性的平衡。本季度，我们保持了较高权益仓位，主要投资方向聚焦于如下几个方面：稀缺的矿产资源，人工智能创新带来的对于半导体硬件设备和能源电力的需求，国产自主对于进口的替代，国内地产周期企稳回升以及相关的内需顺周期板块。我们相信这几个方向在未来相当长一段时间里仍然会是重点配置方向。</w:t>
      </w:r>
    </w:p>
    <w:p w:rsidR="00EF18AD" w:rsidRDefault="00EF18AD" w:rsidP="00EF18AD">
      <w:pPr>
        <w:pStyle w:val="-2"/>
        <w:spacing w:before="312"/>
        <w:rPr>
          <w:rFonts w:hint="eastAsia"/>
        </w:rPr>
      </w:pPr>
      <w:r>
        <w:rPr>
          <w:rFonts w:hint="eastAsia"/>
        </w:rPr>
        <w:t>报告期内基金的业绩表现</w:t>
      </w:r>
    </w:p>
    <w:p w:rsidR="00EF18AD" w:rsidRDefault="00EF18AD" w:rsidP="00EF18AD">
      <w:pPr>
        <w:pStyle w:val="-"/>
        <w:ind w:firstLine="420"/>
        <w:rPr>
          <w:rFonts w:hint="eastAsia"/>
        </w:rPr>
      </w:pPr>
      <w:r>
        <w:rPr>
          <w:rFonts w:hint="eastAsia"/>
        </w:rPr>
        <w:t>截至报告期末，本基金A份额净值为0.9453元，报告期内，份额净值增长率为-1.84%，同期业绩基准增长率为-1.88%；本基金C份额净值为0.9150元，报告期内，份额净值增长率为-1.99%，同期业绩基准增长率为-1.88%。</w:t>
      </w:r>
    </w:p>
    <w:p w:rsidR="00EF18AD" w:rsidRDefault="00EF18AD" w:rsidP="00EF18AD">
      <w:pPr>
        <w:pStyle w:val="-2"/>
        <w:spacing w:before="312"/>
        <w:rPr>
          <w:rFonts w:hint="eastAsia"/>
        </w:rPr>
      </w:pPr>
      <w:r>
        <w:rPr>
          <w:rFonts w:hint="eastAsia"/>
        </w:rPr>
        <w:t>报告期内基金持有人数或基金资产净值预警说明</w:t>
      </w:r>
    </w:p>
    <w:p w:rsidR="00EF18AD" w:rsidRDefault="00EF18AD" w:rsidP="00EF18AD">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EF18AD" w:rsidRDefault="00EF18AD" w:rsidP="00EF18AD">
      <w:pPr>
        <w:pStyle w:val="-1"/>
        <w:ind w:left="281" w:hanging="281"/>
        <w:rPr>
          <w:rFonts w:hint="eastAsia"/>
        </w:rPr>
      </w:pPr>
      <w:r>
        <w:rPr>
          <w:rFonts w:hint="eastAsia"/>
        </w:rPr>
        <w:t>投资组合报告</w:t>
      </w:r>
    </w:p>
    <w:p w:rsidR="00EF18AD" w:rsidRDefault="00EF18AD" w:rsidP="00EF18AD">
      <w:pPr>
        <w:pStyle w:val="-2"/>
        <w:spacing w:before="312"/>
        <w:rPr>
          <w:rFonts w:hint="eastAsia"/>
        </w:rPr>
      </w:pPr>
      <w:r>
        <w:rPr>
          <w:rFonts w:hint="eastAsia"/>
        </w:rPr>
        <w:t>报告期末基金资产组合情况</w:t>
      </w:r>
    </w:p>
    <w:p w:rsidR="00EF18AD" w:rsidRDefault="00EF18AD" w:rsidP="00EF18A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F18AD" w:rsidTr="00EF18AD">
        <w:trPr>
          <w:cnfStyle w:val="100000000000" w:firstRow="1" w:lastRow="0" w:firstColumn="0" w:lastColumn="0" w:oddVBand="0" w:evenVBand="0" w:oddHBand="0" w:evenHBand="0" w:firstRowFirstColumn="0" w:firstRowLastColumn="0" w:lastRowFirstColumn="0" w:lastRowLastColumn="0"/>
        </w:trPr>
        <w:tc>
          <w:tcPr>
            <w:tcW w:w="646" w:type="dxa"/>
          </w:tcPr>
          <w:p w:rsidR="00EF18AD" w:rsidRPr="00EF18AD" w:rsidRDefault="00EF18AD" w:rsidP="00EF18AD">
            <w:pPr>
              <w:jc w:val="center"/>
              <w:rPr>
                <w:b/>
              </w:rPr>
            </w:pPr>
            <w:r w:rsidRPr="00EF18AD">
              <w:rPr>
                <w:rFonts w:hint="eastAsia"/>
                <w:b/>
              </w:rPr>
              <w:t>序号</w:t>
            </w:r>
          </w:p>
        </w:tc>
        <w:tc>
          <w:tcPr>
            <w:tcW w:w="2971" w:type="dxa"/>
          </w:tcPr>
          <w:p w:rsidR="00EF18AD" w:rsidRPr="00EF18AD" w:rsidRDefault="00EF18AD" w:rsidP="00EF18AD">
            <w:pPr>
              <w:jc w:val="center"/>
              <w:rPr>
                <w:b/>
              </w:rPr>
            </w:pPr>
            <w:r w:rsidRPr="00EF18AD">
              <w:rPr>
                <w:rFonts w:hint="eastAsia"/>
                <w:b/>
              </w:rPr>
              <w:t>项目</w:t>
            </w:r>
          </w:p>
        </w:tc>
        <w:tc>
          <w:tcPr>
            <w:tcW w:w="2381" w:type="dxa"/>
          </w:tcPr>
          <w:p w:rsidR="00EF18AD" w:rsidRPr="00EF18AD" w:rsidRDefault="00EF18AD" w:rsidP="00EF18AD">
            <w:pPr>
              <w:jc w:val="center"/>
              <w:rPr>
                <w:b/>
              </w:rPr>
            </w:pPr>
            <w:r w:rsidRPr="00EF18AD">
              <w:rPr>
                <w:rFonts w:hint="eastAsia"/>
                <w:b/>
              </w:rPr>
              <w:t>金额（元）</w:t>
            </w:r>
          </w:p>
        </w:tc>
        <w:tc>
          <w:tcPr>
            <w:tcW w:w="2506" w:type="dxa"/>
          </w:tcPr>
          <w:p w:rsidR="00EF18AD" w:rsidRPr="00EF18AD" w:rsidRDefault="00EF18AD" w:rsidP="00EF18AD">
            <w:pPr>
              <w:jc w:val="center"/>
              <w:rPr>
                <w:b/>
              </w:rPr>
            </w:pPr>
            <w:r w:rsidRPr="00EF18AD">
              <w:rPr>
                <w:rFonts w:hint="eastAsia"/>
                <w:b/>
              </w:rPr>
              <w:t>占基金总资产的比例（</w:t>
            </w:r>
            <w:r w:rsidRPr="00EF18AD">
              <w:rPr>
                <w:rFonts w:hint="eastAsia"/>
                <w:b/>
              </w:rPr>
              <w:t>%</w:t>
            </w:r>
            <w:r w:rsidRPr="00EF18AD">
              <w:rPr>
                <w:rFonts w:hint="eastAsia"/>
                <w:b/>
              </w:rPr>
              <w:t>）</w:t>
            </w:r>
          </w:p>
        </w:tc>
      </w:tr>
      <w:tr w:rsidR="00EF18AD" w:rsidTr="00EF18AD">
        <w:tc>
          <w:tcPr>
            <w:tcW w:w="646" w:type="dxa"/>
          </w:tcPr>
          <w:p w:rsidR="00EF18AD" w:rsidRDefault="00EF18AD" w:rsidP="00EF18AD">
            <w:pPr>
              <w:jc w:val="center"/>
            </w:pPr>
            <w:r>
              <w:t>1</w:t>
            </w:r>
          </w:p>
        </w:tc>
        <w:tc>
          <w:tcPr>
            <w:tcW w:w="2971" w:type="dxa"/>
          </w:tcPr>
          <w:p w:rsidR="00EF18AD" w:rsidRDefault="00EF18AD" w:rsidP="00EF18AD">
            <w:pPr>
              <w:jc w:val="left"/>
            </w:pPr>
            <w:r>
              <w:rPr>
                <w:rFonts w:hint="eastAsia"/>
              </w:rPr>
              <w:t>权益投资</w:t>
            </w:r>
          </w:p>
        </w:tc>
        <w:tc>
          <w:tcPr>
            <w:tcW w:w="2381" w:type="dxa"/>
          </w:tcPr>
          <w:p w:rsidR="00EF18AD" w:rsidRDefault="00EF18AD" w:rsidP="00EF18AD">
            <w:pPr>
              <w:jc w:val="right"/>
            </w:pPr>
            <w:r>
              <w:t>1,465,480,239.37</w:t>
            </w:r>
          </w:p>
        </w:tc>
        <w:tc>
          <w:tcPr>
            <w:tcW w:w="2506" w:type="dxa"/>
          </w:tcPr>
          <w:p w:rsidR="00EF18AD" w:rsidRDefault="00EF18AD" w:rsidP="00EF18AD">
            <w:pPr>
              <w:jc w:val="right"/>
            </w:pPr>
            <w:r>
              <w:t>88.53</w:t>
            </w:r>
          </w:p>
        </w:tc>
      </w:tr>
      <w:tr w:rsidR="00EF18AD" w:rsidTr="00EF18AD">
        <w:tc>
          <w:tcPr>
            <w:tcW w:w="646" w:type="dxa"/>
          </w:tcPr>
          <w:p w:rsidR="00EF18AD" w:rsidRDefault="00EF18AD" w:rsidP="00EF18AD">
            <w:pPr>
              <w:jc w:val="center"/>
            </w:pPr>
          </w:p>
        </w:tc>
        <w:tc>
          <w:tcPr>
            <w:tcW w:w="2971" w:type="dxa"/>
          </w:tcPr>
          <w:p w:rsidR="00EF18AD" w:rsidRDefault="00EF18AD" w:rsidP="00EF18AD">
            <w:pPr>
              <w:jc w:val="left"/>
            </w:pPr>
            <w:r>
              <w:rPr>
                <w:rFonts w:hint="eastAsia"/>
              </w:rPr>
              <w:t>其中：股票</w:t>
            </w:r>
          </w:p>
        </w:tc>
        <w:tc>
          <w:tcPr>
            <w:tcW w:w="2381" w:type="dxa"/>
          </w:tcPr>
          <w:p w:rsidR="00EF18AD" w:rsidRDefault="00EF18AD" w:rsidP="00EF18AD">
            <w:pPr>
              <w:jc w:val="right"/>
            </w:pPr>
            <w:r>
              <w:t>1,465,480,239.37</w:t>
            </w:r>
          </w:p>
        </w:tc>
        <w:tc>
          <w:tcPr>
            <w:tcW w:w="2506" w:type="dxa"/>
          </w:tcPr>
          <w:p w:rsidR="00EF18AD" w:rsidRDefault="00EF18AD" w:rsidP="00EF18AD">
            <w:pPr>
              <w:jc w:val="right"/>
            </w:pPr>
            <w:r>
              <w:t>88.53</w:t>
            </w:r>
          </w:p>
        </w:tc>
      </w:tr>
      <w:tr w:rsidR="00EF18AD" w:rsidTr="00EF18AD">
        <w:tc>
          <w:tcPr>
            <w:tcW w:w="646" w:type="dxa"/>
          </w:tcPr>
          <w:p w:rsidR="00EF18AD" w:rsidRDefault="00EF18AD" w:rsidP="00EF18AD">
            <w:pPr>
              <w:jc w:val="center"/>
            </w:pPr>
            <w:r>
              <w:t>2</w:t>
            </w:r>
          </w:p>
        </w:tc>
        <w:tc>
          <w:tcPr>
            <w:tcW w:w="2971" w:type="dxa"/>
          </w:tcPr>
          <w:p w:rsidR="00EF18AD" w:rsidRDefault="00EF18AD" w:rsidP="00EF18AD">
            <w:pPr>
              <w:jc w:val="left"/>
            </w:pPr>
            <w:r>
              <w:rPr>
                <w:rFonts w:hint="eastAsia"/>
              </w:rPr>
              <w:t>基金投资</w:t>
            </w:r>
          </w:p>
        </w:tc>
        <w:tc>
          <w:tcPr>
            <w:tcW w:w="2381" w:type="dxa"/>
          </w:tcPr>
          <w:p w:rsidR="00EF18AD" w:rsidRDefault="00EF18AD" w:rsidP="00EF18AD">
            <w:pPr>
              <w:jc w:val="right"/>
            </w:pPr>
            <w:r>
              <w:t>-</w:t>
            </w:r>
          </w:p>
        </w:tc>
        <w:tc>
          <w:tcPr>
            <w:tcW w:w="2506" w:type="dxa"/>
          </w:tcPr>
          <w:p w:rsidR="00EF18AD" w:rsidRDefault="00EF18AD" w:rsidP="00EF18AD">
            <w:pPr>
              <w:jc w:val="right"/>
            </w:pPr>
            <w:r>
              <w:t>-</w:t>
            </w:r>
          </w:p>
        </w:tc>
      </w:tr>
      <w:tr w:rsidR="00EF18AD" w:rsidTr="00EF18AD">
        <w:tc>
          <w:tcPr>
            <w:tcW w:w="646" w:type="dxa"/>
          </w:tcPr>
          <w:p w:rsidR="00EF18AD" w:rsidRDefault="00EF18AD" w:rsidP="00EF18AD">
            <w:pPr>
              <w:jc w:val="center"/>
            </w:pPr>
            <w:r>
              <w:t>3</w:t>
            </w:r>
          </w:p>
        </w:tc>
        <w:tc>
          <w:tcPr>
            <w:tcW w:w="2971" w:type="dxa"/>
          </w:tcPr>
          <w:p w:rsidR="00EF18AD" w:rsidRDefault="00EF18AD" w:rsidP="00EF18AD">
            <w:pPr>
              <w:jc w:val="left"/>
            </w:pPr>
            <w:r>
              <w:rPr>
                <w:rFonts w:hint="eastAsia"/>
              </w:rPr>
              <w:t>固定收益投资</w:t>
            </w:r>
          </w:p>
        </w:tc>
        <w:tc>
          <w:tcPr>
            <w:tcW w:w="2381" w:type="dxa"/>
          </w:tcPr>
          <w:p w:rsidR="00EF18AD" w:rsidRDefault="00EF18AD" w:rsidP="00EF18AD">
            <w:pPr>
              <w:jc w:val="right"/>
            </w:pPr>
            <w:r>
              <w:t>6,403.58</w:t>
            </w:r>
          </w:p>
        </w:tc>
        <w:tc>
          <w:tcPr>
            <w:tcW w:w="2506" w:type="dxa"/>
          </w:tcPr>
          <w:p w:rsidR="00EF18AD" w:rsidRDefault="00EF18AD" w:rsidP="00EF18AD">
            <w:pPr>
              <w:jc w:val="right"/>
            </w:pPr>
            <w:r>
              <w:t>0.00</w:t>
            </w:r>
          </w:p>
        </w:tc>
      </w:tr>
      <w:tr w:rsidR="00EF18AD" w:rsidTr="00EF18AD">
        <w:tc>
          <w:tcPr>
            <w:tcW w:w="646" w:type="dxa"/>
          </w:tcPr>
          <w:p w:rsidR="00EF18AD" w:rsidRDefault="00EF18AD" w:rsidP="00EF18AD">
            <w:pPr>
              <w:jc w:val="center"/>
            </w:pPr>
          </w:p>
        </w:tc>
        <w:tc>
          <w:tcPr>
            <w:tcW w:w="2971" w:type="dxa"/>
          </w:tcPr>
          <w:p w:rsidR="00EF18AD" w:rsidRDefault="00EF18AD" w:rsidP="00EF18AD">
            <w:pPr>
              <w:jc w:val="left"/>
            </w:pPr>
            <w:r>
              <w:rPr>
                <w:rFonts w:hint="eastAsia"/>
              </w:rPr>
              <w:t>其中：债券</w:t>
            </w:r>
          </w:p>
        </w:tc>
        <w:tc>
          <w:tcPr>
            <w:tcW w:w="2381" w:type="dxa"/>
          </w:tcPr>
          <w:p w:rsidR="00EF18AD" w:rsidRDefault="00EF18AD" w:rsidP="00EF18AD">
            <w:pPr>
              <w:jc w:val="right"/>
            </w:pPr>
            <w:r>
              <w:t>6,403.58</w:t>
            </w:r>
          </w:p>
        </w:tc>
        <w:tc>
          <w:tcPr>
            <w:tcW w:w="2506" w:type="dxa"/>
          </w:tcPr>
          <w:p w:rsidR="00EF18AD" w:rsidRDefault="00EF18AD" w:rsidP="00EF18AD">
            <w:pPr>
              <w:jc w:val="right"/>
            </w:pPr>
            <w:r>
              <w:t>0.00</w:t>
            </w:r>
          </w:p>
        </w:tc>
      </w:tr>
      <w:tr w:rsidR="00EF18AD" w:rsidTr="00EF18AD">
        <w:tc>
          <w:tcPr>
            <w:tcW w:w="646" w:type="dxa"/>
          </w:tcPr>
          <w:p w:rsidR="00EF18AD" w:rsidRDefault="00EF18AD" w:rsidP="00EF18AD">
            <w:pPr>
              <w:jc w:val="center"/>
            </w:pPr>
          </w:p>
        </w:tc>
        <w:tc>
          <w:tcPr>
            <w:tcW w:w="2971" w:type="dxa"/>
          </w:tcPr>
          <w:p w:rsidR="00EF18AD" w:rsidRDefault="00EF18AD" w:rsidP="00EF18AD">
            <w:pPr>
              <w:jc w:val="left"/>
            </w:pPr>
            <w:r>
              <w:rPr>
                <w:rFonts w:hint="eastAsia"/>
              </w:rPr>
              <w:t xml:space="preserve">      </w:t>
            </w:r>
            <w:r>
              <w:rPr>
                <w:rFonts w:hint="eastAsia"/>
              </w:rPr>
              <w:t>资产支持证券</w:t>
            </w:r>
          </w:p>
        </w:tc>
        <w:tc>
          <w:tcPr>
            <w:tcW w:w="2381" w:type="dxa"/>
          </w:tcPr>
          <w:p w:rsidR="00EF18AD" w:rsidRDefault="00EF18AD" w:rsidP="00EF18AD">
            <w:pPr>
              <w:jc w:val="right"/>
            </w:pPr>
            <w:r>
              <w:t>-</w:t>
            </w:r>
          </w:p>
        </w:tc>
        <w:tc>
          <w:tcPr>
            <w:tcW w:w="2506" w:type="dxa"/>
          </w:tcPr>
          <w:p w:rsidR="00EF18AD" w:rsidRDefault="00EF18AD" w:rsidP="00EF18AD">
            <w:pPr>
              <w:jc w:val="right"/>
            </w:pPr>
            <w:r>
              <w:t>-</w:t>
            </w:r>
          </w:p>
        </w:tc>
      </w:tr>
      <w:tr w:rsidR="00EF18AD" w:rsidTr="00EF18AD">
        <w:tc>
          <w:tcPr>
            <w:tcW w:w="646" w:type="dxa"/>
          </w:tcPr>
          <w:p w:rsidR="00EF18AD" w:rsidRDefault="00EF18AD" w:rsidP="00EF18AD">
            <w:pPr>
              <w:jc w:val="center"/>
            </w:pPr>
            <w:r>
              <w:t>4</w:t>
            </w:r>
          </w:p>
        </w:tc>
        <w:tc>
          <w:tcPr>
            <w:tcW w:w="2971" w:type="dxa"/>
          </w:tcPr>
          <w:p w:rsidR="00EF18AD" w:rsidRDefault="00EF18AD" w:rsidP="00EF18AD">
            <w:pPr>
              <w:jc w:val="left"/>
            </w:pPr>
            <w:r>
              <w:rPr>
                <w:rFonts w:hint="eastAsia"/>
              </w:rPr>
              <w:t>贵金属投资</w:t>
            </w:r>
          </w:p>
        </w:tc>
        <w:tc>
          <w:tcPr>
            <w:tcW w:w="2381" w:type="dxa"/>
          </w:tcPr>
          <w:p w:rsidR="00EF18AD" w:rsidRDefault="00EF18AD" w:rsidP="00EF18AD">
            <w:pPr>
              <w:jc w:val="right"/>
            </w:pPr>
            <w:r>
              <w:t>-</w:t>
            </w:r>
          </w:p>
        </w:tc>
        <w:tc>
          <w:tcPr>
            <w:tcW w:w="2506" w:type="dxa"/>
          </w:tcPr>
          <w:p w:rsidR="00EF18AD" w:rsidRDefault="00EF18AD" w:rsidP="00EF18AD">
            <w:pPr>
              <w:jc w:val="right"/>
            </w:pPr>
            <w:r>
              <w:t>-</w:t>
            </w:r>
          </w:p>
        </w:tc>
      </w:tr>
      <w:tr w:rsidR="00EF18AD" w:rsidTr="00EF18AD">
        <w:tc>
          <w:tcPr>
            <w:tcW w:w="646" w:type="dxa"/>
          </w:tcPr>
          <w:p w:rsidR="00EF18AD" w:rsidRDefault="00EF18AD" w:rsidP="00EF18AD">
            <w:pPr>
              <w:jc w:val="center"/>
            </w:pPr>
            <w:r>
              <w:t>5</w:t>
            </w:r>
          </w:p>
        </w:tc>
        <w:tc>
          <w:tcPr>
            <w:tcW w:w="2971" w:type="dxa"/>
          </w:tcPr>
          <w:p w:rsidR="00EF18AD" w:rsidRDefault="00EF18AD" w:rsidP="00EF18AD">
            <w:pPr>
              <w:jc w:val="left"/>
            </w:pPr>
            <w:r>
              <w:rPr>
                <w:rFonts w:hint="eastAsia"/>
              </w:rPr>
              <w:t>金融衍生品投资</w:t>
            </w:r>
          </w:p>
        </w:tc>
        <w:tc>
          <w:tcPr>
            <w:tcW w:w="2381" w:type="dxa"/>
          </w:tcPr>
          <w:p w:rsidR="00EF18AD" w:rsidRDefault="00EF18AD" w:rsidP="00EF18AD">
            <w:pPr>
              <w:jc w:val="right"/>
            </w:pPr>
            <w:r>
              <w:t>-</w:t>
            </w:r>
          </w:p>
        </w:tc>
        <w:tc>
          <w:tcPr>
            <w:tcW w:w="2506" w:type="dxa"/>
          </w:tcPr>
          <w:p w:rsidR="00EF18AD" w:rsidRDefault="00EF18AD" w:rsidP="00EF18AD">
            <w:pPr>
              <w:jc w:val="right"/>
            </w:pPr>
            <w:r>
              <w:t>-</w:t>
            </w:r>
          </w:p>
        </w:tc>
      </w:tr>
      <w:tr w:rsidR="00EF18AD" w:rsidTr="00EF18AD">
        <w:tc>
          <w:tcPr>
            <w:tcW w:w="646" w:type="dxa"/>
          </w:tcPr>
          <w:p w:rsidR="00EF18AD" w:rsidRDefault="00EF18AD" w:rsidP="00EF18AD">
            <w:pPr>
              <w:jc w:val="center"/>
            </w:pPr>
            <w:r>
              <w:t>6</w:t>
            </w:r>
          </w:p>
        </w:tc>
        <w:tc>
          <w:tcPr>
            <w:tcW w:w="2971" w:type="dxa"/>
          </w:tcPr>
          <w:p w:rsidR="00EF18AD" w:rsidRDefault="00EF18AD" w:rsidP="00EF18AD">
            <w:pPr>
              <w:jc w:val="left"/>
            </w:pPr>
            <w:r>
              <w:rPr>
                <w:rFonts w:hint="eastAsia"/>
              </w:rPr>
              <w:t>买入返售金融资产</w:t>
            </w:r>
          </w:p>
        </w:tc>
        <w:tc>
          <w:tcPr>
            <w:tcW w:w="2381" w:type="dxa"/>
          </w:tcPr>
          <w:p w:rsidR="00EF18AD" w:rsidRDefault="00EF18AD" w:rsidP="00EF18AD">
            <w:pPr>
              <w:jc w:val="right"/>
            </w:pPr>
            <w:r>
              <w:t>-</w:t>
            </w:r>
          </w:p>
        </w:tc>
        <w:tc>
          <w:tcPr>
            <w:tcW w:w="2506" w:type="dxa"/>
          </w:tcPr>
          <w:p w:rsidR="00EF18AD" w:rsidRDefault="00EF18AD" w:rsidP="00EF18AD">
            <w:pPr>
              <w:jc w:val="right"/>
            </w:pPr>
            <w:r>
              <w:t>-</w:t>
            </w:r>
          </w:p>
        </w:tc>
      </w:tr>
      <w:tr w:rsidR="00EF18AD" w:rsidTr="00EF18AD">
        <w:tc>
          <w:tcPr>
            <w:tcW w:w="646" w:type="dxa"/>
          </w:tcPr>
          <w:p w:rsidR="00EF18AD" w:rsidRDefault="00EF18AD" w:rsidP="00EF18AD">
            <w:pPr>
              <w:jc w:val="center"/>
            </w:pPr>
          </w:p>
        </w:tc>
        <w:tc>
          <w:tcPr>
            <w:tcW w:w="2971" w:type="dxa"/>
          </w:tcPr>
          <w:p w:rsidR="00EF18AD" w:rsidRDefault="00EF18AD" w:rsidP="00EF18AD">
            <w:pPr>
              <w:jc w:val="left"/>
            </w:pPr>
            <w:r>
              <w:rPr>
                <w:rFonts w:hint="eastAsia"/>
              </w:rPr>
              <w:t>其中：买断式回购的买入返售金融资产</w:t>
            </w:r>
          </w:p>
        </w:tc>
        <w:tc>
          <w:tcPr>
            <w:tcW w:w="2381" w:type="dxa"/>
          </w:tcPr>
          <w:p w:rsidR="00EF18AD" w:rsidRDefault="00EF18AD" w:rsidP="00EF18AD">
            <w:pPr>
              <w:jc w:val="right"/>
            </w:pPr>
            <w:r>
              <w:t>-</w:t>
            </w:r>
          </w:p>
        </w:tc>
        <w:tc>
          <w:tcPr>
            <w:tcW w:w="2506" w:type="dxa"/>
          </w:tcPr>
          <w:p w:rsidR="00EF18AD" w:rsidRDefault="00EF18AD" w:rsidP="00EF18AD">
            <w:pPr>
              <w:jc w:val="right"/>
            </w:pPr>
            <w:r>
              <w:t>-</w:t>
            </w:r>
          </w:p>
        </w:tc>
      </w:tr>
      <w:tr w:rsidR="00EF18AD" w:rsidTr="00EF18AD">
        <w:tc>
          <w:tcPr>
            <w:tcW w:w="646" w:type="dxa"/>
          </w:tcPr>
          <w:p w:rsidR="00EF18AD" w:rsidRDefault="00EF18AD" w:rsidP="00EF18AD">
            <w:pPr>
              <w:jc w:val="center"/>
            </w:pPr>
            <w:r>
              <w:t>7</w:t>
            </w:r>
          </w:p>
        </w:tc>
        <w:tc>
          <w:tcPr>
            <w:tcW w:w="2971" w:type="dxa"/>
          </w:tcPr>
          <w:p w:rsidR="00EF18AD" w:rsidRDefault="00EF18AD" w:rsidP="00EF18AD">
            <w:pPr>
              <w:jc w:val="left"/>
            </w:pPr>
            <w:r>
              <w:rPr>
                <w:rFonts w:hint="eastAsia"/>
              </w:rPr>
              <w:t>银行存款和结算备付金合计</w:t>
            </w:r>
          </w:p>
        </w:tc>
        <w:tc>
          <w:tcPr>
            <w:tcW w:w="2381" w:type="dxa"/>
          </w:tcPr>
          <w:p w:rsidR="00EF18AD" w:rsidRDefault="00EF18AD" w:rsidP="00EF18AD">
            <w:pPr>
              <w:jc w:val="right"/>
            </w:pPr>
            <w:r>
              <w:t>189,574,635.03</w:t>
            </w:r>
          </w:p>
        </w:tc>
        <w:tc>
          <w:tcPr>
            <w:tcW w:w="2506" w:type="dxa"/>
          </w:tcPr>
          <w:p w:rsidR="00EF18AD" w:rsidRDefault="00EF18AD" w:rsidP="00EF18AD">
            <w:pPr>
              <w:jc w:val="right"/>
            </w:pPr>
            <w:r>
              <w:t>11.45</w:t>
            </w:r>
          </w:p>
        </w:tc>
      </w:tr>
      <w:tr w:rsidR="00EF18AD" w:rsidTr="00EF18AD">
        <w:tc>
          <w:tcPr>
            <w:tcW w:w="646" w:type="dxa"/>
          </w:tcPr>
          <w:p w:rsidR="00EF18AD" w:rsidRDefault="00EF18AD" w:rsidP="00EF18AD">
            <w:pPr>
              <w:jc w:val="center"/>
            </w:pPr>
            <w:r>
              <w:t>8</w:t>
            </w:r>
          </w:p>
        </w:tc>
        <w:tc>
          <w:tcPr>
            <w:tcW w:w="2971" w:type="dxa"/>
          </w:tcPr>
          <w:p w:rsidR="00EF18AD" w:rsidRDefault="00EF18AD" w:rsidP="00EF18AD">
            <w:pPr>
              <w:jc w:val="left"/>
            </w:pPr>
            <w:r>
              <w:rPr>
                <w:rFonts w:hint="eastAsia"/>
              </w:rPr>
              <w:t>其他资产</w:t>
            </w:r>
          </w:p>
        </w:tc>
        <w:tc>
          <w:tcPr>
            <w:tcW w:w="2381" w:type="dxa"/>
          </w:tcPr>
          <w:p w:rsidR="00EF18AD" w:rsidRDefault="00EF18AD" w:rsidP="00EF18AD">
            <w:pPr>
              <w:jc w:val="right"/>
            </w:pPr>
            <w:r>
              <w:t>259,026.29</w:t>
            </w:r>
          </w:p>
        </w:tc>
        <w:tc>
          <w:tcPr>
            <w:tcW w:w="2506" w:type="dxa"/>
          </w:tcPr>
          <w:p w:rsidR="00EF18AD" w:rsidRDefault="00EF18AD" w:rsidP="00EF18AD">
            <w:pPr>
              <w:jc w:val="right"/>
            </w:pPr>
            <w:r>
              <w:t>0.02</w:t>
            </w:r>
          </w:p>
        </w:tc>
      </w:tr>
      <w:tr w:rsidR="00EF18AD" w:rsidTr="00EF18AD">
        <w:tc>
          <w:tcPr>
            <w:tcW w:w="646" w:type="dxa"/>
          </w:tcPr>
          <w:p w:rsidR="00EF18AD" w:rsidRDefault="00EF18AD" w:rsidP="00EF18AD">
            <w:pPr>
              <w:jc w:val="center"/>
            </w:pPr>
            <w:r>
              <w:t>9</w:t>
            </w:r>
          </w:p>
        </w:tc>
        <w:tc>
          <w:tcPr>
            <w:tcW w:w="2971" w:type="dxa"/>
          </w:tcPr>
          <w:p w:rsidR="00EF18AD" w:rsidRDefault="00EF18AD" w:rsidP="00EF18AD">
            <w:pPr>
              <w:jc w:val="left"/>
            </w:pPr>
            <w:r>
              <w:rPr>
                <w:rFonts w:hint="eastAsia"/>
              </w:rPr>
              <w:t>合计</w:t>
            </w:r>
          </w:p>
        </w:tc>
        <w:tc>
          <w:tcPr>
            <w:tcW w:w="2381" w:type="dxa"/>
          </w:tcPr>
          <w:p w:rsidR="00EF18AD" w:rsidRDefault="00EF18AD" w:rsidP="00EF18AD">
            <w:pPr>
              <w:jc w:val="right"/>
            </w:pPr>
            <w:r>
              <w:t>1,655,320,304.27</w:t>
            </w:r>
          </w:p>
        </w:tc>
        <w:tc>
          <w:tcPr>
            <w:tcW w:w="2506" w:type="dxa"/>
          </w:tcPr>
          <w:p w:rsidR="00EF18AD" w:rsidRDefault="00EF18AD" w:rsidP="00EF18AD">
            <w:pPr>
              <w:jc w:val="right"/>
            </w:pPr>
            <w:r>
              <w:t>100.00</w:t>
            </w:r>
          </w:p>
        </w:tc>
      </w:tr>
    </w:tbl>
    <w:p w:rsidR="00EF18AD" w:rsidRDefault="00EF18AD" w:rsidP="00EF18AD">
      <w:pPr>
        <w:pStyle w:val="-8"/>
        <w:rPr>
          <w:rFonts w:hint="eastAsia"/>
        </w:rPr>
      </w:pPr>
      <w:r>
        <w:rPr>
          <w:rFonts w:hint="eastAsia"/>
        </w:rPr>
        <w:t>注：本基金本报告期末通过沪港通交易机制投资的港股市值为人民币246,496,683.30元，占基金资产净值比例15.24%;通过深港通交易机制投资的港股市值为人民币25,206,795.66元，占基金资产净值比例1.56%。</w:t>
      </w:r>
    </w:p>
    <w:p w:rsidR="00EF18AD" w:rsidRDefault="00EF18AD" w:rsidP="00EF18AD">
      <w:pPr>
        <w:pStyle w:val="-2"/>
        <w:spacing w:before="312"/>
        <w:rPr>
          <w:rFonts w:hint="eastAsia"/>
        </w:rPr>
      </w:pPr>
      <w:r>
        <w:rPr>
          <w:rFonts w:hint="eastAsia"/>
        </w:rPr>
        <w:t>报告期末按行业分类的股票投资组合</w:t>
      </w:r>
    </w:p>
    <w:p w:rsidR="00EF18AD" w:rsidRDefault="00EF18AD" w:rsidP="00EF18A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F18AD" w:rsidTr="00EF18AD">
        <w:trPr>
          <w:cnfStyle w:val="100000000000" w:firstRow="1" w:lastRow="0" w:firstColumn="0" w:lastColumn="0" w:oddVBand="0" w:evenVBand="0" w:oddHBand="0" w:evenHBand="0" w:firstRowFirstColumn="0" w:firstRowLastColumn="0" w:lastRowFirstColumn="0" w:lastRowLastColumn="0"/>
        </w:trPr>
        <w:tc>
          <w:tcPr>
            <w:tcW w:w="646" w:type="dxa"/>
          </w:tcPr>
          <w:p w:rsidR="00EF18AD" w:rsidRPr="00EF18AD" w:rsidRDefault="00EF18AD" w:rsidP="00EF18AD">
            <w:pPr>
              <w:jc w:val="center"/>
              <w:rPr>
                <w:b/>
              </w:rPr>
            </w:pPr>
            <w:r w:rsidRPr="00EF18AD">
              <w:rPr>
                <w:rFonts w:hint="eastAsia"/>
                <w:b/>
              </w:rPr>
              <w:t>代码</w:t>
            </w:r>
          </w:p>
        </w:tc>
        <w:tc>
          <w:tcPr>
            <w:tcW w:w="3595" w:type="dxa"/>
          </w:tcPr>
          <w:p w:rsidR="00EF18AD" w:rsidRPr="00EF18AD" w:rsidRDefault="00EF18AD" w:rsidP="00EF18AD">
            <w:pPr>
              <w:jc w:val="center"/>
              <w:rPr>
                <w:b/>
              </w:rPr>
            </w:pPr>
            <w:r w:rsidRPr="00EF18AD">
              <w:rPr>
                <w:rFonts w:hint="eastAsia"/>
                <w:b/>
              </w:rPr>
              <w:t>行业类别</w:t>
            </w:r>
          </w:p>
        </w:tc>
        <w:tc>
          <w:tcPr>
            <w:tcW w:w="1769" w:type="dxa"/>
          </w:tcPr>
          <w:p w:rsidR="00EF18AD" w:rsidRPr="00EF18AD" w:rsidRDefault="00EF18AD" w:rsidP="00EF18AD">
            <w:pPr>
              <w:jc w:val="center"/>
              <w:rPr>
                <w:b/>
              </w:rPr>
            </w:pPr>
            <w:r w:rsidRPr="00EF18AD">
              <w:rPr>
                <w:rFonts w:hint="eastAsia"/>
                <w:b/>
              </w:rPr>
              <w:t>公允价值（元）</w:t>
            </w:r>
          </w:p>
        </w:tc>
        <w:tc>
          <w:tcPr>
            <w:tcW w:w="2495" w:type="dxa"/>
          </w:tcPr>
          <w:p w:rsidR="00EF18AD" w:rsidRPr="00EF18AD" w:rsidRDefault="00EF18AD" w:rsidP="00EF18AD">
            <w:pPr>
              <w:jc w:val="center"/>
              <w:rPr>
                <w:b/>
              </w:rPr>
            </w:pPr>
            <w:r w:rsidRPr="00EF18AD">
              <w:rPr>
                <w:rFonts w:hint="eastAsia"/>
                <w:b/>
              </w:rPr>
              <w:t>占基金资产净值比例（％）</w:t>
            </w:r>
          </w:p>
        </w:tc>
      </w:tr>
      <w:tr w:rsidR="00EF18AD" w:rsidTr="00EF18AD">
        <w:tc>
          <w:tcPr>
            <w:tcW w:w="646" w:type="dxa"/>
          </w:tcPr>
          <w:p w:rsidR="00EF18AD" w:rsidRDefault="00EF18AD" w:rsidP="00EF18AD">
            <w:pPr>
              <w:jc w:val="left"/>
            </w:pPr>
            <w:r>
              <w:t>A</w:t>
            </w:r>
          </w:p>
        </w:tc>
        <w:tc>
          <w:tcPr>
            <w:tcW w:w="3595" w:type="dxa"/>
          </w:tcPr>
          <w:p w:rsidR="00EF18AD" w:rsidRDefault="00EF18AD" w:rsidP="00EF18AD">
            <w:pPr>
              <w:jc w:val="left"/>
            </w:pPr>
            <w:r>
              <w:rPr>
                <w:rFonts w:hint="eastAsia"/>
              </w:rPr>
              <w:t>农、林、牧、渔业</w:t>
            </w:r>
          </w:p>
        </w:tc>
        <w:tc>
          <w:tcPr>
            <w:tcW w:w="1769" w:type="dxa"/>
          </w:tcPr>
          <w:p w:rsidR="00EF18AD" w:rsidRDefault="00EF18AD" w:rsidP="00EF18AD">
            <w:pPr>
              <w:jc w:val="right"/>
            </w:pPr>
            <w:r>
              <w:t>-</w:t>
            </w:r>
          </w:p>
        </w:tc>
        <w:tc>
          <w:tcPr>
            <w:tcW w:w="2495" w:type="dxa"/>
          </w:tcPr>
          <w:p w:rsidR="00EF18AD" w:rsidRDefault="00EF18AD" w:rsidP="00EF18AD">
            <w:pPr>
              <w:jc w:val="right"/>
            </w:pPr>
            <w:r>
              <w:t>-</w:t>
            </w:r>
          </w:p>
        </w:tc>
      </w:tr>
      <w:tr w:rsidR="00EF18AD" w:rsidTr="00EF18AD">
        <w:tc>
          <w:tcPr>
            <w:tcW w:w="646" w:type="dxa"/>
          </w:tcPr>
          <w:p w:rsidR="00EF18AD" w:rsidRDefault="00EF18AD" w:rsidP="00EF18AD">
            <w:pPr>
              <w:jc w:val="left"/>
            </w:pPr>
            <w:r>
              <w:t>B</w:t>
            </w:r>
          </w:p>
        </w:tc>
        <w:tc>
          <w:tcPr>
            <w:tcW w:w="3595" w:type="dxa"/>
          </w:tcPr>
          <w:p w:rsidR="00EF18AD" w:rsidRDefault="00EF18AD" w:rsidP="00EF18AD">
            <w:pPr>
              <w:jc w:val="left"/>
            </w:pPr>
            <w:r>
              <w:rPr>
                <w:rFonts w:hint="eastAsia"/>
              </w:rPr>
              <w:t>采矿业</w:t>
            </w:r>
          </w:p>
        </w:tc>
        <w:tc>
          <w:tcPr>
            <w:tcW w:w="1769" w:type="dxa"/>
          </w:tcPr>
          <w:p w:rsidR="00EF18AD" w:rsidRDefault="00EF18AD" w:rsidP="00EF18AD">
            <w:pPr>
              <w:jc w:val="right"/>
            </w:pPr>
            <w:r>
              <w:t>102,842,171.05</w:t>
            </w:r>
          </w:p>
        </w:tc>
        <w:tc>
          <w:tcPr>
            <w:tcW w:w="2495" w:type="dxa"/>
          </w:tcPr>
          <w:p w:rsidR="00EF18AD" w:rsidRDefault="00EF18AD" w:rsidP="00EF18AD">
            <w:pPr>
              <w:jc w:val="right"/>
            </w:pPr>
            <w:r>
              <w:t>6.36</w:t>
            </w:r>
          </w:p>
        </w:tc>
      </w:tr>
      <w:tr w:rsidR="00EF18AD" w:rsidTr="00EF18AD">
        <w:tc>
          <w:tcPr>
            <w:tcW w:w="646" w:type="dxa"/>
          </w:tcPr>
          <w:p w:rsidR="00EF18AD" w:rsidRDefault="00EF18AD" w:rsidP="00EF18AD">
            <w:pPr>
              <w:jc w:val="left"/>
            </w:pPr>
            <w:r>
              <w:t>C</w:t>
            </w:r>
          </w:p>
        </w:tc>
        <w:tc>
          <w:tcPr>
            <w:tcW w:w="3595" w:type="dxa"/>
          </w:tcPr>
          <w:p w:rsidR="00EF18AD" w:rsidRDefault="00EF18AD" w:rsidP="00EF18AD">
            <w:pPr>
              <w:jc w:val="left"/>
            </w:pPr>
            <w:r>
              <w:rPr>
                <w:rFonts w:hint="eastAsia"/>
              </w:rPr>
              <w:t>制造业</w:t>
            </w:r>
          </w:p>
        </w:tc>
        <w:tc>
          <w:tcPr>
            <w:tcW w:w="1769" w:type="dxa"/>
          </w:tcPr>
          <w:p w:rsidR="00EF18AD" w:rsidRDefault="00EF18AD" w:rsidP="00EF18AD">
            <w:pPr>
              <w:jc w:val="right"/>
            </w:pPr>
            <w:r>
              <w:t>1,034,750,226.57</w:t>
            </w:r>
          </w:p>
        </w:tc>
        <w:tc>
          <w:tcPr>
            <w:tcW w:w="2495" w:type="dxa"/>
          </w:tcPr>
          <w:p w:rsidR="00EF18AD" w:rsidRDefault="00EF18AD" w:rsidP="00EF18AD">
            <w:pPr>
              <w:jc w:val="right"/>
            </w:pPr>
            <w:r>
              <w:t>63.98</w:t>
            </w:r>
          </w:p>
        </w:tc>
      </w:tr>
      <w:tr w:rsidR="00EF18AD" w:rsidTr="00EF18AD">
        <w:tc>
          <w:tcPr>
            <w:tcW w:w="646" w:type="dxa"/>
          </w:tcPr>
          <w:p w:rsidR="00EF18AD" w:rsidRDefault="00EF18AD" w:rsidP="00EF18AD">
            <w:pPr>
              <w:jc w:val="left"/>
            </w:pPr>
            <w:r>
              <w:t>D</w:t>
            </w:r>
          </w:p>
        </w:tc>
        <w:tc>
          <w:tcPr>
            <w:tcW w:w="3595" w:type="dxa"/>
          </w:tcPr>
          <w:p w:rsidR="00EF18AD" w:rsidRDefault="00EF18AD" w:rsidP="00EF18AD">
            <w:pPr>
              <w:jc w:val="left"/>
            </w:pPr>
            <w:r>
              <w:rPr>
                <w:rFonts w:hint="eastAsia"/>
              </w:rPr>
              <w:t>电力、热力、燃气及水生产和供应业</w:t>
            </w:r>
          </w:p>
        </w:tc>
        <w:tc>
          <w:tcPr>
            <w:tcW w:w="1769" w:type="dxa"/>
          </w:tcPr>
          <w:p w:rsidR="00EF18AD" w:rsidRDefault="00EF18AD" w:rsidP="00EF18AD">
            <w:pPr>
              <w:jc w:val="right"/>
            </w:pPr>
            <w:r>
              <w:t>1,598,605.40</w:t>
            </w:r>
          </w:p>
        </w:tc>
        <w:tc>
          <w:tcPr>
            <w:tcW w:w="2495" w:type="dxa"/>
          </w:tcPr>
          <w:p w:rsidR="00EF18AD" w:rsidRDefault="00EF18AD" w:rsidP="00EF18AD">
            <w:pPr>
              <w:jc w:val="right"/>
            </w:pPr>
            <w:r>
              <w:t>0.10</w:t>
            </w:r>
          </w:p>
        </w:tc>
      </w:tr>
      <w:tr w:rsidR="00EF18AD" w:rsidTr="00EF18AD">
        <w:tc>
          <w:tcPr>
            <w:tcW w:w="646" w:type="dxa"/>
          </w:tcPr>
          <w:p w:rsidR="00EF18AD" w:rsidRDefault="00EF18AD" w:rsidP="00EF18AD">
            <w:pPr>
              <w:jc w:val="left"/>
            </w:pPr>
            <w:r>
              <w:t>E</w:t>
            </w:r>
          </w:p>
        </w:tc>
        <w:tc>
          <w:tcPr>
            <w:tcW w:w="3595" w:type="dxa"/>
          </w:tcPr>
          <w:p w:rsidR="00EF18AD" w:rsidRDefault="00EF18AD" w:rsidP="00EF18AD">
            <w:pPr>
              <w:jc w:val="left"/>
            </w:pPr>
            <w:r>
              <w:rPr>
                <w:rFonts w:hint="eastAsia"/>
              </w:rPr>
              <w:t>建筑业</w:t>
            </w:r>
          </w:p>
        </w:tc>
        <w:tc>
          <w:tcPr>
            <w:tcW w:w="1769" w:type="dxa"/>
          </w:tcPr>
          <w:p w:rsidR="00EF18AD" w:rsidRDefault="00EF18AD" w:rsidP="00EF18AD">
            <w:pPr>
              <w:jc w:val="right"/>
            </w:pPr>
            <w:r>
              <w:t>-</w:t>
            </w:r>
          </w:p>
        </w:tc>
        <w:tc>
          <w:tcPr>
            <w:tcW w:w="2495" w:type="dxa"/>
          </w:tcPr>
          <w:p w:rsidR="00EF18AD" w:rsidRDefault="00EF18AD" w:rsidP="00EF18AD">
            <w:pPr>
              <w:jc w:val="right"/>
            </w:pPr>
            <w:r>
              <w:t>-</w:t>
            </w:r>
          </w:p>
        </w:tc>
      </w:tr>
      <w:tr w:rsidR="00EF18AD" w:rsidTr="00EF18AD">
        <w:tc>
          <w:tcPr>
            <w:tcW w:w="646" w:type="dxa"/>
          </w:tcPr>
          <w:p w:rsidR="00EF18AD" w:rsidRDefault="00EF18AD" w:rsidP="00EF18AD">
            <w:pPr>
              <w:jc w:val="left"/>
            </w:pPr>
            <w:r>
              <w:t>F</w:t>
            </w:r>
          </w:p>
        </w:tc>
        <w:tc>
          <w:tcPr>
            <w:tcW w:w="3595" w:type="dxa"/>
          </w:tcPr>
          <w:p w:rsidR="00EF18AD" w:rsidRDefault="00EF18AD" w:rsidP="00EF18AD">
            <w:pPr>
              <w:jc w:val="left"/>
            </w:pPr>
            <w:r>
              <w:rPr>
                <w:rFonts w:hint="eastAsia"/>
              </w:rPr>
              <w:t>批发和零售业</w:t>
            </w:r>
          </w:p>
        </w:tc>
        <w:tc>
          <w:tcPr>
            <w:tcW w:w="1769" w:type="dxa"/>
          </w:tcPr>
          <w:p w:rsidR="00EF18AD" w:rsidRDefault="00EF18AD" w:rsidP="00EF18AD">
            <w:pPr>
              <w:jc w:val="right"/>
            </w:pPr>
            <w:r>
              <w:t>26,884.64</w:t>
            </w:r>
          </w:p>
        </w:tc>
        <w:tc>
          <w:tcPr>
            <w:tcW w:w="2495" w:type="dxa"/>
          </w:tcPr>
          <w:p w:rsidR="00EF18AD" w:rsidRDefault="00EF18AD" w:rsidP="00EF18AD">
            <w:pPr>
              <w:jc w:val="right"/>
            </w:pPr>
            <w:r>
              <w:t>0.00</w:t>
            </w:r>
          </w:p>
        </w:tc>
      </w:tr>
      <w:tr w:rsidR="00EF18AD" w:rsidTr="00EF18AD">
        <w:tc>
          <w:tcPr>
            <w:tcW w:w="646" w:type="dxa"/>
          </w:tcPr>
          <w:p w:rsidR="00EF18AD" w:rsidRDefault="00EF18AD" w:rsidP="00EF18AD">
            <w:pPr>
              <w:jc w:val="left"/>
            </w:pPr>
            <w:r>
              <w:t>G</w:t>
            </w:r>
          </w:p>
        </w:tc>
        <w:tc>
          <w:tcPr>
            <w:tcW w:w="3595" w:type="dxa"/>
          </w:tcPr>
          <w:p w:rsidR="00EF18AD" w:rsidRDefault="00EF18AD" w:rsidP="00EF18AD">
            <w:pPr>
              <w:jc w:val="left"/>
            </w:pPr>
            <w:r>
              <w:rPr>
                <w:rFonts w:hint="eastAsia"/>
              </w:rPr>
              <w:t>交通运输、仓储和邮政业</w:t>
            </w:r>
          </w:p>
        </w:tc>
        <w:tc>
          <w:tcPr>
            <w:tcW w:w="1769" w:type="dxa"/>
          </w:tcPr>
          <w:p w:rsidR="00EF18AD" w:rsidRDefault="00EF18AD" w:rsidP="00EF18AD">
            <w:pPr>
              <w:jc w:val="right"/>
            </w:pPr>
            <w:r>
              <w:t>26,337.84</w:t>
            </w:r>
          </w:p>
        </w:tc>
        <w:tc>
          <w:tcPr>
            <w:tcW w:w="2495" w:type="dxa"/>
          </w:tcPr>
          <w:p w:rsidR="00EF18AD" w:rsidRDefault="00EF18AD" w:rsidP="00EF18AD">
            <w:pPr>
              <w:jc w:val="right"/>
            </w:pPr>
            <w:r>
              <w:t>0.00</w:t>
            </w:r>
          </w:p>
        </w:tc>
      </w:tr>
      <w:tr w:rsidR="00EF18AD" w:rsidTr="00EF18AD">
        <w:tc>
          <w:tcPr>
            <w:tcW w:w="646" w:type="dxa"/>
          </w:tcPr>
          <w:p w:rsidR="00EF18AD" w:rsidRDefault="00EF18AD" w:rsidP="00EF18AD">
            <w:pPr>
              <w:jc w:val="left"/>
            </w:pPr>
            <w:r>
              <w:t>H</w:t>
            </w:r>
          </w:p>
        </w:tc>
        <w:tc>
          <w:tcPr>
            <w:tcW w:w="3595" w:type="dxa"/>
          </w:tcPr>
          <w:p w:rsidR="00EF18AD" w:rsidRDefault="00EF18AD" w:rsidP="00EF18AD">
            <w:pPr>
              <w:jc w:val="left"/>
            </w:pPr>
            <w:r>
              <w:rPr>
                <w:rFonts w:hint="eastAsia"/>
              </w:rPr>
              <w:t>住宿和餐饮业</w:t>
            </w:r>
          </w:p>
        </w:tc>
        <w:tc>
          <w:tcPr>
            <w:tcW w:w="1769" w:type="dxa"/>
          </w:tcPr>
          <w:p w:rsidR="00EF18AD" w:rsidRDefault="00EF18AD" w:rsidP="00EF18AD">
            <w:pPr>
              <w:jc w:val="right"/>
            </w:pPr>
            <w:r>
              <w:t>-</w:t>
            </w:r>
          </w:p>
        </w:tc>
        <w:tc>
          <w:tcPr>
            <w:tcW w:w="2495" w:type="dxa"/>
          </w:tcPr>
          <w:p w:rsidR="00EF18AD" w:rsidRDefault="00EF18AD" w:rsidP="00EF18AD">
            <w:pPr>
              <w:jc w:val="right"/>
            </w:pPr>
            <w:r>
              <w:t>-</w:t>
            </w:r>
          </w:p>
        </w:tc>
      </w:tr>
      <w:tr w:rsidR="00EF18AD" w:rsidTr="00EF18AD">
        <w:tc>
          <w:tcPr>
            <w:tcW w:w="646" w:type="dxa"/>
          </w:tcPr>
          <w:p w:rsidR="00EF18AD" w:rsidRDefault="00EF18AD" w:rsidP="00EF18AD">
            <w:pPr>
              <w:jc w:val="left"/>
            </w:pPr>
            <w:r>
              <w:lastRenderedPageBreak/>
              <w:t>I</w:t>
            </w:r>
          </w:p>
        </w:tc>
        <w:tc>
          <w:tcPr>
            <w:tcW w:w="3595" w:type="dxa"/>
          </w:tcPr>
          <w:p w:rsidR="00EF18AD" w:rsidRDefault="00EF18AD" w:rsidP="00EF18AD">
            <w:pPr>
              <w:jc w:val="left"/>
            </w:pPr>
            <w:r>
              <w:rPr>
                <w:rFonts w:hint="eastAsia"/>
              </w:rPr>
              <w:t>信息传输、软件和信息技术服务业</w:t>
            </w:r>
          </w:p>
        </w:tc>
        <w:tc>
          <w:tcPr>
            <w:tcW w:w="1769" w:type="dxa"/>
          </w:tcPr>
          <w:p w:rsidR="00EF18AD" w:rsidRDefault="00EF18AD" w:rsidP="00EF18AD">
            <w:pPr>
              <w:jc w:val="right"/>
            </w:pPr>
            <w:r>
              <w:t>318,090.71</w:t>
            </w:r>
          </w:p>
        </w:tc>
        <w:tc>
          <w:tcPr>
            <w:tcW w:w="2495" w:type="dxa"/>
          </w:tcPr>
          <w:p w:rsidR="00EF18AD" w:rsidRDefault="00EF18AD" w:rsidP="00EF18AD">
            <w:pPr>
              <w:jc w:val="right"/>
            </w:pPr>
            <w:r>
              <w:t>0.02</w:t>
            </w:r>
          </w:p>
        </w:tc>
      </w:tr>
      <w:tr w:rsidR="00EF18AD" w:rsidTr="00EF18AD">
        <w:tc>
          <w:tcPr>
            <w:tcW w:w="646" w:type="dxa"/>
          </w:tcPr>
          <w:p w:rsidR="00EF18AD" w:rsidRDefault="00EF18AD" w:rsidP="00EF18AD">
            <w:pPr>
              <w:jc w:val="left"/>
            </w:pPr>
            <w:r>
              <w:t>J</w:t>
            </w:r>
          </w:p>
        </w:tc>
        <w:tc>
          <w:tcPr>
            <w:tcW w:w="3595" w:type="dxa"/>
          </w:tcPr>
          <w:p w:rsidR="00EF18AD" w:rsidRDefault="00EF18AD" w:rsidP="00EF18AD">
            <w:pPr>
              <w:jc w:val="left"/>
            </w:pPr>
            <w:r>
              <w:rPr>
                <w:rFonts w:hint="eastAsia"/>
              </w:rPr>
              <w:t>金融业</w:t>
            </w:r>
          </w:p>
        </w:tc>
        <w:tc>
          <w:tcPr>
            <w:tcW w:w="1769" w:type="dxa"/>
          </w:tcPr>
          <w:p w:rsidR="00EF18AD" w:rsidRDefault="00EF18AD" w:rsidP="00EF18AD">
            <w:pPr>
              <w:jc w:val="right"/>
            </w:pPr>
            <w:r>
              <w:t>21,315,000.00</w:t>
            </w:r>
          </w:p>
        </w:tc>
        <w:tc>
          <w:tcPr>
            <w:tcW w:w="2495" w:type="dxa"/>
          </w:tcPr>
          <w:p w:rsidR="00EF18AD" w:rsidRDefault="00EF18AD" w:rsidP="00EF18AD">
            <w:pPr>
              <w:jc w:val="right"/>
            </w:pPr>
            <w:r>
              <w:t>1.32</w:t>
            </w:r>
          </w:p>
        </w:tc>
      </w:tr>
      <w:tr w:rsidR="00EF18AD" w:rsidTr="00EF18AD">
        <w:tc>
          <w:tcPr>
            <w:tcW w:w="646" w:type="dxa"/>
          </w:tcPr>
          <w:p w:rsidR="00EF18AD" w:rsidRDefault="00EF18AD" w:rsidP="00EF18AD">
            <w:pPr>
              <w:jc w:val="left"/>
            </w:pPr>
            <w:r>
              <w:t>K</w:t>
            </w:r>
          </w:p>
        </w:tc>
        <w:tc>
          <w:tcPr>
            <w:tcW w:w="3595" w:type="dxa"/>
          </w:tcPr>
          <w:p w:rsidR="00EF18AD" w:rsidRDefault="00EF18AD" w:rsidP="00EF18AD">
            <w:pPr>
              <w:jc w:val="left"/>
            </w:pPr>
            <w:r>
              <w:rPr>
                <w:rFonts w:hint="eastAsia"/>
              </w:rPr>
              <w:t>房地产业</w:t>
            </w:r>
          </w:p>
        </w:tc>
        <w:tc>
          <w:tcPr>
            <w:tcW w:w="1769" w:type="dxa"/>
          </w:tcPr>
          <w:p w:rsidR="00EF18AD" w:rsidRDefault="00EF18AD" w:rsidP="00EF18AD">
            <w:pPr>
              <w:jc w:val="right"/>
            </w:pPr>
            <w:r>
              <w:t>35,900.00</w:t>
            </w:r>
          </w:p>
        </w:tc>
        <w:tc>
          <w:tcPr>
            <w:tcW w:w="2495" w:type="dxa"/>
          </w:tcPr>
          <w:p w:rsidR="00EF18AD" w:rsidRDefault="00EF18AD" w:rsidP="00EF18AD">
            <w:pPr>
              <w:jc w:val="right"/>
            </w:pPr>
            <w:r>
              <w:t>0.00</w:t>
            </w:r>
          </w:p>
        </w:tc>
      </w:tr>
      <w:tr w:rsidR="00EF18AD" w:rsidTr="00EF18AD">
        <w:tc>
          <w:tcPr>
            <w:tcW w:w="646" w:type="dxa"/>
          </w:tcPr>
          <w:p w:rsidR="00EF18AD" w:rsidRDefault="00EF18AD" w:rsidP="00EF18AD">
            <w:pPr>
              <w:jc w:val="left"/>
            </w:pPr>
            <w:r>
              <w:t>L</w:t>
            </w:r>
          </w:p>
        </w:tc>
        <w:tc>
          <w:tcPr>
            <w:tcW w:w="3595" w:type="dxa"/>
          </w:tcPr>
          <w:p w:rsidR="00EF18AD" w:rsidRDefault="00EF18AD" w:rsidP="00EF18AD">
            <w:pPr>
              <w:jc w:val="left"/>
            </w:pPr>
            <w:r>
              <w:rPr>
                <w:rFonts w:hint="eastAsia"/>
              </w:rPr>
              <w:t>租赁和商务服务业</w:t>
            </w:r>
          </w:p>
        </w:tc>
        <w:tc>
          <w:tcPr>
            <w:tcW w:w="1769" w:type="dxa"/>
          </w:tcPr>
          <w:p w:rsidR="00EF18AD" w:rsidRDefault="00EF18AD" w:rsidP="00EF18AD">
            <w:pPr>
              <w:jc w:val="right"/>
            </w:pPr>
            <w:r>
              <w:t>21,612,495.00</w:t>
            </w:r>
          </w:p>
        </w:tc>
        <w:tc>
          <w:tcPr>
            <w:tcW w:w="2495" w:type="dxa"/>
          </w:tcPr>
          <w:p w:rsidR="00EF18AD" w:rsidRDefault="00EF18AD" w:rsidP="00EF18AD">
            <w:pPr>
              <w:jc w:val="right"/>
            </w:pPr>
            <w:r>
              <w:t>1.34</w:t>
            </w:r>
          </w:p>
        </w:tc>
      </w:tr>
      <w:tr w:rsidR="00EF18AD" w:rsidTr="00EF18AD">
        <w:tc>
          <w:tcPr>
            <w:tcW w:w="646" w:type="dxa"/>
          </w:tcPr>
          <w:p w:rsidR="00EF18AD" w:rsidRDefault="00EF18AD" w:rsidP="00EF18AD">
            <w:pPr>
              <w:jc w:val="left"/>
            </w:pPr>
            <w:r>
              <w:t>M</w:t>
            </w:r>
          </w:p>
        </w:tc>
        <w:tc>
          <w:tcPr>
            <w:tcW w:w="3595" w:type="dxa"/>
          </w:tcPr>
          <w:p w:rsidR="00EF18AD" w:rsidRDefault="00EF18AD" w:rsidP="00EF18AD">
            <w:pPr>
              <w:jc w:val="left"/>
            </w:pPr>
            <w:r>
              <w:rPr>
                <w:rFonts w:hint="eastAsia"/>
              </w:rPr>
              <w:t>科学研究和技术服务业</w:t>
            </w:r>
          </w:p>
        </w:tc>
        <w:tc>
          <w:tcPr>
            <w:tcW w:w="1769" w:type="dxa"/>
          </w:tcPr>
          <w:p w:rsidR="00EF18AD" w:rsidRDefault="00EF18AD" w:rsidP="00EF18AD">
            <w:pPr>
              <w:jc w:val="right"/>
            </w:pPr>
            <w:r>
              <w:t>70,049.20</w:t>
            </w:r>
          </w:p>
        </w:tc>
        <w:tc>
          <w:tcPr>
            <w:tcW w:w="2495" w:type="dxa"/>
          </w:tcPr>
          <w:p w:rsidR="00EF18AD" w:rsidRDefault="00EF18AD" w:rsidP="00EF18AD">
            <w:pPr>
              <w:jc w:val="right"/>
            </w:pPr>
            <w:r>
              <w:t>0.00</w:t>
            </w:r>
          </w:p>
        </w:tc>
      </w:tr>
      <w:tr w:rsidR="00EF18AD" w:rsidTr="00EF18AD">
        <w:tc>
          <w:tcPr>
            <w:tcW w:w="646" w:type="dxa"/>
          </w:tcPr>
          <w:p w:rsidR="00EF18AD" w:rsidRDefault="00EF18AD" w:rsidP="00EF18AD">
            <w:pPr>
              <w:jc w:val="left"/>
            </w:pPr>
            <w:r>
              <w:t>N</w:t>
            </w:r>
          </w:p>
        </w:tc>
        <w:tc>
          <w:tcPr>
            <w:tcW w:w="3595" w:type="dxa"/>
          </w:tcPr>
          <w:p w:rsidR="00EF18AD" w:rsidRDefault="00EF18AD" w:rsidP="00EF18AD">
            <w:pPr>
              <w:jc w:val="left"/>
            </w:pPr>
            <w:r>
              <w:rPr>
                <w:rFonts w:hint="eastAsia"/>
              </w:rPr>
              <w:t>水利、环境和公共设施管理业</w:t>
            </w:r>
          </w:p>
        </w:tc>
        <w:tc>
          <w:tcPr>
            <w:tcW w:w="1769" w:type="dxa"/>
          </w:tcPr>
          <w:p w:rsidR="00EF18AD" w:rsidRDefault="00EF18AD" w:rsidP="00EF18AD">
            <w:pPr>
              <w:jc w:val="right"/>
            </w:pPr>
            <w:r>
              <w:t>11,181,000.00</w:t>
            </w:r>
          </w:p>
        </w:tc>
        <w:tc>
          <w:tcPr>
            <w:tcW w:w="2495" w:type="dxa"/>
          </w:tcPr>
          <w:p w:rsidR="00EF18AD" w:rsidRDefault="00EF18AD" w:rsidP="00EF18AD">
            <w:pPr>
              <w:jc w:val="right"/>
            </w:pPr>
            <w:r>
              <w:t>0.69</w:t>
            </w:r>
          </w:p>
        </w:tc>
      </w:tr>
      <w:tr w:rsidR="00EF18AD" w:rsidTr="00EF18AD">
        <w:tc>
          <w:tcPr>
            <w:tcW w:w="646" w:type="dxa"/>
          </w:tcPr>
          <w:p w:rsidR="00EF18AD" w:rsidRDefault="00EF18AD" w:rsidP="00EF18AD">
            <w:pPr>
              <w:jc w:val="left"/>
            </w:pPr>
            <w:r>
              <w:t>O</w:t>
            </w:r>
          </w:p>
        </w:tc>
        <w:tc>
          <w:tcPr>
            <w:tcW w:w="3595" w:type="dxa"/>
          </w:tcPr>
          <w:p w:rsidR="00EF18AD" w:rsidRDefault="00EF18AD" w:rsidP="00EF18AD">
            <w:pPr>
              <w:jc w:val="left"/>
            </w:pPr>
            <w:r>
              <w:rPr>
                <w:rFonts w:hint="eastAsia"/>
              </w:rPr>
              <w:t>居民服务、修理和其他服务业</w:t>
            </w:r>
          </w:p>
        </w:tc>
        <w:tc>
          <w:tcPr>
            <w:tcW w:w="1769" w:type="dxa"/>
          </w:tcPr>
          <w:p w:rsidR="00EF18AD" w:rsidRDefault="00EF18AD" w:rsidP="00EF18AD">
            <w:pPr>
              <w:jc w:val="right"/>
            </w:pPr>
            <w:r>
              <w:t>-</w:t>
            </w:r>
          </w:p>
        </w:tc>
        <w:tc>
          <w:tcPr>
            <w:tcW w:w="2495" w:type="dxa"/>
          </w:tcPr>
          <w:p w:rsidR="00EF18AD" w:rsidRDefault="00EF18AD" w:rsidP="00EF18AD">
            <w:pPr>
              <w:jc w:val="right"/>
            </w:pPr>
            <w:r>
              <w:t>-</w:t>
            </w:r>
          </w:p>
        </w:tc>
      </w:tr>
      <w:tr w:rsidR="00EF18AD" w:rsidTr="00EF18AD">
        <w:tc>
          <w:tcPr>
            <w:tcW w:w="646" w:type="dxa"/>
          </w:tcPr>
          <w:p w:rsidR="00EF18AD" w:rsidRDefault="00EF18AD" w:rsidP="00EF18AD">
            <w:pPr>
              <w:jc w:val="left"/>
            </w:pPr>
            <w:r>
              <w:t>P</w:t>
            </w:r>
          </w:p>
        </w:tc>
        <w:tc>
          <w:tcPr>
            <w:tcW w:w="3595" w:type="dxa"/>
          </w:tcPr>
          <w:p w:rsidR="00EF18AD" w:rsidRDefault="00EF18AD" w:rsidP="00EF18AD">
            <w:pPr>
              <w:jc w:val="left"/>
            </w:pPr>
            <w:r>
              <w:rPr>
                <w:rFonts w:hint="eastAsia"/>
              </w:rPr>
              <w:t>教育</w:t>
            </w:r>
          </w:p>
        </w:tc>
        <w:tc>
          <w:tcPr>
            <w:tcW w:w="1769" w:type="dxa"/>
          </w:tcPr>
          <w:p w:rsidR="00EF18AD" w:rsidRDefault="00EF18AD" w:rsidP="00EF18AD">
            <w:pPr>
              <w:jc w:val="right"/>
            </w:pPr>
            <w:r>
              <w:t>-</w:t>
            </w:r>
          </w:p>
        </w:tc>
        <w:tc>
          <w:tcPr>
            <w:tcW w:w="2495" w:type="dxa"/>
          </w:tcPr>
          <w:p w:rsidR="00EF18AD" w:rsidRDefault="00EF18AD" w:rsidP="00EF18AD">
            <w:pPr>
              <w:jc w:val="right"/>
            </w:pPr>
            <w:r>
              <w:t>-</w:t>
            </w:r>
          </w:p>
        </w:tc>
      </w:tr>
      <w:tr w:rsidR="00EF18AD" w:rsidTr="00EF18AD">
        <w:tc>
          <w:tcPr>
            <w:tcW w:w="646" w:type="dxa"/>
          </w:tcPr>
          <w:p w:rsidR="00EF18AD" w:rsidRDefault="00EF18AD" w:rsidP="00EF18AD">
            <w:pPr>
              <w:jc w:val="left"/>
            </w:pPr>
            <w:r>
              <w:t>Q</w:t>
            </w:r>
          </w:p>
        </w:tc>
        <w:tc>
          <w:tcPr>
            <w:tcW w:w="3595" w:type="dxa"/>
          </w:tcPr>
          <w:p w:rsidR="00EF18AD" w:rsidRDefault="00EF18AD" w:rsidP="00EF18AD">
            <w:pPr>
              <w:jc w:val="left"/>
            </w:pPr>
            <w:r>
              <w:rPr>
                <w:rFonts w:hint="eastAsia"/>
              </w:rPr>
              <w:t>卫生和社会工作</w:t>
            </w:r>
          </w:p>
        </w:tc>
        <w:tc>
          <w:tcPr>
            <w:tcW w:w="1769" w:type="dxa"/>
          </w:tcPr>
          <w:p w:rsidR="00EF18AD" w:rsidRDefault="00EF18AD" w:rsidP="00EF18AD">
            <w:pPr>
              <w:jc w:val="right"/>
            </w:pPr>
            <w:r>
              <w:t>-</w:t>
            </w:r>
          </w:p>
        </w:tc>
        <w:tc>
          <w:tcPr>
            <w:tcW w:w="2495" w:type="dxa"/>
          </w:tcPr>
          <w:p w:rsidR="00EF18AD" w:rsidRDefault="00EF18AD" w:rsidP="00EF18AD">
            <w:pPr>
              <w:jc w:val="right"/>
            </w:pPr>
            <w:r>
              <w:t>-</w:t>
            </w:r>
          </w:p>
        </w:tc>
      </w:tr>
      <w:tr w:rsidR="00EF18AD" w:rsidTr="00EF18AD">
        <w:tc>
          <w:tcPr>
            <w:tcW w:w="646" w:type="dxa"/>
          </w:tcPr>
          <w:p w:rsidR="00EF18AD" w:rsidRDefault="00EF18AD" w:rsidP="00EF18AD">
            <w:pPr>
              <w:jc w:val="left"/>
            </w:pPr>
            <w:r>
              <w:t>R</w:t>
            </w:r>
          </w:p>
        </w:tc>
        <w:tc>
          <w:tcPr>
            <w:tcW w:w="3595" w:type="dxa"/>
          </w:tcPr>
          <w:p w:rsidR="00EF18AD" w:rsidRDefault="00EF18AD" w:rsidP="00EF18AD">
            <w:pPr>
              <w:jc w:val="left"/>
            </w:pPr>
            <w:r>
              <w:rPr>
                <w:rFonts w:hint="eastAsia"/>
              </w:rPr>
              <w:t>文化、体育和娱乐业</w:t>
            </w:r>
          </w:p>
        </w:tc>
        <w:tc>
          <w:tcPr>
            <w:tcW w:w="1769" w:type="dxa"/>
          </w:tcPr>
          <w:p w:rsidR="00EF18AD" w:rsidRDefault="00EF18AD" w:rsidP="00EF18AD">
            <w:pPr>
              <w:jc w:val="right"/>
            </w:pPr>
            <w:r>
              <w:t>-</w:t>
            </w:r>
          </w:p>
        </w:tc>
        <w:tc>
          <w:tcPr>
            <w:tcW w:w="2495" w:type="dxa"/>
          </w:tcPr>
          <w:p w:rsidR="00EF18AD" w:rsidRDefault="00EF18AD" w:rsidP="00EF18AD">
            <w:pPr>
              <w:jc w:val="right"/>
            </w:pPr>
            <w:r>
              <w:t>-</w:t>
            </w:r>
          </w:p>
        </w:tc>
      </w:tr>
      <w:tr w:rsidR="00EF18AD" w:rsidTr="00EF18AD">
        <w:tc>
          <w:tcPr>
            <w:tcW w:w="646" w:type="dxa"/>
          </w:tcPr>
          <w:p w:rsidR="00EF18AD" w:rsidRDefault="00EF18AD" w:rsidP="00EF18AD">
            <w:pPr>
              <w:jc w:val="left"/>
            </w:pPr>
            <w:r>
              <w:t>S</w:t>
            </w:r>
          </w:p>
        </w:tc>
        <w:tc>
          <w:tcPr>
            <w:tcW w:w="3595" w:type="dxa"/>
          </w:tcPr>
          <w:p w:rsidR="00EF18AD" w:rsidRDefault="00EF18AD" w:rsidP="00EF18AD">
            <w:pPr>
              <w:jc w:val="left"/>
            </w:pPr>
            <w:r>
              <w:rPr>
                <w:rFonts w:hint="eastAsia"/>
              </w:rPr>
              <w:t>综合</w:t>
            </w:r>
          </w:p>
        </w:tc>
        <w:tc>
          <w:tcPr>
            <w:tcW w:w="1769" w:type="dxa"/>
          </w:tcPr>
          <w:p w:rsidR="00EF18AD" w:rsidRDefault="00EF18AD" w:rsidP="00EF18AD">
            <w:pPr>
              <w:jc w:val="right"/>
            </w:pPr>
            <w:r>
              <w:t>-</w:t>
            </w:r>
          </w:p>
        </w:tc>
        <w:tc>
          <w:tcPr>
            <w:tcW w:w="2495" w:type="dxa"/>
          </w:tcPr>
          <w:p w:rsidR="00EF18AD" w:rsidRDefault="00EF18AD" w:rsidP="00EF18AD">
            <w:pPr>
              <w:jc w:val="right"/>
            </w:pPr>
            <w:r>
              <w:t>-</w:t>
            </w:r>
          </w:p>
        </w:tc>
      </w:tr>
      <w:tr w:rsidR="00EF18AD" w:rsidTr="00EF18AD">
        <w:tc>
          <w:tcPr>
            <w:tcW w:w="646" w:type="dxa"/>
          </w:tcPr>
          <w:p w:rsidR="00EF18AD" w:rsidRDefault="00EF18AD" w:rsidP="00EF18AD">
            <w:pPr>
              <w:jc w:val="left"/>
            </w:pPr>
          </w:p>
        </w:tc>
        <w:tc>
          <w:tcPr>
            <w:tcW w:w="3595" w:type="dxa"/>
          </w:tcPr>
          <w:p w:rsidR="00EF18AD" w:rsidRDefault="00EF18AD" w:rsidP="00EF18AD">
            <w:pPr>
              <w:jc w:val="left"/>
            </w:pPr>
            <w:r>
              <w:rPr>
                <w:rFonts w:hint="eastAsia"/>
              </w:rPr>
              <w:t>合计</w:t>
            </w:r>
          </w:p>
        </w:tc>
        <w:tc>
          <w:tcPr>
            <w:tcW w:w="1769" w:type="dxa"/>
          </w:tcPr>
          <w:p w:rsidR="00EF18AD" w:rsidRDefault="00EF18AD" w:rsidP="00EF18AD">
            <w:pPr>
              <w:jc w:val="right"/>
            </w:pPr>
            <w:r>
              <w:t>1,193,776,760.41</w:t>
            </w:r>
          </w:p>
        </w:tc>
        <w:tc>
          <w:tcPr>
            <w:tcW w:w="2495" w:type="dxa"/>
          </w:tcPr>
          <w:p w:rsidR="00EF18AD" w:rsidRDefault="00EF18AD" w:rsidP="00EF18AD">
            <w:pPr>
              <w:jc w:val="right"/>
            </w:pPr>
            <w:r>
              <w:t>73.82</w:t>
            </w:r>
          </w:p>
        </w:tc>
      </w:tr>
    </w:tbl>
    <w:p w:rsidR="00EF18AD" w:rsidRDefault="00EF18AD" w:rsidP="00EF18AD">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F18AD" w:rsidTr="00EF18AD">
        <w:trPr>
          <w:cnfStyle w:val="100000000000" w:firstRow="1" w:lastRow="0" w:firstColumn="0" w:lastColumn="0" w:oddVBand="0" w:evenVBand="0" w:oddHBand="0" w:evenHBand="0" w:firstRowFirstColumn="0" w:firstRowLastColumn="0" w:lastRowFirstColumn="0" w:lastRowLastColumn="0"/>
        </w:trPr>
        <w:tc>
          <w:tcPr>
            <w:tcW w:w="2768" w:type="dxa"/>
          </w:tcPr>
          <w:p w:rsidR="00EF18AD" w:rsidRPr="00EF18AD" w:rsidRDefault="00EF18AD" w:rsidP="00EF18AD">
            <w:pPr>
              <w:jc w:val="center"/>
              <w:rPr>
                <w:b/>
              </w:rPr>
            </w:pPr>
            <w:r w:rsidRPr="00EF18AD">
              <w:rPr>
                <w:rFonts w:hint="eastAsia"/>
                <w:b/>
              </w:rPr>
              <w:t>行业类别</w:t>
            </w:r>
          </w:p>
        </w:tc>
        <w:tc>
          <w:tcPr>
            <w:tcW w:w="2769" w:type="dxa"/>
          </w:tcPr>
          <w:p w:rsidR="00EF18AD" w:rsidRPr="00EF18AD" w:rsidRDefault="00EF18AD" w:rsidP="00EF18AD">
            <w:pPr>
              <w:jc w:val="center"/>
              <w:rPr>
                <w:b/>
              </w:rPr>
            </w:pPr>
            <w:r w:rsidRPr="00EF18AD">
              <w:rPr>
                <w:rFonts w:hint="eastAsia"/>
                <w:b/>
              </w:rPr>
              <w:t>公允价值（人民币）</w:t>
            </w:r>
          </w:p>
        </w:tc>
        <w:tc>
          <w:tcPr>
            <w:tcW w:w="2769" w:type="dxa"/>
          </w:tcPr>
          <w:p w:rsidR="00EF18AD" w:rsidRPr="00EF18AD" w:rsidRDefault="00EF18AD" w:rsidP="00EF18AD">
            <w:pPr>
              <w:jc w:val="center"/>
              <w:rPr>
                <w:b/>
              </w:rPr>
            </w:pPr>
            <w:r w:rsidRPr="00EF18AD">
              <w:rPr>
                <w:rFonts w:hint="eastAsia"/>
                <w:b/>
              </w:rPr>
              <w:t>占基金资产净值比例（</w:t>
            </w:r>
            <w:r w:rsidRPr="00EF18AD">
              <w:rPr>
                <w:rFonts w:hint="eastAsia"/>
                <w:b/>
              </w:rPr>
              <w:t>%</w:t>
            </w:r>
            <w:r w:rsidRPr="00EF18AD">
              <w:rPr>
                <w:rFonts w:hint="eastAsia"/>
                <w:b/>
              </w:rPr>
              <w:t>）</w:t>
            </w:r>
          </w:p>
        </w:tc>
      </w:tr>
      <w:tr w:rsidR="00EF18AD" w:rsidTr="00EF18AD">
        <w:tc>
          <w:tcPr>
            <w:tcW w:w="2768" w:type="dxa"/>
          </w:tcPr>
          <w:p w:rsidR="00EF18AD" w:rsidRDefault="00EF18AD" w:rsidP="00EF18AD">
            <w:pPr>
              <w:jc w:val="left"/>
            </w:pPr>
            <w:r>
              <w:rPr>
                <w:rFonts w:hint="eastAsia"/>
              </w:rPr>
              <w:t>能源</w:t>
            </w:r>
          </w:p>
        </w:tc>
        <w:tc>
          <w:tcPr>
            <w:tcW w:w="2769" w:type="dxa"/>
          </w:tcPr>
          <w:p w:rsidR="00EF18AD" w:rsidRDefault="00EF18AD" w:rsidP="00EF18AD">
            <w:pPr>
              <w:jc w:val="right"/>
            </w:pPr>
            <w:r>
              <w:t>29,141,150.22</w:t>
            </w:r>
          </w:p>
        </w:tc>
        <w:tc>
          <w:tcPr>
            <w:tcW w:w="2769" w:type="dxa"/>
          </w:tcPr>
          <w:p w:rsidR="00EF18AD" w:rsidRDefault="00EF18AD" w:rsidP="00EF18AD">
            <w:pPr>
              <w:jc w:val="right"/>
            </w:pPr>
            <w:r>
              <w:t>1.80</w:t>
            </w:r>
          </w:p>
        </w:tc>
      </w:tr>
      <w:tr w:rsidR="00EF18AD" w:rsidTr="00EF18AD">
        <w:tc>
          <w:tcPr>
            <w:tcW w:w="2768" w:type="dxa"/>
          </w:tcPr>
          <w:p w:rsidR="00EF18AD" w:rsidRDefault="00EF18AD" w:rsidP="00EF18AD">
            <w:pPr>
              <w:jc w:val="left"/>
            </w:pPr>
            <w:r>
              <w:rPr>
                <w:rFonts w:hint="eastAsia"/>
              </w:rPr>
              <w:t>材料</w:t>
            </w:r>
          </w:p>
        </w:tc>
        <w:tc>
          <w:tcPr>
            <w:tcW w:w="2769" w:type="dxa"/>
          </w:tcPr>
          <w:p w:rsidR="00EF18AD" w:rsidRDefault="00EF18AD" w:rsidP="00EF18AD">
            <w:pPr>
              <w:jc w:val="right"/>
            </w:pPr>
            <w:r>
              <w:t>106,030,816.65</w:t>
            </w:r>
          </w:p>
        </w:tc>
        <w:tc>
          <w:tcPr>
            <w:tcW w:w="2769" w:type="dxa"/>
          </w:tcPr>
          <w:p w:rsidR="00EF18AD" w:rsidRDefault="00EF18AD" w:rsidP="00EF18AD">
            <w:pPr>
              <w:jc w:val="right"/>
            </w:pPr>
            <w:r>
              <w:t>6.56</w:t>
            </w:r>
          </w:p>
        </w:tc>
      </w:tr>
      <w:tr w:rsidR="00EF18AD" w:rsidTr="00EF18AD">
        <w:tc>
          <w:tcPr>
            <w:tcW w:w="2768" w:type="dxa"/>
          </w:tcPr>
          <w:p w:rsidR="00EF18AD" w:rsidRDefault="00EF18AD" w:rsidP="00EF18AD">
            <w:pPr>
              <w:jc w:val="left"/>
            </w:pPr>
            <w:r>
              <w:rPr>
                <w:rFonts w:hint="eastAsia"/>
              </w:rPr>
              <w:t>工业</w:t>
            </w:r>
          </w:p>
        </w:tc>
        <w:tc>
          <w:tcPr>
            <w:tcW w:w="2769" w:type="dxa"/>
          </w:tcPr>
          <w:p w:rsidR="00EF18AD" w:rsidRDefault="00EF18AD" w:rsidP="00EF18AD">
            <w:pPr>
              <w:jc w:val="right"/>
            </w:pPr>
            <w:r>
              <w:t>30,090.94</w:t>
            </w:r>
          </w:p>
        </w:tc>
        <w:tc>
          <w:tcPr>
            <w:tcW w:w="2769" w:type="dxa"/>
          </w:tcPr>
          <w:p w:rsidR="00EF18AD" w:rsidRDefault="00EF18AD" w:rsidP="00EF18AD">
            <w:pPr>
              <w:jc w:val="right"/>
            </w:pPr>
            <w:r>
              <w:t>0.00</w:t>
            </w:r>
          </w:p>
        </w:tc>
      </w:tr>
      <w:tr w:rsidR="00EF18AD" w:rsidTr="00EF18AD">
        <w:tc>
          <w:tcPr>
            <w:tcW w:w="2768" w:type="dxa"/>
          </w:tcPr>
          <w:p w:rsidR="00EF18AD" w:rsidRDefault="00EF18AD" w:rsidP="00EF18AD">
            <w:pPr>
              <w:jc w:val="left"/>
            </w:pPr>
            <w:r>
              <w:rPr>
                <w:rFonts w:hint="eastAsia"/>
              </w:rPr>
              <w:t>非必需消费品</w:t>
            </w:r>
          </w:p>
        </w:tc>
        <w:tc>
          <w:tcPr>
            <w:tcW w:w="2769" w:type="dxa"/>
          </w:tcPr>
          <w:p w:rsidR="00EF18AD" w:rsidRDefault="00EF18AD" w:rsidP="00EF18AD">
            <w:pPr>
              <w:jc w:val="right"/>
            </w:pPr>
            <w:r>
              <w:t>-</w:t>
            </w:r>
          </w:p>
        </w:tc>
        <w:tc>
          <w:tcPr>
            <w:tcW w:w="2769" w:type="dxa"/>
          </w:tcPr>
          <w:p w:rsidR="00EF18AD" w:rsidRDefault="00EF18AD" w:rsidP="00EF18AD">
            <w:pPr>
              <w:jc w:val="right"/>
            </w:pPr>
            <w:r>
              <w:t>-</w:t>
            </w:r>
          </w:p>
        </w:tc>
      </w:tr>
      <w:tr w:rsidR="00EF18AD" w:rsidTr="00EF18AD">
        <w:tc>
          <w:tcPr>
            <w:tcW w:w="2768" w:type="dxa"/>
          </w:tcPr>
          <w:p w:rsidR="00EF18AD" w:rsidRDefault="00EF18AD" w:rsidP="00EF18AD">
            <w:pPr>
              <w:jc w:val="left"/>
            </w:pPr>
            <w:r>
              <w:rPr>
                <w:rFonts w:hint="eastAsia"/>
              </w:rPr>
              <w:t>必需消费品</w:t>
            </w:r>
          </w:p>
        </w:tc>
        <w:tc>
          <w:tcPr>
            <w:tcW w:w="2769" w:type="dxa"/>
          </w:tcPr>
          <w:p w:rsidR="00EF18AD" w:rsidRDefault="00EF18AD" w:rsidP="00EF18AD">
            <w:pPr>
              <w:jc w:val="right"/>
            </w:pPr>
            <w:r>
              <w:t>-</w:t>
            </w:r>
          </w:p>
        </w:tc>
        <w:tc>
          <w:tcPr>
            <w:tcW w:w="2769" w:type="dxa"/>
          </w:tcPr>
          <w:p w:rsidR="00EF18AD" w:rsidRDefault="00EF18AD" w:rsidP="00EF18AD">
            <w:pPr>
              <w:jc w:val="right"/>
            </w:pPr>
            <w:r>
              <w:t>-</w:t>
            </w:r>
          </w:p>
        </w:tc>
      </w:tr>
      <w:tr w:rsidR="00EF18AD" w:rsidTr="00EF18AD">
        <w:tc>
          <w:tcPr>
            <w:tcW w:w="2768" w:type="dxa"/>
          </w:tcPr>
          <w:p w:rsidR="00EF18AD" w:rsidRDefault="00EF18AD" w:rsidP="00EF18AD">
            <w:pPr>
              <w:jc w:val="left"/>
            </w:pPr>
            <w:r>
              <w:rPr>
                <w:rFonts w:hint="eastAsia"/>
              </w:rPr>
              <w:t>医疗保健</w:t>
            </w:r>
          </w:p>
        </w:tc>
        <w:tc>
          <w:tcPr>
            <w:tcW w:w="2769" w:type="dxa"/>
          </w:tcPr>
          <w:p w:rsidR="00EF18AD" w:rsidRDefault="00EF18AD" w:rsidP="00EF18AD">
            <w:pPr>
              <w:jc w:val="right"/>
            </w:pPr>
            <w:r>
              <w:t>15,561,993.75</w:t>
            </w:r>
          </w:p>
        </w:tc>
        <w:tc>
          <w:tcPr>
            <w:tcW w:w="2769" w:type="dxa"/>
          </w:tcPr>
          <w:p w:rsidR="00EF18AD" w:rsidRDefault="00EF18AD" w:rsidP="00EF18AD">
            <w:pPr>
              <w:jc w:val="right"/>
            </w:pPr>
            <w:r>
              <w:t>0.96</w:t>
            </w:r>
          </w:p>
        </w:tc>
      </w:tr>
      <w:tr w:rsidR="00EF18AD" w:rsidTr="00EF18AD">
        <w:tc>
          <w:tcPr>
            <w:tcW w:w="2768" w:type="dxa"/>
          </w:tcPr>
          <w:p w:rsidR="00EF18AD" w:rsidRDefault="00EF18AD" w:rsidP="00EF18AD">
            <w:pPr>
              <w:jc w:val="left"/>
            </w:pPr>
            <w:r>
              <w:rPr>
                <w:rFonts w:hint="eastAsia"/>
              </w:rPr>
              <w:t>金融</w:t>
            </w:r>
          </w:p>
        </w:tc>
        <w:tc>
          <w:tcPr>
            <w:tcW w:w="2769" w:type="dxa"/>
          </w:tcPr>
          <w:p w:rsidR="00EF18AD" w:rsidRDefault="00EF18AD" w:rsidP="00EF18AD">
            <w:pPr>
              <w:jc w:val="right"/>
            </w:pPr>
            <w:r>
              <w:t>6,516,171.00</w:t>
            </w:r>
          </w:p>
        </w:tc>
        <w:tc>
          <w:tcPr>
            <w:tcW w:w="2769" w:type="dxa"/>
          </w:tcPr>
          <w:p w:rsidR="00EF18AD" w:rsidRDefault="00EF18AD" w:rsidP="00EF18AD">
            <w:pPr>
              <w:jc w:val="right"/>
            </w:pPr>
            <w:r>
              <w:t>0.40</w:t>
            </w:r>
          </w:p>
        </w:tc>
      </w:tr>
      <w:tr w:rsidR="00EF18AD" w:rsidTr="00EF18AD">
        <w:tc>
          <w:tcPr>
            <w:tcW w:w="2768" w:type="dxa"/>
          </w:tcPr>
          <w:p w:rsidR="00EF18AD" w:rsidRDefault="00EF18AD" w:rsidP="00EF18AD">
            <w:pPr>
              <w:jc w:val="left"/>
            </w:pPr>
            <w:r>
              <w:rPr>
                <w:rFonts w:hint="eastAsia"/>
              </w:rPr>
              <w:t>科技</w:t>
            </w:r>
          </w:p>
        </w:tc>
        <w:tc>
          <w:tcPr>
            <w:tcW w:w="2769" w:type="dxa"/>
          </w:tcPr>
          <w:p w:rsidR="00EF18AD" w:rsidRDefault="00EF18AD" w:rsidP="00EF18AD">
            <w:pPr>
              <w:jc w:val="right"/>
            </w:pPr>
            <w:r>
              <w:t>-</w:t>
            </w:r>
          </w:p>
        </w:tc>
        <w:tc>
          <w:tcPr>
            <w:tcW w:w="2769" w:type="dxa"/>
          </w:tcPr>
          <w:p w:rsidR="00EF18AD" w:rsidRDefault="00EF18AD" w:rsidP="00EF18AD">
            <w:pPr>
              <w:jc w:val="right"/>
            </w:pPr>
            <w:r>
              <w:t>-</w:t>
            </w:r>
          </w:p>
        </w:tc>
      </w:tr>
      <w:tr w:rsidR="00EF18AD" w:rsidTr="00EF18AD">
        <w:tc>
          <w:tcPr>
            <w:tcW w:w="2768" w:type="dxa"/>
          </w:tcPr>
          <w:p w:rsidR="00EF18AD" w:rsidRDefault="00EF18AD" w:rsidP="00EF18AD">
            <w:pPr>
              <w:jc w:val="left"/>
            </w:pPr>
            <w:r>
              <w:rPr>
                <w:rFonts w:hint="eastAsia"/>
              </w:rPr>
              <w:t>通讯</w:t>
            </w:r>
          </w:p>
        </w:tc>
        <w:tc>
          <w:tcPr>
            <w:tcW w:w="2769" w:type="dxa"/>
          </w:tcPr>
          <w:p w:rsidR="00EF18AD" w:rsidRDefault="00EF18AD" w:rsidP="00EF18AD">
            <w:pPr>
              <w:jc w:val="right"/>
            </w:pPr>
            <w:r>
              <w:t>106,836,950.00</w:t>
            </w:r>
          </w:p>
        </w:tc>
        <w:tc>
          <w:tcPr>
            <w:tcW w:w="2769" w:type="dxa"/>
          </w:tcPr>
          <w:p w:rsidR="00EF18AD" w:rsidRDefault="00EF18AD" w:rsidP="00EF18AD">
            <w:pPr>
              <w:jc w:val="right"/>
            </w:pPr>
            <w:r>
              <w:t>6.61</w:t>
            </w:r>
          </w:p>
        </w:tc>
      </w:tr>
      <w:tr w:rsidR="00EF18AD" w:rsidTr="00EF18AD">
        <w:tc>
          <w:tcPr>
            <w:tcW w:w="2768" w:type="dxa"/>
          </w:tcPr>
          <w:p w:rsidR="00EF18AD" w:rsidRDefault="00EF18AD" w:rsidP="00EF18AD">
            <w:pPr>
              <w:jc w:val="left"/>
            </w:pPr>
            <w:r>
              <w:rPr>
                <w:rFonts w:hint="eastAsia"/>
              </w:rPr>
              <w:t>公用事业</w:t>
            </w:r>
          </w:p>
        </w:tc>
        <w:tc>
          <w:tcPr>
            <w:tcW w:w="2769" w:type="dxa"/>
          </w:tcPr>
          <w:p w:rsidR="00EF18AD" w:rsidRDefault="00EF18AD" w:rsidP="00EF18AD">
            <w:pPr>
              <w:jc w:val="right"/>
            </w:pPr>
            <w:r>
              <w:t>-</w:t>
            </w:r>
          </w:p>
        </w:tc>
        <w:tc>
          <w:tcPr>
            <w:tcW w:w="2769" w:type="dxa"/>
          </w:tcPr>
          <w:p w:rsidR="00EF18AD" w:rsidRDefault="00EF18AD" w:rsidP="00EF18AD">
            <w:pPr>
              <w:jc w:val="right"/>
            </w:pPr>
            <w:r>
              <w:t>-</w:t>
            </w:r>
          </w:p>
        </w:tc>
      </w:tr>
      <w:tr w:rsidR="00EF18AD" w:rsidTr="00EF18AD">
        <w:tc>
          <w:tcPr>
            <w:tcW w:w="2768" w:type="dxa"/>
          </w:tcPr>
          <w:p w:rsidR="00EF18AD" w:rsidRDefault="00EF18AD" w:rsidP="00EF18AD">
            <w:pPr>
              <w:jc w:val="left"/>
            </w:pPr>
            <w:r>
              <w:rPr>
                <w:rFonts w:hint="eastAsia"/>
              </w:rPr>
              <w:t>房地产</w:t>
            </w:r>
          </w:p>
        </w:tc>
        <w:tc>
          <w:tcPr>
            <w:tcW w:w="2769" w:type="dxa"/>
          </w:tcPr>
          <w:p w:rsidR="00EF18AD" w:rsidRDefault="00EF18AD" w:rsidP="00EF18AD">
            <w:pPr>
              <w:jc w:val="right"/>
            </w:pPr>
            <w:r>
              <w:t>7,586,306.40</w:t>
            </w:r>
          </w:p>
        </w:tc>
        <w:tc>
          <w:tcPr>
            <w:tcW w:w="2769" w:type="dxa"/>
          </w:tcPr>
          <w:p w:rsidR="00EF18AD" w:rsidRDefault="00EF18AD" w:rsidP="00EF18AD">
            <w:pPr>
              <w:jc w:val="right"/>
            </w:pPr>
            <w:r>
              <w:t>0.47</w:t>
            </w:r>
          </w:p>
        </w:tc>
      </w:tr>
      <w:tr w:rsidR="00EF18AD" w:rsidTr="00EF18AD">
        <w:tc>
          <w:tcPr>
            <w:tcW w:w="2768" w:type="dxa"/>
          </w:tcPr>
          <w:p w:rsidR="00EF18AD" w:rsidRDefault="00EF18AD" w:rsidP="00EF18AD">
            <w:pPr>
              <w:jc w:val="left"/>
            </w:pPr>
            <w:r>
              <w:rPr>
                <w:rFonts w:hint="eastAsia"/>
              </w:rPr>
              <w:t>政府</w:t>
            </w:r>
          </w:p>
        </w:tc>
        <w:tc>
          <w:tcPr>
            <w:tcW w:w="2769" w:type="dxa"/>
          </w:tcPr>
          <w:p w:rsidR="00EF18AD" w:rsidRDefault="00EF18AD" w:rsidP="00EF18AD">
            <w:pPr>
              <w:jc w:val="right"/>
            </w:pPr>
            <w:r>
              <w:t>-</w:t>
            </w:r>
          </w:p>
        </w:tc>
        <w:tc>
          <w:tcPr>
            <w:tcW w:w="2769" w:type="dxa"/>
          </w:tcPr>
          <w:p w:rsidR="00EF18AD" w:rsidRDefault="00EF18AD" w:rsidP="00EF18AD">
            <w:pPr>
              <w:jc w:val="right"/>
            </w:pPr>
            <w:r>
              <w:t>-</w:t>
            </w:r>
          </w:p>
        </w:tc>
      </w:tr>
      <w:tr w:rsidR="00EF18AD" w:rsidTr="00EF18AD">
        <w:tc>
          <w:tcPr>
            <w:tcW w:w="2768" w:type="dxa"/>
          </w:tcPr>
          <w:p w:rsidR="00EF18AD" w:rsidRDefault="00EF18AD" w:rsidP="00EF18AD">
            <w:pPr>
              <w:jc w:val="left"/>
            </w:pPr>
            <w:r>
              <w:rPr>
                <w:rFonts w:hint="eastAsia"/>
              </w:rPr>
              <w:t>合计</w:t>
            </w:r>
          </w:p>
        </w:tc>
        <w:tc>
          <w:tcPr>
            <w:tcW w:w="2769" w:type="dxa"/>
          </w:tcPr>
          <w:p w:rsidR="00EF18AD" w:rsidRDefault="00EF18AD" w:rsidP="00EF18AD">
            <w:pPr>
              <w:jc w:val="right"/>
            </w:pPr>
            <w:r>
              <w:t>271,703,478.96</w:t>
            </w:r>
          </w:p>
        </w:tc>
        <w:tc>
          <w:tcPr>
            <w:tcW w:w="2769" w:type="dxa"/>
          </w:tcPr>
          <w:p w:rsidR="00EF18AD" w:rsidRDefault="00EF18AD" w:rsidP="00EF18AD">
            <w:pPr>
              <w:jc w:val="right"/>
            </w:pPr>
            <w:r>
              <w:t>16.80</w:t>
            </w:r>
          </w:p>
        </w:tc>
      </w:tr>
    </w:tbl>
    <w:p w:rsidR="00EF18AD" w:rsidRDefault="00EF18AD" w:rsidP="00EF18AD">
      <w:pPr>
        <w:pStyle w:val="-8"/>
        <w:rPr>
          <w:rFonts w:hint="eastAsia"/>
        </w:rPr>
      </w:pPr>
      <w:r>
        <w:rPr>
          <w:rFonts w:hint="eastAsia"/>
        </w:rPr>
        <w:t>注：以上分类采用彭博行业分类标准（BICS）。</w:t>
      </w:r>
    </w:p>
    <w:p w:rsidR="00EF18AD" w:rsidRDefault="00EF18AD" w:rsidP="00EF18AD">
      <w:pPr>
        <w:pStyle w:val="-2"/>
        <w:spacing w:before="312"/>
        <w:rPr>
          <w:rFonts w:hint="eastAsia"/>
        </w:rPr>
      </w:pPr>
      <w:r>
        <w:rPr>
          <w:rFonts w:hint="eastAsia"/>
        </w:rPr>
        <w:t>期末按公允价值占基金资产净值比例大小排序的股票投资明细</w:t>
      </w:r>
    </w:p>
    <w:p w:rsidR="00EF18AD" w:rsidRDefault="00EF18AD" w:rsidP="00EF18A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F18AD" w:rsidTr="00EF18AD">
        <w:trPr>
          <w:cnfStyle w:val="100000000000" w:firstRow="1" w:lastRow="0" w:firstColumn="0" w:lastColumn="0" w:oddVBand="0" w:evenVBand="0" w:oddHBand="0" w:evenHBand="0" w:firstRowFirstColumn="0" w:firstRowLastColumn="0" w:lastRowFirstColumn="0" w:lastRowLastColumn="0"/>
        </w:trPr>
        <w:tc>
          <w:tcPr>
            <w:tcW w:w="652" w:type="dxa"/>
          </w:tcPr>
          <w:p w:rsidR="00EF18AD" w:rsidRPr="00EF18AD" w:rsidRDefault="00EF18AD" w:rsidP="00EF18AD">
            <w:pPr>
              <w:jc w:val="center"/>
              <w:rPr>
                <w:b/>
              </w:rPr>
            </w:pPr>
            <w:r w:rsidRPr="00EF18AD">
              <w:rPr>
                <w:rFonts w:hint="eastAsia"/>
                <w:b/>
              </w:rPr>
              <w:t>序号</w:t>
            </w:r>
          </w:p>
        </w:tc>
        <w:tc>
          <w:tcPr>
            <w:tcW w:w="1349" w:type="dxa"/>
          </w:tcPr>
          <w:p w:rsidR="00EF18AD" w:rsidRPr="00EF18AD" w:rsidRDefault="00EF18AD" w:rsidP="00EF18AD">
            <w:pPr>
              <w:jc w:val="center"/>
              <w:rPr>
                <w:b/>
              </w:rPr>
            </w:pPr>
            <w:r w:rsidRPr="00EF18AD">
              <w:rPr>
                <w:rFonts w:hint="eastAsia"/>
                <w:b/>
              </w:rPr>
              <w:t>股票代码</w:t>
            </w:r>
          </w:p>
        </w:tc>
        <w:tc>
          <w:tcPr>
            <w:tcW w:w="1349" w:type="dxa"/>
          </w:tcPr>
          <w:p w:rsidR="00EF18AD" w:rsidRPr="00EF18AD" w:rsidRDefault="00EF18AD" w:rsidP="00EF18AD">
            <w:pPr>
              <w:jc w:val="center"/>
              <w:rPr>
                <w:b/>
              </w:rPr>
            </w:pPr>
            <w:r w:rsidRPr="00EF18AD">
              <w:rPr>
                <w:rFonts w:hint="eastAsia"/>
                <w:b/>
              </w:rPr>
              <w:t>股票名称</w:t>
            </w:r>
          </w:p>
        </w:tc>
        <w:tc>
          <w:tcPr>
            <w:tcW w:w="1718" w:type="dxa"/>
          </w:tcPr>
          <w:p w:rsidR="00EF18AD" w:rsidRPr="00EF18AD" w:rsidRDefault="00EF18AD" w:rsidP="00EF18AD">
            <w:pPr>
              <w:jc w:val="center"/>
              <w:rPr>
                <w:b/>
              </w:rPr>
            </w:pPr>
            <w:r w:rsidRPr="00EF18AD">
              <w:rPr>
                <w:rFonts w:hint="eastAsia"/>
                <w:b/>
              </w:rPr>
              <w:t>数量（股）</w:t>
            </w:r>
          </w:p>
        </w:tc>
        <w:tc>
          <w:tcPr>
            <w:tcW w:w="1718" w:type="dxa"/>
          </w:tcPr>
          <w:p w:rsidR="00EF18AD" w:rsidRPr="00EF18AD" w:rsidRDefault="00EF18AD" w:rsidP="00EF18AD">
            <w:pPr>
              <w:jc w:val="center"/>
              <w:rPr>
                <w:b/>
              </w:rPr>
            </w:pPr>
            <w:r w:rsidRPr="00EF18AD">
              <w:rPr>
                <w:rFonts w:hint="eastAsia"/>
                <w:b/>
              </w:rPr>
              <w:t>公允价值（元）</w:t>
            </w:r>
          </w:p>
        </w:tc>
        <w:tc>
          <w:tcPr>
            <w:tcW w:w="1718" w:type="dxa"/>
          </w:tcPr>
          <w:p w:rsidR="00EF18AD" w:rsidRPr="00EF18AD" w:rsidRDefault="00EF18AD" w:rsidP="00EF18AD">
            <w:pPr>
              <w:jc w:val="center"/>
              <w:rPr>
                <w:b/>
              </w:rPr>
            </w:pPr>
            <w:r w:rsidRPr="00EF18AD">
              <w:rPr>
                <w:rFonts w:hint="eastAsia"/>
                <w:b/>
              </w:rPr>
              <w:t>占基金资产净值比例（％）</w:t>
            </w:r>
          </w:p>
        </w:tc>
      </w:tr>
      <w:tr w:rsidR="00EF18AD" w:rsidTr="00EF18AD">
        <w:tc>
          <w:tcPr>
            <w:tcW w:w="652" w:type="dxa"/>
          </w:tcPr>
          <w:p w:rsidR="00EF18AD" w:rsidRDefault="00EF18AD" w:rsidP="00EF18AD">
            <w:pPr>
              <w:jc w:val="center"/>
            </w:pPr>
            <w:r>
              <w:t>1</w:t>
            </w:r>
          </w:p>
        </w:tc>
        <w:tc>
          <w:tcPr>
            <w:tcW w:w="1349" w:type="dxa"/>
          </w:tcPr>
          <w:p w:rsidR="00EF18AD" w:rsidRDefault="00EF18AD" w:rsidP="00EF18AD">
            <w:pPr>
              <w:jc w:val="left"/>
            </w:pPr>
            <w:r>
              <w:t>002318</w:t>
            </w:r>
          </w:p>
        </w:tc>
        <w:tc>
          <w:tcPr>
            <w:tcW w:w="1349" w:type="dxa"/>
          </w:tcPr>
          <w:p w:rsidR="00EF18AD" w:rsidRDefault="00EF18AD" w:rsidP="00EF18AD">
            <w:pPr>
              <w:jc w:val="left"/>
            </w:pPr>
            <w:r>
              <w:rPr>
                <w:rFonts w:hint="eastAsia"/>
              </w:rPr>
              <w:t>久立特材</w:t>
            </w:r>
          </w:p>
        </w:tc>
        <w:tc>
          <w:tcPr>
            <w:tcW w:w="1718" w:type="dxa"/>
          </w:tcPr>
          <w:p w:rsidR="00EF18AD" w:rsidRDefault="00EF18AD" w:rsidP="00EF18AD">
            <w:pPr>
              <w:jc w:val="right"/>
            </w:pPr>
            <w:r>
              <w:t>4,302,700</w:t>
            </w:r>
          </w:p>
        </w:tc>
        <w:tc>
          <w:tcPr>
            <w:tcW w:w="1718" w:type="dxa"/>
          </w:tcPr>
          <w:p w:rsidR="00EF18AD" w:rsidRDefault="00EF18AD" w:rsidP="00EF18AD">
            <w:pPr>
              <w:jc w:val="right"/>
            </w:pPr>
            <w:r>
              <w:t>130,285,756.00</w:t>
            </w:r>
          </w:p>
        </w:tc>
        <w:tc>
          <w:tcPr>
            <w:tcW w:w="1718" w:type="dxa"/>
          </w:tcPr>
          <w:p w:rsidR="00EF18AD" w:rsidRDefault="00EF18AD" w:rsidP="00EF18AD">
            <w:pPr>
              <w:jc w:val="right"/>
            </w:pPr>
            <w:r>
              <w:t>8.06</w:t>
            </w:r>
          </w:p>
        </w:tc>
      </w:tr>
      <w:tr w:rsidR="00EF18AD" w:rsidTr="00EF18AD">
        <w:tc>
          <w:tcPr>
            <w:tcW w:w="652" w:type="dxa"/>
          </w:tcPr>
          <w:p w:rsidR="00EF18AD" w:rsidRDefault="00EF18AD" w:rsidP="00EF18AD">
            <w:pPr>
              <w:jc w:val="center"/>
            </w:pPr>
            <w:r>
              <w:t>2</w:t>
            </w:r>
          </w:p>
        </w:tc>
        <w:tc>
          <w:tcPr>
            <w:tcW w:w="1349" w:type="dxa"/>
          </w:tcPr>
          <w:p w:rsidR="00EF18AD" w:rsidRDefault="00EF18AD" w:rsidP="00EF18AD">
            <w:pPr>
              <w:jc w:val="left"/>
            </w:pPr>
            <w:r>
              <w:t>000893</w:t>
            </w:r>
          </w:p>
        </w:tc>
        <w:tc>
          <w:tcPr>
            <w:tcW w:w="1349" w:type="dxa"/>
          </w:tcPr>
          <w:p w:rsidR="00EF18AD" w:rsidRDefault="00EF18AD" w:rsidP="00EF18AD">
            <w:pPr>
              <w:jc w:val="left"/>
            </w:pPr>
            <w:r>
              <w:rPr>
                <w:rFonts w:hint="eastAsia"/>
              </w:rPr>
              <w:t>亚钾国际</w:t>
            </w:r>
          </w:p>
        </w:tc>
        <w:tc>
          <w:tcPr>
            <w:tcW w:w="1718" w:type="dxa"/>
          </w:tcPr>
          <w:p w:rsidR="00EF18AD" w:rsidRDefault="00EF18AD" w:rsidP="00EF18AD">
            <w:pPr>
              <w:jc w:val="right"/>
            </w:pPr>
            <w:r>
              <w:t>1,908,900</w:t>
            </w:r>
          </w:p>
        </w:tc>
        <w:tc>
          <w:tcPr>
            <w:tcW w:w="1718" w:type="dxa"/>
          </w:tcPr>
          <w:p w:rsidR="00EF18AD" w:rsidRDefault="00EF18AD" w:rsidP="00EF18AD">
            <w:pPr>
              <w:jc w:val="right"/>
            </w:pPr>
            <w:r>
              <w:t>116,633,790.00</w:t>
            </w:r>
          </w:p>
        </w:tc>
        <w:tc>
          <w:tcPr>
            <w:tcW w:w="1718" w:type="dxa"/>
          </w:tcPr>
          <w:p w:rsidR="00EF18AD" w:rsidRDefault="00EF18AD" w:rsidP="00EF18AD">
            <w:pPr>
              <w:jc w:val="right"/>
            </w:pPr>
            <w:r>
              <w:t>7.21</w:t>
            </w:r>
          </w:p>
        </w:tc>
      </w:tr>
      <w:tr w:rsidR="00EF18AD" w:rsidTr="00EF18AD">
        <w:tc>
          <w:tcPr>
            <w:tcW w:w="652" w:type="dxa"/>
          </w:tcPr>
          <w:p w:rsidR="00EF18AD" w:rsidRDefault="00EF18AD" w:rsidP="00EF18AD">
            <w:pPr>
              <w:jc w:val="center"/>
            </w:pPr>
            <w:r>
              <w:t>3</w:t>
            </w:r>
          </w:p>
        </w:tc>
        <w:tc>
          <w:tcPr>
            <w:tcW w:w="1349" w:type="dxa"/>
          </w:tcPr>
          <w:p w:rsidR="00EF18AD" w:rsidRDefault="00EF18AD" w:rsidP="00EF18AD">
            <w:pPr>
              <w:jc w:val="left"/>
            </w:pPr>
            <w:r>
              <w:t>00700</w:t>
            </w:r>
          </w:p>
        </w:tc>
        <w:tc>
          <w:tcPr>
            <w:tcW w:w="1349" w:type="dxa"/>
          </w:tcPr>
          <w:p w:rsidR="00EF18AD" w:rsidRDefault="00EF18AD" w:rsidP="00EF18AD">
            <w:pPr>
              <w:jc w:val="left"/>
            </w:pPr>
            <w:r>
              <w:rPr>
                <w:rFonts w:hint="eastAsia"/>
              </w:rPr>
              <w:t>腾讯控股</w:t>
            </w:r>
          </w:p>
        </w:tc>
        <w:tc>
          <w:tcPr>
            <w:tcW w:w="1718" w:type="dxa"/>
          </w:tcPr>
          <w:p w:rsidR="00EF18AD" w:rsidRDefault="00EF18AD" w:rsidP="00EF18AD">
            <w:pPr>
              <w:jc w:val="right"/>
            </w:pPr>
            <w:r>
              <w:t>250,000</w:t>
            </w:r>
          </w:p>
        </w:tc>
        <w:tc>
          <w:tcPr>
            <w:tcW w:w="1718" w:type="dxa"/>
          </w:tcPr>
          <w:p w:rsidR="00EF18AD" w:rsidRDefault="00EF18AD" w:rsidP="00EF18AD">
            <w:pPr>
              <w:jc w:val="right"/>
            </w:pPr>
            <w:r>
              <w:t>106,836,950.00</w:t>
            </w:r>
          </w:p>
        </w:tc>
        <w:tc>
          <w:tcPr>
            <w:tcW w:w="1718" w:type="dxa"/>
          </w:tcPr>
          <w:p w:rsidR="00EF18AD" w:rsidRDefault="00EF18AD" w:rsidP="00EF18AD">
            <w:pPr>
              <w:jc w:val="right"/>
            </w:pPr>
            <w:r>
              <w:t>6.61</w:t>
            </w:r>
          </w:p>
        </w:tc>
      </w:tr>
      <w:tr w:rsidR="00EF18AD" w:rsidTr="00EF18AD">
        <w:tc>
          <w:tcPr>
            <w:tcW w:w="652" w:type="dxa"/>
          </w:tcPr>
          <w:p w:rsidR="00EF18AD" w:rsidRDefault="00EF18AD" w:rsidP="00EF18AD">
            <w:pPr>
              <w:jc w:val="center"/>
            </w:pPr>
            <w:r>
              <w:t>4</w:t>
            </w:r>
          </w:p>
        </w:tc>
        <w:tc>
          <w:tcPr>
            <w:tcW w:w="1349" w:type="dxa"/>
          </w:tcPr>
          <w:p w:rsidR="00EF18AD" w:rsidRDefault="00EF18AD" w:rsidP="00EF18AD">
            <w:pPr>
              <w:jc w:val="left"/>
            </w:pPr>
            <w:r>
              <w:t>300750</w:t>
            </w:r>
          </w:p>
        </w:tc>
        <w:tc>
          <w:tcPr>
            <w:tcW w:w="1349" w:type="dxa"/>
          </w:tcPr>
          <w:p w:rsidR="00EF18AD" w:rsidRDefault="00EF18AD" w:rsidP="00EF18AD">
            <w:pPr>
              <w:jc w:val="left"/>
            </w:pPr>
            <w:r>
              <w:rPr>
                <w:rFonts w:hint="eastAsia"/>
              </w:rPr>
              <w:t>宁德时代</w:t>
            </w:r>
          </w:p>
        </w:tc>
        <w:tc>
          <w:tcPr>
            <w:tcW w:w="1718" w:type="dxa"/>
          </w:tcPr>
          <w:p w:rsidR="00EF18AD" w:rsidRDefault="00EF18AD" w:rsidP="00EF18AD">
            <w:pPr>
              <w:jc w:val="right"/>
            </w:pPr>
            <w:r>
              <w:t>230,958</w:t>
            </w:r>
          </w:p>
        </w:tc>
        <w:tc>
          <w:tcPr>
            <w:tcW w:w="1718" w:type="dxa"/>
          </w:tcPr>
          <w:p w:rsidR="00EF18AD" w:rsidRDefault="00EF18AD" w:rsidP="00EF18AD">
            <w:pPr>
              <w:jc w:val="right"/>
            </w:pPr>
            <w:r>
              <w:t>92,775,828.60</w:t>
            </w:r>
          </w:p>
        </w:tc>
        <w:tc>
          <w:tcPr>
            <w:tcW w:w="1718" w:type="dxa"/>
          </w:tcPr>
          <w:p w:rsidR="00EF18AD" w:rsidRDefault="00EF18AD" w:rsidP="00EF18AD">
            <w:pPr>
              <w:jc w:val="right"/>
            </w:pPr>
            <w:r>
              <w:t>5.74</w:t>
            </w:r>
          </w:p>
        </w:tc>
      </w:tr>
      <w:tr w:rsidR="00EF18AD" w:rsidTr="00EF18AD">
        <w:tc>
          <w:tcPr>
            <w:tcW w:w="652" w:type="dxa"/>
          </w:tcPr>
          <w:p w:rsidR="00EF18AD" w:rsidRDefault="00EF18AD" w:rsidP="00EF18AD">
            <w:pPr>
              <w:jc w:val="center"/>
            </w:pPr>
            <w:r>
              <w:t>5</w:t>
            </w:r>
          </w:p>
        </w:tc>
        <w:tc>
          <w:tcPr>
            <w:tcW w:w="1349" w:type="dxa"/>
          </w:tcPr>
          <w:p w:rsidR="00EF18AD" w:rsidRDefault="00EF18AD" w:rsidP="00EF18AD">
            <w:pPr>
              <w:jc w:val="left"/>
            </w:pPr>
            <w:r>
              <w:t>601899</w:t>
            </w:r>
          </w:p>
        </w:tc>
        <w:tc>
          <w:tcPr>
            <w:tcW w:w="1349" w:type="dxa"/>
          </w:tcPr>
          <w:p w:rsidR="00EF18AD" w:rsidRDefault="00EF18AD" w:rsidP="00EF18AD">
            <w:pPr>
              <w:jc w:val="left"/>
            </w:pPr>
            <w:r>
              <w:rPr>
                <w:rFonts w:hint="eastAsia"/>
              </w:rPr>
              <w:t>紫金矿业</w:t>
            </w:r>
          </w:p>
        </w:tc>
        <w:tc>
          <w:tcPr>
            <w:tcW w:w="1718" w:type="dxa"/>
          </w:tcPr>
          <w:p w:rsidR="00EF18AD" w:rsidRDefault="00EF18AD" w:rsidP="00EF18AD">
            <w:pPr>
              <w:jc w:val="right"/>
            </w:pPr>
            <w:r>
              <w:t>2,200,000</w:t>
            </w:r>
          </w:p>
        </w:tc>
        <w:tc>
          <w:tcPr>
            <w:tcW w:w="1718" w:type="dxa"/>
          </w:tcPr>
          <w:p w:rsidR="00EF18AD" w:rsidRDefault="00EF18AD" w:rsidP="00EF18AD">
            <w:pPr>
              <w:jc w:val="right"/>
            </w:pPr>
            <w:r>
              <w:t>71,984,000.00</w:t>
            </w:r>
          </w:p>
        </w:tc>
        <w:tc>
          <w:tcPr>
            <w:tcW w:w="1718" w:type="dxa"/>
          </w:tcPr>
          <w:p w:rsidR="00EF18AD" w:rsidRDefault="00EF18AD" w:rsidP="00EF18AD">
            <w:pPr>
              <w:jc w:val="right"/>
            </w:pPr>
            <w:r>
              <w:t>4.45</w:t>
            </w:r>
          </w:p>
        </w:tc>
      </w:tr>
      <w:tr w:rsidR="00EF18AD" w:rsidTr="00EF18AD">
        <w:tc>
          <w:tcPr>
            <w:tcW w:w="652" w:type="dxa"/>
          </w:tcPr>
          <w:p w:rsidR="00EF18AD" w:rsidRDefault="00EF18AD" w:rsidP="00EF18AD">
            <w:pPr>
              <w:jc w:val="center"/>
            </w:pPr>
            <w:r>
              <w:t>6</w:t>
            </w:r>
          </w:p>
        </w:tc>
        <w:tc>
          <w:tcPr>
            <w:tcW w:w="1349" w:type="dxa"/>
          </w:tcPr>
          <w:p w:rsidR="00EF18AD" w:rsidRDefault="00EF18AD" w:rsidP="00EF18AD">
            <w:pPr>
              <w:jc w:val="left"/>
            </w:pPr>
            <w:r>
              <w:t>01378</w:t>
            </w:r>
          </w:p>
        </w:tc>
        <w:tc>
          <w:tcPr>
            <w:tcW w:w="1349" w:type="dxa"/>
          </w:tcPr>
          <w:p w:rsidR="00EF18AD" w:rsidRDefault="00EF18AD" w:rsidP="00EF18AD">
            <w:pPr>
              <w:jc w:val="left"/>
            </w:pPr>
            <w:r>
              <w:rPr>
                <w:rFonts w:hint="eastAsia"/>
              </w:rPr>
              <w:t>中国宏桥</w:t>
            </w:r>
          </w:p>
        </w:tc>
        <w:tc>
          <w:tcPr>
            <w:tcW w:w="1718" w:type="dxa"/>
          </w:tcPr>
          <w:p w:rsidR="00EF18AD" w:rsidRDefault="00EF18AD" w:rsidP="00EF18AD">
            <w:pPr>
              <w:jc w:val="right"/>
            </w:pPr>
            <w:r>
              <w:t>2,000,000</w:t>
            </w:r>
          </w:p>
        </w:tc>
        <w:tc>
          <w:tcPr>
            <w:tcW w:w="1718" w:type="dxa"/>
          </w:tcPr>
          <w:p w:rsidR="00EF18AD" w:rsidRDefault="00EF18AD" w:rsidP="00EF18AD">
            <w:pPr>
              <w:jc w:val="right"/>
            </w:pPr>
            <w:r>
              <w:t>61,382,684.00</w:t>
            </w:r>
          </w:p>
        </w:tc>
        <w:tc>
          <w:tcPr>
            <w:tcW w:w="1718" w:type="dxa"/>
          </w:tcPr>
          <w:p w:rsidR="00EF18AD" w:rsidRDefault="00EF18AD" w:rsidP="00EF18AD">
            <w:pPr>
              <w:jc w:val="right"/>
            </w:pPr>
            <w:r>
              <w:t>3.80</w:t>
            </w:r>
          </w:p>
        </w:tc>
      </w:tr>
      <w:tr w:rsidR="00EF18AD" w:rsidTr="00EF18AD">
        <w:tc>
          <w:tcPr>
            <w:tcW w:w="652" w:type="dxa"/>
          </w:tcPr>
          <w:p w:rsidR="00EF18AD" w:rsidRDefault="00EF18AD" w:rsidP="00EF18AD">
            <w:pPr>
              <w:jc w:val="center"/>
            </w:pPr>
            <w:r>
              <w:t>7</w:t>
            </w:r>
          </w:p>
        </w:tc>
        <w:tc>
          <w:tcPr>
            <w:tcW w:w="1349" w:type="dxa"/>
          </w:tcPr>
          <w:p w:rsidR="00EF18AD" w:rsidRDefault="00EF18AD" w:rsidP="00EF18AD">
            <w:pPr>
              <w:jc w:val="left"/>
            </w:pPr>
            <w:r>
              <w:t>002028</w:t>
            </w:r>
          </w:p>
        </w:tc>
        <w:tc>
          <w:tcPr>
            <w:tcW w:w="1349" w:type="dxa"/>
          </w:tcPr>
          <w:p w:rsidR="00EF18AD" w:rsidRDefault="00EF18AD" w:rsidP="00EF18AD">
            <w:pPr>
              <w:jc w:val="left"/>
            </w:pPr>
            <w:r>
              <w:rPr>
                <w:rFonts w:hint="eastAsia"/>
              </w:rPr>
              <w:t>思源电气</w:t>
            </w:r>
          </w:p>
        </w:tc>
        <w:tc>
          <w:tcPr>
            <w:tcW w:w="1718" w:type="dxa"/>
          </w:tcPr>
          <w:p w:rsidR="00EF18AD" w:rsidRDefault="00EF18AD" w:rsidP="00EF18AD">
            <w:pPr>
              <w:jc w:val="right"/>
            </w:pPr>
            <w:r>
              <w:t>299,903</w:t>
            </w:r>
          </w:p>
        </w:tc>
        <w:tc>
          <w:tcPr>
            <w:tcW w:w="1718" w:type="dxa"/>
          </w:tcPr>
          <w:p w:rsidR="00EF18AD" w:rsidRDefault="00EF18AD" w:rsidP="00EF18AD">
            <w:pPr>
              <w:jc w:val="right"/>
            </w:pPr>
            <w:r>
              <w:t>60,580,406.00</w:t>
            </w:r>
          </w:p>
        </w:tc>
        <w:tc>
          <w:tcPr>
            <w:tcW w:w="1718" w:type="dxa"/>
          </w:tcPr>
          <w:p w:rsidR="00EF18AD" w:rsidRDefault="00EF18AD" w:rsidP="00EF18AD">
            <w:pPr>
              <w:jc w:val="right"/>
            </w:pPr>
            <w:r>
              <w:t>3.75</w:t>
            </w:r>
          </w:p>
        </w:tc>
      </w:tr>
      <w:tr w:rsidR="00EF18AD" w:rsidTr="00EF18AD">
        <w:tc>
          <w:tcPr>
            <w:tcW w:w="652" w:type="dxa"/>
          </w:tcPr>
          <w:p w:rsidR="00EF18AD" w:rsidRDefault="00EF18AD" w:rsidP="00EF18AD">
            <w:pPr>
              <w:jc w:val="center"/>
            </w:pPr>
            <w:r>
              <w:t>8</w:t>
            </w:r>
          </w:p>
        </w:tc>
        <w:tc>
          <w:tcPr>
            <w:tcW w:w="1349" w:type="dxa"/>
          </w:tcPr>
          <w:p w:rsidR="00EF18AD" w:rsidRDefault="00EF18AD" w:rsidP="00EF18AD">
            <w:pPr>
              <w:jc w:val="left"/>
            </w:pPr>
            <w:r>
              <w:t>300274</w:t>
            </w:r>
          </w:p>
        </w:tc>
        <w:tc>
          <w:tcPr>
            <w:tcW w:w="1349" w:type="dxa"/>
          </w:tcPr>
          <w:p w:rsidR="00EF18AD" w:rsidRDefault="00EF18AD" w:rsidP="00EF18AD">
            <w:pPr>
              <w:jc w:val="left"/>
            </w:pPr>
            <w:r>
              <w:rPr>
                <w:rFonts w:hint="eastAsia"/>
              </w:rPr>
              <w:t>阳光电源</w:t>
            </w:r>
          </w:p>
        </w:tc>
        <w:tc>
          <w:tcPr>
            <w:tcW w:w="1718" w:type="dxa"/>
          </w:tcPr>
          <w:p w:rsidR="00EF18AD" w:rsidRDefault="00EF18AD" w:rsidP="00EF18AD">
            <w:pPr>
              <w:jc w:val="right"/>
            </w:pPr>
            <w:r>
              <w:t>358,000</w:t>
            </w:r>
          </w:p>
        </w:tc>
        <w:tc>
          <w:tcPr>
            <w:tcW w:w="1718" w:type="dxa"/>
          </w:tcPr>
          <w:p w:rsidR="00EF18AD" w:rsidRDefault="00EF18AD" w:rsidP="00EF18AD">
            <w:pPr>
              <w:jc w:val="right"/>
            </w:pPr>
            <w:r>
              <w:t>53,972,080.00</w:t>
            </w:r>
          </w:p>
        </w:tc>
        <w:tc>
          <w:tcPr>
            <w:tcW w:w="1718" w:type="dxa"/>
          </w:tcPr>
          <w:p w:rsidR="00EF18AD" w:rsidRDefault="00EF18AD" w:rsidP="00EF18AD">
            <w:pPr>
              <w:jc w:val="right"/>
            </w:pPr>
            <w:r>
              <w:t>3.34</w:t>
            </w:r>
          </w:p>
        </w:tc>
      </w:tr>
      <w:tr w:rsidR="00EF18AD" w:rsidTr="00EF18AD">
        <w:tc>
          <w:tcPr>
            <w:tcW w:w="652" w:type="dxa"/>
          </w:tcPr>
          <w:p w:rsidR="00EF18AD" w:rsidRDefault="00EF18AD" w:rsidP="00EF18AD">
            <w:pPr>
              <w:jc w:val="center"/>
            </w:pPr>
            <w:r>
              <w:lastRenderedPageBreak/>
              <w:t>9</w:t>
            </w:r>
          </w:p>
        </w:tc>
        <w:tc>
          <w:tcPr>
            <w:tcW w:w="1349" w:type="dxa"/>
          </w:tcPr>
          <w:p w:rsidR="00EF18AD" w:rsidRDefault="00EF18AD" w:rsidP="00EF18AD">
            <w:pPr>
              <w:jc w:val="left"/>
            </w:pPr>
            <w:r>
              <w:t>600989</w:t>
            </w:r>
          </w:p>
        </w:tc>
        <w:tc>
          <w:tcPr>
            <w:tcW w:w="1349" w:type="dxa"/>
          </w:tcPr>
          <w:p w:rsidR="00EF18AD" w:rsidRDefault="00EF18AD" w:rsidP="00EF18AD">
            <w:pPr>
              <w:jc w:val="left"/>
            </w:pPr>
            <w:r>
              <w:rPr>
                <w:rFonts w:hint="eastAsia"/>
              </w:rPr>
              <w:t>宝丰能源</w:t>
            </w:r>
          </w:p>
        </w:tc>
        <w:tc>
          <w:tcPr>
            <w:tcW w:w="1718" w:type="dxa"/>
          </w:tcPr>
          <w:p w:rsidR="00EF18AD" w:rsidRDefault="00EF18AD" w:rsidP="00EF18AD">
            <w:pPr>
              <w:jc w:val="right"/>
            </w:pPr>
            <w:r>
              <w:t>1,800,600</w:t>
            </w:r>
          </w:p>
        </w:tc>
        <w:tc>
          <w:tcPr>
            <w:tcW w:w="1718" w:type="dxa"/>
          </w:tcPr>
          <w:p w:rsidR="00EF18AD" w:rsidRDefault="00EF18AD" w:rsidP="00EF18AD">
            <w:pPr>
              <w:jc w:val="right"/>
            </w:pPr>
            <w:r>
              <w:t>52,325,436.00</w:t>
            </w:r>
          </w:p>
        </w:tc>
        <w:tc>
          <w:tcPr>
            <w:tcW w:w="1718" w:type="dxa"/>
          </w:tcPr>
          <w:p w:rsidR="00EF18AD" w:rsidRDefault="00EF18AD" w:rsidP="00EF18AD">
            <w:pPr>
              <w:jc w:val="right"/>
            </w:pPr>
            <w:r>
              <w:t>3.24</w:t>
            </w:r>
          </w:p>
        </w:tc>
      </w:tr>
      <w:tr w:rsidR="00EF18AD" w:rsidTr="00EF18AD">
        <w:tc>
          <w:tcPr>
            <w:tcW w:w="652" w:type="dxa"/>
          </w:tcPr>
          <w:p w:rsidR="00EF18AD" w:rsidRDefault="00EF18AD" w:rsidP="00EF18AD">
            <w:pPr>
              <w:jc w:val="center"/>
            </w:pPr>
            <w:r>
              <w:t>10</w:t>
            </w:r>
          </w:p>
        </w:tc>
        <w:tc>
          <w:tcPr>
            <w:tcW w:w="1349" w:type="dxa"/>
          </w:tcPr>
          <w:p w:rsidR="00EF18AD" w:rsidRDefault="00EF18AD" w:rsidP="00EF18AD">
            <w:pPr>
              <w:jc w:val="left"/>
            </w:pPr>
            <w:r>
              <w:t>000425</w:t>
            </w:r>
          </w:p>
        </w:tc>
        <w:tc>
          <w:tcPr>
            <w:tcW w:w="1349" w:type="dxa"/>
          </w:tcPr>
          <w:p w:rsidR="00EF18AD" w:rsidRDefault="00EF18AD" w:rsidP="00EF18AD">
            <w:pPr>
              <w:jc w:val="left"/>
            </w:pPr>
            <w:r>
              <w:rPr>
                <w:rFonts w:hint="eastAsia"/>
              </w:rPr>
              <w:t>徐工机械</w:t>
            </w:r>
          </w:p>
        </w:tc>
        <w:tc>
          <w:tcPr>
            <w:tcW w:w="1718" w:type="dxa"/>
          </w:tcPr>
          <w:p w:rsidR="00EF18AD" w:rsidRDefault="00EF18AD" w:rsidP="00EF18AD">
            <w:pPr>
              <w:jc w:val="right"/>
            </w:pPr>
            <w:r>
              <w:t>5,150,000</w:t>
            </w:r>
          </w:p>
        </w:tc>
        <w:tc>
          <w:tcPr>
            <w:tcW w:w="1718" w:type="dxa"/>
          </w:tcPr>
          <w:p w:rsidR="00EF18AD" w:rsidRDefault="00EF18AD" w:rsidP="00EF18AD">
            <w:pPr>
              <w:jc w:val="right"/>
            </w:pPr>
            <w:r>
              <w:t>51,912,000.00</w:t>
            </w:r>
          </w:p>
        </w:tc>
        <w:tc>
          <w:tcPr>
            <w:tcW w:w="1718" w:type="dxa"/>
          </w:tcPr>
          <w:p w:rsidR="00EF18AD" w:rsidRDefault="00EF18AD" w:rsidP="00EF18AD">
            <w:pPr>
              <w:jc w:val="right"/>
            </w:pPr>
            <w:r>
              <w:t>3.21</w:t>
            </w:r>
          </w:p>
        </w:tc>
      </w:tr>
    </w:tbl>
    <w:p w:rsidR="00EF18AD" w:rsidRDefault="00EF18AD" w:rsidP="00EF18AD">
      <w:pPr>
        <w:pStyle w:val="-8"/>
        <w:rPr>
          <w:rFonts w:hint="eastAsia"/>
        </w:rPr>
      </w:pPr>
      <w:r>
        <w:rPr>
          <w:rFonts w:hint="eastAsia"/>
        </w:rPr>
        <w:t>注：对于同时在A+H股上市的股票，合并计算公允价值参与排序，并按照不同股票分别披露。</w:t>
      </w:r>
    </w:p>
    <w:p w:rsidR="00EF18AD" w:rsidRDefault="00EF18AD" w:rsidP="00EF18A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F18AD" w:rsidTr="00EF18AD">
        <w:trPr>
          <w:cnfStyle w:val="100000000000" w:firstRow="1" w:lastRow="0" w:firstColumn="0" w:lastColumn="0" w:oddVBand="0" w:evenVBand="0" w:oddHBand="0" w:evenHBand="0" w:firstRowFirstColumn="0" w:firstRowLastColumn="0" w:lastRowFirstColumn="0" w:lastRowLastColumn="0"/>
        </w:trPr>
        <w:tc>
          <w:tcPr>
            <w:tcW w:w="646" w:type="dxa"/>
          </w:tcPr>
          <w:p w:rsidR="00EF18AD" w:rsidRPr="00EF18AD" w:rsidRDefault="00EF18AD" w:rsidP="00EF18AD">
            <w:pPr>
              <w:jc w:val="center"/>
              <w:rPr>
                <w:b/>
              </w:rPr>
            </w:pPr>
            <w:r w:rsidRPr="00EF18AD">
              <w:rPr>
                <w:rFonts w:hint="eastAsia"/>
                <w:b/>
              </w:rPr>
              <w:t>序号</w:t>
            </w:r>
          </w:p>
        </w:tc>
        <w:tc>
          <w:tcPr>
            <w:tcW w:w="2835" w:type="dxa"/>
          </w:tcPr>
          <w:p w:rsidR="00EF18AD" w:rsidRPr="00EF18AD" w:rsidRDefault="00EF18AD" w:rsidP="00EF18AD">
            <w:pPr>
              <w:jc w:val="center"/>
              <w:rPr>
                <w:b/>
              </w:rPr>
            </w:pPr>
            <w:r w:rsidRPr="00EF18AD">
              <w:rPr>
                <w:rFonts w:hint="eastAsia"/>
                <w:b/>
              </w:rPr>
              <w:t>债券品种</w:t>
            </w:r>
          </w:p>
        </w:tc>
        <w:tc>
          <w:tcPr>
            <w:tcW w:w="2466" w:type="dxa"/>
          </w:tcPr>
          <w:p w:rsidR="00EF18AD" w:rsidRPr="00EF18AD" w:rsidRDefault="00EF18AD" w:rsidP="00EF18AD">
            <w:pPr>
              <w:jc w:val="center"/>
              <w:rPr>
                <w:b/>
              </w:rPr>
            </w:pPr>
            <w:r w:rsidRPr="00EF18AD">
              <w:rPr>
                <w:rFonts w:hint="eastAsia"/>
                <w:b/>
              </w:rPr>
              <w:t>公允价值（元）</w:t>
            </w:r>
          </w:p>
        </w:tc>
        <w:tc>
          <w:tcPr>
            <w:tcW w:w="2557" w:type="dxa"/>
          </w:tcPr>
          <w:p w:rsidR="00EF18AD" w:rsidRPr="00EF18AD" w:rsidRDefault="00EF18AD" w:rsidP="00EF18AD">
            <w:pPr>
              <w:jc w:val="center"/>
              <w:rPr>
                <w:b/>
              </w:rPr>
            </w:pPr>
            <w:r w:rsidRPr="00EF18AD">
              <w:rPr>
                <w:rFonts w:hint="eastAsia"/>
                <w:b/>
              </w:rPr>
              <w:t>占基金资产净值比例（％）</w:t>
            </w:r>
          </w:p>
        </w:tc>
      </w:tr>
      <w:tr w:rsidR="00EF18AD" w:rsidTr="00EF18AD">
        <w:tc>
          <w:tcPr>
            <w:tcW w:w="646" w:type="dxa"/>
          </w:tcPr>
          <w:p w:rsidR="00EF18AD" w:rsidRDefault="00EF18AD" w:rsidP="00EF18AD">
            <w:pPr>
              <w:jc w:val="center"/>
            </w:pPr>
            <w:r>
              <w:t>1</w:t>
            </w:r>
          </w:p>
        </w:tc>
        <w:tc>
          <w:tcPr>
            <w:tcW w:w="2835" w:type="dxa"/>
          </w:tcPr>
          <w:p w:rsidR="00EF18AD" w:rsidRDefault="00EF18AD" w:rsidP="00EF18AD">
            <w:pPr>
              <w:jc w:val="left"/>
            </w:pPr>
            <w:r>
              <w:rPr>
                <w:rFonts w:hint="eastAsia"/>
              </w:rPr>
              <w:t>国家债券</w:t>
            </w:r>
          </w:p>
        </w:tc>
        <w:tc>
          <w:tcPr>
            <w:tcW w:w="2466" w:type="dxa"/>
          </w:tcPr>
          <w:p w:rsidR="00EF18AD" w:rsidRDefault="00EF18AD" w:rsidP="00EF18AD">
            <w:pPr>
              <w:jc w:val="right"/>
            </w:pPr>
            <w:r>
              <w:t>-</w:t>
            </w:r>
          </w:p>
        </w:tc>
        <w:tc>
          <w:tcPr>
            <w:tcW w:w="2557" w:type="dxa"/>
          </w:tcPr>
          <w:p w:rsidR="00EF18AD" w:rsidRDefault="00EF18AD" w:rsidP="00EF18AD">
            <w:pPr>
              <w:jc w:val="right"/>
            </w:pPr>
            <w:r>
              <w:t>-</w:t>
            </w:r>
          </w:p>
        </w:tc>
      </w:tr>
      <w:tr w:rsidR="00EF18AD" w:rsidTr="00EF18AD">
        <w:tc>
          <w:tcPr>
            <w:tcW w:w="646" w:type="dxa"/>
          </w:tcPr>
          <w:p w:rsidR="00EF18AD" w:rsidRDefault="00EF18AD" w:rsidP="00EF18AD">
            <w:pPr>
              <w:jc w:val="center"/>
            </w:pPr>
            <w:r>
              <w:t>2</w:t>
            </w:r>
          </w:p>
        </w:tc>
        <w:tc>
          <w:tcPr>
            <w:tcW w:w="2835" w:type="dxa"/>
          </w:tcPr>
          <w:p w:rsidR="00EF18AD" w:rsidRDefault="00EF18AD" w:rsidP="00EF18AD">
            <w:pPr>
              <w:jc w:val="left"/>
            </w:pPr>
            <w:r>
              <w:rPr>
                <w:rFonts w:hint="eastAsia"/>
              </w:rPr>
              <w:t>央行票据</w:t>
            </w:r>
          </w:p>
        </w:tc>
        <w:tc>
          <w:tcPr>
            <w:tcW w:w="2466" w:type="dxa"/>
          </w:tcPr>
          <w:p w:rsidR="00EF18AD" w:rsidRDefault="00EF18AD" w:rsidP="00EF18AD">
            <w:pPr>
              <w:jc w:val="right"/>
            </w:pPr>
            <w:r>
              <w:t>-</w:t>
            </w:r>
          </w:p>
        </w:tc>
        <w:tc>
          <w:tcPr>
            <w:tcW w:w="2557" w:type="dxa"/>
          </w:tcPr>
          <w:p w:rsidR="00EF18AD" w:rsidRDefault="00EF18AD" w:rsidP="00EF18AD">
            <w:pPr>
              <w:jc w:val="right"/>
            </w:pPr>
            <w:r>
              <w:t>-</w:t>
            </w:r>
          </w:p>
        </w:tc>
      </w:tr>
      <w:tr w:rsidR="00EF18AD" w:rsidTr="00EF18AD">
        <w:tc>
          <w:tcPr>
            <w:tcW w:w="646" w:type="dxa"/>
          </w:tcPr>
          <w:p w:rsidR="00EF18AD" w:rsidRDefault="00EF18AD" w:rsidP="00EF18AD">
            <w:pPr>
              <w:jc w:val="center"/>
            </w:pPr>
            <w:r>
              <w:t>3</w:t>
            </w:r>
          </w:p>
        </w:tc>
        <w:tc>
          <w:tcPr>
            <w:tcW w:w="2835" w:type="dxa"/>
          </w:tcPr>
          <w:p w:rsidR="00EF18AD" w:rsidRDefault="00EF18AD" w:rsidP="00EF18AD">
            <w:pPr>
              <w:jc w:val="left"/>
            </w:pPr>
            <w:r>
              <w:rPr>
                <w:rFonts w:hint="eastAsia"/>
              </w:rPr>
              <w:t>金融债券</w:t>
            </w:r>
          </w:p>
        </w:tc>
        <w:tc>
          <w:tcPr>
            <w:tcW w:w="2466" w:type="dxa"/>
          </w:tcPr>
          <w:p w:rsidR="00EF18AD" w:rsidRDefault="00EF18AD" w:rsidP="00EF18AD">
            <w:pPr>
              <w:jc w:val="right"/>
            </w:pPr>
            <w:r>
              <w:t>-</w:t>
            </w:r>
          </w:p>
        </w:tc>
        <w:tc>
          <w:tcPr>
            <w:tcW w:w="2557" w:type="dxa"/>
          </w:tcPr>
          <w:p w:rsidR="00EF18AD" w:rsidRDefault="00EF18AD" w:rsidP="00EF18AD">
            <w:pPr>
              <w:jc w:val="right"/>
            </w:pPr>
            <w:r>
              <w:t>-</w:t>
            </w:r>
          </w:p>
        </w:tc>
      </w:tr>
      <w:tr w:rsidR="00EF18AD" w:rsidTr="00EF18AD">
        <w:tc>
          <w:tcPr>
            <w:tcW w:w="646" w:type="dxa"/>
          </w:tcPr>
          <w:p w:rsidR="00EF18AD" w:rsidRDefault="00EF18AD" w:rsidP="00EF18AD">
            <w:pPr>
              <w:jc w:val="center"/>
            </w:pPr>
          </w:p>
        </w:tc>
        <w:tc>
          <w:tcPr>
            <w:tcW w:w="2835" w:type="dxa"/>
          </w:tcPr>
          <w:p w:rsidR="00EF18AD" w:rsidRDefault="00EF18AD" w:rsidP="00EF18AD">
            <w:pPr>
              <w:jc w:val="left"/>
            </w:pPr>
            <w:r>
              <w:rPr>
                <w:rFonts w:hint="eastAsia"/>
              </w:rPr>
              <w:t>其中：政策性金融债</w:t>
            </w:r>
          </w:p>
        </w:tc>
        <w:tc>
          <w:tcPr>
            <w:tcW w:w="2466" w:type="dxa"/>
          </w:tcPr>
          <w:p w:rsidR="00EF18AD" w:rsidRDefault="00EF18AD" w:rsidP="00EF18AD">
            <w:pPr>
              <w:jc w:val="right"/>
            </w:pPr>
            <w:r>
              <w:t>-</w:t>
            </w:r>
          </w:p>
        </w:tc>
        <w:tc>
          <w:tcPr>
            <w:tcW w:w="2557" w:type="dxa"/>
          </w:tcPr>
          <w:p w:rsidR="00EF18AD" w:rsidRDefault="00EF18AD" w:rsidP="00EF18AD">
            <w:pPr>
              <w:jc w:val="right"/>
            </w:pPr>
            <w:r>
              <w:t>-</w:t>
            </w:r>
          </w:p>
        </w:tc>
      </w:tr>
      <w:tr w:rsidR="00EF18AD" w:rsidTr="00EF18AD">
        <w:tc>
          <w:tcPr>
            <w:tcW w:w="646" w:type="dxa"/>
          </w:tcPr>
          <w:p w:rsidR="00EF18AD" w:rsidRDefault="00EF18AD" w:rsidP="00EF18AD">
            <w:pPr>
              <w:jc w:val="center"/>
            </w:pPr>
            <w:r>
              <w:t>4</w:t>
            </w:r>
          </w:p>
        </w:tc>
        <w:tc>
          <w:tcPr>
            <w:tcW w:w="2835" w:type="dxa"/>
          </w:tcPr>
          <w:p w:rsidR="00EF18AD" w:rsidRDefault="00EF18AD" w:rsidP="00EF18AD">
            <w:pPr>
              <w:jc w:val="left"/>
            </w:pPr>
            <w:r>
              <w:rPr>
                <w:rFonts w:hint="eastAsia"/>
              </w:rPr>
              <w:t>企业债券</w:t>
            </w:r>
          </w:p>
        </w:tc>
        <w:tc>
          <w:tcPr>
            <w:tcW w:w="2466" w:type="dxa"/>
          </w:tcPr>
          <w:p w:rsidR="00EF18AD" w:rsidRDefault="00EF18AD" w:rsidP="00EF18AD">
            <w:pPr>
              <w:jc w:val="right"/>
            </w:pPr>
            <w:r>
              <w:t>-</w:t>
            </w:r>
          </w:p>
        </w:tc>
        <w:tc>
          <w:tcPr>
            <w:tcW w:w="2557" w:type="dxa"/>
          </w:tcPr>
          <w:p w:rsidR="00EF18AD" w:rsidRDefault="00EF18AD" w:rsidP="00EF18AD">
            <w:pPr>
              <w:jc w:val="right"/>
            </w:pPr>
            <w:r>
              <w:t>-</w:t>
            </w:r>
          </w:p>
        </w:tc>
      </w:tr>
      <w:tr w:rsidR="00EF18AD" w:rsidTr="00EF18AD">
        <w:tc>
          <w:tcPr>
            <w:tcW w:w="646" w:type="dxa"/>
          </w:tcPr>
          <w:p w:rsidR="00EF18AD" w:rsidRDefault="00EF18AD" w:rsidP="00EF18AD">
            <w:pPr>
              <w:jc w:val="center"/>
            </w:pPr>
            <w:r>
              <w:t>5</w:t>
            </w:r>
          </w:p>
        </w:tc>
        <w:tc>
          <w:tcPr>
            <w:tcW w:w="2835" w:type="dxa"/>
          </w:tcPr>
          <w:p w:rsidR="00EF18AD" w:rsidRDefault="00EF18AD" w:rsidP="00EF18AD">
            <w:pPr>
              <w:jc w:val="left"/>
            </w:pPr>
            <w:r>
              <w:rPr>
                <w:rFonts w:hint="eastAsia"/>
              </w:rPr>
              <w:t>企业短期融资券</w:t>
            </w:r>
          </w:p>
        </w:tc>
        <w:tc>
          <w:tcPr>
            <w:tcW w:w="2466" w:type="dxa"/>
          </w:tcPr>
          <w:p w:rsidR="00EF18AD" w:rsidRDefault="00EF18AD" w:rsidP="00EF18AD">
            <w:pPr>
              <w:jc w:val="right"/>
            </w:pPr>
            <w:r>
              <w:t>-</w:t>
            </w:r>
          </w:p>
        </w:tc>
        <w:tc>
          <w:tcPr>
            <w:tcW w:w="2557" w:type="dxa"/>
          </w:tcPr>
          <w:p w:rsidR="00EF18AD" w:rsidRDefault="00EF18AD" w:rsidP="00EF18AD">
            <w:pPr>
              <w:jc w:val="right"/>
            </w:pPr>
            <w:r>
              <w:t>-</w:t>
            </w:r>
          </w:p>
        </w:tc>
      </w:tr>
      <w:tr w:rsidR="00EF18AD" w:rsidTr="00EF18AD">
        <w:tc>
          <w:tcPr>
            <w:tcW w:w="646" w:type="dxa"/>
          </w:tcPr>
          <w:p w:rsidR="00EF18AD" w:rsidRDefault="00EF18AD" w:rsidP="00EF18AD">
            <w:pPr>
              <w:jc w:val="center"/>
            </w:pPr>
            <w:r>
              <w:t>6</w:t>
            </w:r>
          </w:p>
        </w:tc>
        <w:tc>
          <w:tcPr>
            <w:tcW w:w="2835" w:type="dxa"/>
          </w:tcPr>
          <w:p w:rsidR="00EF18AD" w:rsidRDefault="00EF18AD" w:rsidP="00EF18AD">
            <w:pPr>
              <w:jc w:val="left"/>
            </w:pPr>
            <w:r>
              <w:rPr>
                <w:rFonts w:hint="eastAsia"/>
              </w:rPr>
              <w:t>中期票据</w:t>
            </w:r>
          </w:p>
        </w:tc>
        <w:tc>
          <w:tcPr>
            <w:tcW w:w="2466" w:type="dxa"/>
          </w:tcPr>
          <w:p w:rsidR="00EF18AD" w:rsidRDefault="00EF18AD" w:rsidP="00EF18AD">
            <w:pPr>
              <w:jc w:val="right"/>
            </w:pPr>
            <w:r>
              <w:t>-</w:t>
            </w:r>
          </w:p>
        </w:tc>
        <w:tc>
          <w:tcPr>
            <w:tcW w:w="2557" w:type="dxa"/>
          </w:tcPr>
          <w:p w:rsidR="00EF18AD" w:rsidRDefault="00EF18AD" w:rsidP="00EF18AD">
            <w:pPr>
              <w:jc w:val="right"/>
            </w:pPr>
            <w:r>
              <w:t>-</w:t>
            </w:r>
          </w:p>
        </w:tc>
      </w:tr>
      <w:tr w:rsidR="00EF18AD" w:rsidTr="00EF18AD">
        <w:tc>
          <w:tcPr>
            <w:tcW w:w="646" w:type="dxa"/>
          </w:tcPr>
          <w:p w:rsidR="00EF18AD" w:rsidRDefault="00EF18AD" w:rsidP="00EF18AD">
            <w:pPr>
              <w:jc w:val="center"/>
            </w:pPr>
            <w:r>
              <w:t>7</w:t>
            </w:r>
          </w:p>
        </w:tc>
        <w:tc>
          <w:tcPr>
            <w:tcW w:w="2835" w:type="dxa"/>
          </w:tcPr>
          <w:p w:rsidR="00EF18AD" w:rsidRDefault="00EF18AD" w:rsidP="00EF18AD">
            <w:pPr>
              <w:jc w:val="left"/>
            </w:pPr>
            <w:r>
              <w:rPr>
                <w:rFonts w:hint="eastAsia"/>
              </w:rPr>
              <w:t>可转债（可交换债）</w:t>
            </w:r>
          </w:p>
        </w:tc>
        <w:tc>
          <w:tcPr>
            <w:tcW w:w="2466" w:type="dxa"/>
          </w:tcPr>
          <w:p w:rsidR="00EF18AD" w:rsidRDefault="00EF18AD" w:rsidP="00EF18AD">
            <w:pPr>
              <w:jc w:val="right"/>
            </w:pPr>
            <w:r>
              <w:t>6,403.58</w:t>
            </w:r>
          </w:p>
        </w:tc>
        <w:tc>
          <w:tcPr>
            <w:tcW w:w="2557" w:type="dxa"/>
          </w:tcPr>
          <w:p w:rsidR="00EF18AD" w:rsidRDefault="00EF18AD" w:rsidP="00EF18AD">
            <w:pPr>
              <w:jc w:val="right"/>
            </w:pPr>
            <w:r>
              <w:t>0.00</w:t>
            </w:r>
          </w:p>
        </w:tc>
      </w:tr>
      <w:tr w:rsidR="00EF18AD" w:rsidTr="00EF18AD">
        <w:tc>
          <w:tcPr>
            <w:tcW w:w="646" w:type="dxa"/>
          </w:tcPr>
          <w:p w:rsidR="00EF18AD" w:rsidRDefault="00EF18AD" w:rsidP="00EF18AD">
            <w:pPr>
              <w:jc w:val="center"/>
            </w:pPr>
            <w:r>
              <w:t>8</w:t>
            </w:r>
          </w:p>
        </w:tc>
        <w:tc>
          <w:tcPr>
            <w:tcW w:w="2835" w:type="dxa"/>
          </w:tcPr>
          <w:p w:rsidR="00EF18AD" w:rsidRDefault="00EF18AD" w:rsidP="00EF18AD">
            <w:pPr>
              <w:jc w:val="left"/>
            </w:pPr>
            <w:r>
              <w:rPr>
                <w:rFonts w:hint="eastAsia"/>
              </w:rPr>
              <w:t>同业存单</w:t>
            </w:r>
          </w:p>
        </w:tc>
        <w:tc>
          <w:tcPr>
            <w:tcW w:w="2466" w:type="dxa"/>
          </w:tcPr>
          <w:p w:rsidR="00EF18AD" w:rsidRDefault="00EF18AD" w:rsidP="00EF18AD">
            <w:pPr>
              <w:jc w:val="right"/>
            </w:pPr>
            <w:r>
              <w:t>-</w:t>
            </w:r>
          </w:p>
        </w:tc>
        <w:tc>
          <w:tcPr>
            <w:tcW w:w="2557" w:type="dxa"/>
          </w:tcPr>
          <w:p w:rsidR="00EF18AD" w:rsidRDefault="00EF18AD" w:rsidP="00EF18AD">
            <w:pPr>
              <w:jc w:val="right"/>
            </w:pPr>
            <w:r>
              <w:t>-</w:t>
            </w:r>
          </w:p>
        </w:tc>
      </w:tr>
      <w:tr w:rsidR="00EF18AD" w:rsidTr="00EF18AD">
        <w:tc>
          <w:tcPr>
            <w:tcW w:w="646" w:type="dxa"/>
          </w:tcPr>
          <w:p w:rsidR="00EF18AD" w:rsidRDefault="00EF18AD" w:rsidP="00EF18AD">
            <w:pPr>
              <w:jc w:val="center"/>
            </w:pPr>
            <w:r>
              <w:t>9</w:t>
            </w:r>
          </w:p>
        </w:tc>
        <w:tc>
          <w:tcPr>
            <w:tcW w:w="2835" w:type="dxa"/>
          </w:tcPr>
          <w:p w:rsidR="00EF18AD" w:rsidRDefault="00EF18AD" w:rsidP="00EF18AD">
            <w:pPr>
              <w:jc w:val="left"/>
            </w:pPr>
            <w:r>
              <w:rPr>
                <w:rFonts w:hint="eastAsia"/>
              </w:rPr>
              <w:t>其他</w:t>
            </w:r>
          </w:p>
        </w:tc>
        <w:tc>
          <w:tcPr>
            <w:tcW w:w="2466" w:type="dxa"/>
          </w:tcPr>
          <w:p w:rsidR="00EF18AD" w:rsidRDefault="00EF18AD" w:rsidP="00EF18AD">
            <w:pPr>
              <w:jc w:val="right"/>
            </w:pPr>
            <w:r>
              <w:t>-</w:t>
            </w:r>
          </w:p>
        </w:tc>
        <w:tc>
          <w:tcPr>
            <w:tcW w:w="2557" w:type="dxa"/>
          </w:tcPr>
          <w:p w:rsidR="00EF18AD" w:rsidRDefault="00EF18AD" w:rsidP="00EF18AD">
            <w:pPr>
              <w:jc w:val="right"/>
            </w:pPr>
            <w:r>
              <w:t>-</w:t>
            </w:r>
          </w:p>
        </w:tc>
      </w:tr>
      <w:tr w:rsidR="00EF18AD" w:rsidTr="00EF18AD">
        <w:tc>
          <w:tcPr>
            <w:tcW w:w="646" w:type="dxa"/>
          </w:tcPr>
          <w:p w:rsidR="00EF18AD" w:rsidRDefault="00EF18AD" w:rsidP="00EF18AD">
            <w:pPr>
              <w:jc w:val="center"/>
            </w:pPr>
            <w:r>
              <w:t>10</w:t>
            </w:r>
          </w:p>
        </w:tc>
        <w:tc>
          <w:tcPr>
            <w:tcW w:w="2835" w:type="dxa"/>
          </w:tcPr>
          <w:p w:rsidR="00EF18AD" w:rsidRDefault="00EF18AD" w:rsidP="00EF18AD">
            <w:pPr>
              <w:jc w:val="left"/>
            </w:pPr>
            <w:r>
              <w:rPr>
                <w:rFonts w:hint="eastAsia"/>
              </w:rPr>
              <w:t>合计</w:t>
            </w:r>
          </w:p>
        </w:tc>
        <w:tc>
          <w:tcPr>
            <w:tcW w:w="2466" w:type="dxa"/>
          </w:tcPr>
          <w:p w:rsidR="00EF18AD" w:rsidRDefault="00EF18AD" w:rsidP="00EF18AD">
            <w:pPr>
              <w:jc w:val="right"/>
            </w:pPr>
            <w:r>
              <w:t>6,403.58</w:t>
            </w:r>
          </w:p>
        </w:tc>
        <w:tc>
          <w:tcPr>
            <w:tcW w:w="2557" w:type="dxa"/>
          </w:tcPr>
          <w:p w:rsidR="00EF18AD" w:rsidRDefault="00EF18AD" w:rsidP="00EF18AD">
            <w:pPr>
              <w:jc w:val="right"/>
            </w:pPr>
            <w:r>
              <w:t>0.00</w:t>
            </w:r>
          </w:p>
        </w:tc>
      </w:tr>
    </w:tbl>
    <w:p w:rsidR="00EF18AD" w:rsidRDefault="00EF18AD" w:rsidP="00EF18A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F18AD" w:rsidTr="00EF18AD">
        <w:trPr>
          <w:cnfStyle w:val="100000000000" w:firstRow="1" w:lastRow="0" w:firstColumn="0" w:lastColumn="0" w:oddVBand="0" w:evenVBand="0" w:oddHBand="0" w:evenHBand="0" w:firstRowFirstColumn="0" w:firstRowLastColumn="0" w:lastRowFirstColumn="0" w:lastRowLastColumn="0"/>
        </w:trPr>
        <w:tc>
          <w:tcPr>
            <w:tcW w:w="646" w:type="dxa"/>
          </w:tcPr>
          <w:p w:rsidR="00EF18AD" w:rsidRPr="00EF18AD" w:rsidRDefault="00EF18AD" w:rsidP="00EF18AD">
            <w:pPr>
              <w:jc w:val="center"/>
              <w:rPr>
                <w:b/>
              </w:rPr>
            </w:pPr>
            <w:r w:rsidRPr="00EF18AD">
              <w:rPr>
                <w:rFonts w:hint="eastAsia"/>
                <w:b/>
              </w:rPr>
              <w:t>序号</w:t>
            </w:r>
          </w:p>
        </w:tc>
        <w:tc>
          <w:tcPr>
            <w:tcW w:w="1162" w:type="dxa"/>
          </w:tcPr>
          <w:p w:rsidR="00EF18AD" w:rsidRPr="00EF18AD" w:rsidRDefault="00EF18AD" w:rsidP="00EF18AD">
            <w:pPr>
              <w:jc w:val="center"/>
              <w:rPr>
                <w:b/>
              </w:rPr>
            </w:pPr>
            <w:r w:rsidRPr="00EF18AD">
              <w:rPr>
                <w:rFonts w:hint="eastAsia"/>
                <w:b/>
              </w:rPr>
              <w:t>债券代码</w:t>
            </w:r>
          </w:p>
        </w:tc>
        <w:tc>
          <w:tcPr>
            <w:tcW w:w="1928" w:type="dxa"/>
          </w:tcPr>
          <w:p w:rsidR="00EF18AD" w:rsidRPr="00EF18AD" w:rsidRDefault="00EF18AD" w:rsidP="00EF18AD">
            <w:pPr>
              <w:jc w:val="center"/>
              <w:rPr>
                <w:b/>
              </w:rPr>
            </w:pPr>
            <w:r w:rsidRPr="00EF18AD">
              <w:rPr>
                <w:rFonts w:hint="eastAsia"/>
                <w:b/>
              </w:rPr>
              <w:t>债券名称</w:t>
            </w:r>
          </w:p>
        </w:tc>
        <w:tc>
          <w:tcPr>
            <w:tcW w:w="1140" w:type="dxa"/>
          </w:tcPr>
          <w:p w:rsidR="00EF18AD" w:rsidRPr="00EF18AD" w:rsidRDefault="00EF18AD" w:rsidP="00EF18AD">
            <w:pPr>
              <w:jc w:val="center"/>
              <w:rPr>
                <w:b/>
              </w:rPr>
            </w:pPr>
            <w:r w:rsidRPr="00EF18AD">
              <w:rPr>
                <w:rFonts w:hint="eastAsia"/>
                <w:b/>
              </w:rPr>
              <w:t>数量（张）</w:t>
            </w:r>
          </w:p>
        </w:tc>
        <w:tc>
          <w:tcPr>
            <w:tcW w:w="1814" w:type="dxa"/>
          </w:tcPr>
          <w:p w:rsidR="00EF18AD" w:rsidRPr="00EF18AD" w:rsidRDefault="00EF18AD" w:rsidP="00EF18AD">
            <w:pPr>
              <w:jc w:val="center"/>
              <w:rPr>
                <w:b/>
              </w:rPr>
            </w:pPr>
            <w:r w:rsidRPr="00EF18AD">
              <w:rPr>
                <w:rFonts w:hint="eastAsia"/>
                <w:b/>
              </w:rPr>
              <w:t>公允价值（元）</w:t>
            </w:r>
          </w:p>
        </w:tc>
        <w:tc>
          <w:tcPr>
            <w:tcW w:w="1814" w:type="dxa"/>
          </w:tcPr>
          <w:p w:rsidR="00EF18AD" w:rsidRPr="00EF18AD" w:rsidRDefault="00EF18AD" w:rsidP="00EF18AD">
            <w:pPr>
              <w:jc w:val="center"/>
              <w:rPr>
                <w:b/>
              </w:rPr>
            </w:pPr>
            <w:r w:rsidRPr="00EF18AD">
              <w:rPr>
                <w:rFonts w:hint="eastAsia"/>
                <w:b/>
              </w:rPr>
              <w:t>占基金资产净值比例（％）</w:t>
            </w:r>
          </w:p>
        </w:tc>
      </w:tr>
      <w:tr w:rsidR="00EF18AD" w:rsidTr="00EF18AD">
        <w:tc>
          <w:tcPr>
            <w:tcW w:w="646" w:type="dxa"/>
          </w:tcPr>
          <w:p w:rsidR="00EF18AD" w:rsidRDefault="00EF18AD" w:rsidP="00EF18AD">
            <w:pPr>
              <w:jc w:val="center"/>
            </w:pPr>
            <w:r>
              <w:t>1</w:t>
            </w:r>
          </w:p>
        </w:tc>
        <w:tc>
          <w:tcPr>
            <w:tcW w:w="1162" w:type="dxa"/>
          </w:tcPr>
          <w:p w:rsidR="00EF18AD" w:rsidRDefault="00EF18AD" w:rsidP="00EF18AD">
            <w:pPr>
              <w:jc w:val="left"/>
            </w:pPr>
            <w:r>
              <w:t>113666</w:t>
            </w:r>
          </w:p>
        </w:tc>
        <w:tc>
          <w:tcPr>
            <w:tcW w:w="1928" w:type="dxa"/>
          </w:tcPr>
          <w:p w:rsidR="00EF18AD" w:rsidRDefault="00EF18AD" w:rsidP="00EF18AD">
            <w:pPr>
              <w:jc w:val="left"/>
            </w:pPr>
            <w:r>
              <w:rPr>
                <w:rFonts w:hint="eastAsia"/>
              </w:rPr>
              <w:t>爱玛转债</w:t>
            </w:r>
          </w:p>
        </w:tc>
        <w:tc>
          <w:tcPr>
            <w:tcW w:w="1140" w:type="dxa"/>
          </w:tcPr>
          <w:p w:rsidR="00EF18AD" w:rsidRDefault="00EF18AD" w:rsidP="00EF18AD">
            <w:pPr>
              <w:jc w:val="right"/>
            </w:pPr>
            <w:r>
              <w:t>50</w:t>
            </w:r>
          </w:p>
        </w:tc>
        <w:tc>
          <w:tcPr>
            <w:tcW w:w="1814" w:type="dxa"/>
          </w:tcPr>
          <w:p w:rsidR="00EF18AD" w:rsidRDefault="00EF18AD" w:rsidP="00EF18AD">
            <w:pPr>
              <w:jc w:val="right"/>
            </w:pPr>
            <w:r>
              <w:t>6,403.58</w:t>
            </w:r>
          </w:p>
        </w:tc>
        <w:tc>
          <w:tcPr>
            <w:tcW w:w="1814" w:type="dxa"/>
          </w:tcPr>
          <w:p w:rsidR="00EF18AD" w:rsidRDefault="00EF18AD" w:rsidP="00EF18AD">
            <w:pPr>
              <w:jc w:val="right"/>
            </w:pPr>
            <w:r>
              <w:t>0.00</w:t>
            </w:r>
          </w:p>
        </w:tc>
      </w:tr>
    </w:tbl>
    <w:p w:rsidR="00EF18AD" w:rsidRDefault="00EF18AD" w:rsidP="00EF18AD">
      <w:pPr>
        <w:pStyle w:val="-2"/>
        <w:spacing w:before="312"/>
        <w:rPr>
          <w:rFonts w:hint="eastAsia"/>
        </w:rPr>
      </w:pPr>
      <w:r>
        <w:rPr>
          <w:rFonts w:hint="eastAsia"/>
        </w:rPr>
        <w:t>报告期末按公允价值占基金资产净值比例大小排名的前十名资产支持证券投资明细</w:t>
      </w:r>
    </w:p>
    <w:p w:rsidR="00EF18AD" w:rsidRDefault="00EF18AD" w:rsidP="00EF18AD">
      <w:pPr>
        <w:pStyle w:val="-"/>
        <w:ind w:firstLine="420"/>
        <w:rPr>
          <w:rFonts w:hint="eastAsia"/>
        </w:rPr>
      </w:pPr>
      <w:r>
        <w:rPr>
          <w:rFonts w:hint="eastAsia"/>
        </w:rPr>
        <w:t>本基金本报告期末未持有资产支持证券。</w:t>
      </w:r>
    </w:p>
    <w:p w:rsidR="00EF18AD" w:rsidRDefault="00EF18AD" w:rsidP="00EF18AD">
      <w:pPr>
        <w:pStyle w:val="-2"/>
        <w:spacing w:before="312"/>
        <w:rPr>
          <w:rFonts w:hint="eastAsia"/>
        </w:rPr>
      </w:pPr>
      <w:r>
        <w:rPr>
          <w:rFonts w:hint="eastAsia"/>
        </w:rPr>
        <w:t>报告期末按公允价值占基金资产净值比例大小排序的前五名贵金属投资明细</w:t>
      </w:r>
    </w:p>
    <w:p w:rsidR="00EF18AD" w:rsidRDefault="00EF18AD" w:rsidP="00EF18AD">
      <w:pPr>
        <w:pStyle w:val="-"/>
        <w:ind w:firstLine="420"/>
        <w:rPr>
          <w:rFonts w:hint="eastAsia"/>
        </w:rPr>
      </w:pPr>
      <w:r>
        <w:rPr>
          <w:rFonts w:hint="eastAsia"/>
        </w:rPr>
        <w:t>无。</w:t>
      </w:r>
    </w:p>
    <w:p w:rsidR="00EF18AD" w:rsidRDefault="00EF18AD" w:rsidP="00EF18AD">
      <w:pPr>
        <w:pStyle w:val="-2"/>
        <w:spacing w:before="312"/>
        <w:rPr>
          <w:rFonts w:hint="eastAsia"/>
        </w:rPr>
      </w:pPr>
      <w:r>
        <w:rPr>
          <w:rFonts w:hint="eastAsia"/>
        </w:rPr>
        <w:t>报告期末按公允价值占基金资产净值比例大小排名的前五名权证投资明细</w:t>
      </w:r>
    </w:p>
    <w:p w:rsidR="00EF18AD" w:rsidRDefault="00EF18AD" w:rsidP="00EF18AD">
      <w:pPr>
        <w:pStyle w:val="-"/>
        <w:ind w:firstLine="420"/>
        <w:rPr>
          <w:rFonts w:hint="eastAsia"/>
        </w:rPr>
      </w:pPr>
      <w:r>
        <w:rPr>
          <w:rFonts w:hint="eastAsia"/>
        </w:rPr>
        <w:t>无。</w:t>
      </w:r>
    </w:p>
    <w:p w:rsidR="00EF18AD" w:rsidRDefault="00EF18AD" w:rsidP="00EF18AD">
      <w:pPr>
        <w:pStyle w:val="-2"/>
        <w:spacing w:before="312"/>
        <w:rPr>
          <w:rFonts w:hint="eastAsia"/>
        </w:rPr>
      </w:pPr>
      <w:r>
        <w:rPr>
          <w:rFonts w:hint="eastAsia"/>
        </w:rPr>
        <w:t>报告期末本基金投资的股指期货交易情况说明</w:t>
      </w:r>
    </w:p>
    <w:p w:rsidR="00EF18AD" w:rsidRDefault="00EF18AD" w:rsidP="00EF18AD">
      <w:pPr>
        <w:pStyle w:val="-3"/>
        <w:spacing w:before="156" w:after="156"/>
        <w:rPr>
          <w:rFonts w:hint="eastAsia"/>
        </w:rPr>
      </w:pPr>
      <w:r>
        <w:rPr>
          <w:rFonts w:hint="eastAsia"/>
        </w:rPr>
        <w:lastRenderedPageBreak/>
        <w:t>报告期末本基金投资的股指期货持仓和损益明细</w:t>
      </w:r>
    </w:p>
    <w:p w:rsidR="00EF18AD" w:rsidRDefault="00EF18AD" w:rsidP="00EF18AD">
      <w:pPr>
        <w:pStyle w:val="-"/>
        <w:ind w:firstLine="420"/>
        <w:rPr>
          <w:rFonts w:hint="eastAsia"/>
        </w:rPr>
      </w:pPr>
      <w:r>
        <w:rPr>
          <w:rFonts w:hint="eastAsia"/>
        </w:rPr>
        <w:t>无。</w:t>
      </w:r>
    </w:p>
    <w:p w:rsidR="00EF18AD" w:rsidRDefault="00EF18AD" w:rsidP="00EF18AD">
      <w:pPr>
        <w:pStyle w:val="-3"/>
        <w:spacing w:before="156" w:after="156"/>
        <w:rPr>
          <w:rFonts w:hint="eastAsia"/>
        </w:rPr>
      </w:pPr>
      <w:r>
        <w:rPr>
          <w:rFonts w:hint="eastAsia"/>
        </w:rPr>
        <w:t>本基金投资股指期货的投资政策</w:t>
      </w:r>
    </w:p>
    <w:p w:rsidR="00EF18AD" w:rsidRDefault="00EF18AD" w:rsidP="00EF18AD">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EF18AD" w:rsidRDefault="00EF18AD" w:rsidP="00EF18AD">
      <w:pPr>
        <w:pStyle w:val="-2"/>
        <w:spacing w:before="312"/>
        <w:rPr>
          <w:rFonts w:hint="eastAsia"/>
        </w:rPr>
      </w:pPr>
      <w:r>
        <w:rPr>
          <w:rFonts w:hint="eastAsia"/>
        </w:rPr>
        <w:t>报告期末本基金投资的国债期货交易情况说明</w:t>
      </w:r>
    </w:p>
    <w:p w:rsidR="00EF18AD" w:rsidRDefault="00EF18AD" w:rsidP="00EF18AD">
      <w:pPr>
        <w:pStyle w:val="-3"/>
        <w:spacing w:before="156" w:after="156"/>
        <w:rPr>
          <w:rFonts w:hint="eastAsia"/>
        </w:rPr>
      </w:pPr>
      <w:r>
        <w:rPr>
          <w:rFonts w:hint="eastAsia"/>
        </w:rPr>
        <w:t>本期国债期货投资政策</w:t>
      </w:r>
    </w:p>
    <w:p w:rsidR="00EF18AD" w:rsidRDefault="00EF18AD" w:rsidP="00EF18AD">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EF18AD" w:rsidRDefault="00EF18AD" w:rsidP="00EF18AD">
      <w:pPr>
        <w:pStyle w:val="-3"/>
        <w:spacing w:before="156" w:after="156"/>
        <w:rPr>
          <w:rFonts w:hint="eastAsia"/>
        </w:rPr>
      </w:pPr>
      <w:r>
        <w:rPr>
          <w:rFonts w:hint="eastAsia"/>
        </w:rPr>
        <w:t>报告期末本基金投资的国债期货持仓和损益明细</w:t>
      </w:r>
    </w:p>
    <w:p w:rsidR="00EF18AD" w:rsidRDefault="00EF18AD" w:rsidP="00EF18AD">
      <w:pPr>
        <w:pStyle w:val="-"/>
        <w:ind w:firstLine="420"/>
        <w:rPr>
          <w:rFonts w:hint="eastAsia"/>
        </w:rPr>
      </w:pPr>
      <w:r>
        <w:rPr>
          <w:rFonts w:hint="eastAsia"/>
        </w:rPr>
        <w:t>无。</w:t>
      </w:r>
    </w:p>
    <w:p w:rsidR="00EF18AD" w:rsidRDefault="00EF18AD" w:rsidP="00EF18AD">
      <w:pPr>
        <w:pStyle w:val="-3"/>
        <w:spacing w:before="156" w:after="156"/>
        <w:rPr>
          <w:rFonts w:hint="eastAsia"/>
        </w:rPr>
      </w:pPr>
      <w:r>
        <w:rPr>
          <w:rFonts w:hint="eastAsia"/>
        </w:rPr>
        <w:t>本期国债期货投资评价</w:t>
      </w:r>
    </w:p>
    <w:p w:rsidR="00EF18AD" w:rsidRDefault="00EF18AD" w:rsidP="00EF18AD">
      <w:pPr>
        <w:pStyle w:val="-"/>
        <w:ind w:firstLine="420"/>
        <w:rPr>
          <w:rFonts w:hint="eastAsia"/>
        </w:rPr>
      </w:pPr>
      <w:r>
        <w:rPr>
          <w:rFonts w:hint="eastAsia"/>
        </w:rPr>
        <w:t>无。</w:t>
      </w:r>
    </w:p>
    <w:p w:rsidR="00EF18AD" w:rsidRDefault="00EF18AD" w:rsidP="00EF18AD">
      <w:pPr>
        <w:pStyle w:val="-2"/>
        <w:spacing w:before="312"/>
        <w:rPr>
          <w:rFonts w:hint="eastAsia"/>
        </w:rPr>
      </w:pPr>
      <w:r>
        <w:rPr>
          <w:rFonts w:hint="eastAsia"/>
        </w:rPr>
        <w:t>投资组合报告附注</w:t>
      </w:r>
    </w:p>
    <w:p w:rsidR="00EF18AD" w:rsidRDefault="00EF18AD" w:rsidP="00EF18A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F18AD" w:rsidRDefault="00EF18AD" w:rsidP="00EF18AD">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EF18AD" w:rsidRDefault="00EF18AD" w:rsidP="00EF18A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F18AD" w:rsidRDefault="00EF18AD" w:rsidP="00EF18A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F18AD" w:rsidRDefault="00EF18AD" w:rsidP="00EF18A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F18AD" w:rsidTr="00EF18AD">
        <w:trPr>
          <w:cnfStyle w:val="100000000000" w:firstRow="1" w:lastRow="0" w:firstColumn="0" w:lastColumn="0" w:oddVBand="0" w:evenVBand="0" w:oddHBand="0" w:evenHBand="0" w:firstRowFirstColumn="0" w:firstRowLastColumn="0" w:lastRowFirstColumn="0" w:lastRowLastColumn="0"/>
        </w:trPr>
        <w:tc>
          <w:tcPr>
            <w:tcW w:w="743" w:type="dxa"/>
          </w:tcPr>
          <w:p w:rsidR="00EF18AD" w:rsidRPr="00EF18AD" w:rsidRDefault="00EF18AD" w:rsidP="00EF18AD">
            <w:pPr>
              <w:jc w:val="center"/>
              <w:rPr>
                <w:b/>
              </w:rPr>
            </w:pPr>
            <w:r w:rsidRPr="00EF18AD">
              <w:rPr>
                <w:rFonts w:hint="eastAsia"/>
                <w:b/>
              </w:rPr>
              <w:t>序号</w:t>
            </w:r>
          </w:p>
        </w:tc>
        <w:tc>
          <w:tcPr>
            <w:tcW w:w="2977" w:type="dxa"/>
          </w:tcPr>
          <w:p w:rsidR="00EF18AD" w:rsidRPr="00EF18AD" w:rsidRDefault="00EF18AD" w:rsidP="00EF18AD">
            <w:pPr>
              <w:jc w:val="center"/>
              <w:rPr>
                <w:b/>
              </w:rPr>
            </w:pPr>
            <w:r w:rsidRPr="00EF18AD">
              <w:rPr>
                <w:rFonts w:hint="eastAsia"/>
                <w:b/>
              </w:rPr>
              <w:t>名称</w:t>
            </w:r>
          </w:p>
        </w:tc>
        <w:tc>
          <w:tcPr>
            <w:tcW w:w="4785" w:type="dxa"/>
          </w:tcPr>
          <w:p w:rsidR="00EF18AD" w:rsidRPr="00EF18AD" w:rsidRDefault="00EF18AD" w:rsidP="00EF18AD">
            <w:pPr>
              <w:jc w:val="center"/>
              <w:rPr>
                <w:b/>
              </w:rPr>
            </w:pPr>
            <w:r w:rsidRPr="00EF18AD">
              <w:rPr>
                <w:rFonts w:hint="eastAsia"/>
                <w:b/>
              </w:rPr>
              <w:t>金额（元）</w:t>
            </w:r>
          </w:p>
        </w:tc>
      </w:tr>
      <w:tr w:rsidR="00EF18AD" w:rsidTr="00EF18AD">
        <w:tc>
          <w:tcPr>
            <w:tcW w:w="743" w:type="dxa"/>
          </w:tcPr>
          <w:p w:rsidR="00EF18AD" w:rsidRDefault="00EF18AD" w:rsidP="00EF18AD">
            <w:pPr>
              <w:jc w:val="center"/>
            </w:pPr>
            <w:r>
              <w:t>1</w:t>
            </w:r>
          </w:p>
        </w:tc>
        <w:tc>
          <w:tcPr>
            <w:tcW w:w="2977" w:type="dxa"/>
          </w:tcPr>
          <w:p w:rsidR="00EF18AD" w:rsidRDefault="00EF18AD" w:rsidP="00EF18AD">
            <w:pPr>
              <w:jc w:val="left"/>
            </w:pPr>
            <w:r>
              <w:rPr>
                <w:rFonts w:hint="eastAsia"/>
              </w:rPr>
              <w:t>存出保证金</w:t>
            </w:r>
          </w:p>
        </w:tc>
        <w:tc>
          <w:tcPr>
            <w:tcW w:w="4785" w:type="dxa"/>
          </w:tcPr>
          <w:p w:rsidR="00EF18AD" w:rsidRDefault="00EF18AD" w:rsidP="00EF18AD">
            <w:pPr>
              <w:jc w:val="right"/>
            </w:pPr>
            <w:r>
              <w:t>213,596.84</w:t>
            </w:r>
          </w:p>
        </w:tc>
      </w:tr>
      <w:tr w:rsidR="00EF18AD" w:rsidTr="00EF18AD">
        <w:tc>
          <w:tcPr>
            <w:tcW w:w="743" w:type="dxa"/>
          </w:tcPr>
          <w:p w:rsidR="00EF18AD" w:rsidRDefault="00EF18AD" w:rsidP="00EF18AD">
            <w:pPr>
              <w:jc w:val="center"/>
            </w:pPr>
            <w:r>
              <w:t>2</w:t>
            </w:r>
          </w:p>
        </w:tc>
        <w:tc>
          <w:tcPr>
            <w:tcW w:w="2977" w:type="dxa"/>
          </w:tcPr>
          <w:p w:rsidR="00EF18AD" w:rsidRDefault="00EF18AD" w:rsidP="00EF18AD">
            <w:pPr>
              <w:jc w:val="left"/>
            </w:pPr>
            <w:r>
              <w:rPr>
                <w:rFonts w:hint="eastAsia"/>
              </w:rPr>
              <w:t>应收证券清算款</w:t>
            </w:r>
          </w:p>
        </w:tc>
        <w:tc>
          <w:tcPr>
            <w:tcW w:w="4785" w:type="dxa"/>
          </w:tcPr>
          <w:p w:rsidR="00EF18AD" w:rsidRDefault="00EF18AD" w:rsidP="00EF18AD">
            <w:pPr>
              <w:jc w:val="right"/>
            </w:pPr>
            <w:r>
              <w:t>-</w:t>
            </w:r>
          </w:p>
        </w:tc>
      </w:tr>
      <w:tr w:rsidR="00EF18AD" w:rsidTr="00EF18AD">
        <w:tc>
          <w:tcPr>
            <w:tcW w:w="743" w:type="dxa"/>
          </w:tcPr>
          <w:p w:rsidR="00EF18AD" w:rsidRDefault="00EF18AD" w:rsidP="00EF18AD">
            <w:pPr>
              <w:jc w:val="center"/>
            </w:pPr>
            <w:r>
              <w:lastRenderedPageBreak/>
              <w:t>3</w:t>
            </w:r>
          </w:p>
        </w:tc>
        <w:tc>
          <w:tcPr>
            <w:tcW w:w="2977" w:type="dxa"/>
          </w:tcPr>
          <w:p w:rsidR="00EF18AD" w:rsidRDefault="00EF18AD" w:rsidP="00EF18AD">
            <w:pPr>
              <w:jc w:val="left"/>
            </w:pPr>
            <w:r>
              <w:rPr>
                <w:rFonts w:hint="eastAsia"/>
              </w:rPr>
              <w:t>应收股利</w:t>
            </w:r>
          </w:p>
        </w:tc>
        <w:tc>
          <w:tcPr>
            <w:tcW w:w="4785" w:type="dxa"/>
          </w:tcPr>
          <w:p w:rsidR="00EF18AD" w:rsidRDefault="00EF18AD" w:rsidP="00EF18AD">
            <w:pPr>
              <w:jc w:val="right"/>
            </w:pPr>
            <w:r>
              <w:t>-</w:t>
            </w:r>
          </w:p>
        </w:tc>
      </w:tr>
      <w:tr w:rsidR="00EF18AD" w:rsidTr="00EF18AD">
        <w:tc>
          <w:tcPr>
            <w:tcW w:w="743" w:type="dxa"/>
          </w:tcPr>
          <w:p w:rsidR="00EF18AD" w:rsidRDefault="00EF18AD" w:rsidP="00EF18AD">
            <w:pPr>
              <w:jc w:val="center"/>
            </w:pPr>
            <w:r>
              <w:t>4</w:t>
            </w:r>
          </w:p>
        </w:tc>
        <w:tc>
          <w:tcPr>
            <w:tcW w:w="2977" w:type="dxa"/>
          </w:tcPr>
          <w:p w:rsidR="00EF18AD" w:rsidRDefault="00EF18AD" w:rsidP="00EF18AD">
            <w:pPr>
              <w:jc w:val="left"/>
            </w:pPr>
            <w:r>
              <w:rPr>
                <w:rFonts w:hint="eastAsia"/>
              </w:rPr>
              <w:t>应收利息</w:t>
            </w:r>
          </w:p>
        </w:tc>
        <w:tc>
          <w:tcPr>
            <w:tcW w:w="4785" w:type="dxa"/>
          </w:tcPr>
          <w:p w:rsidR="00EF18AD" w:rsidRDefault="00EF18AD" w:rsidP="00EF18AD">
            <w:pPr>
              <w:jc w:val="right"/>
            </w:pPr>
            <w:r>
              <w:t>-</w:t>
            </w:r>
          </w:p>
        </w:tc>
      </w:tr>
      <w:tr w:rsidR="00EF18AD" w:rsidTr="00EF18AD">
        <w:tc>
          <w:tcPr>
            <w:tcW w:w="743" w:type="dxa"/>
          </w:tcPr>
          <w:p w:rsidR="00EF18AD" w:rsidRDefault="00EF18AD" w:rsidP="00EF18AD">
            <w:pPr>
              <w:jc w:val="center"/>
            </w:pPr>
            <w:r>
              <w:t>5</w:t>
            </w:r>
          </w:p>
        </w:tc>
        <w:tc>
          <w:tcPr>
            <w:tcW w:w="2977" w:type="dxa"/>
          </w:tcPr>
          <w:p w:rsidR="00EF18AD" w:rsidRDefault="00EF18AD" w:rsidP="00EF18AD">
            <w:pPr>
              <w:jc w:val="left"/>
            </w:pPr>
            <w:r>
              <w:rPr>
                <w:rFonts w:hint="eastAsia"/>
              </w:rPr>
              <w:t>应收申购款</w:t>
            </w:r>
          </w:p>
        </w:tc>
        <w:tc>
          <w:tcPr>
            <w:tcW w:w="4785" w:type="dxa"/>
          </w:tcPr>
          <w:p w:rsidR="00EF18AD" w:rsidRDefault="00EF18AD" w:rsidP="00EF18AD">
            <w:pPr>
              <w:jc w:val="right"/>
            </w:pPr>
            <w:r>
              <w:t>45,429.45</w:t>
            </w:r>
          </w:p>
        </w:tc>
      </w:tr>
      <w:tr w:rsidR="00EF18AD" w:rsidTr="00EF18AD">
        <w:tc>
          <w:tcPr>
            <w:tcW w:w="743" w:type="dxa"/>
          </w:tcPr>
          <w:p w:rsidR="00EF18AD" w:rsidRDefault="00EF18AD" w:rsidP="00EF18AD">
            <w:pPr>
              <w:jc w:val="center"/>
            </w:pPr>
            <w:r>
              <w:t>6</w:t>
            </w:r>
          </w:p>
        </w:tc>
        <w:tc>
          <w:tcPr>
            <w:tcW w:w="2977" w:type="dxa"/>
          </w:tcPr>
          <w:p w:rsidR="00EF18AD" w:rsidRDefault="00EF18AD" w:rsidP="00EF18AD">
            <w:pPr>
              <w:jc w:val="left"/>
            </w:pPr>
            <w:r>
              <w:rPr>
                <w:rFonts w:hint="eastAsia"/>
              </w:rPr>
              <w:t>其他应收款</w:t>
            </w:r>
          </w:p>
        </w:tc>
        <w:tc>
          <w:tcPr>
            <w:tcW w:w="4785" w:type="dxa"/>
          </w:tcPr>
          <w:p w:rsidR="00EF18AD" w:rsidRDefault="00EF18AD" w:rsidP="00EF18AD">
            <w:pPr>
              <w:jc w:val="right"/>
            </w:pPr>
            <w:r>
              <w:t>-</w:t>
            </w:r>
          </w:p>
        </w:tc>
      </w:tr>
      <w:tr w:rsidR="00EF18AD" w:rsidTr="00EF18AD">
        <w:tc>
          <w:tcPr>
            <w:tcW w:w="743" w:type="dxa"/>
          </w:tcPr>
          <w:p w:rsidR="00EF18AD" w:rsidRDefault="00EF18AD" w:rsidP="00EF18AD">
            <w:pPr>
              <w:jc w:val="center"/>
            </w:pPr>
            <w:r>
              <w:t>7</w:t>
            </w:r>
          </w:p>
        </w:tc>
        <w:tc>
          <w:tcPr>
            <w:tcW w:w="2977" w:type="dxa"/>
          </w:tcPr>
          <w:p w:rsidR="00EF18AD" w:rsidRDefault="00EF18AD" w:rsidP="00EF18AD">
            <w:pPr>
              <w:jc w:val="left"/>
            </w:pPr>
            <w:r>
              <w:rPr>
                <w:rFonts w:hint="eastAsia"/>
              </w:rPr>
              <w:t>待摊费用</w:t>
            </w:r>
          </w:p>
        </w:tc>
        <w:tc>
          <w:tcPr>
            <w:tcW w:w="4785" w:type="dxa"/>
          </w:tcPr>
          <w:p w:rsidR="00EF18AD" w:rsidRDefault="00EF18AD" w:rsidP="00EF18AD">
            <w:pPr>
              <w:jc w:val="right"/>
            </w:pPr>
            <w:r>
              <w:t>-</w:t>
            </w:r>
          </w:p>
        </w:tc>
      </w:tr>
      <w:tr w:rsidR="00EF18AD" w:rsidTr="00EF18AD">
        <w:tc>
          <w:tcPr>
            <w:tcW w:w="743" w:type="dxa"/>
          </w:tcPr>
          <w:p w:rsidR="00EF18AD" w:rsidRDefault="00EF18AD" w:rsidP="00EF18AD">
            <w:pPr>
              <w:jc w:val="center"/>
            </w:pPr>
            <w:r>
              <w:t>8</w:t>
            </w:r>
          </w:p>
        </w:tc>
        <w:tc>
          <w:tcPr>
            <w:tcW w:w="2977" w:type="dxa"/>
          </w:tcPr>
          <w:p w:rsidR="00EF18AD" w:rsidRDefault="00EF18AD" w:rsidP="00EF18AD">
            <w:pPr>
              <w:jc w:val="left"/>
            </w:pPr>
            <w:r>
              <w:rPr>
                <w:rFonts w:hint="eastAsia"/>
              </w:rPr>
              <w:t>其他</w:t>
            </w:r>
          </w:p>
        </w:tc>
        <w:tc>
          <w:tcPr>
            <w:tcW w:w="4785" w:type="dxa"/>
          </w:tcPr>
          <w:p w:rsidR="00EF18AD" w:rsidRDefault="00EF18AD" w:rsidP="00EF18AD">
            <w:pPr>
              <w:jc w:val="right"/>
            </w:pPr>
            <w:r>
              <w:t>-</w:t>
            </w:r>
          </w:p>
        </w:tc>
      </w:tr>
      <w:tr w:rsidR="00EF18AD" w:rsidTr="00EF18AD">
        <w:tc>
          <w:tcPr>
            <w:tcW w:w="743" w:type="dxa"/>
          </w:tcPr>
          <w:p w:rsidR="00EF18AD" w:rsidRDefault="00EF18AD" w:rsidP="00EF18AD">
            <w:pPr>
              <w:jc w:val="center"/>
            </w:pPr>
            <w:r>
              <w:t>9</w:t>
            </w:r>
          </w:p>
        </w:tc>
        <w:tc>
          <w:tcPr>
            <w:tcW w:w="2977" w:type="dxa"/>
          </w:tcPr>
          <w:p w:rsidR="00EF18AD" w:rsidRDefault="00EF18AD" w:rsidP="00EF18AD">
            <w:pPr>
              <w:jc w:val="left"/>
            </w:pPr>
            <w:r>
              <w:rPr>
                <w:rFonts w:hint="eastAsia"/>
              </w:rPr>
              <w:t>合计</w:t>
            </w:r>
          </w:p>
        </w:tc>
        <w:tc>
          <w:tcPr>
            <w:tcW w:w="4785" w:type="dxa"/>
          </w:tcPr>
          <w:p w:rsidR="00EF18AD" w:rsidRDefault="00EF18AD" w:rsidP="00EF18AD">
            <w:pPr>
              <w:jc w:val="right"/>
            </w:pPr>
            <w:r>
              <w:t>259,026.29</w:t>
            </w:r>
          </w:p>
        </w:tc>
      </w:tr>
    </w:tbl>
    <w:p w:rsidR="00EF18AD" w:rsidRDefault="00EF18AD" w:rsidP="00EF18AD">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EF18AD" w:rsidTr="00EF18AD">
        <w:trPr>
          <w:cnfStyle w:val="100000000000" w:firstRow="1" w:lastRow="0" w:firstColumn="0" w:lastColumn="0" w:oddVBand="0" w:evenVBand="0" w:oddHBand="0" w:evenHBand="0" w:firstRowFirstColumn="0" w:firstRowLastColumn="0" w:lastRowFirstColumn="0" w:lastRowLastColumn="0"/>
        </w:trPr>
        <w:tc>
          <w:tcPr>
            <w:tcW w:w="680" w:type="dxa"/>
          </w:tcPr>
          <w:p w:rsidR="00EF18AD" w:rsidRPr="00EF18AD" w:rsidRDefault="00EF18AD" w:rsidP="00EF18AD">
            <w:pPr>
              <w:jc w:val="center"/>
              <w:rPr>
                <w:b/>
              </w:rPr>
            </w:pPr>
            <w:r w:rsidRPr="00EF18AD">
              <w:rPr>
                <w:rFonts w:hint="eastAsia"/>
                <w:b/>
              </w:rPr>
              <w:t>序号</w:t>
            </w:r>
          </w:p>
        </w:tc>
        <w:tc>
          <w:tcPr>
            <w:tcW w:w="1644" w:type="dxa"/>
          </w:tcPr>
          <w:p w:rsidR="00EF18AD" w:rsidRPr="00EF18AD" w:rsidRDefault="00EF18AD" w:rsidP="00EF18AD">
            <w:pPr>
              <w:jc w:val="center"/>
              <w:rPr>
                <w:b/>
              </w:rPr>
            </w:pPr>
            <w:r w:rsidRPr="00EF18AD">
              <w:rPr>
                <w:rFonts w:hint="eastAsia"/>
                <w:b/>
              </w:rPr>
              <w:t>债券代码</w:t>
            </w:r>
          </w:p>
        </w:tc>
        <w:tc>
          <w:tcPr>
            <w:tcW w:w="1814" w:type="dxa"/>
          </w:tcPr>
          <w:p w:rsidR="00EF18AD" w:rsidRPr="00EF18AD" w:rsidRDefault="00EF18AD" w:rsidP="00EF18AD">
            <w:pPr>
              <w:jc w:val="center"/>
              <w:rPr>
                <w:b/>
              </w:rPr>
            </w:pPr>
            <w:r w:rsidRPr="00EF18AD">
              <w:rPr>
                <w:rFonts w:hint="eastAsia"/>
                <w:b/>
              </w:rPr>
              <w:t>债券名称</w:t>
            </w:r>
          </w:p>
        </w:tc>
        <w:tc>
          <w:tcPr>
            <w:tcW w:w="1814" w:type="dxa"/>
          </w:tcPr>
          <w:p w:rsidR="00EF18AD" w:rsidRPr="00EF18AD" w:rsidRDefault="00EF18AD" w:rsidP="00EF18AD">
            <w:pPr>
              <w:jc w:val="center"/>
              <w:rPr>
                <w:b/>
              </w:rPr>
            </w:pPr>
            <w:r w:rsidRPr="00EF18AD">
              <w:rPr>
                <w:rFonts w:hint="eastAsia"/>
                <w:b/>
              </w:rPr>
              <w:t>公允价值（元）</w:t>
            </w:r>
          </w:p>
        </w:tc>
        <w:tc>
          <w:tcPr>
            <w:tcW w:w="2552" w:type="dxa"/>
          </w:tcPr>
          <w:p w:rsidR="00EF18AD" w:rsidRPr="00EF18AD" w:rsidRDefault="00EF18AD" w:rsidP="00EF18AD">
            <w:pPr>
              <w:jc w:val="center"/>
              <w:rPr>
                <w:b/>
              </w:rPr>
            </w:pPr>
            <w:r w:rsidRPr="00EF18AD">
              <w:rPr>
                <w:rFonts w:hint="eastAsia"/>
                <w:b/>
              </w:rPr>
              <w:t>占基金资产净值比例（％）</w:t>
            </w:r>
          </w:p>
        </w:tc>
      </w:tr>
      <w:tr w:rsidR="00EF18AD" w:rsidTr="00EF18AD">
        <w:tc>
          <w:tcPr>
            <w:tcW w:w="680" w:type="dxa"/>
          </w:tcPr>
          <w:p w:rsidR="00EF18AD" w:rsidRDefault="00EF18AD" w:rsidP="00EF18AD">
            <w:pPr>
              <w:jc w:val="center"/>
            </w:pPr>
            <w:r>
              <w:t>1</w:t>
            </w:r>
          </w:p>
        </w:tc>
        <w:tc>
          <w:tcPr>
            <w:tcW w:w="1644" w:type="dxa"/>
          </w:tcPr>
          <w:p w:rsidR="00EF18AD" w:rsidRDefault="00EF18AD" w:rsidP="00EF18AD">
            <w:pPr>
              <w:jc w:val="left"/>
            </w:pPr>
            <w:r>
              <w:t>113666</w:t>
            </w:r>
          </w:p>
        </w:tc>
        <w:tc>
          <w:tcPr>
            <w:tcW w:w="1814" w:type="dxa"/>
          </w:tcPr>
          <w:p w:rsidR="00EF18AD" w:rsidRDefault="00EF18AD" w:rsidP="00EF18AD">
            <w:pPr>
              <w:jc w:val="left"/>
            </w:pPr>
            <w:r>
              <w:rPr>
                <w:rFonts w:hint="eastAsia"/>
              </w:rPr>
              <w:t>爱玛转债</w:t>
            </w:r>
          </w:p>
        </w:tc>
        <w:tc>
          <w:tcPr>
            <w:tcW w:w="1814" w:type="dxa"/>
          </w:tcPr>
          <w:p w:rsidR="00EF18AD" w:rsidRDefault="00EF18AD" w:rsidP="00EF18AD">
            <w:pPr>
              <w:jc w:val="right"/>
            </w:pPr>
            <w:r>
              <w:t>6,403.58</w:t>
            </w:r>
          </w:p>
        </w:tc>
        <w:tc>
          <w:tcPr>
            <w:tcW w:w="2552" w:type="dxa"/>
          </w:tcPr>
          <w:p w:rsidR="00EF18AD" w:rsidRDefault="00EF18AD" w:rsidP="00EF18AD">
            <w:pPr>
              <w:jc w:val="right"/>
            </w:pPr>
            <w:r>
              <w:t>0.00</w:t>
            </w:r>
          </w:p>
        </w:tc>
      </w:tr>
    </w:tbl>
    <w:p w:rsidR="00EF18AD" w:rsidRDefault="00EF18AD" w:rsidP="00EF18AD">
      <w:pPr>
        <w:pStyle w:val="-3"/>
        <w:spacing w:before="156" w:after="156"/>
        <w:rPr>
          <w:rFonts w:hint="eastAsia"/>
        </w:rPr>
      </w:pPr>
      <w:r>
        <w:rPr>
          <w:rFonts w:hint="eastAsia"/>
        </w:rPr>
        <w:t>报告期末前十名股票中存在流通受限情况的说明</w:t>
      </w:r>
    </w:p>
    <w:p w:rsidR="00EF18AD" w:rsidRDefault="00EF18AD" w:rsidP="00EF18AD">
      <w:pPr>
        <w:pStyle w:val="-"/>
        <w:ind w:firstLine="420"/>
        <w:rPr>
          <w:rFonts w:hint="eastAsia"/>
        </w:rPr>
      </w:pPr>
      <w:r>
        <w:rPr>
          <w:rFonts w:hint="eastAsia"/>
        </w:rPr>
        <w:t>无。</w:t>
      </w:r>
    </w:p>
    <w:p w:rsidR="00EF18AD" w:rsidRDefault="00EF18AD" w:rsidP="00EF18AD">
      <w:pPr>
        <w:pStyle w:val="-1"/>
        <w:ind w:left="281" w:hanging="281"/>
        <w:rPr>
          <w:rFonts w:hint="eastAsia"/>
        </w:rPr>
      </w:pPr>
      <w:r>
        <w:rPr>
          <w:rFonts w:hint="eastAsia"/>
        </w:rPr>
        <w:t>开放式基金份额变动</w:t>
      </w:r>
    </w:p>
    <w:p w:rsidR="00EF18AD" w:rsidRDefault="00EF18AD" w:rsidP="00EF18A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F18AD" w:rsidTr="00EF18AD">
        <w:trPr>
          <w:cnfStyle w:val="100000000000" w:firstRow="1" w:lastRow="0" w:firstColumn="0" w:lastColumn="0" w:oddVBand="0" w:evenVBand="0" w:oddHBand="0" w:evenHBand="0" w:firstRowFirstColumn="0" w:firstRowLastColumn="0" w:lastRowFirstColumn="0" w:lastRowLastColumn="0"/>
        </w:trPr>
        <w:tc>
          <w:tcPr>
            <w:tcW w:w="2768" w:type="dxa"/>
          </w:tcPr>
          <w:p w:rsidR="00EF18AD" w:rsidRPr="00EF18AD" w:rsidRDefault="00EF18AD" w:rsidP="00EF18AD">
            <w:pPr>
              <w:jc w:val="center"/>
              <w:rPr>
                <w:b/>
              </w:rPr>
            </w:pPr>
            <w:r w:rsidRPr="00EF18AD">
              <w:rPr>
                <w:rFonts w:hint="eastAsia"/>
                <w:b/>
              </w:rPr>
              <w:t>项目</w:t>
            </w:r>
          </w:p>
        </w:tc>
        <w:tc>
          <w:tcPr>
            <w:tcW w:w="2769" w:type="dxa"/>
          </w:tcPr>
          <w:p w:rsidR="00EF18AD" w:rsidRPr="00EF18AD" w:rsidRDefault="00EF18AD" w:rsidP="00EF18AD">
            <w:pPr>
              <w:jc w:val="center"/>
              <w:rPr>
                <w:b/>
              </w:rPr>
            </w:pPr>
            <w:r w:rsidRPr="00EF18AD">
              <w:rPr>
                <w:rFonts w:hint="eastAsia"/>
                <w:b/>
              </w:rPr>
              <w:t>南方行业精选一年持有混合</w:t>
            </w:r>
            <w:r w:rsidRPr="00EF18AD">
              <w:rPr>
                <w:rFonts w:hint="eastAsia"/>
                <w:b/>
              </w:rPr>
              <w:t>A</w:t>
            </w:r>
          </w:p>
        </w:tc>
        <w:tc>
          <w:tcPr>
            <w:tcW w:w="2769" w:type="dxa"/>
          </w:tcPr>
          <w:p w:rsidR="00EF18AD" w:rsidRPr="00EF18AD" w:rsidRDefault="00EF18AD" w:rsidP="00EF18AD">
            <w:pPr>
              <w:jc w:val="center"/>
              <w:rPr>
                <w:b/>
              </w:rPr>
            </w:pPr>
            <w:r w:rsidRPr="00EF18AD">
              <w:rPr>
                <w:rFonts w:hint="eastAsia"/>
                <w:b/>
              </w:rPr>
              <w:t>南方行业精选一年持有混合</w:t>
            </w:r>
            <w:r w:rsidRPr="00EF18AD">
              <w:rPr>
                <w:rFonts w:hint="eastAsia"/>
                <w:b/>
              </w:rPr>
              <w:t>C</w:t>
            </w:r>
          </w:p>
        </w:tc>
      </w:tr>
      <w:tr w:rsidR="00EF18AD" w:rsidTr="00EF18AD">
        <w:tc>
          <w:tcPr>
            <w:tcW w:w="2768" w:type="dxa"/>
          </w:tcPr>
          <w:p w:rsidR="00EF18AD" w:rsidRDefault="00EF18AD" w:rsidP="00EF18AD">
            <w:pPr>
              <w:jc w:val="left"/>
            </w:pPr>
            <w:r>
              <w:rPr>
                <w:rFonts w:hint="eastAsia"/>
              </w:rPr>
              <w:t>报告期期初基金份额总额</w:t>
            </w:r>
          </w:p>
        </w:tc>
        <w:tc>
          <w:tcPr>
            <w:tcW w:w="2769" w:type="dxa"/>
          </w:tcPr>
          <w:p w:rsidR="00EF18AD" w:rsidRDefault="00EF18AD" w:rsidP="00EF18AD">
            <w:pPr>
              <w:jc w:val="right"/>
            </w:pPr>
            <w:r>
              <w:t>1,897,064,771.29</w:t>
            </w:r>
          </w:p>
        </w:tc>
        <w:tc>
          <w:tcPr>
            <w:tcW w:w="2769" w:type="dxa"/>
          </w:tcPr>
          <w:p w:rsidR="00EF18AD" w:rsidRDefault="00EF18AD" w:rsidP="00EF18AD">
            <w:pPr>
              <w:jc w:val="right"/>
            </w:pPr>
            <w:r>
              <w:t>357,454,035.71</w:t>
            </w:r>
          </w:p>
        </w:tc>
      </w:tr>
      <w:tr w:rsidR="00EF18AD" w:rsidTr="00EF18AD">
        <w:tc>
          <w:tcPr>
            <w:tcW w:w="2768" w:type="dxa"/>
          </w:tcPr>
          <w:p w:rsidR="00EF18AD" w:rsidRDefault="00EF18AD" w:rsidP="00EF18AD">
            <w:pPr>
              <w:jc w:val="left"/>
            </w:pPr>
            <w:r>
              <w:rPr>
                <w:rFonts w:hint="eastAsia"/>
              </w:rPr>
              <w:t>报告期期间基金总申购份额</w:t>
            </w:r>
          </w:p>
        </w:tc>
        <w:tc>
          <w:tcPr>
            <w:tcW w:w="2769" w:type="dxa"/>
          </w:tcPr>
          <w:p w:rsidR="00EF18AD" w:rsidRDefault="00EF18AD" w:rsidP="00EF18AD">
            <w:pPr>
              <w:jc w:val="right"/>
            </w:pPr>
            <w:r>
              <w:t>6,272,346.60</w:t>
            </w:r>
          </w:p>
        </w:tc>
        <w:tc>
          <w:tcPr>
            <w:tcW w:w="2769" w:type="dxa"/>
          </w:tcPr>
          <w:p w:rsidR="00EF18AD" w:rsidRDefault="00EF18AD" w:rsidP="00EF18AD">
            <w:pPr>
              <w:jc w:val="right"/>
            </w:pPr>
            <w:r>
              <w:t>2,524,570.19</w:t>
            </w:r>
          </w:p>
        </w:tc>
      </w:tr>
      <w:tr w:rsidR="00EF18AD" w:rsidTr="00EF18AD">
        <w:tc>
          <w:tcPr>
            <w:tcW w:w="2768" w:type="dxa"/>
          </w:tcPr>
          <w:p w:rsidR="00EF18AD" w:rsidRDefault="00EF18AD" w:rsidP="00EF18AD">
            <w:pPr>
              <w:jc w:val="left"/>
            </w:pPr>
            <w:r>
              <w:rPr>
                <w:rFonts w:hint="eastAsia"/>
              </w:rPr>
              <w:t>减：报告期期间基金总赎回份额</w:t>
            </w:r>
          </w:p>
        </w:tc>
        <w:tc>
          <w:tcPr>
            <w:tcW w:w="2769" w:type="dxa"/>
          </w:tcPr>
          <w:p w:rsidR="00EF18AD" w:rsidRDefault="00EF18AD" w:rsidP="00EF18AD">
            <w:pPr>
              <w:jc w:val="right"/>
            </w:pPr>
            <w:r>
              <w:t>478,088,523.25</w:t>
            </w:r>
          </w:p>
        </w:tc>
        <w:tc>
          <w:tcPr>
            <w:tcW w:w="2769" w:type="dxa"/>
          </w:tcPr>
          <w:p w:rsidR="00EF18AD" w:rsidRDefault="00EF18AD" w:rsidP="00EF18AD">
            <w:pPr>
              <w:jc w:val="right"/>
            </w:pPr>
            <w:r>
              <w:t>65,006,028.86</w:t>
            </w:r>
          </w:p>
        </w:tc>
      </w:tr>
      <w:tr w:rsidR="00EF18AD" w:rsidTr="00EF18AD">
        <w:tc>
          <w:tcPr>
            <w:tcW w:w="2768" w:type="dxa"/>
          </w:tcPr>
          <w:p w:rsidR="00EF18AD" w:rsidRDefault="00EF18AD" w:rsidP="00EF18AD">
            <w:pPr>
              <w:jc w:val="left"/>
            </w:pPr>
            <w:r>
              <w:rPr>
                <w:rFonts w:hint="eastAsia"/>
              </w:rPr>
              <w:t>报告期期间基金拆分变动份额（份额减少以</w:t>
            </w:r>
            <w:r>
              <w:rPr>
                <w:rFonts w:hint="eastAsia"/>
              </w:rPr>
              <w:t>"-"</w:t>
            </w:r>
            <w:r>
              <w:rPr>
                <w:rFonts w:hint="eastAsia"/>
              </w:rPr>
              <w:t>填列）</w:t>
            </w:r>
          </w:p>
        </w:tc>
        <w:tc>
          <w:tcPr>
            <w:tcW w:w="2769" w:type="dxa"/>
          </w:tcPr>
          <w:p w:rsidR="00EF18AD" w:rsidRDefault="00EF18AD" w:rsidP="00EF18AD">
            <w:pPr>
              <w:jc w:val="right"/>
            </w:pPr>
            <w:r>
              <w:t>-</w:t>
            </w:r>
          </w:p>
        </w:tc>
        <w:tc>
          <w:tcPr>
            <w:tcW w:w="2769" w:type="dxa"/>
          </w:tcPr>
          <w:p w:rsidR="00EF18AD" w:rsidRDefault="00EF18AD" w:rsidP="00EF18AD">
            <w:pPr>
              <w:jc w:val="right"/>
            </w:pPr>
            <w:r>
              <w:t>-</w:t>
            </w:r>
          </w:p>
        </w:tc>
      </w:tr>
      <w:tr w:rsidR="00EF18AD" w:rsidTr="00EF18AD">
        <w:tc>
          <w:tcPr>
            <w:tcW w:w="2768" w:type="dxa"/>
          </w:tcPr>
          <w:p w:rsidR="00EF18AD" w:rsidRDefault="00EF18AD" w:rsidP="00EF18AD">
            <w:pPr>
              <w:jc w:val="left"/>
            </w:pPr>
            <w:r>
              <w:rPr>
                <w:rFonts w:hint="eastAsia"/>
              </w:rPr>
              <w:t>报告期期末基金份额总额</w:t>
            </w:r>
          </w:p>
        </w:tc>
        <w:tc>
          <w:tcPr>
            <w:tcW w:w="2769" w:type="dxa"/>
          </w:tcPr>
          <w:p w:rsidR="00EF18AD" w:rsidRDefault="00EF18AD" w:rsidP="00EF18AD">
            <w:pPr>
              <w:jc w:val="right"/>
            </w:pPr>
            <w:r>
              <w:t>1,425,248,594.64</w:t>
            </w:r>
          </w:p>
        </w:tc>
        <w:tc>
          <w:tcPr>
            <w:tcW w:w="2769" w:type="dxa"/>
          </w:tcPr>
          <w:p w:rsidR="00EF18AD" w:rsidRDefault="00EF18AD" w:rsidP="00EF18AD">
            <w:pPr>
              <w:jc w:val="right"/>
            </w:pPr>
            <w:r>
              <w:t>294,972,577.04</w:t>
            </w:r>
          </w:p>
        </w:tc>
      </w:tr>
    </w:tbl>
    <w:p w:rsidR="00EF18AD" w:rsidRDefault="00EF18AD" w:rsidP="00EF18AD">
      <w:pPr>
        <w:pStyle w:val="-1"/>
        <w:ind w:left="281" w:hanging="281"/>
        <w:rPr>
          <w:rFonts w:hint="eastAsia"/>
        </w:rPr>
      </w:pPr>
      <w:r>
        <w:rPr>
          <w:rFonts w:hint="eastAsia"/>
        </w:rPr>
        <w:t>基金管理人运用固有资金投资本基金情况</w:t>
      </w:r>
    </w:p>
    <w:p w:rsidR="00EF18AD" w:rsidRDefault="00EF18AD" w:rsidP="00EF18AD">
      <w:pPr>
        <w:pStyle w:val="-2"/>
        <w:spacing w:before="312"/>
        <w:rPr>
          <w:rFonts w:hint="eastAsia"/>
        </w:rPr>
      </w:pPr>
      <w:r>
        <w:rPr>
          <w:rFonts w:hint="eastAsia"/>
        </w:rPr>
        <w:t>基金管理人持有本基金份额变动情况</w:t>
      </w:r>
    </w:p>
    <w:p w:rsidR="00EF18AD" w:rsidRDefault="00EF18AD" w:rsidP="00EF18AD">
      <w:pPr>
        <w:pStyle w:val="-"/>
        <w:ind w:firstLine="420"/>
        <w:rPr>
          <w:rFonts w:hint="eastAsia"/>
        </w:rPr>
      </w:pPr>
      <w:r>
        <w:rPr>
          <w:rFonts w:hint="eastAsia"/>
        </w:rPr>
        <w:t>本报告期末，基金管理人未持有本基金份额。</w:t>
      </w:r>
    </w:p>
    <w:p w:rsidR="00EF18AD" w:rsidRDefault="00EF18AD" w:rsidP="00EF18AD">
      <w:pPr>
        <w:pStyle w:val="-2"/>
        <w:spacing w:before="312"/>
        <w:rPr>
          <w:rFonts w:hint="eastAsia"/>
        </w:rPr>
      </w:pPr>
      <w:r>
        <w:rPr>
          <w:rFonts w:hint="eastAsia"/>
        </w:rPr>
        <w:t>基金管理人运用固有资金投资本基金交易明细</w:t>
      </w:r>
    </w:p>
    <w:p w:rsidR="00EF18AD" w:rsidRDefault="00EF18AD" w:rsidP="00EF18AD">
      <w:pPr>
        <w:pStyle w:val="-"/>
        <w:ind w:firstLine="420"/>
        <w:rPr>
          <w:rFonts w:hint="eastAsia"/>
        </w:rPr>
      </w:pPr>
      <w:r>
        <w:rPr>
          <w:rFonts w:hint="eastAsia"/>
        </w:rPr>
        <w:t>本报告期内，基金管理人不存在申购、赎回或买卖本基金的情况。</w:t>
      </w:r>
    </w:p>
    <w:p w:rsidR="00EF18AD" w:rsidRDefault="00EF18AD" w:rsidP="00EF18AD">
      <w:pPr>
        <w:pStyle w:val="-1"/>
        <w:ind w:left="281" w:hanging="281"/>
        <w:rPr>
          <w:rFonts w:hint="eastAsia"/>
        </w:rPr>
      </w:pPr>
      <w:r>
        <w:rPr>
          <w:rFonts w:hint="eastAsia"/>
        </w:rPr>
        <w:t>影响投资者决策的其他重要信息</w:t>
      </w:r>
    </w:p>
    <w:p w:rsidR="00EF18AD" w:rsidRDefault="00EF18AD" w:rsidP="00EF18AD">
      <w:pPr>
        <w:pStyle w:val="-2"/>
        <w:spacing w:before="312"/>
        <w:rPr>
          <w:rFonts w:hint="eastAsia"/>
        </w:rPr>
      </w:pPr>
      <w:r>
        <w:rPr>
          <w:rFonts w:hint="eastAsia"/>
        </w:rPr>
        <w:lastRenderedPageBreak/>
        <w:t>报告期内单一投资者持有基金份额比例达到或超过20%的情况</w:t>
      </w:r>
    </w:p>
    <w:p w:rsidR="00EF18AD" w:rsidRDefault="00EF18AD" w:rsidP="00EF18AD">
      <w:pPr>
        <w:pStyle w:val="-"/>
        <w:ind w:firstLine="420"/>
        <w:rPr>
          <w:rFonts w:hint="eastAsia"/>
        </w:rPr>
      </w:pPr>
      <w:r>
        <w:rPr>
          <w:rFonts w:hint="eastAsia"/>
        </w:rPr>
        <w:t>报告期内单一投资者持有基金份额比例不存在达到或超过20%的情况。</w:t>
      </w:r>
    </w:p>
    <w:p w:rsidR="00EF18AD" w:rsidRDefault="00EF18AD" w:rsidP="00EF18AD">
      <w:pPr>
        <w:pStyle w:val="-2"/>
        <w:spacing w:before="312"/>
        <w:rPr>
          <w:rFonts w:hint="eastAsia"/>
        </w:rPr>
      </w:pPr>
      <w:r>
        <w:rPr>
          <w:rFonts w:hint="eastAsia"/>
        </w:rPr>
        <w:t>影响投资者决策的其他重要信息</w:t>
      </w:r>
    </w:p>
    <w:p w:rsidR="00EF18AD" w:rsidRDefault="00EF18AD" w:rsidP="00EF18AD">
      <w:pPr>
        <w:pStyle w:val="-"/>
        <w:ind w:firstLine="420"/>
        <w:rPr>
          <w:rFonts w:hint="eastAsia"/>
        </w:rPr>
      </w:pPr>
      <w:r>
        <w:rPr>
          <w:rFonts w:hint="eastAsia"/>
        </w:rPr>
        <w:t>无。</w:t>
      </w:r>
    </w:p>
    <w:p w:rsidR="00EF18AD" w:rsidRDefault="00EF18AD" w:rsidP="00EF18AD">
      <w:pPr>
        <w:pStyle w:val="-1"/>
        <w:ind w:left="281" w:hanging="281"/>
        <w:rPr>
          <w:rFonts w:hint="eastAsia"/>
        </w:rPr>
      </w:pPr>
      <w:r>
        <w:rPr>
          <w:rFonts w:hint="eastAsia"/>
        </w:rPr>
        <w:t>备查文件目录</w:t>
      </w:r>
    </w:p>
    <w:p w:rsidR="00EF18AD" w:rsidRDefault="00EF18AD" w:rsidP="00EF18AD">
      <w:pPr>
        <w:pStyle w:val="-2"/>
        <w:spacing w:before="312"/>
        <w:rPr>
          <w:rFonts w:hint="eastAsia"/>
        </w:rPr>
      </w:pPr>
      <w:r>
        <w:rPr>
          <w:rFonts w:hint="eastAsia"/>
        </w:rPr>
        <w:t>备查文件目录</w:t>
      </w:r>
    </w:p>
    <w:p w:rsidR="00EF18AD" w:rsidRDefault="00EF18AD" w:rsidP="00EF18AD">
      <w:pPr>
        <w:pStyle w:val="-"/>
        <w:ind w:firstLine="420"/>
        <w:rPr>
          <w:rFonts w:hint="eastAsia"/>
        </w:rPr>
      </w:pPr>
      <w:r>
        <w:rPr>
          <w:rFonts w:hint="eastAsia"/>
        </w:rPr>
        <w:t>1、《南方行业精选一年持有期混合型证券投资基金基金合同》；</w:t>
      </w:r>
    </w:p>
    <w:p w:rsidR="00EF18AD" w:rsidRDefault="00EF18AD" w:rsidP="00EF18AD">
      <w:pPr>
        <w:pStyle w:val="-"/>
        <w:ind w:firstLine="420"/>
        <w:rPr>
          <w:rFonts w:hint="eastAsia"/>
        </w:rPr>
      </w:pPr>
      <w:r>
        <w:rPr>
          <w:rFonts w:hint="eastAsia"/>
        </w:rPr>
        <w:t>2、《南方行业精选一年持有期混合型证券投资基金托管协议》；</w:t>
      </w:r>
    </w:p>
    <w:p w:rsidR="00EF18AD" w:rsidRDefault="00EF18AD" w:rsidP="00EF18AD">
      <w:pPr>
        <w:pStyle w:val="-"/>
        <w:ind w:firstLine="420"/>
        <w:rPr>
          <w:rFonts w:hint="eastAsia"/>
        </w:rPr>
      </w:pPr>
      <w:r>
        <w:rPr>
          <w:rFonts w:hint="eastAsia"/>
        </w:rPr>
        <w:t>3、南方行业精选一年持有期混合型证券投资基金2026年1季度报告原文。</w:t>
      </w:r>
    </w:p>
    <w:p w:rsidR="00EF18AD" w:rsidRDefault="00EF18AD" w:rsidP="00EF18AD">
      <w:pPr>
        <w:pStyle w:val="-2"/>
        <w:spacing w:before="312"/>
        <w:rPr>
          <w:rFonts w:hint="eastAsia"/>
        </w:rPr>
      </w:pPr>
      <w:r>
        <w:rPr>
          <w:rFonts w:hint="eastAsia"/>
        </w:rPr>
        <w:t>存放地点</w:t>
      </w:r>
    </w:p>
    <w:p w:rsidR="00EF18AD" w:rsidRDefault="00EF18AD" w:rsidP="00EF18AD">
      <w:pPr>
        <w:pStyle w:val="-"/>
        <w:ind w:firstLine="420"/>
        <w:rPr>
          <w:rFonts w:hint="eastAsia"/>
        </w:rPr>
      </w:pPr>
      <w:r>
        <w:rPr>
          <w:rFonts w:hint="eastAsia"/>
        </w:rPr>
        <w:t>深圳市福田区莲花街道益田路5999号基金大厦32-42楼。</w:t>
      </w:r>
    </w:p>
    <w:p w:rsidR="00EF18AD" w:rsidRDefault="00EF18AD" w:rsidP="00EF18AD">
      <w:pPr>
        <w:pStyle w:val="-2"/>
        <w:spacing w:before="312"/>
        <w:rPr>
          <w:rFonts w:hint="eastAsia"/>
        </w:rPr>
      </w:pPr>
      <w:r>
        <w:rPr>
          <w:rFonts w:hint="eastAsia"/>
        </w:rPr>
        <w:t>查阅方式</w:t>
      </w:r>
    </w:p>
    <w:p w:rsidR="00EF18AD" w:rsidRDefault="00EF18AD" w:rsidP="00EF18AD">
      <w:pPr>
        <w:pStyle w:val="-"/>
        <w:ind w:firstLine="420"/>
        <w:rPr>
          <w:rFonts w:hint="eastAsia"/>
        </w:rPr>
      </w:pPr>
      <w:r>
        <w:rPr>
          <w:rFonts w:hint="eastAsia"/>
        </w:rPr>
        <w:t>网站：http://www.nffund.com</w:t>
      </w:r>
    </w:p>
    <w:p w:rsidR="003C7DC3" w:rsidRDefault="00EF18AD" w:rsidP="00EF18A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8AD" w:rsidRDefault="00EF18AD" w:rsidP="00D17C56">
      <w:r>
        <w:separator/>
      </w:r>
    </w:p>
  </w:endnote>
  <w:endnote w:type="continuationSeparator" w:id="0">
    <w:p w:rsidR="00EF18AD" w:rsidRDefault="00EF18A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AD" w:rsidRDefault="00EF18A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F18AD" w:rsidRPr="00EF18A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F18A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F18A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AD" w:rsidRDefault="00EF18A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8AD" w:rsidRDefault="00EF18AD" w:rsidP="00D17C56">
      <w:r>
        <w:separator/>
      </w:r>
    </w:p>
  </w:footnote>
  <w:footnote w:type="continuationSeparator" w:id="0">
    <w:p w:rsidR="00EF18AD" w:rsidRDefault="00EF18A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AD" w:rsidRDefault="00EF18A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F18AD" w:rsidP="00AE3F5B">
    <w:pPr>
      <w:pStyle w:val="a7"/>
      <w:pBdr>
        <w:bottom w:val="single" w:sz="4" w:space="1" w:color="auto"/>
      </w:pBdr>
      <w:jc w:val="right"/>
    </w:pPr>
    <w:r>
      <w:rPr>
        <w:rFonts w:hint="eastAsia"/>
      </w:rPr>
      <w:t>南方行业精选一年持有期混合型证券投资基金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18AD"/>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FC04E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8E286-BE79-430C-8603-D9E712AA1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1252</Words>
  <Characters>7141</Characters>
  <Application>Microsoft Office Word</Application>
  <DocSecurity>0</DocSecurity>
  <Lines>59</Lines>
  <Paragraphs>16</Paragraphs>
  <ScaleCrop>false</ScaleCrop>
  <Company>MC SYSTEM</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2026-04-20T02:11:00Z</dcterms:created>
  <dcterms:modified xsi:type="dcterms:W3CDTF">2026-04-20T02:11:00Z</dcterms:modified>
</cp:coreProperties>
</file>