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F2B39">
        <w:rPr>
          <w:rFonts w:ascii="宋体" w:hAnsi="宋体" w:hint="eastAsia"/>
          <w:b/>
          <w:bCs/>
          <w:sz w:val="48"/>
          <w:szCs w:val="30"/>
        </w:rPr>
        <w:t>南方顺丰仓储物流封闭式基础设施证券投资基金</w:t>
      </w:r>
      <w:r w:rsidR="007F2B3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F2B3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F2B3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F2B39">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E170BA" w:rsidP="00A94D0E">
      <w:pPr>
        <w:ind w:firstLineChars="600" w:firstLine="1687"/>
        <w:rPr>
          <w:rFonts w:ascii="宋体" w:hAnsi="宋体"/>
          <w:b/>
          <w:bCs/>
          <w:sz w:val="28"/>
          <w:szCs w:val="30"/>
        </w:rPr>
      </w:pPr>
      <w:r>
        <w:rPr>
          <w:rFonts w:ascii="宋体" w:hAnsi="宋体" w:hint="eastAsia"/>
          <w:b/>
          <w:bCs/>
          <w:sz w:val="28"/>
          <w:szCs w:val="30"/>
        </w:rPr>
        <w:t>报告</w:t>
      </w:r>
      <w:r w:rsidR="00AE3F5B" w:rsidRPr="00425AEE">
        <w:rPr>
          <w:rFonts w:ascii="宋体" w:hAnsi="宋体" w:hint="eastAsia"/>
          <w:b/>
          <w:bCs/>
          <w:sz w:val="28"/>
          <w:szCs w:val="30"/>
        </w:rPr>
        <w:t>送出日期：</w:t>
      </w:r>
      <w:r w:rsidR="007F2B3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74FE9" w:rsidRDefault="007F2B39" w:rsidP="007F2B39">
      <w:pPr>
        <w:pStyle w:val="-1"/>
        <w:ind w:left="281" w:hanging="281"/>
        <w:rPr>
          <w:rFonts w:hint="eastAsia"/>
        </w:rPr>
      </w:pPr>
      <w:r>
        <w:rPr>
          <w:rFonts w:hint="eastAsia"/>
        </w:rPr>
        <w:lastRenderedPageBreak/>
        <w:t>重要提示</w:t>
      </w:r>
    </w:p>
    <w:p w:rsidR="007F2B39" w:rsidRDefault="007F2B39" w:rsidP="007F2B3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F2B39" w:rsidRDefault="007F2B39" w:rsidP="007F2B39">
      <w:pPr>
        <w:pStyle w:val="-"/>
        <w:ind w:firstLine="420"/>
        <w:rPr>
          <w:rFonts w:hint="eastAsia"/>
        </w:rPr>
      </w:pPr>
      <w:r>
        <w:rPr>
          <w:rFonts w:hint="eastAsia"/>
        </w:rPr>
        <w:t>基金托管人招商银行股份有限公司根据本基金合同规定，于2026年1月20日复核了本报告中的财务指标、收益分配情况和投资组合报告等内容，保证复核内容不存在虚假记载、误导性陈述或者重大遗漏。</w:t>
      </w:r>
    </w:p>
    <w:p w:rsidR="007F2B39" w:rsidRDefault="007F2B39" w:rsidP="007F2B39">
      <w:pPr>
        <w:pStyle w:val="-"/>
        <w:ind w:firstLine="420"/>
        <w:rPr>
          <w:rFonts w:hint="eastAsia"/>
        </w:rPr>
      </w:pPr>
      <w:r>
        <w:rPr>
          <w:rFonts w:hint="eastAsia"/>
        </w:rPr>
        <w:t>运营管理机构已对季度报告中的相关披露事项进行确认，不存在异议。确保相关披露内容的真实性、准确性和完整性。</w:t>
      </w:r>
    </w:p>
    <w:p w:rsidR="007F2B39" w:rsidRDefault="007F2B39" w:rsidP="007F2B39">
      <w:pPr>
        <w:pStyle w:val="-"/>
        <w:ind w:firstLine="420"/>
        <w:rPr>
          <w:rFonts w:hint="eastAsia"/>
        </w:rPr>
      </w:pPr>
      <w:r>
        <w:rPr>
          <w:rFonts w:hint="eastAsia"/>
        </w:rPr>
        <w:t>基金管理人承诺以诚实信用、勤勉尽责的原则管理和运用不动产基金资产，但不保证不动产基金一定盈利。</w:t>
      </w:r>
    </w:p>
    <w:p w:rsidR="007F2B39" w:rsidRDefault="007F2B39" w:rsidP="007F2B39">
      <w:pPr>
        <w:pStyle w:val="-"/>
        <w:ind w:firstLine="420"/>
        <w:rPr>
          <w:rFonts w:hint="eastAsia"/>
        </w:rPr>
      </w:pPr>
      <w:r>
        <w:rPr>
          <w:rFonts w:hint="eastAsia"/>
        </w:rPr>
        <w:t>不动产基金的过往业绩并不代表其未来表现。投资有风险，投资者在做出投资决策前应仔细阅读本不动产基金的招募说明书及其更新。</w:t>
      </w:r>
    </w:p>
    <w:p w:rsidR="007F2B39" w:rsidRDefault="007F2B39" w:rsidP="007F2B39">
      <w:pPr>
        <w:pStyle w:val="-"/>
        <w:ind w:firstLine="420"/>
        <w:rPr>
          <w:rFonts w:hint="eastAsia"/>
        </w:rPr>
      </w:pPr>
      <w:r>
        <w:rPr>
          <w:rFonts w:hint="eastAsia"/>
        </w:rPr>
        <w:t>本报告中财务资料未经审计。</w:t>
      </w:r>
    </w:p>
    <w:p w:rsidR="007F2B39" w:rsidRDefault="007F2B39" w:rsidP="007F2B39">
      <w:pPr>
        <w:pStyle w:val="-"/>
        <w:ind w:firstLine="420"/>
        <w:rPr>
          <w:rFonts w:hint="eastAsia"/>
        </w:rPr>
      </w:pPr>
      <w:r>
        <w:rPr>
          <w:rFonts w:hint="eastAsia"/>
        </w:rPr>
        <w:t>本报告期自2025年10月1日起至12月31日止。</w:t>
      </w:r>
    </w:p>
    <w:p w:rsidR="007F2B39" w:rsidRDefault="007F2B39" w:rsidP="007F2B39">
      <w:pPr>
        <w:pStyle w:val="-1"/>
        <w:ind w:left="281" w:hanging="281"/>
        <w:rPr>
          <w:rFonts w:hint="eastAsia"/>
        </w:rPr>
      </w:pPr>
      <w:r>
        <w:rPr>
          <w:rFonts w:hint="eastAsia"/>
        </w:rPr>
        <w:t>不动产基金产品概况</w:t>
      </w:r>
    </w:p>
    <w:p w:rsidR="007F2B39" w:rsidRDefault="007F2B39" w:rsidP="007F2B39">
      <w:pPr>
        <w:pStyle w:val="-2"/>
        <w:spacing w:before="312"/>
        <w:rPr>
          <w:rFonts w:hint="eastAsia"/>
        </w:rPr>
      </w:pPr>
      <w:r>
        <w:rPr>
          <w:rFonts w:hint="eastAsia"/>
        </w:rPr>
        <w:t>不动产基金产品基本情况</w:t>
      </w:r>
    </w:p>
    <w:tbl>
      <w:tblPr>
        <w:tblStyle w:val="-noheader"/>
        <w:tblW w:w="0" w:type="auto"/>
        <w:tblLayout w:type="fixed"/>
        <w:tblLook w:val="04A0" w:firstRow="1" w:lastRow="0" w:firstColumn="1" w:lastColumn="0" w:noHBand="0" w:noVBand="1"/>
      </w:tblPr>
      <w:tblGrid>
        <w:gridCol w:w="4153"/>
        <w:gridCol w:w="4153"/>
      </w:tblGrid>
      <w:tr w:rsidR="007F2B39" w:rsidTr="007F2B39">
        <w:tc>
          <w:tcPr>
            <w:tcW w:w="4153" w:type="dxa"/>
          </w:tcPr>
          <w:p w:rsidR="007F2B39" w:rsidRDefault="007F2B39" w:rsidP="007F2B39">
            <w:pPr>
              <w:jc w:val="left"/>
              <w:rPr>
                <w:rFonts w:hint="eastAsia"/>
              </w:rPr>
            </w:pPr>
            <w:r>
              <w:rPr>
                <w:rFonts w:hint="eastAsia"/>
              </w:rPr>
              <w:t>基金名称</w:t>
            </w:r>
          </w:p>
        </w:tc>
        <w:tc>
          <w:tcPr>
            <w:tcW w:w="4153" w:type="dxa"/>
          </w:tcPr>
          <w:p w:rsidR="007F2B39" w:rsidRDefault="007F2B39" w:rsidP="007F2B39">
            <w:pPr>
              <w:jc w:val="left"/>
              <w:rPr>
                <w:rFonts w:hint="eastAsia"/>
              </w:rPr>
            </w:pPr>
            <w:r>
              <w:rPr>
                <w:rFonts w:hint="eastAsia"/>
              </w:rPr>
              <w:t>南方顺丰仓储物流封闭式基础设施证券投资基金</w:t>
            </w:r>
          </w:p>
        </w:tc>
      </w:tr>
      <w:tr w:rsidR="007F2B39" w:rsidTr="007F2B39">
        <w:tc>
          <w:tcPr>
            <w:tcW w:w="4153" w:type="dxa"/>
          </w:tcPr>
          <w:p w:rsidR="007F2B39" w:rsidRDefault="007F2B39" w:rsidP="007F2B39">
            <w:pPr>
              <w:jc w:val="left"/>
              <w:rPr>
                <w:rFonts w:hint="eastAsia"/>
              </w:rPr>
            </w:pPr>
            <w:r>
              <w:rPr>
                <w:rFonts w:hint="eastAsia"/>
              </w:rPr>
              <w:t>基金简称</w:t>
            </w:r>
          </w:p>
        </w:tc>
        <w:tc>
          <w:tcPr>
            <w:tcW w:w="4153" w:type="dxa"/>
          </w:tcPr>
          <w:p w:rsidR="007F2B39" w:rsidRDefault="007F2B39" w:rsidP="007F2B39">
            <w:pPr>
              <w:jc w:val="left"/>
              <w:rPr>
                <w:rFonts w:hint="eastAsia"/>
              </w:rPr>
            </w:pPr>
            <w:r>
              <w:rPr>
                <w:rFonts w:hint="eastAsia"/>
              </w:rPr>
              <w:t>南方顺丰物流</w:t>
            </w:r>
            <w:r>
              <w:rPr>
                <w:rFonts w:hint="eastAsia"/>
              </w:rPr>
              <w:t>REIT</w:t>
            </w:r>
          </w:p>
        </w:tc>
      </w:tr>
      <w:tr w:rsidR="007F2B39" w:rsidTr="007F2B39">
        <w:tc>
          <w:tcPr>
            <w:tcW w:w="4153" w:type="dxa"/>
          </w:tcPr>
          <w:p w:rsidR="007F2B39" w:rsidRDefault="007F2B39" w:rsidP="007F2B39">
            <w:pPr>
              <w:jc w:val="left"/>
              <w:rPr>
                <w:rFonts w:hint="eastAsia"/>
              </w:rPr>
            </w:pPr>
            <w:r>
              <w:rPr>
                <w:rFonts w:hint="eastAsia"/>
              </w:rPr>
              <w:t>场内简称</w:t>
            </w:r>
          </w:p>
        </w:tc>
        <w:tc>
          <w:tcPr>
            <w:tcW w:w="4153" w:type="dxa"/>
          </w:tcPr>
          <w:p w:rsidR="007F2B39" w:rsidRDefault="007F2B39" w:rsidP="007F2B39">
            <w:pPr>
              <w:jc w:val="left"/>
              <w:rPr>
                <w:rFonts w:hint="eastAsia"/>
              </w:rPr>
            </w:pPr>
            <w:r>
              <w:rPr>
                <w:rFonts w:hint="eastAsia"/>
              </w:rPr>
              <w:t>南方顺丰物流</w:t>
            </w:r>
            <w:r>
              <w:rPr>
                <w:rFonts w:hint="eastAsia"/>
              </w:rPr>
              <w:t>REIT</w:t>
            </w:r>
          </w:p>
        </w:tc>
      </w:tr>
      <w:tr w:rsidR="007F2B39" w:rsidTr="007F2B39">
        <w:tc>
          <w:tcPr>
            <w:tcW w:w="4153" w:type="dxa"/>
          </w:tcPr>
          <w:p w:rsidR="007F2B39" w:rsidRDefault="007F2B39" w:rsidP="007F2B39">
            <w:pPr>
              <w:jc w:val="left"/>
              <w:rPr>
                <w:rFonts w:hint="eastAsia"/>
              </w:rPr>
            </w:pPr>
            <w:r>
              <w:rPr>
                <w:rFonts w:hint="eastAsia"/>
              </w:rPr>
              <w:t>基金代码</w:t>
            </w:r>
          </w:p>
        </w:tc>
        <w:tc>
          <w:tcPr>
            <w:tcW w:w="4153" w:type="dxa"/>
          </w:tcPr>
          <w:p w:rsidR="007F2B39" w:rsidRDefault="007F2B39" w:rsidP="007F2B39">
            <w:pPr>
              <w:jc w:val="left"/>
              <w:rPr>
                <w:rFonts w:hint="eastAsia"/>
              </w:rPr>
            </w:pPr>
            <w:r>
              <w:t>180305</w:t>
            </w:r>
          </w:p>
        </w:tc>
      </w:tr>
      <w:tr w:rsidR="007F2B39" w:rsidTr="007F2B39">
        <w:tc>
          <w:tcPr>
            <w:tcW w:w="4153" w:type="dxa"/>
          </w:tcPr>
          <w:p w:rsidR="007F2B39" w:rsidRDefault="007F2B39" w:rsidP="007F2B39">
            <w:pPr>
              <w:jc w:val="left"/>
              <w:rPr>
                <w:rFonts w:hint="eastAsia"/>
              </w:rPr>
            </w:pPr>
            <w:r>
              <w:rPr>
                <w:rFonts w:hint="eastAsia"/>
              </w:rPr>
              <w:t>交易代码</w:t>
            </w:r>
          </w:p>
        </w:tc>
        <w:tc>
          <w:tcPr>
            <w:tcW w:w="4153" w:type="dxa"/>
          </w:tcPr>
          <w:p w:rsidR="007F2B39" w:rsidRDefault="007F2B39" w:rsidP="007F2B39">
            <w:pPr>
              <w:jc w:val="left"/>
              <w:rPr>
                <w:rFonts w:hint="eastAsia"/>
              </w:rPr>
            </w:pPr>
            <w:r>
              <w:t>180305</w:t>
            </w:r>
          </w:p>
        </w:tc>
      </w:tr>
      <w:tr w:rsidR="007F2B39" w:rsidTr="007F2B39">
        <w:tc>
          <w:tcPr>
            <w:tcW w:w="4153" w:type="dxa"/>
          </w:tcPr>
          <w:p w:rsidR="007F2B39" w:rsidRDefault="007F2B39" w:rsidP="007F2B39">
            <w:pPr>
              <w:jc w:val="left"/>
              <w:rPr>
                <w:rFonts w:hint="eastAsia"/>
              </w:rPr>
            </w:pPr>
            <w:r>
              <w:rPr>
                <w:rFonts w:hint="eastAsia"/>
              </w:rPr>
              <w:t>基金运作方式</w:t>
            </w:r>
          </w:p>
        </w:tc>
        <w:tc>
          <w:tcPr>
            <w:tcW w:w="4153" w:type="dxa"/>
          </w:tcPr>
          <w:p w:rsidR="007F2B39" w:rsidRDefault="007F2B39" w:rsidP="007F2B39">
            <w:pPr>
              <w:jc w:val="left"/>
              <w:rPr>
                <w:rFonts w:hint="eastAsia"/>
              </w:rPr>
            </w:pPr>
            <w:r>
              <w:rPr>
                <w:rFonts w:hint="eastAsia"/>
              </w:rPr>
              <w:t>契约型封闭式</w:t>
            </w:r>
          </w:p>
        </w:tc>
      </w:tr>
      <w:tr w:rsidR="007F2B39" w:rsidTr="007F2B39">
        <w:tc>
          <w:tcPr>
            <w:tcW w:w="4153" w:type="dxa"/>
          </w:tcPr>
          <w:p w:rsidR="007F2B39" w:rsidRDefault="007F2B39" w:rsidP="007F2B39">
            <w:pPr>
              <w:jc w:val="left"/>
              <w:rPr>
                <w:rFonts w:hint="eastAsia"/>
              </w:rPr>
            </w:pPr>
            <w:r>
              <w:rPr>
                <w:rFonts w:hint="eastAsia"/>
              </w:rPr>
              <w:t>基金合同生效日</w:t>
            </w:r>
          </w:p>
        </w:tc>
        <w:tc>
          <w:tcPr>
            <w:tcW w:w="4153" w:type="dxa"/>
          </w:tcPr>
          <w:p w:rsidR="007F2B39" w:rsidRDefault="007F2B39" w:rsidP="007F2B39">
            <w:pPr>
              <w:jc w:val="left"/>
              <w:rPr>
                <w:rFonts w:hint="eastAsia"/>
              </w:rPr>
            </w:pPr>
            <w:r>
              <w:rPr>
                <w:rFonts w:hint="eastAsia"/>
              </w:rPr>
              <w:t>2025</w:t>
            </w:r>
            <w:r>
              <w:rPr>
                <w:rFonts w:hint="eastAsia"/>
              </w:rPr>
              <w:t>年</w:t>
            </w:r>
            <w:r>
              <w:rPr>
                <w:rFonts w:hint="eastAsia"/>
              </w:rPr>
              <w:t>3</w:t>
            </w:r>
            <w:r>
              <w:rPr>
                <w:rFonts w:hint="eastAsia"/>
              </w:rPr>
              <w:t>月</w:t>
            </w:r>
            <w:r>
              <w:rPr>
                <w:rFonts w:hint="eastAsia"/>
              </w:rPr>
              <w:t>27</w:t>
            </w:r>
            <w:r>
              <w:rPr>
                <w:rFonts w:hint="eastAsia"/>
              </w:rPr>
              <w:t>日</w:t>
            </w:r>
          </w:p>
        </w:tc>
      </w:tr>
      <w:tr w:rsidR="007F2B39" w:rsidTr="007F2B39">
        <w:tc>
          <w:tcPr>
            <w:tcW w:w="4153" w:type="dxa"/>
          </w:tcPr>
          <w:p w:rsidR="007F2B39" w:rsidRDefault="007F2B39" w:rsidP="007F2B39">
            <w:pPr>
              <w:jc w:val="left"/>
              <w:rPr>
                <w:rFonts w:hint="eastAsia"/>
              </w:rPr>
            </w:pPr>
            <w:r>
              <w:rPr>
                <w:rFonts w:hint="eastAsia"/>
              </w:rPr>
              <w:t>基金管理人</w:t>
            </w:r>
          </w:p>
        </w:tc>
        <w:tc>
          <w:tcPr>
            <w:tcW w:w="4153" w:type="dxa"/>
          </w:tcPr>
          <w:p w:rsidR="007F2B39" w:rsidRDefault="007F2B39" w:rsidP="007F2B39">
            <w:pPr>
              <w:jc w:val="left"/>
              <w:rPr>
                <w:rFonts w:hint="eastAsia"/>
              </w:rPr>
            </w:pPr>
            <w:r>
              <w:rPr>
                <w:rFonts w:hint="eastAsia"/>
              </w:rPr>
              <w:t>南方基金管理股份有限公司</w:t>
            </w:r>
          </w:p>
        </w:tc>
      </w:tr>
      <w:tr w:rsidR="007F2B39" w:rsidTr="007F2B39">
        <w:tc>
          <w:tcPr>
            <w:tcW w:w="4153" w:type="dxa"/>
          </w:tcPr>
          <w:p w:rsidR="007F2B39" w:rsidRDefault="007F2B39" w:rsidP="007F2B39">
            <w:pPr>
              <w:jc w:val="left"/>
              <w:rPr>
                <w:rFonts w:hint="eastAsia"/>
              </w:rPr>
            </w:pPr>
            <w:r>
              <w:rPr>
                <w:rFonts w:hint="eastAsia"/>
              </w:rPr>
              <w:t>基金托管人</w:t>
            </w:r>
          </w:p>
        </w:tc>
        <w:tc>
          <w:tcPr>
            <w:tcW w:w="4153" w:type="dxa"/>
          </w:tcPr>
          <w:p w:rsidR="007F2B39" w:rsidRDefault="007F2B39" w:rsidP="007F2B39">
            <w:pPr>
              <w:jc w:val="left"/>
              <w:rPr>
                <w:rFonts w:hint="eastAsia"/>
              </w:rPr>
            </w:pPr>
            <w:r>
              <w:rPr>
                <w:rFonts w:hint="eastAsia"/>
              </w:rPr>
              <w:t>招商银行股份有限公司</w:t>
            </w:r>
          </w:p>
        </w:tc>
      </w:tr>
      <w:tr w:rsidR="007F2B39" w:rsidTr="007F2B39">
        <w:tc>
          <w:tcPr>
            <w:tcW w:w="4153" w:type="dxa"/>
          </w:tcPr>
          <w:p w:rsidR="007F2B39" w:rsidRDefault="007F2B39" w:rsidP="007F2B39">
            <w:pPr>
              <w:jc w:val="left"/>
              <w:rPr>
                <w:rFonts w:hint="eastAsia"/>
              </w:rPr>
            </w:pPr>
            <w:r>
              <w:rPr>
                <w:rFonts w:hint="eastAsia"/>
              </w:rPr>
              <w:t>报告期末基金份额总额</w:t>
            </w:r>
          </w:p>
        </w:tc>
        <w:tc>
          <w:tcPr>
            <w:tcW w:w="4153" w:type="dxa"/>
          </w:tcPr>
          <w:p w:rsidR="007F2B39" w:rsidRDefault="007F2B39" w:rsidP="007F2B39">
            <w:pPr>
              <w:jc w:val="left"/>
              <w:rPr>
                <w:rFonts w:hint="eastAsia"/>
              </w:rPr>
            </w:pPr>
            <w:r>
              <w:rPr>
                <w:rFonts w:hint="eastAsia"/>
              </w:rPr>
              <w:t>1,000,000,000.00</w:t>
            </w:r>
            <w:r>
              <w:rPr>
                <w:rFonts w:hint="eastAsia"/>
              </w:rPr>
              <w:t>份</w:t>
            </w:r>
          </w:p>
        </w:tc>
      </w:tr>
      <w:tr w:rsidR="007F2B39" w:rsidTr="007F2B39">
        <w:tc>
          <w:tcPr>
            <w:tcW w:w="4153" w:type="dxa"/>
          </w:tcPr>
          <w:p w:rsidR="007F2B39" w:rsidRDefault="007F2B39" w:rsidP="007F2B39">
            <w:pPr>
              <w:jc w:val="left"/>
              <w:rPr>
                <w:rFonts w:hint="eastAsia"/>
              </w:rPr>
            </w:pPr>
            <w:r>
              <w:rPr>
                <w:rFonts w:hint="eastAsia"/>
              </w:rPr>
              <w:t>基金合同存续期</w:t>
            </w:r>
          </w:p>
        </w:tc>
        <w:tc>
          <w:tcPr>
            <w:tcW w:w="4153" w:type="dxa"/>
          </w:tcPr>
          <w:p w:rsidR="007F2B39" w:rsidRDefault="007F2B39" w:rsidP="007F2B39">
            <w:pPr>
              <w:jc w:val="left"/>
              <w:rPr>
                <w:rFonts w:hint="eastAsia"/>
              </w:rPr>
            </w:pPr>
            <w:r>
              <w:rPr>
                <w:rFonts w:hint="eastAsia"/>
              </w:rPr>
              <w:t>43</w:t>
            </w:r>
            <w:r>
              <w:rPr>
                <w:rFonts w:hint="eastAsia"/>
              </w:rPr>
              <w:t>年</w:t>
            </w:r>
          </w:p>
        </w:tc>
      </w:tr>
      <w:tr w:rsidR="007F2B39" w:rsidTr="007F2B39">
        <w:tc>
          <w:tcPr>
            <w:tcW w:w="4153" w:type="dxa"/>
          </w:tcPr>
          <w:p w:rsidR="007F2B39" w:rsidRDefault="007F2B39" w:rsidP="007F2B39">
            <w:pPr>
              <w:jc w:val="left"/>
              <w:rPr>
                <w:rFonts w:hint="eastAsia"/>
              </w:rPr>
            </w:pPr>
            <w:r>
              <w:rPr>
                <w:rFonts w:hint="eastAsia"/>
              </w:rPr>
              <w:t>基金份额上市的证券交易所</w:t>
            </w:r>
          </w:p>
        </w:tc>
        <w:tc>
          <w:tcPr>
            <w:tcW w:w="4153" w:type="dxa"/>
          </w:tcPr>
          <w:p w:rsidR="007F2B39" w:rsidRDefault="007F2B39" w:rsidP="007F2B39">
            <w:pPr>
              <w:jc w:val="left"/>
              <w:rPr>
                <w:rFonts w:hint="eastAsia"/>
              </w:rPr>
            </w:pPr>
            <w:r>
              <w:rPr>
                <w:rFonts w:hint="eastAsia"/>
              </w:rPr>
              <w:t>深圳证券交易所</w:t>
            </w:r>
          </w:p>
        </w:tc>
      </w:tr>
      <w:tr w:rsidR="007F2B39" w:rsidTr="007F2B39">
        <w:tc>
          <w:tcPr>
            <w:tcW w:w="4153" w:type="dxa"/>
          </w:tcPr>
          <w:p w:rsidR="007F2B39" w:rsidRDefault="007F2B39" w:rsidP="007F2B39">
            <w:pPr>
              <w:jc w:val="left"/>
              <w:rPr>
                <w:rFonts w:hint="eastAsia"/>
              </w:rPr>
            </w:pPr>
            <w:r>
              <w:rPr>
                <w:rFonts w:hint="eastAsia"/>
              </w:rPr>
              <w:t>上市日期</w:t>
            </w:r>
          </w:p>
        </w:tc>
        <w:tc>
          <w:tcPr>
            <w:tcW w:w="4153" w:type="dxa"/>
          </w:tcPr>
          <w:p w:rsidR="007F2B39" w:rsidRDefault="007F2B39" w:rsidP="007F2B39">
            <w:pPr>
              <w:jc w:val="left"/>
              <w:rPr>
                <w:rFonts w:hint="eastAsia"/>
              </w:rPr>
            </w:pPr>
            <w:r>
              <w:rPr>
                <w:rFonts w:hint="eastAsia"/>
              </w:rPr>
              <w:t>2025</w:t>
            </w:r>
            <w:r>
              <w:rPr>
                <w:rFonts w:hint="eastAsia"/>
              </w:rPr>
              <w:t>年</w:t>
            </w:r>
            <w:r>
              <w:rPr>
                <w:rFonts w:hint="eastAsia"/>
              </w:rPr>
              <w:t>4</w:t>
            </w:r>
            <w:r>
              <w:rPr>
                <w:rFonts w:hint="eastAsia"/>
              </w:rPr>
              <w:t>月</w:t>
            </w:r>
            <w:r>
              <w:rPr>
                <w:rFonts w:hint="eastAsia"/>
              </w:rPr>
              <w:t>21</w:t>
            </w:r>
            <w:r>
              <w:rPr>
                <w:rFonts w:hint="eastAsia"/>
              </w:rPr>
              <w:t>日</w:t>
            </w:r>
          </w:p>
        </w:tc>
      </w:tr>
      <w:tr w:rsidR="007F2B39" w:rsidTr="007F2B39">
        <w:tc>
          <w:tcPr>
            <w:tcW w:w="4153" w:type="dxa"/>
          </w:tcPr>
          <w:p w:rsidR="007F2B39" w:rsidRDefault="007F2B39" w:rsidP="007F2B39">
            <w:pPr>
              <w:jc w:val="left"/>
              <w:rPr>
                <w:rFonts w:hint="eastAsia"/>
              </w:rPr>
            </w:pPr>
            <w:r>
              <w:rPr>
                <w:rFonts w:hint="eastAsia"/>
              </w:rPr>
              <w:t>投资目标</w:t>
            </w:r>
          </w:p>
        </w:tc>
        <w:tc>
          <w:tcPr>
            <w:tcW w:w="4153" w:type="dxa"/>
          </w:tcPr>
          <w:p w:rsidR="007F2B39" w:rsidRDefault="007F2B39" w:rsidP="007F2B39">
            <w:pPr>
              <w:rPr>
                <w:rFonts w:hint="eastAsia"/>
              </w:rPr>
            </w:pPr>
            <w:r>
              <w:rPr>
                <w:rFonts w:hint="eastAsia"/>
              </w:rPr>
              <w:t>本基金主要投资于最终投资标的为不动产项目的不动产资产支持证券，并通过资产支持证券持有不动产项目公司全部股权以及相关债权，从而取得不动产项目完全所有权</w:t>
            </w:r>
            <w:r>
              <w:rPr>
                <w:rFonts w:hint="eastAsia"/>
              </w:rPr>
              <w:lastRenderedPageBreak/>
              <w:t>或经营权利。本基金通过主动的运营管理和投资管理，力求实现不动产项目的平稳运营，为基金份额持有人提供稳定及长期可持续的收益分配。</w:t>
            </w:r>
          </w:p>
        </w:tc>
      </w:tr>
      <w:tr w:rsidR="007F2B39" w:rsidTr="007F2B39">
        <w:tc>
          <w:tcPr>
            <w:tcW w:w="4153" w:type="dxa"/>
          </w:tcPr>
          <w:p w:rsidR="007F2B39" w:rsidRDefault="007F2B39" w:rsidP="007F2B39">
            <w:pPr>
              <w:jc w:val="left"/>
              <w:rPr>
                <w:rFonts w:hint="eastAsia"/>
              </w:rPr>
            </w:pPr>
            <w:r>
              <w:rPr>
                <w:rFonts w:hint="eastAsia"/>
              </w:rPr>
              <w:lastRenderedPageBreak/>
              <w:t>投资策略</w:t>
            </w:r>
          </w:p>
        </w:tc>
        <w:tc>
          <w:tcPr>
            <w:tcW w:w="4153" w:type="dxa"/>
          </w:tcPr>
          <w:p w:rsidR="007F2B39" w:rsidRDefault="007F2B39" w:rsidP="007F2B39">
            <w:pPr>
              <w:rPr>
                <w:rFonts w:hint="eastAsia"/>
              </w:rPr>
            </w:pPr>
            <w:r>
              <w:rPr>
                <w:rFonts w:hint="eastAsia"/>
              </w:rPr>
              <w:t>（一）不动产项目投资管理策略</w:t>
            </w:r>
          </w:p>
          <w:p w:rsidR="007F2B39" w:rsidRDefault="007F2B39" w:rsidP="007F2B39">
            <w:pPr>
              <w:rPr>
                <w:rFonts w:hint="eastAsia"/>
              </w:rPr>
            </w:pPr>
            <w:r>
              <w:rPr>
                <w:rFonts w:hint="eastAsia"/>
              </w:rPr>
              <w:t>1</w:t>
            </w:r>
            <w:r>
              <w:rPr>
                <w:rFonts w:hint="eastAsia"/>
              </w:rPr>
              <w:t>、初始投资策略</w:t>
            </w:r>
          </w:p>
          <w:p w:rsidR="007F2B39" w:rsidRDefault="007F2B39" w:rsidP="007F2B39">
            <w:pPr>
              <w:rPr>
                <w:rFonts w:hint="eastAsia"/>
              </w:rPr>
            </w:pPr>
            <w:r>
              <w:rPr>
                <w:rFonts w:hint="eastAsia"/>
              </w:rPr>
              <w:t>2</w:t>
            </w:r>
            <w:r>
              <w:rPr>
                <w:rFonts w:hint="eastAsia"/>
              </w:rPr>
              <w:t>、运营管理策略</w:t>
            </w:r>
          </w:p>
          <w:p w:rsidR="007F2B39" w:rsidRDefault="007F2B39" w:rsidP="007F2B39">
            <w:pPr>
              <w:rPr>
                <w:rFonts w:hint="eastAsia"/>
              </w:rPr>
            </w:pPr>
            <w:r>
              <w:rPr>
                <w:rFonts w:hint="eastAsia"/>
              </w:rPr>
              <w:t>3</w:t>
            </w:r>
            <w:r>
              <w:rPr>
                <w:rFonts w:hint="eastAsia"/>
              </w:rPr>
              <w:t>、扩募收购策略</w:t>
            </w:r>
          </w:p>
          <w:p w:rsidR="007F2B39" w:rsidRDefault="007F2B39" w:rsidP="007F2B39">
            <w:pPr>
              <w:rPr>
                <w:rFonts w:hint="eastAsia"/>
              </w:rPr>
            </w:pPr>
            <w:r>
              <w:rPr>
                <w:rFonts w:hint="eastAsia"/>
              </w:rPr>
              <w:t>4</w:t>
            </w:r>
            <w:r>
              <w:rPr>
                <w:rFonts w:hint="eastAsia"/>
              </w:rPr>
              <w:t>、资产出售及处置策略</w:t>
            </w:r>
          </w:p>
          <w:p w:rsidR="007F2B39" w:rsidRDefault="007F2B39" w:rsidP="007F2B39">
            <w:pPr>
              <w:rPr>
                <w:rFonts w:hint="eastAsia"/>
              </w:rPr>
            </w:pPr>
            <w:r>
              <w:rPr>
                <w:rFonts w:hint="eastAsia"/>
              </w:rPr>
              <w:t>5</w:t>
            </w:r>
            <w:r>
              <w:rPr>
                <w:rFonts w:hint="eastAsia"/>
              </w:rPr>
              <w:t>、融资策略</w:t>
            </w:r>
          </w:p>
          <w:p w:rsidR="007F2B39" w:rsidRDefault="007F2B39" w:rsidP="007F2B39">
            <w:pPr>
              <w:rPr>
                <w:rFonts w:hint="eastAsia"/>
              </w:rPr>
            </w:pPr>
            <w:r>
              <w:rPr>
                <w:rFonts w:hint="eastAsia"/>
              </w:rPr>
              <w:t>6</w:t>
            </w:r>
            <w:r>
              <w:rPr>
                <w:rFonts w:hint="eastAsia"/>
              </w:rPr>
              <w:t>、权属到期后的安排</w:t>
            </w:r>
          </w:p>
          <w:p w:rsidR="007F2B39" w:rsidRDefault="007F2B39" w:rsidP="007F2B39">
            <w:pPr>
              <w:rPr>
                <w:rFonts w:hint="eastAsia"/>
              </w:rPr>
            </w:pPr>
            <w:r>
              <w:rPr>
                <w:rFonts w:hint="eastAsia"/>
              </w:rPr>
              <w:t>（二）固定收益投资策略</w:t>
            </w:r>
          </w:p>
        </w:tc>
      </w:tr>
      <w:tr w:rsidR="007F2B39" w:rsidTr="007F2B39">
        <w:tc>
          <w:tcPr>
            <w:tcW w:w="4153" w:type="dxa"/>
          </w:tcPr>
          <w:p w:rsidR="007F2B39" w:rsidRDefault="007F2B39" w:rsidP="007F2B39">
            <w:pPr>
              <w:jc w:val="left"/>
              <w:rPr>
                <w:rFonts w:hint="eastAsia"/>
              </w:rPr>
            </w:pPr>
            <w:r>
              <w:rPr>
                <w:rFonts w:hint="eastAsia"/>
              </w:rPr>
              <w:t>风险收益特征</w:t>
            </w:r>
          </w:p>
        </w:tc>
        <w:tc>
          <w:tcPr>
            <w:tcW w:w="4153" w:type="dxa"/>
          </w:tcPr>
          <w:p w:rsidR="007F2B39" w:rsidRDefault="007F2B39" w:rsidP="007F2B39">
            <w:pPr>
              <w:rPr>
                <w:rFonts w:hint="eastAsia"/>
              </w:rPr>
            </w:pPr>
            <w:r>
              <w:rPr>
                <w:rFonts w:hint="eastAsia"/>
              </w:rPr>
              <w:t>本基金为不动产投资信托基金，主要投资于不动产资产支持证券，获取不动产运营收益并承担标的资产价格波动。一般市场情况下，本基金与投资股票或债券的公募基金具有不同的风险收益特征，本基金的预期收益及预期风险水平高于债券型基金和货币型基金，低于股票型基金。</w:t>
            </w:r>
          </w:p>
        </w:tc>
      </w:tr>
      <w:tr w:rsidR="007F2B39" w:rsidTr="007F2B39">
        <w:tc>
          <w:tcPr>
            <w:tcW w:w="4153" w:type="dxa"/>
          </w:tcPr>
          <w:p w:rsidR="007F2B39" w:rsidRDefault="007F2B39" w:rsidP="007F2B39">
            <w:pPr>
              <w:jc w:val="left"/>
              <w:rPr>
                <w:rFonts w:hint="eastAsia"/>
              </w:rPr>
            </w:pPr>
            <w:r>
              <w:rPr>
                <w:rFonts w:hint="eastAsia"/>
              </w:rPr>
              <w:t>基金收益分配政策</w:t>
            </w:r>
          </w:p>
        </w:tc>
        <w:tc>
          <w:tcPr>
            <w:tcW w:w="4153" w:type="dxa"/>
          </w:tcPr>
          <w:p w:rsidR="007F2B39" w:rsidRDefault="007F2B39" w:rsidP="007F2B39">
            <w:pPr>
              <w:rPr>
                <w:rFonts w:hint="eastAsia"/>
              </w:rPr>
            </w:pPr>
            <w:r>
              <w:rPr>
                <w:rFonts w:hint="eastAsia"/>
              </w:rPr>
              <w:t>在符合有关基金分红条件的前提下，本基金每年至少进行收益分配一次。本基金应当将不低于</w:t>
            </w:r>
            <w:r>
              <w:rPr>
                <w:rFonts w:hint="eastAsia"/>
              </w:rPr>
              <w:t>90%</w:t>
            </w:r>
            <w:r>
              <w:rPr>
                <w:rFonts w:hint="eastAsia"/>
              </w:rPr>
              <w:t>的合并后基金年度可供分配金额以现金形式分配给投资者；若《基金合同》生效不满</w:t>
            </w:r>
            <w:r>
              <w:rPr>
                <w:rFonts w:hint="eastAsia"/>
              </w:rPr>
              <w:t>6</w:t>
            </w:r>
            <w:r>
              <w:rPr>
                <w:rFonts w:hint="eastAsia"/>
              </w:rPr>
              <w:t>个月可不进行收益分配。本基金收益分配方式为现金分红；每一基金份额享有同等分配权。</w:t>
            </w:r>
          </w:p>
        </w:tc>
      </w:tr>
      <w:tr w:rsidR="007F2B39" w:rsidTr="007F2B39">
        <w:tc>
          <w:tcPr>
            <w:tcW w:w="4153" w:type="dxa"/>
          </w:tcPr>
          <w:p w:rsidR="007F2B39" w:rsidRDefault="007F2B39" w:rsidP="007F2B39">
            <w:pPr>
              <w:jc w:val="left"/>
              <w:rPr>
                <w:rFonts w:hint="eastAsia"/>
              </w:rPr>
            </w:pPr>
            <w:r>
              <w:rPr>
                <w:rFonts w:hint="eastAsia"/>
              </w:rPr>
              <w:t>资产支持证券管理人</w:t>
            </w:r>
          </w:p>
        </w:tc>
        <w:tc>
          <w:tcPr>
            <w:tcW w:w="4153" w:type="dxa"/>
          </w:tcPr>
          <w:p w:rsidR="007F2B39" w:rsidRDefault="007F2B39" w:rsidP="007F2B39">
            <w:pPr>
              <w:jc w:val="left"/>
              <w:rPr>
                <w:rFonts w:hint="eastAsia"/>
              </w:rPr>
            </w:pPr>
            <w:r>
              <w:rPr>
                <w:rFonts w:hint="eastAsia"/>
              </w:rPr>
              <w:t>南方资本管理有限公司</w:t>
            </w:r>
          </w:p>
        </w:tc>
      </w:tr>
      <w:tr w:rsidR="007F2B39" w:rsidTr="007F2B39">
        <w:tc>
          <w:tcPr>
            <w:tcW w:w="4153" w:type="dxa"/>
          </w:tcPr>
          <w:p w:rsidR="007F2B39" w:rsidRDefault="007F2B39" w:rsidP="007F2B39">
            <w:pPr>
              <w:jc w:val="left"/>
              <w:rPr>
                <w:rFonts w:hint="eastAsia"/>
              </w:rPr>
            </w:pPr>
            <w:r>
              <w:rPr>
                <w:rFonts w:hint="eastAsia"/>
              </w:rPr>
              <w:t>运营管理机构</w:t>
            </w:r>
          </w:p>
        </w:tc>
        <w:tc>
          <w:tcPr>
            <w:tcW w:w="4153" w:type="dxa"/>
          </w:tcPr>
          <w:p w:rsidR="007F2B39" w:rsidRDefault="007F2B39" w:rsidP="007F2B39">
            <w:pPr>
              <w:jc w:val="left"/>
              <w:rPr>
                <w:rFonts w:hint="eastAsia"/>
              </w:rPr>
            </w:pPr>
            <w:r>
              <w:rPr>
                <w:rFonts w:hint="eastAsia"/>
              </w:rPr>
              <w:t>深圳誉惠管理咨询有限公司（运营管理统筹机构）深圳市丰泰产业园管理服务有限公司（运营管理实施机构）</w:t>
            </w:r>
          </w:p>
        </w:tc>
      </w:tr>
    </w:tbl>
    <w:p w:rsidR="007F2B39" w:rsidRDefault="007F2B39" w:rsidP="007F2B39">
      <w:pPr>
        <w:pStyle w:val="-2"/>
        <w:spacing w:before="312"/>
        <w:rPr>
          <w:rFonts w:hint="eastAsia"/>
        </w:rPr>
      </w:pPr>
      <w:r>
        <w:rPr>
          <w:rFonts w:hint="eastAsia"/>
        </w:rPr>
        <w:t xml:space="preserve">不动产项目基本情况说明 </w:t>
      </w:r>
    </w:p>
    <w:p w:rsidR="007F2B39" w:rsidRDefault="007F2B39" w:rsidP="007F2B39">
      <w:pPr>
        <w:pStyle w:val="-"/>
        <w:ind w:firstLine="420"/>
        <w:rPr>
          <w:rFonts w:hint="eastAsia"/>
        </w:rPr>
      </w:pPr>
      <w:r>
        <w:rPr>
          <w:rFonts w:hint="eastAsia"/>
        </w:rPr>
        <w:t>不动产项目名称：深圳项目</w:t>
      </w:r>
    </w:p>
    <w:tbl>
      <w:tblPr>
        <w:tblStyle w:val="-noheader"/>
        <w:tblW w:w="0" w:type="auto"/>
        <w:tblLayout w:type="fixed"/>
        <w:tblLook w:val="04A0" w:firstRow="1" w:lastRow="0" w:firstColumn="1" w:lastColumn="0" w:noHBand="0" w:noVBand="1"/>
      </w:tblPr>
      <w:tblGrid>
        <w:gridCol w:w="4153"/>
        <w:gridCol w:w="4153"/>
      </w:tblGrid>
      <w:tr w:rsidR="007F2B39" w:rsidTr="007F2B39">
        <w:tc>
          <w:tcPr>
            <w:tcW w:w="4153" w:type="dxa"/>
          </w:tcPr>
          <w:p w:rsidR="007F2B39" w:rsidRDefault="007F2B39" w:rsidP="007F2B39">
            <w:pPr>
              <w:jc w:val="left"/>
              <w:rPr>
                <w:rFonts w:hint="eastAsia"/>
              </w:rPr>
            </w:pPr>
            <w:r>
              <w:rPr>
                <w:rFonts w:hint="eastAsia"/>
              </w:rPr>
              <w:t>项目公司名称</w:t>
            </w:r>
          </w:p>
        </w:tc>
        <w:tc>
          <w:tcPr>
            <w:tcW w:w="4153" w:type="dxa"/>
          </w:tcPr>
          <w:p w:rsidR="007F2B39" w:rsidRDefault="007F2B39" w:rsidP="007F2B39">
            <w:pPr>
              <w:jc w:val="left"/>
              <w:rPr>
                <w:rFonts w:hint="eastAsia"/>
              </w:rPr>
            </w:pPr>
            <w:r>
              <w:rPr>
                <w:rFonts w:hint="eastAsia"/>
              </w:rPr>
              <w:t>深圳市顺丰航空产业地产管理有限公司</w:t>
            </w:r>
          </w:p>
        </w:tc>
      </w:tr>
      <w:tr w:rsidR="007F2B39" w:rsidTr="007F2B39">
        <w:tc>
          <w:tcPr>
            <w:tcW w:w="4153" w:type="dxa"/>
          </w:tcPr>
          <w:p w:rsidR="007F2B39" w:rsidRDefault="007F2B39" w:rsidP="007F2B39">
            <w:pPr>
              <w:jc w:val="left"/>
              <w:rPr>
                <w:rFonts w:hint="eastAsia"/>
              </w:rPr>
            </w:pPr>
            <w:r>
              <w:rPr>
                <w:rFonts w:hint="eastAsia"/>
              </w:rPr>
              <w:t>不动产项目业态</w:t>
            </w:r>
          </w:p>
        </w:tc>
        <w:tc>
          <w:tcPr>
            <w:tcW w:w="4153" w:type="dxa"/>
          </w:tcPr>
          <w:p w:rsidR="007F2B39" w:rsidRDefault="007F2B39" w:rsidP="007F2B39">
            <w:pPr>
              <w:jc w:val="left"/>
              <w:rPr>
                <w:rFonts w:hint="eastAsia"/>
              </w:rPr>
            </w:pPr>
            <w:r>
              <w:rPr>
                <w:rFonts w:hint="eastAsia"/>
              </w:rPr>
              <w:t>仓储物流</w:t>
            </w:r>
          </w:p>
        </w:tc>
      </w:tr>
      <w:tr w:rsidR="007F2B39" w:rsidTr="007F2B39">
        <w:tc>
          <w:tcPr>
            <w:tcW w:w="4153" w:type="dxa"/>
          </w:tcPr>
          <w:p w:rsidR="007F2B39" w:rsidRDefault="007F2B39" w:rsidP="007F2B39">
            <w:pPr>
              <w:jc w:val="left"/>
              <w:rPr>
                <w:rFonts w:hint="eastAsia"/>
              </w:rPr>
            </w:pPr>
            <w:r>
              <w:rPr>
                <w:rFonts w:hint="eastAsia"/>
              </w:rPr>
              <w:t>不动产项目主要经营模式</w:t>
            </w:r>
          </w:p>
        </w:tc>
        <w:tc>
          <w:tcPr>
            <w:tcW w:w="4153" w:type="dxa"/>
          </w:tcPr>
          <w:p w:rsidR="007F2B39" w:rsidRDefault="007F2B39" w:rsidP="007F2B39">
            <w:pPr>
              <w:jc w:val="left"/>
              <w:rPr>
                <w:rFonts w:hint="eastAsia"/>
              </w:rPr>
            </w:pPr>
            <w:r>
              <w:rPr>
                <w:rFonts w:hint="eastAsia"/>
              </w:rPr>
              <w:t>提供仓储租赁、物业管理服务。主要通过租赁及物业管理费收入获取经营现金流。</w:t>
            </w:r>
          </w:p>
        </w:tc>
      </w:tr>
      <w:tr w:rsidR="007F2B39" w:rsidTr="007F2B39">
        <w:tc>
          <w:tcPr>
            <w:tcW w:w="4153" w:type="dxa"/>
          </w:tcPr>
          <w:p w:rsidR="007F2B39" w:rsidRDefault="007F2B39" w:rsidP="007F2B39">
            <w:pPr>
              <w:jc w:val="left"/>
              <w:rPr>
                <w:rFonts w:hint="eastAsia"/>
              </w:rPr>
            </w:pPr>
            <w:r>
              <w:rPr>
                <w:rFonts w:hint="eastAsia"/>
              </w:rPr>
              <w:t>不动产项目地理位置</w:t>
            </w:r>
          </w:p>
        </w:tc>
        <w:tc>
          <w:tcPr>
            <w:tcW w:w="4153" w:type="dxa"/>
          </w:tcPr>
          <w:p w:rsidR="007F2B39" w:rsidRDefault="007F2B39" w:rsidP="007F2B39">
            <w:pPr>
              <w:jc w:val="left"/>
              <w:rPr>
                <w:rFonts w:hint="eastAsia"/>
              </w:rPr>
            </w:pPr>
            <w:r>
              <w:rPr>
                <w:rFonts w:hint="eastAsia"/>
              </w:rPr>
              <w:t>广东省深圳市宝安区航站四路</w:t>
            </w:r>
            <w:r>
              <w:rPr>
                <w:rFonts w:hint="eastAsia"/>
              </w:rPr>
              <w:t xml:space="preserve"> 1111 </w:t>
            </w:r>
            <w:r>
              <w:rPr>
                <w:rFonts w:hint="eastAsia"/>
              </w:rPr>
              <w:t>号</w:t>
            </w:r>
          </w:p>
        </w:tc>
      </w:tr>
    </w:tbl>
    <w:p w:rsidR="007F2B39" w:rsidRDefault="007F2B39" w:rsidP="007F2B39">
      <w:pPr>
        <w:pStyle w:val="-"/>
        <w:ind w:firstLine="420"/>
        <w:rPr>
          <w:rFonts w:hint="eastAsia"/>
        </w:rPr>
      </w:pPr>
      <w:r>
        <w:rPr>
          <w:rFonts w:hint="eastAsia"/>
        </w:rPr>
        <w:t>不动产项目名称：武汉项目</w:t>
      </w:r>
    </w:p>
    <w:tbl>
      <w:tblPr>
        <w:tblStyle w:val="-noheader"/>
        <w:tblW w:w="0" w:type="auto"/>
        <w:tblLayout w:type="fixed"/>
        <w:tblLook w:val="04A0" w:firstRow="1" w:lastRow="0" w:firstColumn="1" w:lastColumn="0" w:noHBand="0" w:noVBand="1"/>
      </w:tblPr>
      <w:tblGrid>
        <w:gridCol w:w="4153"/>
        <w:gridCol w:w="4153"/>
      </w:tblGrid>
      <w:tr w:rsidR="007F2B39" w:rsidTr="007F2B39">
        <w:tc>
          <w:tcPr>
            <w:tcW w:w="4153" w:type="dxa"/>
          </w:tcPr>
          <w:p w:rsidR="007F2B39" w:rsidRDefault="007F2B39" w:rsidP="007F2B39">
            <w:pPr>
              <w:jc w:val="left"/>
              <w:rPr>
                <w:rFonts w:hint="eastAsia"/>
              </w:rPr>
            </w:pPr>
            <w:r>
              <w:rPr>
                <w:rFonts w:hint="eastAsia"/>
              </w:rPr>
              <w:t>项目公司名称</w:t>
            </w:r>
          </w:p>
        </w:tc>
        <w:tc>
          <w:tcPr>
            <w:tcW w:w="4153" w:type="dxa"/>
          </w:tcPr>
          <w:p w:rsidR="007F2B39" w:rsidRDefault="007F2B39" w:rsidP="007F2B39">
            <w:pPr>
              <w:jc w:val="left"/>
              <w:rPr>
                <w:rFonts w:hint="eastAsia"/>
              </w:rPr>
            </w:pPr>
            <w:r>
              <w:rPr>
                <w:rFonts w:hint="eastAsia"/>
              </w:rPr>
              <w:t>武汉丰泰电商产业园管理有限公司</w:t>
            </w:r>
          </w:p>
        </w:tc>
      </w:tr>
      <w:tr w:rsidR="007F2B39" w:rsidTr="007F2B39">
        <w:tc>
          <w:tcPr>
            <w:tcW w:w="4153" w:type="dxa"/>
          </w:tcPr>
          <w:p w:rsidR="007F2B39" w:rsidRDefault="007F2B39" w:rsidP="007F2B39">
            <w:pPr>
              <w:jc w:val="left"/>
              <w:rPr>
                <w:rFonts w:hint="eastAsia"/>
              </w:rPr>
            </w:pPr>
            <w:r>
              <w:rPr>
                <w:rFonts w:hint="eastAsia"/>
              </w:rPr>
              <w:t>不动产项目业态</w:t>
            </w:r>
          </w:p>
        </w:tc>
        <w:tc>
          <w:tcPr>
            <w:tcW w:w="4153" w:type="dxa"/>
          </w:tcPr>
          <w:p w:rsidR="007F2B39" w:rsidRDefault="007F2B39" w:rsidP="007F2B39">
            <w:pPr>
              <w:jc w:val="left"/>
              <w:rPr>
                <w:rFonts w:hint="eastAsia"/>
              </w:rPr>
            </w:pPr>
            <w:r>
              <w:rPr>
                <w:rFonts w:hint="eastAsia"/>
              </w:rPr>
              <w:t>仓储物流</w:t>
            </w:r>
          </w:p>
        </w:tc>
      </w:tr>
      <w:tr w:rsidR="007F2B39" w:rsidTr="007F2B39">
        <w:tc>
          <w:tcPr>
            <w:tcW w:w="4153" w:type="dxa"/>
          </w:tcPr>
          <w:p w:rsidR="007F2B39" w:rsidRDefault="007F2B39" w:rsidP="007F2B39">
            <w:pPr>
              <w:jc w:val="left"/>
              <w:rPr>
                <w:rFonts w:hint="eastAsia"/>
              </w:rPr>
            </w:pPr>
            <w:r>
              <w:rPr>
                <w:rFonts w:hint="eastAsia"/>
              </w:rPr>
              <w:t>不动产项目主要经营模式</w:t>
            </w:r>
          </w:p>
        </w:tc>
        <w:tc>
          <w:tcPr>
            <w:tcW w:w="4153" w:type="dxa"/>
          </w:tcPr>
          <w:p w:rsidR="007F2B39" w:rsidRDefault="007F2B39" w:rsidP="007F2B39">
            <w:pPr>
              <w:jc w:val="left"/>
              <w:rPr>
                <w:rFonts w:hint="eastAsia"/>
              </w:rPr>
            </w:pPr>
            <w:r>
              <w:rPr>
                <w:rFonts w:hint="eastAsia"/>
              </w:rPr>
              <w:t>提供仓储租赁、物业管理服务。主要通过</w:t>
            </w:r>
            <w:r>
              <w:rPr>
                <w:rFonts w:hint="eastAsia"/>
              </w:rPr>
              <w:lastRenderedPageBreak/>
              <w:t>租赁及物业管理费收入获取经营现金流。</w:t>
            </w:r>
          </w:p>
        </w:tc>
      </w:tr>
      <w:tr w:rsidR="007F2B39" w:rsidTr="007F2B39">
        <w:tc>
          <w:tcPr>
            <w:tcW w:w="4153" w:type="dxa"/>
          </w:tcPr>
          <w:p w:rsidR="007F2B39" w:rsidRDefault="007F2B39" w:rsidP="007F2B39">
            <w:pPr>
              <w:jc w:val="left"/>
              <w:rPr>
                <w:rFonts w:hint="eastAsia"/>
              </w:rPr>
            </w:pPr>
            <w:r>
              <w:rPr>
                <w:rFonts w:hint="eastAsia"/>
              </w:rPr>
              <w:lastRenderedPageBreak/>
              <w:t>不动产项目地理位置</w:t>
            </w:r>
          </w:p>
        </w:tc>
        <w:tc>
          <w:tcPr>
            <w:tcW w:w="4153" w:type="dxa"/>
          </w:tcPr>
          <w:p w:rsidR="007F2B39" w:rsidRDefault="007F2B39" w:rsidP="007F2B39">
            <w:pPr>
              <w:jc w:val="left"/>
              <w:rPr>
                <w:rFonts w:hint="eastAsia"/>
              </w:rPr>
            </w:pPr>
            <w:r>
              <w:rPr>
                <w:rFonts w:hint="eastAsia"/>
              </w:rPr>
              <w:t>湖北省武汉市东西湖区走马岭街道东吴大道</w:t>
            </w:r>
            <w:r>
              <w:rPr>
                <w:rFonts w:hint="eastAsia"/>
              </w:rPr>
              <w:t xml:space="preserve"> 535 </w:t>
            </w:r>
            <w:r>
              <w:rPr>
                <w:rFonts w:hint="eastAsia"/>
              </w:rPr>
              <w:t>号</w:t>
            </w:r>
          </w:p>
        </w:tc>
      </w:tr>
    </w:tbl>
    <w:p w:rsidR="007F2B39" w:rsidRDefault="007F2B39" w:rsidP="007F2B39">
      <w:pPr>
        <w:pStyle w:val="-"/>
        <w:ind w:firstLine="420"/>
        <w:rPr>
          <w:rFonts w:hint="eastAsia"/>
        </w:rPr>
      </w:pPr>
      <w:r>
        <w:rPr>
          <w:rFonts w:hint="eastAsia"/>
        </w:rPr>
        <w:t>不动产项目名称：合肥项目</w:t>
      </w:r>
    </w:p>
    <w:tbl>
      <w:tblPr>
        <w:tblStyle w:val="-noheader"/>
        <w:tblW w:w="0" w:type="auto"/>
        <w:tblLayout w:type="fixed"/>
        <w:tblLook w:val="04A0" w:firstRow="1" w:lastRow="0" w:firstColumn="1" w:lastColumn="0" w:noHBand="0" w:noVBand="1"/>
      </w:tblPr>
      <w:tblGrid>
        <w:gridCol w:w="4153"/>
        <w:gridCol w:w="4153"/>
      </w:tblGrid>
      <w:tr w:rsidR="007F2B39" w:rsidTr="007F2B39">
        <w:tc>
          <w:tcPr>
            <w:tcW w:w="4153" w:type="dxa"/>
          </w:tcPr>
          <w:p w:rsidR="007F2B39" w:rsidRDefault="007F2B39" w:rsidP="007F2B39">
            <w:pPr>
              <w:jc w:val="left"/>
              <w:rPr>
                <w:rFonts w:hint="eastAsia"/>
              </w:rPr>
            </w:pPr>
            <w:r>
              <w:rPr>
                <w:rFonts w:hint="eastAsia"/>
              </w:rPr>
              <w:t>项目公司名称</w:t>
            </w:r>
          </w:p>
        </w:tc>
        <w:tc>
          <w:tcPr>
            <w:tcW w:w="4153" w:type="dxa"/>
          </w:tcPr>
          <w:p w:rsidR="007F2B39" w:rsidRDefault="007F2B39" w:rsidP="007F2B39">
            <w:pPr>
              <w:jc w:val="left"/>
              <w:rPr>
                <w:rFonts w:hint="eastAsia"/>
              </w:rPr>
            </w:pPr>
            <w:r>
              <w:rPr>
                <w:rFonts w:hint="eastAsia"/>
              </w:rPr>
              <w:t>合肥市丰泰电商产业园管理有限公司</w:t>
            </w:r>
          </w:p>
        </w:tc>
      </w:tr>
      <w:tr w:rsidR="007F2B39" w:rsidTr="007F2B39">
        <w:tc>
          <w:tcPr>
            <w:tcW w:w="4153" w:type="dxa"/>
          </w:tcPr>
          <w:p w:rsidR="007F2B39" w:rsidRDefault="007F2B39" w:rsidP="007F2B39">
            <w:pPr>
              <w:jc w:val="left"/>
              <w:rPr>
                <w:rFonts w:hint="eastAsia"/>
              </w:rPr>
            </w:pPr>
            <w:r>
              <w:rPr>
                <w:rFonts w:hint="eastAsia"/>
              </w:rPr>
              <w:t>不动产项目业态</w:t>
            </w:r>
          </w:p>
        </w:tc>
        <w:tc>
          <w:tcPr>
            <w:tcW w:w="4153" w:type="dxa"/>
          </w:tcPr>
          <w:p w:rsidR="007F2B39" w:rsidRDefault="007F2B39" w:rsidP="007F2B39">
            <w:pPr>
              <w:jc w:val="left"/>
              <w:rPr>
                <w:rFonts w:hint="eastAsia"/>
              </w:rPr>
            </w:pPr>
            <w:r>
              <w:rPr>
                <w:rFonts w:hint="eastAsia"/>
              </w:rPr>
              <w:t>仓储物流</w:t>
            </w:r>
          </w:p>
        </w:tc>
      </w:tr>
      <w:tr w:rsidR="007F2B39" w:rsidTr="007F2B39">
        <w:tc>
          <w:tcPr>
            <w:tcW w:w="4153" w:type="dxa"/>
          </w:tcPr>
          <w:p w:rsidR="007F2B39" w:rsidRDefault="007F2B39" w:rsidP="007F2B39">
            <w:pPr>
              <w:jc w:val="left"/>
              <w:rPr>
                <w:rFonts w:hint="eastAsia"/>
              </w:rPr>
            </w:pPr>
            <w:r>
              <w:rPr>
                <w:rFonts w:hint="eastAsia"/>
              </w:rPr>
              <w:t>不动产项目主要经营模式</w:t>
            </w:r>
          </w:p>
        </w:tc>
        <w:tc>
          <w:tcPr>
            <w:tcW w:w="4153" w:type="dxa"/>
          </w:tcPr>
          <w:p w:rsidR="007F2B39" w:rsidRDefault="007F2B39" w:rsidP="007F2B39">
            <w:pPr>
              <w:jc w:val="left"/>
              <w:rPr>
                <w:rFonts w:hint="eastAsia"/>
              </w:rPr>
            </w:pPr>
            <w:r>
              <w:rPr>
                <w:rFonts w:hint="eastAsia"/>
              </w:rPr>
              <w:t>提供仓储租赁、物业管理服务。主要通过租赁及物业管理费收入获取经营现金流。</w:t>
            </w:r>
          </w:p>
        </w:tc>
      </w:tr>
      <w:tr w:rsidR="007F2B39" w:rsidTr="007F2B39">
        <w:tc>
          <w:tcPr>
            <w:tcW w:w="4153" w:type="dxa"/>
          </w:tcPr>
          <w:p w:rsidR="007F2B39" w:rsidRDefault="007F2B39" w:rsidP="007F2B39">
            <w:pPr>
              <w:jc w:val="left"/>
              <w:rPr>
                <w:rFonts w:hint="eastAsia"/>
              </w:rPr>
            </w:pPr>
            <w:r>
              <w:rPr>
                <w:rFonts w:hint="eastAsia"/>
              </w:rPr>
              <w:t>不动产项目地理位置</w:t>
            </w:r>
          </w:p>
        </w:tc>
        <w:tc>
          <w:tcPr>
            <w:tcW w:w="4153" w:type="dxa"/>
          </w:tcPr>
          <w:p w:rsidR="007F2B39" w:rsidRDefault="007F2B39" w:rsidP="007F2B39">
            <w:pPr>
              <w:jc w:val="left"/>
              <w:rPr>
                <w:rFonts w:hint="eastAsia"/>
              </w:rPr>
            </w:pPr>
            <w:r>
              <w:rPr>
                <w:rFonts w:hint="eastAsia"/>
              </w:rPr>
              <w:t>安徽省合肥市蜀山区振兴路</w:t>
            </w:r>
            <w:r>
              <w:rPr>
                <w:rFonts w:hint="eastAsia"/>
              </w:rPr>
              <w:t xml:space="preserve"> 666 </w:t>
            </w:r>
            <w:r>
              <w:rPr>
                <w:rFonts w:hint="eastAsia"/>
              </w:rPr>
              <w:t>号</w:t>
            </w:r>
          </w:p>
        </w:tc>
      </w:tr>
    </w:tbl>
    <w:p w:rsidR="007F2B39" w:rsidRDefault="007F2B39" w:rsidP="007F2B39">
      <w:pPr>
        <w:pStyle w:val="-2"/>
        <w:spacing w:before="312"/>
        <w:rPr>
          <w:rFonts w:hint="eastAsia"/>
        </w:rPr>
      </w:pPr>
      <w:r>
        <w:rPr>
          <w:rFonts w:hint="eastAsia"/>
        </w:rPr>
        <w:t>不动产基金扩募情况</w:t>
      </w:r>
    </w:p>
    <w:p w:rsidR="007F2B39" w:rsidRDefault="007F2B39" w:rsidP="007F2B39">
      <w:pPr>
        <w:pStyle w:val="-"/>
        <w:ind w:firstLine="420"/>
        <w:rPr>
          <w:rFonts w:hint="eastAsia"/>
        </w:rPr>
      </w:pPr>
      <w:r>
        <w:rPr>
          <w:rFonts w:hint="eastAsia"/>
        </w:rPr>
        <w:t>无。</w:t>
      </w:r>
    </w:p>
    <w:p w:rsidR="007F2B39" w:rsidRDefault="007F2B39" w:rsidP="007F2B39">
      <w:pPr>
        <w:pStyle w:val="-2"/>
        <w:spacing w:before="312"/>
        <w:rPr>
          <w:rFonts w:hint="eastAsia"/>
        </w:rPr>
      </w:pPr>
      <w:r>
        <w:rPr>
          <w:rFonts w:hint="eastAsia"/>
        </w:rPr>
        <w:t>基金管理人和运营管理机构</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7F2B39" w:rsidTr="007F2B39">
        <w:tc>
          <w:tcPr>
            <w:tcW w:w="3322" w:type="dxa"/>
            <w:gridSpan w:val="2"/>
          </w:tcPr>
          <w:p w:rsidR="007F2B39" w:rsidRDefault="007F2B39" w:rsidP="007F2B39">
            <w:pPr>
              <w:jc w:val="left"/>
              <w:rPr>
                <w:rFonts w:hint="eastAsia"/>
              </w:rPr>
            </w:pPr>
            <w:r>
              <w:rPr>
                <w:rFonts w:hint="eastAsia"/>
              </w:rPr>
              <w:t>项目</w:t>
            </w:r>
          </w:p>
        </w:tc>
        <w:tc>
          <w:tcPr>
            <w:tcW w:w="1661" w:type="dxa"/>
          </w:tcPr>
          <w:p w:rsidR="007F2B39" w:rsidRDefault="007F2B39" w:rsidP="007F2B39">
            <w:pPr>
              <w:jc w:val="left"/>
              <w:rPr>
                <w:rFonts w:hint="eastAsia"/>
              </w:rPr>
            </w:pPr>
            <w:r>
              <w:rPr>
                <w:rFonts w:hint="eastAsia"/>
              </w:rPr>
              <w:t>基金管理人</w:t>
            </w:r>
          </w:p>
        </w:tc>
        <w:tc>
          <w:tcPr>
            <w:tcW w:w="1661" w:type="dxa"/>
          </w:tcPr>
          <w:p w:rsidR="007F2B39" w:rsidRDefault="007F2B39" w:rsidP="007F2B39">
            <w:pPr>
              <w:jc w:val="left"/>
              <w:rPr>
                <w:rFonts w:hint="eastAsia"/>
              </w:rPr>
            </w:pPr>
            <w:r>
              <w:rPr>
                <w:rFonts w:hint="eastAsia"/>
              </w:rPr>
              <w:t>运营管理统筹机构</w:t>
            </w:r>
          </w:p>
        </w:tc>
        <w:tc>
          <w:tcPr>
            <w:tcW w:w="1662" w:type="dxa"/>
          </w:tcPr>
          <w:p w:rsidR="007F2B39" w:rsidRDefault="007F2B39" w:rsidP="007F2B39">
            <w:pPr>
              <w:jc w:val="left"/>
              <w:rPr>
                <w:rFonts w:hint="eastAsia"/>
              </w:rPr>
            </w:pPr>
            <w:r>
              <w:rPr>
                <w:rFonts w:hint="eastAsia"/>
              </w:rPr>
              <w:t>运营管理实施机构</w:t>
            </w:r>
          </w:p>
        </w:tc>
      </w:tr>
      <w:tr w:rsidR="007F2B39" w:rsidTr="007F2B39">
        <w:tc>
          <w:tcPr>
            <w:tcW w:w="3322" w:type="dxa"/>
            <w:gridSpan w:val="2"/>
          </w:tcPr>
          <w:p w:rsidR="007F2B39" w:rsidRDefault="007F2B39" w:rsidP="007F2B39">
            <w:pPr>
              <w:jc w:val="left"/>
              <w:rPr>
                <w:rFonts w:hint="eastAsia"/>
              </w:rPr>
            </w:pPr>
            <w:r>
              <w:rPr>
                <w:rFonts w:hint="eastAsia"/>
              </w:rPr>
              <w:t>名称</w:t>
            </w:r>
          </w:p>
        </w:tc>
        <w:tc>
          <w:tcPr>
            <w:tcW w:w="1661" w:type="dxa"/>
          </w:tcPr>
          <w:p w:rsidR="007F2B39" w:rsidRDefault="007F2B39" w:rsidP="007F2B39">
            <w:pPr>
              <w:jc w:val="left"/>
              <w:rPr>
                <w:rFonts w:hint="eastAsia"/>
              </w:rPr>
            </w:pPr>
            <w:r>
              <w:rPr>
                <w:rFonts w:hint="eastAsia"/>
              </w:rPr>
              <w:t>南方基金管理股份有限公司</w:t>
            </w:r>
          </w:p>
        </w:tc>
        <w:tc>
          <w:tcPr>
            <w:tcW w:w="1661" w:type="dxa"/>
          </w:tcPr>
          <w:p w:rsidR="007F2B39" w:rsidRDefault="007F2B39" w:rsidP="007F2B39">
            <w:pPr>
              <w:jc w:val="left"/>
              <w:rPr>
                <w:rFonts w:hint="eastAsia"/>
              </w:rPr>
            </w:pPr>
            <w:r>
              <w:rPr>
                <w:rFonts w:hint="eastAsia"/>
              </w:rPr>
              <w:t>深圳誉惠管理咨询有限公司</w:t>
            </w:r>
          </w:p>
        </w:tc>
        <w:tc>
          <w:tcPr>
            <w:tcW w:w="1662" w:type="dxa"/>
          </w:tcPr>
          <w:p w:rsidR="007F2B39" w:rsidRDefault="007F2B39" w:rsidP="007F2B39">
            <w:pPr>
              <w:jc w:val="left"/>
              <w:rPr>
                <w:rFonts w:hint="eastAsia"/>
              </w:rPr>
            </w:pPr>
            <w:r>
              <w:rPr>
                <w:rFonts w:hint="eastAsia"/>
              </w:rPr>
              <w:t>深圳市丰泰产业园管理服务有限公司</w:t>
            </w:r>
          </w:p>
        </w:tc>
      </w:tr>
      <w:tr w:rsidR="007F2B39" w:rsidTr="007F2B39">
        <w:tc>
          <w:tcPr>
            <w:tcW w:w="1661" w:type="dxa"/>
            <w:vMerge w:val="restart"/>
          </w:tcPr>
          <w:p w:rsidR="007F2B39" w:rsidRDefault="007F2B39" w:rsidP="007F2B39">
            <w:pPr>
              <w:jc w:val="left"/>
              <w:rPr>
                <w:rFonts w:hint="eastAsia"/>
              </w:rPr>
            </w:pPr>
            <w:r>
              <w:rPr>
                <w:rFonts w:hint="eastAsia"/>
              </w:rPr>
              <w:t>信息披露事务负责人</w:t>
            </w:r>
          </w:p>
        </w:tc>
        <w:tc>
          <w:tcPr>
            <w:tcW w:w="1661" w:type="dxa"/>
          </w:tcPr>
          <w:p w:rsidR="007F2B39" w:rsidRDefault="007F2B39" w:rsidP="007F2B39">
            <w:pPr>
              <w:jc w:val="left"/>
              <w:rPr>
                <w:rFonts w:hint="eastAsia"/>
              </w:rPr>
            </w:pPr>
            <w:r>
              <w:rPr>
                <w:rFonts w:hint="eastAsia"/>
              </w:rPr>
              <w:t>姓名</w:t>
            </w:r>
          </w:p>
        </w:tc>
        <w:tc>
          <w:tcPr>
            <w:tcW w:w="1661" w:type="dxa"/>
          </w:tcPr>
          <w:p w:rsidR="007F2B39" w:rsidRDefault="007F2B39" w:rsidP="007F2B39">
            <w:pPr>
              <w:jc w:val="left"/>
              <w:rPr>
                <w:rFonts w:hint="eastAsia"/>
              </w:rPr>
            </w:pPr>
            <w:r>
              <w:rPr>
                <w:rFonts w:hint="eastAsia"/>
              </w:rPr>
              <w:t>鲍文革</w:t>
            </w:r>
          </w:p>
        </w:tc>
        <w:tc>
          <w:tcPr>
            <w:tcW w:w="1661" w:type="dxa"/>
          </w:tcPr>
          <w:p w:rsidR="007F2B39" w:rsidRDefault="007F2B39" w:rsidP="007F2B39">
            <w:pPr>
              <w:jc w:val="left"/>
              <w:rPr>
                <w:rFonts w:hint="eastAsia"/>
              </w:rPr>
            </w:pPr>
            <w:r>
              <w:rPr>
                <w:rFonts w:hint="eastAsia"/>
              </w:rPr>
              <w:t>伦惠诗</w:t>
            </w:r>
          </w:p>
        </w:tc>
        <w:tc>
          <w:tcPr>
            <w:tcW w:w="1662" w:type="dxa"/>
          </w:tcPr>
          <w:p w:rsidR="007F2B39" w:rsidRDefault="007F2B39" w:rsidP="007F2B39">
            <w:pPr>
              <w:jc w:val="left"/>
              <w:rPr>
                <w:rFonts w:hint="eastAsia"/>
              </w:rPr>
            </w:pPr>
            <w:r>
              <w:t>/</w:t>
            </w:r>
          </w:p>
        </w:tc>
      </w:tr>
      <w:tr w:rsidR="007F2B39" w:rsidTr="007F2B39">
        <w:tc>
          <w:tcPr>
            <w:tcW w:w="1661" w:type="dxa"/>
            <w:vMerge/>
          </w:tcPr>
          <w:p w:rsidR="007F2B39" w:rsidRDefault="007F2B39" w:rsidP="007F2B39">
            <w:pPr>
              <w:jc w:val="left"/>
              <w:rPr>
                <w:rFonts w:hint="eastAsia"/>
              </w:rPr>
            </w:pPr>
          </w:p>
        </w:tc>
        <w:tc>
          <w:tcPr>
            <w:tcW w:w="1661" w:type="dxa"/>
          </w:tcPr>
          <w:p w:rsidR="007F2B39" w:rsidRDefault="007F2B39" w:rsidP="007F2B39">
            <w:pPr>
              <w:jc w:val="left"/>
              <w:rPr>
                <w:rFonts w:hint="eastAsia"/>
              </w:rPr>
            </w:pPr>
            <w:r>
              <w:rPr>
                <w:rFonts w:hint="eastAsia"/>
              </w:rPr>
              <w:t>职务</w:t>
            </w:r>
          </w:p>
        </w:tc>
        <w:tc>
          <w:tcPr>
            <w:tcW w:w="1661" w:type="dxa"/>
          </w:tcPr>
          <w:p w:rsidR="007F2B39" w:rsidRDefault="007F2B39" w:rsidP="007F2B39">
            <w:pPr>
              <w:jc w:val="left"/>
              <w:rPr>
                <w:rFonts w:hint="eastAsia"/>
              </w:rPr>
            </w:pPr>
            <w:r>
              <w:rPr>
                <w:rFonts w:hint="eastAsia"/>
              </w:rPr>
              <w:t>督察长</w:t>
            </w:r>
          </w:p>
        </w:tc>
        <w:tc>
          <w:tcPr>
            <w:tcW w:w="1661" w:type="dxa"/>
          </w:tcPr>
          <w:p w:rsidR="007F2B39" w:rsidRDefault="007F2B39" w:rsidP="007F2B39">
            <w:pPr>
              <w:jc w:val="left"/>
              <w:rPr>
                <w:rFonts w:hint="eastAsia"/>
              </w:rPr>
            </w:pPr>
            <w:r>
              <w:rPr>
                <w:rFonts w:hint="eastAsia"/>
              </w:rPr>
              <w:t>投关合规部门负责人</w:t>
            </w:r>
          </w:p>
        </w:tc>
        <w:tc>
          <w:tcPr>
            <w:tcW w:w="1662" w:type="dxa"/>
          </w:tcPr>
          <w:p w:rsidR="007F2B39" w:rsidRDefault="007F2B39" w:rsidP="007F2B39">
            <w:pPr>
              <w:jc w:val="left"/>
              <w:rPr>
                <w:rFonts w:hint="eastAsia"/>
              </w:rPr>
            </w:pPr>
            <w:r>
              <w:t>/</w:t>
            </w:r>
          </w:p>
        </w:tc>
      </w:tr>
      <w:tr w:rsidR="007F2B39" w:rsidTr="007F2B39">
        <w:tc>
          <w:tcPr>
            <w:tcW w:w="1661" w:type="dxa"/>
            <w:vMerge/>
          </w:tcPr>
          <w:p w:rsidR="007F2B39" w:rsidRDefault="007F2B39" w:rsidP="007F2B39">
            <w:pPr>
              <w:jc w:val="left"/>
              <w:rPr>
                <w:rFonts w:hint="eastAsia"/>
              </w:rPr>
            </w:pPr>
          </w:p>
        </w:tc>
        <w:tc>
          <w:tcPr>
            <w:tcW w:w="1661" w:type="dxa"/>
          </w:tcPr>
          <w:p w:rsidR="007F2B39" w:rsidRDefault="007F2B39" w:rsidP="007F2B39">
            <w:pPr>
              <w:jc w:val="left"/>
              <w:rPr>
                <w:rFonts w:hint="eastAsia"/>
              </w:rPr>
            </w:pPr>
            <w:r>
              <w:rPr>
                <w:rFonts w:hint="eastAsia"/>
              </w:rPr>
              <w:t>联系方式</w:t>
            </w:r>
          </w:p>
        </w:tc>
        <w:tc>
          <w:tcPr>
            <w:tcW w:w="1661" w:type="dxa"/>
          </w:tcPr>
          <w:p w:rsidR="007F2B39" w:rsidRDefault="007F2B39" w:rsidP="007F2B39">
            <w:pPr>
              <w:jc w:val="left"/>
              <w:rPr>
                <w:rFonts w:hint="eastAsia"/>
              </w:rPr>
            </w:pPr>
            <w:r>
              <w:t>0755-82763888</w:t>
            </w:r>
          </w:p>
        </w:tc>
        <w:tc>
          <w:tcPr>
            <w:tcW w:w="1661" w:type="dxa"/>
          </w:tcPr>
          <w:p w:rsidR="007F2B39" w:rsidRDefault="007F2B39" w:rsidP="007F2B39">
            <w:pPr>
              <w:jc w:val="left"/>
              <w:rPr>
                <w:rFonts w:hint="eastAsia"/>
              </w:rPr>
            </w:pPr>
            <w:r>
              <w:t>0755-36393662</w:t>
            </w:r>
          </w:p>
        </w:tc>
        <w:tc>
          <w:tcPr>
            <w:tcW w:w="1662" w:type="dxa"/>
          </w:tcPr>
          <w:p w:rsidR="007F2B39" w:rsidRDefault="007F2B39" w:rsidP="007F2B39">
            <w:pPr>
              <w:jc w:val="left"/>
              <w:rPr>
                <w:rFonts w:hint="eastAsia"/>
              </w:rPr>
            </w:pPr>
            <w:r>
              <w:t>/</w:t>
            </w:r>
          </w:p>
        </w:tc>
      </w:tr>
      <w:tr w:rsidR="007F2B39" w:rsidTr="007F2B39">
        <w:tc>
          <w:tcPr>
            <w:tcW w:w="3322" w:type="dxa"/>
            <w:gridSpan w:val="2"/>
          </w:tcPr>
          <w:p w:rsidR="007F2B39" w:rsidRDefault="007F2B39" w:rsidP="007F2B39">
            <w:pPr>
              <w:jc w:val="left"/>
              <w:rPr>
                <w:rFonts w:hint="eastAsia"/>
              </w:rPr>
            </w:pPr>
            <w:r>
              <w:rPr>
                <w:rFonts w:hint="eastAsia"/>
              </w:rPr>
              <w:t>注册地址</w:t>
            </w:r>
          </w:p>
        </w:tc>
        <w:tc>
          <w:tcPr>
            <w:tcW w:w="1661" w:type="dxa"/>
          </w:tcPr>
          <w:p w:rsidR="007F2B39" w:rsidRDefault="007F2B39" w:rsidP="007F2B39">
            <w:pPr>
              <w:jc w:val="left"/>
              <w:rPr>
                <w:rFonts w:hint="eastAsia"/>
              </w:rPr>
            </w:pPr>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c>
          <w:tcPr>
            <w:tcW w:w="1661" w:type="dxa"/>
          </w:tcPr>
          <w:p w:rsidR="007F2B39" w:rsidRDefault="007F2B39" w:rsidP="007F2B39">
            <w:pPr>
              <w:jc w:val="left"/>
              <w:rPr>
                <w:rFonts w:hint="eastAsia"/>
              </w:rPr>
            </w:pPr>
            <w:r>
              <w:rPr>
                <w:rFonts w:hint="eastAsia"/>
              </w:rPr>
              <w:t>深圳市前海深港合作区南山街道兴海大道</w:t>
            </w:r>
            <w:r>
              <w:rPr>
                <w:rFonts w:hint="eastAsia"/>
              </w:rPr>
              <w:t>3076</w:t>
            </w:r>
            <w:r>
              <w:rPr>
                <w:rFonts w:hint="eastAsia"/>
              </w:rPr>
              <w:t>号顺丰总部大厦</w:t>
            </w:r>
            <w:r>
              <w:rPr>
                <w:rFonts w:hint="eastAsia"/>
              </w:rPr>
              <w:t>43</w:t>
            </w:r>
            <w:r>
              <w:rPr>
                <w:rFonts w:hint="eastAsia"/>
              </w:rPr>
              <w:t>楼</w:t>
            </w:r>
            <w:r>
              <w:rPr>
                <w:rFonts w:hint="eastAsia"/>
              </w:rPr>
              <w:t>4302</w:t>
            </w:r>
          </w:p>
        </w:tc>
        <w:tc>
          <w:tcPr>
            <w:tcW w:w="1662" w:type="dxa"/>
          </w:tcPr>
          <w:p w:rsidR="007F2B39" w:rsidRDefault="007F2B39" w:rsidP="007F2B39">
            <w:pPr>
              <w:jc w:val="left"/>
              <w:rPr>
                <w:rFonts w:hint="eastAsia"/>
              </w:rPr>
            </w:pPr>
            <w:r>
              <w:rPr>
                <w:rFonts w:hint="eastAsia"/>
              </w:rPr>
              <w:t>深圳市前海深港合作区南山街道兴海大道</w:t>
            </w:r>
            <w:r>
              <w:rPr>
                <w:rFonts w:hint="eastAsia"/>
              </w:rPr>
              <w:t>3076</w:t>
            </w:r>
            <w:r>
              <w:rPr>
                <w:rFonts w:hint="eastAsia"/>
              </w:rPr>
              <w:t>号顺丰总部大厦</w:t>
            </w:r>
            <w:r>
              <w:rPr>
                <w:rFonts w:hint="eastAsia"/>
              </w:rPr>
              <w:t>13</w:t>
            </w:r>
            <w:r>
              <w:rPr>
                <w:rFonts w:hint="eastAsia"/>
              </w:rPr>
              <w:t>楼</w:t>
            </w:r>
            <w:r>
              <w:rPr>
                <w:rFonts w:hint="eastAsia"/>
              </w:rPr>
              <w:t>1302</w:t>
            </w:r>
          </w:p>
        </w:tc>
      </w:tr>
      <w:tr w:rsidR="007F2B39" w:rsidTr="007F2B39">
        <w:tc>
          <w:tcPr>
            <w:tcW w:w="3322" w:type="dxa"/>
            <w:gridSpan w:val="2"/>
          </w:tcPr>
          <w:p w:rsidR="007F2B39" w:rsidRDefault="007F2B39" w:rsidP="007F2B39">
            <w:pPr>
              <w:jc w:val="left"/>
              <w:rPr>
                <w:rFonts w:hint="eastAsia"/>
              </w:rPr>
            </w:pPr>
            <w:r>
              <w:rPr>
                <w:rFonts w:hint="eastAsia"/>
              </w:rPr>
              <w:t>办公地址</w:t>
            </w:r>
          </w:p>
        </w:tc>
        <w:tc>
          <w:tcPr>
            <w:tcW w:w="1661" w:type="dxa"/>
          </w:tcPr>
          <w:p w:rsidR="007F2B39" w:rsidRDefault="007F2B39" w:rsidP="007F2B39">
            <w:pPr>
              <w:jc w:val="left"/>
              <w:rPr>
                <w:rFonts w:hint="eastAsia"/>
              </w:rPr>
            </w:pPr>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c>
          <w:tcPr>
            <w:tcW w:w="1661" w:type="dxa"/>
          </w:tcPr>
          <w:p w:rsidR="007F2B39" w:rsidRDefault="007F2B39" w:rsidP="007F2B39">
            <w:pPr>
              <w:jc w:val="left"/>
              <w:rPr>
                <w:rFonts w:hint="eastAsia"/>
              </w:rPr>
            </w:pPr>
            <w:r>
              <w:rPr>
                <w:rFonts w:hint="eastAsia"/>
              </w:rPr>
              <w:t>深圳市前海深港合作区南山街道兴海大道</w:t>
            </w:r>
            <w:r>
              <w:rPr>
                <w:rFonts w:hint="eastAsia"/>
              </w:rPr>
              <w:t>3076</w:t>
            </w:r>
            <w:r>
              <w:rPr>
                <w:rFonts w:hint="eastAsia"/>
              </w:rPr>
              <w:t>号顺丰总部大厦</w:t>
            </w:r>
            <w:r>
              <w:rPr>
                <w:rFonts w:hint="eastAsia"/>
              </w:rPr>
              <w:t>43</w:t>
            </w:r>
            <w:r>
              <w:rPr>
                <w:rFonts w:hint="eastAsia"/>
              </w:rPr>
              <w:t>楼</w:t>
            </w:r>
            <w:r>
              <w:rPr>
                <w:rFonts w:hint="eastAsia"/>
              </w:rPr>
              <w:t>4302</w:t>
            </w:r>
          </w:p>
        </w:tc>
        <w:tc>
          <w:tcPr>
            <w:tcW w:w="1662" w:type="dxa"/>
          </w:tcPr>
          <w:p w:rsidR="007F2B39" w:rsidRDefault="007F2B39" w:rsidP="007F2B39">
            <w:pPr>
              <w:jc w:val="left"/>
              <w:rPr>
                <w:rFonts w:hint="eastAsia"/>
              </w:rPr>
            </w:pPr>
            <w:r>
              <w:rPr>
                <w:rFonts w:hint="eastAsia"/>
              </w:rPr>
              <w:t>深圳市前海深港合作区南山街道兴海大道</w:t>
            </w:r>
            <w:r>
              <w:rPr>
                <w:rFonts w:hint="eastAsia"/>
              </w:rPr>
              <w:t>3076</w:t>
            </w:r>
            <w:r>
              <w:rPr>
                <w:rFonts w:hint="eastAsia"/>
              </w:rPr>
              <w:t>号顺丰总部大厦</w:t>
            </w:r>
            <w:r>
              <w:rPr>
                <w:rFonts w:hint="eastAsia"/>
              </w:rPr>
              <w:t>35</w:t>
            </w:r>
            <w:r>
              <w:rPr>
                <w:rFonts w:hint="eastAsia"/>
              </w:rPr>
              <w:t>楼</w:t>
            </w:r>
          </w:p>
        </w:tc>
      </w:tr>
      <w:tr w:rsidR="007F2B39" w:rsidTr="007F2B39">
        <w:tc>
          <w:tcPr>
            <w:tcW w:w="3322" w:type="dxa"/>
            <w:gridSpan w:val="2"/>
          </w:tcPr>
          <w:p w:rsidR="007F2B39" w:rsidRDefault="007F2B39" w:rsidP="007F2B39">
            <w:pPr>
              <w:jc w:val="left"/>
              <w:rPr>
                <w:rFonts w:hint="eastAsia"/>
              </w:rPr>
            </w:pPr>
            <w:r>
              <w:rPr>
                <w:rFonts w:hint="eastAsia"/>
              </w:rPr>
              <w:t>邮政编码</w:t>
            </w:r>
          </w:p>
        </w:tc>
        <w:tc>
          <w:tcPr>
            <w:tcW w:w="1661" w:type="dxa"/>
          </w:tcPr>
          <w:p w:rsidR="007F2B39" w:rsidRDefault="007F2B39" w:rsidP="007F2B39">
            <w:pPr>
              <w:jc w:val="left"/>
              <w:rPr>
                <w:rFonts w:hint="eastAsia"/>
              </w:rPr>
            </w:pPr>
            <w:r>
              <w:t>518017</w:t>
            </w:r>
          </w:p>
        </w:tc>
        <w:tc>
          <w:tcPr>
            <w:tcW w:w="1661" w:type="dxa"/>
          </w:tcPr>
          <w:p w:rsidR="007F2B39" w:rsidRDefault="007F2B39" w:rsidP="007F2B39">
            <w:pPr>
              <w:jc w:val="left"/>
              <w:rPr>
                <w:rFonts w:hint="eastAsia"/>
              </w:rPr>
            </w:pPr>
            <w:r>
              <w:t>518000</w:t>
            </w:r>
          </w:p>
        </w:tc>
        <w:tc>
          <w:tcPr>
            <w:tcW w:w="1662" w:type="dxa"/>
          </w:tcPr>
          <w:p w:rsidR="007F2B39" w:rsidRDefault="007F2B39" w:rsidP="007F2B39">
            <w:pPr>
              <w:jc w:val="left"/>
              <w:rPr>
                <w:rFonts w:hint="eastAsia"/>
              </w:rPr>
            </w:pPr>
            <w:r>
              <w:t>518000</w:t>
            </w:r>
          </w:p>
        </w:tc>
      </w:tr>
      <w:tr w:rsidR="007F2B39" w:rsidTr="007F2B39">
        <w:tc>
          <w:tcPr>
            <w:tcW w:w="3322" w:type="dxa"/>
            <w:gridSpan w:val="2"/>
          </w:tcPr>
          <w:p w:rsidR="007F2B39" w:rsidRDefault="007F2B39" w:rsidP="007F2B39">
            <w:pPr>
              <w:jc w:val="left"/>
              <w:rPr>
                <w:rFonts w:hint="eastAsia"/>
              </w:rPr>
            </w:pPr>
            <w:r>
              <w:rPr>
                <w:rFonts w:hint="eastAsia"/>
              </w:rPr>
              <w:t>法定代表人</w:t>
            </w:r>
          </w:p>
        </w:tc>
        <w:tc>
          <w:tcPr>
            <w:tcW w:w="1661" w:type="dxa"/>
          </w:tcPr>
          <w:p w:rsidR="007F2B39" w:rsidRDefault="007F2B39" w:rsidP="007F2B39">
            <w:pPr>
              <w:jc w:val="left"/>
              <w:rPr>
                <w:rFonts w:hint="eastAsia"/>
              </w:rPr>
            </w:pPr>
            <w:r>
              <w:rPr>
                <w:rFonts w:hint="eastAsia"/>
              </w:rPr>
              <w:t>周易</w:t>
            </w:r>
          </w:p>
        </w:tc>
        <w:tc>
          <w:tcPr>
            <w:tcW w:w="1661" w:type="dxa"/>
          </w:tcPr>
          <w:p w:rsidR="007F2B39" w:rsidRDefault="007F2B39" w:rsidP="007F2B39">
            <w:pPr>
              <w:jc w:val="left"/>
              <w:rPr>
                <w:rFonts w:hint="eastAsia"/>
              </w:rPr>
            </w:pPr>
            <w:r>
              <w:rPr>
                <w:rFonts w:hint="eastAsia"/>
              </w:rPr>
              <w:t>李秋雨</w:t>
            </w:r>
          </w:p>
        </w:tc>
        <w:tc>
          <w:tcPr>
            <w:tcW w:w="1662" w:type="dxa"/>
          </w:tcPr>
          <w:p w:rsidR="007F2B39" w:rsidRDefault="007F2B39" w:rsidP="007F2B39">
            <w:pPr>
              <w:jc w:val="left"/>
              <w:rPr>
                <w:rFonts w:hint="eastAsia"/>
              </w:rPr>
            </w:pPr>
            <w:r>
              <w:rPr>
                <w:rFonts w:hint="eastAsia"/>
              </w:rPr>
              <w:t>冯晓平</w:t>
            </w:r>
          </w:p>
        </w:tc>
      </w:tr>
    </w:tbl>
    <w:p w:rsidR="007F2B39" w:rsidRDefault="007F2B39" w:rsidP="007F2B39">
      <w:pPr>
        <w:pStyle w:val="-2"/>
        <w:spacing w:before="312"/>
        <w:rPr>
          <w:rFonts w:hint="eastAsia"/>
        </w:rPr>
      </w:pPr>
      <w:r>
        <w:rPr>
          <w:rFonts w:hint="eastAsia"/>
        </w:rPr>
        <w:t>基金托管人、资产支持证券管理人、资产支持证券托管人</w:t>
      </w:r>
    </w:p>
    <w:tbl>
      <w:tblPr>
        <w:tblStyle w:val="-0"/>
        <w:tblW w:w="0" w:type="auto"/>
        <w:tblLayout w:type="fixed"/>
        <w:tblLook w:val="04A0" w:firstRow="1" w:lastRow="0" w:firstColumn="1" w:lastColumn="0" w:noHBand="0" w:noVBand="1"/>
      </w:tblPr>
      <w:tblGrid>
        <w:gridCol w:w="2076"/>
        <w:gridCol w:w="2076"/>
        <w:gridCol w:w="2077"/>
        <w:gridCol w:w="2077"/>
      </w:tblGrid>
      <w:tr w:rsidR="007F2B39" w:rsidTr="007F2B39">
        <w:trPr>
          <w:cnfStyle w:val="100000000000" w:firstRow="1" w:lastRow="0" w:firstColumn="0" w:lastColumn="0" w:oddVBand="0" w:evenVBand="0" w:oddHBand="0" w:evenHBand="0" w:firstRowFirstColumn="0" w:firstRowLastColumn="0" w:lastRowFirstColumn="0" w:lastRowLastColumn="0"/>
        </w:trPr>
        <w:tc>
          <w:tcPr>
            <w:tcW w:w="2076" w:type="dxa"/>
          </w:tcPr>
          <w:p w:rsidR="007F2B39" w:rsidRPr="007F2B39" w:rsidRDefault="007F2B39" w:rsidP="007F2B39">
            <w:pPr>
              <w:jc w:val="center"/>
              <w:rPr>
                <w:rFonts w:hint="eastAsia"/>
                <w:b/>
              </w:rPr>
            </w:pPr>
            <w:r w:rsidRPr="007F2B39">
              <w:rPr>
                <w:rFonts w:hint="eastAsia"/>
                <w:b/>
              </w:rPr>
              <w:t>项目</w:t>
            </w:r>
          </w:p>
        </w:tc>
        <w:tc>
          <w:tcPr>
            <w:tcW w:w="2076" w:type="dxa"/>
          </w:tcPr>
          <w:p w:rsidR="007F2B39" w:rsidRPr="007F2B39" w:rsidRDefault="007F2B39" w:rsidP="007F2B39">
            <w:pPr>
              <w:jc w:val="center"/>
              <w:rPr>
                <w:rFonts w:hint="eastAsia"/>
                <w:b/>
              </w:rPr>
            </w:pPr>
            <w:r w:rsidRPr="007F2B39">
              <w:rPr>
                <w:rFonts w:hint="eastAsia"/>
                <w:b/>
              </w:rPr>
              <w:t>基金托管人</w:t>
            </w:r>
          </w:p>
        </w:tc>
        <w:tc>
          <w:tcPr>
            <w:tcW w:w="2077" w:type="dxa"/>
          </w:tcPr>
          <w:p w:rsidR="007F2B39" w:rsidRPr="007F2B39" w:rsidRDefault="007F2B39" w:rsidP="007F2B39">
            <w:pPr>
              <w:jc w:val="center"/>
              <w:rPr>
                <w:rFonts w:hint="eastAsia"/>
                <w:b/>
              </w:rPr>
            </w:pPr>
            <w:r w:rsidRPr="007F2B39">
              <w:rPr>
                <w:rFonts w:hint="eastAsia"/>
                <w:b/>
              </w:rPr>
              <w:t>资产支持证券管理</w:t>
            </w:r>
            <w:r w:rsidRPr="007F2B39">
              <w:rPr>
                <w:rFonts w:hint="eastAsia"/>
                <w:b/>
              </w:rPr>
              <w:lastRenderedPageBreak/>
              <w:t>人</w:t>
            </w:r>
          </w:p>
        </w:tc>
        <w:tc>
          <w:tcPr>
            <w:tcW w:w="2077" w:type="dxa"/>
          </w:tcPr>
          <w:p w:rsidR="007F2B39" w:rsidRPr="007F2B39" w:rsidRDefault="007F2B39" w:rsidP="007F2B39">
            <w:pPr>
              <w:jc w:val="center"/>
              <w:rPr>
                <w:rFonts w:hint="eastAsia"/>
                <w:b/>
              </w:rPr>
            </w:pPr>
            <w:r w:rsidRPr="007F2B39">
              <w:rPr>
                <w:rFonts w:hint="eastAsia"/>
                <w:b/>
              </w:rPr>
              <w:lastRenderedPageBreak/>
              <w:t>资产支持证券托管</w:t>
            </w:r>
            <w:r w:rsidRPr="007F2B39">
              <w:rPr>
                <w:rFonts w:hint="eastAsia"/>
                <w:b/>
              </w:rPr>
              <w:lastRenderedPageBreak/>
              <w:t>人</w:t>
            </w:r>
          </w:p>
        </w:tc>
      </w:tr>
      <w:tr w:rsidR="007F2B39" w:rsidTr="007F2B39">
        <w:tc>
          <w:tcPr>
            <w:tcW w:w="2076" w:type="dxa"/>
          </w:tcPr>
          <w:p w:rsidR="007F2B39" w:rsidRDefault="007F2B39" w:rsidP="007F2B39">
            <w:pPr>
              <w:jc w:val="left"/>
              <w:rPr>
                <w:rFonts w:hint="eastAsia"/>
              </w:rPr>
            </w:pPr>
            <w:r>
              <w:rPr>
                <w:rFonts w:hint="eastAsia"/>
              </w:rPr>
              <w:lastRenderedPageBreak/>
              <w:t>名称</w:t>
            </w:r>
          </w:p>
        </w:tc>
        <w:tc>
          <w:tcPr>
            <w:tcW w:w="2076" w:type="dxa"/>
          </w:tcPr>
          <w:p w:rsidR="007F2B39" w:rsidRDefault="007F2B39" w:rsidP="007F2B39">
            <w:pPr>
              <w:jc w:val="left"/>
              <w:rPr>
                <w:rFonts w:hint="eastAsia"/>
              </w:rPr>
            </w:pPr>
            <w:r>
              <w:rPr>
                <w:rFonts w:hint="eastAsia"/>
              </w:rPr>
              <w:t>招商银行股份有限公司</w:t>
            </w:r>
          </w:p>
        </w:tc>
        <w:tc>
          <w:tcPr>
            <w:tcW w:w="2077" w:type="dxa"/>
          </w:tcPr>
          <w:p w:rsidR="007F2B39" w:rsidRDefault="007F2B39" w:rsidP="007F2B39">
            <w:pPr>
              <w:jc w:val="left"/>
              <w:rPr>
                <w:rFonts w:hint="eastAsia"/>
              </w:rPr>
            </w:pPr>
            <w:r>
              <w:rPr>
                <w:rFonts w:hint="eastAsia"/>
              </w:rPr>
              <w:t>南方资本管理有限公司</w:t>
            </w:r>
          </w:p>
        </w:tc>
        <w:tc>
          <w:tcPr>
            <w:tcW w:w="2077" w:type="dxa"/>
          </w:tcPr>
          <w:p w:rsidR="007F2B39" w:rsidRDefault="007F2B39" w:rsidP="007F2B39">
            <w:pPr>
              <w:jc w:val="left"/>
              <w:rPr>
                <w:rFonts w:hint="eastAsia"/>
              </w:rPr>
            </w:pPr>
            <w:r>
              <w:rPr>
                <w:rFonts w:hint="eastAsia"/>
              </w:rPr>
              <w:t>招商银行股份有限公司深圳分行</w:t>
            </w:r>
          </w:p>
        </w:tc>
      </w:tr>
      <w:tr w:rsidR="007F2B39" w:rsidTr="007F2B39">
        <w:tc>
          <w:tcPr>
            <w:tcW w:w="2076" w:type="dxa"/>
          </w:tcPr>
          <w:p w:rsidR="007F2B39" w:rsidRDefault="007F2B39" w:rsidP="007F2B39">
            <w:pPr>
              <w:jc w:val="left"/>
              <w:rPr>
                <w:rFonts w:hint="eastAsia"/>
              </w:rPr>
            </w:pPr>
            <w:r>
              <w:rPr>
                <w:rFonts w:hint="eastAsia"/>
              </w:rPr>
              <w:t>注册地址</w:t>
            </w:r>
          </w:p>
        </w:tc>
        <w:tc>
          <w:tcPr>
            <w:tcW w:w="2076" w:type="dxa"/>
          </w:tcPr>
          <w:p w:rsidR="007F2B39" w:rsidRDefault="007F2B39" w:rsidP="007F2B39">
            <w:pPr>
              <w:jc w:val="left"/>
              <w:rPr>
                <w:rFonts w:hint="eastAsia"/>
              </w:rPr>
            </w:pPr>
            <w:r>
              <w:rPr>
                <w:rFonts w:hint="eastAsia"/>
              </w:rPr>
              <w:t>深圳市深南大道</w:t>
            </w:r>
            <w:r>
              <w:rPr>
                <w:rFonts w:hint="eastAsia"/>
              </w:rPr>
              <w:t>7088</w:t>
            </w:r>
            <w:r>
              <w:rPr>
                <w:rFonts w:hint="eastAsia"/>
              </w:rPr>
              <w:t>号招商银行大厦</w:t>
            </w:r>
          </w:p>
        </w:tc>
        <w:tc>
          <w:tcPr>
            <w:tcW w:w="2077" w:type="dxa"/>
          </w:tcPr>
          <w:p w:rsidR="007F2B39" w:rsidRDefault="007F2B39" w:rsidP="007F2B39">
            <w:pPr>
              <w:jc w:val="left"/>
              <w:rPr>
                <w:rFonts w:hint="eastAsia"/>
              </w:rPr>
            </w:pPr>
            <w:r>
              <w:rPr>
                <w:rFonts w:hint="eastAsia"/>
              </w:rPr>
              <w:t>深圳市前海深港合作区南山街道梦海大道</w:t>
            </w:r>
            <w:r>
              <w:rPr>
                <w:rFonts w:hint="eastAsia"/>
              </w:rPr>
              <w:t>5035</w:t>
            </w:r>
            <w:r>
              <w:rPr>
                <w:rFonts w:hint="eastAsia"/>
              </w:rPr>
              <w:t>号前海华润金融中心</w:t>
            </w:r>
            <w:r>
              <w:rPr>
                <w:rFonts w:hint="eastAsia"/>
              </w:rPr>
              <w:t>T5</w:t>
            </w:r>
            <w:r>
              <w:rPr>
                <w:rFonts w:hint="eastAsia"/>
              </w:rPr>
              <w:t>写字楼</w:t>
            </w:r>
            <w:r>
              <w:rPr>
                <w:rFonts w:hint="eastAsia"/>
              </w:rPr>
              <w:t>1308A</w:t>
            </w:r>
          </w:p>
        </w:tc>
        <w:tc>
          <w:tcPr>
            <w:tcW w:w="2077" w:type="dxa"/>
          </w:tcPr>
          <w:p w:rsidR="007F2B39" w:rsidRDefault="007F2B39" w:rsidP="007F2B39">
            <w:pPr>
              <w:jc w:val="left"/>
              <w:rPr>
                <w:rFonts w:hint="eastAsia"/>
              </w:rPr>
            </w:pPr>
            <w:r>
              <w:rPr>
                <w:rFonts w:hint="eastAsia"/>
              </w:rPr>
              <w:t>深圳市福田区莲花街道深南大道</w:t>
            </w:r>
            <w:r>
              <w:rPr>
                <w:rFonts w:hint="eastAsia"/>
              </w:rPr>
              <w:t>2016</w:t>
            </w:r>
            <w:r>
              <w:rPr>
                <w:rFonts w:hint="eastAsia"/>
              </w:rPr>
              <w:t>号招商银行深圳分行大厦</w:t>
            </w:r>
          </w:p>
        </w:tc>
      </w:tr>
      <w:tr w:rsidR="007F2B39" w:rsidTr="007F2B39">
        <w:tc>
          <w:tcPr>
            <w:tcW w:w="2076" w:type="dxa"/>
          </w:tcPr>
          <w:p w:rsidR="007F2B39" w:rsidRDefault="007F2B39" w:rsidP="007F2B39">
            <w:pPr>
              <w:jc w:val="left"/>
              <w:rPr>
                <w:rFonts w:hint="eastAsia"/>
              </w:rPr>
            </w:pPr>
            <w:r>
              <w:rPr>
                <w:rFonts w:hint="eastAsia"/>
              </w:rPr>
              <w:t>办公地址</w:t>
            </w:r>
          </w:p>
        </w:tc>
        <w:tc>
          <w:tcPr>
            <w:tcW w:w="2076" w:type="dxa"/>
          </w:tcPr>
          <w:p w:rsidR="007F2B39" w:rsidRDefault="007F2B39" w:rsidP="007F2B39">
            <w:pPr>
              <w:jc w:val="left"/>
              <w:rPr>
                <w:rFonts w:hint="eastAsia"/>
              </w:rPr>
            </w:pPr>
            <w:r>
              <w:rPr>
                <w:rFonts w:hint="eastAsia"/>
              </w:rPr>
              <w:t>深圳市深南大道</w:t>
            </w:r>
            <w:r>
              <w:rPr>
                <w:rFonts w:hint="eastAsia"/>
              </w:rPr>
              <w:t>7088</w:t>
            </w:r>
            <w:r>
              <w:rPr>
                <w:rFonts w:hint="eastAsia"/>
              </w:rPr>
              <w:t>号招商银行大厦</w:t>
            </w:r>
          </w:p>
        </w:tc>
        <w:tc>
          <w:tcPr>
            <w:tcW w:w="2077" w:type="dxa"/>
          </w:tcPr>
          <w:p w:rsidR="007F2B39" w:rsidRDefault="007F2B39" w:rsidP="007F2B39">
            <w:pPr>
              <w:jc w:val="left"/>
              <w:rPr>
                <w:rFonts w:hint="eastAsia"/>
              </w:rPr>
            </w:pPr>
            <w:r>
              <w:rPr>
                <w:rFonts w:hint="eastAsia"/>
              </w:rPr>
              <w:t>深圳市福田区益田路</w:t>
            </w:r>
            <w:r>
              <w:rPr>
                <w:rFonts w:hint="eastAsia"/>
              </w:rPr>
              <w:t>5999</w:t>
            </w:r>
            <w:r>
              <w:rPr>
                <w:rFonts w:hint="eastAsia"/>
              </w:rPr>
              <w:t>号基金大厦</w:t>
            </w:r>
            <w:r>
              <w:rPr>
                <w:rFonts w:hint="eastAsia"/>
              </w:rPr>
              <w:t>39</w:t>
            </w:r>
            <w:r>
              <w:rPr>
                <w:rFonts w:hint="eastAsia"/>
              </w:rPr>
              <w:t>楼</w:t>
            </w:r>
          </w:p>
        </w:tc>
        <w:tc>
          <w:tcPr>
            <w:tcW w:w="2077" w:type="dxa"/>
          </w:tcPr>
          <w:p w:rsidR="007F2B39" w:rsidRDefault="007F2B39" w:rsidP="007F2B39">
            <w:pPr>
              <w:jc w:val="left"/>
              <w:rPr>
                <w:rFonts w:hint="eastAsia"/>
              </w:rPr>
            </w:pPr>
            <w:r>
              <w:rPr>
                <w:rFonts w:hint="eastAsia"/>
              </w:rPr>
              <w:t>深圳市福田区莲花街道深南大道</w:t>
            </w:r>
            <w:r>
              <w:rPr>
                <w:rFonts w:hint="eastAsia"/>
              </w:rPr>
              <w:t>2016</w:t>
            </w:r>
            <w:r>
              <w:rPr>
                <w:rFonts w:hint="eastAsia"/>
              </w:rPr>
              <w:t>号招商银行深圳分行大厦</w:t>
            </w:r>
          </w:p>
        </w:tc>
      </w:tr>
      <w:tr w:rsidR="007F2B39" w:rsidTr="007F2B39">
        <w:tc>
          <w:tcPr>
            <w:tcW w:w="2076" w:type="dxa"/>
          </w:tcPr>
          <w:p w:rsidR="007F2B39" w:rsidRDefault="007F2B39" w:rsidP="007F2B39">
            <w:pPr>
              <w:jc w:val="left"/>
              <w:rPr>
                <w:rFonts w:hint="eastAsia"/>
              </w:rPr>
            </w:pPr>
            <w:r>
              <w:rPr>
                <w:rFonts w:hint="eastAsia"/>
              </w:rPr>
              <w:t>邮政编码</w:t>
            </w:r>
          </w:p>
        </w:tc>
        <w:tc>
          <w:tcPr>
            <w:tcW w:w="2076" w:type="dxa"/>
          </w:tcPr>
          <w:p w:rsidR="007F2B39" w:rsidRDefault="007F2B39" w:rsidP="007F2B39">
            <w:pPr>
              <w:jc w:val="left"/>
              <w:rPr>
                <w:rFonts w:hint="eastAsia"/>
              </w:rPr>
            </w:pPr>
            <w:r>
              <w:t>518040</w:t>
            </w:r>
          </w:p>
        </w:tc>
        <w:tc>
          <w:tcPr>
            <w:tcW w:w="2077" w:type="dxa"/>
          </w:tcPr>
          <w:p w:rsidR="007F2B39" w:rsidRDefault="007F2B39" w:rsidP="007F2B39">
            <w:pPr>
              <w:jc w:val="left"/>
              <w:rPr>
                <w:rFonts w:hint="eastAsia"/>
              </w:rPr>
            </w:pPr>
            <w:r>
              <w:t>518017</w:t>
            </w:r>
          </w:p>
        </w:tc>
        <w:tc>
          <w:tcPr>
            <w:tcW w:w="2077" w:type="dxa"/>
          </w:tcPr>
          <w:p w:rsidR="007F2B39" w:rsidRDefault="007F2B39" w:rsidP="007F2B39">
            <w:pPr>
              <w:jc w:val="left"/>
              <w:rPr>
                <w:rFonts w:hint="eastAsia"/>
              </w:rPr>
            </w:pPr>
            <w:r>
              <w:t>518000</w:t>
            </w:r>
          </w:p>
        </w:tc>
      </w:tr>
      <w:tr w:rsidR="007F2B39" w:rsidTr="007F2B39">
        <w:tc>
          <w:tcPr>
            <w:tcW w:w="2076" w:type="dxa"/>
          </w:tcPr>
          <w:p w:rsidR="007F2B39" w:rsidRDefault="007F2B39" w:rsidP="007F2B39">
            <w:pPr>
              <w:jc w:val="left"/>
              <w:rPr>
                <w:rFonts w:hint="eastAsia"/>
              </w:rPr>
            </w:pPr>
            <w:r>
              <w:rPr>
                <w:rFonts w:hint="eastAsia"/>
              </w:rPr>
              <w:t>法定代表人</w:t>
            </w:r>
          </w:p>
        </w:tc>
        <w:tc>
          <w:tcPr>
            <w:tcW w:w="2076" w:type="dxa"/>
          </w:tcPr>
          <w:p w:rsidR="007F2B39" w:rsidRDefault="007F2B39" w:rsidP="007F2B39">
            <w:pPr>
              <w:jc w:val="left"/>
              <w:rPr>
                <w:rFonts w:hint="eastAsia"/>
              </w:rPr>
            </w:pPr>
            <w:r>
              <w:rPr>
                <w:rFonts w:hint="eastAsia"/>
              </w:rPr>
              <w:t>缪建民</w:t>
            </w:r>
          </w:p>
        </w:tc>
        <w:tc>
          <w:tcPr>
            <w:tcW w:w="2077" w:type="dxa"/>
          </w:tcPr>
          <w:p w:rsidR="007F2B39" w:rsidRDefault="007F2B39" w:rsidP="007F2B39">
            <w:pPr>
              <w:jc w:val="left"/>
              <w:rPr>
                <w:rFonts w:hint="eastAsia"/>
              </w:rPr>
            </w:pPr>
            <w:r>
              <w:rPr>
                <w:rFonts w:hint="eastAsia"/>
              </w:rPr>
              <w:t>朱运东</w:t>
            </w:r>
          </w:p>
        </w:tc>
        <w:tc>
          <w:tcPr>
            <w:tcW w:w="2077" w:type="dxa"/>
          </w:tcPr>
          <w:p w:rsidR="007F2B39" w:rsidRDefault="007F2B39" w:rsidP="007F2B39">
            <w:pPr>
              <w:jc w:val="left"/>
              <w:rPr>
                <w:rFonts w:hint="eastAsia"/>
              </w:rPr>
            </w:pPr>
            <w:r>
              <w:rPr>
                <w:rFonts w:hint="eastAsia"/>
              </w:rPr>
              <w:t>王兴海（负责人）</w:t>
            </w:r>
          </w:p>
        </w:tc>
      </w:tr>
    </w:tbl>
    <w:p w:rsidR="007F2B39" w:rsidRDefault="007F2B39" w:rsidP="007F2B39">
      <w:pPr>
        <w:pStyle w:val="-1"/>
        <w:ind w:left="281" w:hanging="281"/>
        <w:rPr>
          <w:rFonts w:hint="eastAsia"/>
        </w:rPr>
      </w:pPr>
      <w:r>
        <w:rPr>
          <w:rFonts w:hint="eastAsia"/>
        </w:rPr>
        <w:t>主要财务指标和不动产基金运作情况</w:t>
      </w:r>
    </w:p>
    <w:p w:rsidR="007F2B39" w:rsidRDefault="007F2B39" w:rsidP="007F2B39">
      <w:pPr>
        <w:pStyle w:val="-2"/>
        <w:spacing w:before="312"/>
        <w:rPr>
          <w:rFonts w:hint="eastAsia"/>
        </w:rPr>
      </w:pPr>
      <w:r>
        <w:rPr>
          <w:rFonts w:hint="eastAsia"/>
        </w:rPr>
        <w:t>主要财务指标</w:t>
      </w:r>
    </w:p>
    <w:p w:rsidR="007F2B39" w:rsidRDefault="007F2B39" w:rsidP="007F2B39">
      <w:pPr>
        <w:jc w:val="right"/>
        <w:rPr>
          <w:rFonts w:hint="eastAsia"/>
        </w:rPr>
      </w:pPr>
      <w:r>
        <w:rPr>
          <w:rFonts w:hint="eastAsia"/>
        </w:rPr>
        <w:t>金额单位：人民币元</w:t>
      </w:r>
    </w:p>
    <w:tbl>
      <w:tblPr>
        <w:tblStyle w:val="-noheader"/>
        <w:tblW w:w="0" w:type="auto"/>
        <w:tblLayout w:type="fixed"/>
        <w:tblLook w:val="04A0" w:firstRow="1" w:lastRow="0" w:firstColumn="1" w:lastColumn="0" w:noHBand="0" w:noVBand="1"/>
      </w:tblPr>
      <w:tblGrid>
        <w:gridCol w:w="4153"/>
        <w:gridCol w:w="4153"/>
      </w:tblGrid>
      <w:tr w:rsidR="007F2B39" w:rsidTr="007F2B39">
        <w:tc>
          <w:tcPr>
            <w:tcW w:w="4153" w:type="dxa"/>
          </w:tcPr>
          <w:p w:rsidR="007F2B39" w:rsidRDefault="007F2B39" w:rsidP="007F2B39">
            <w:pPr>
              <w:jc w:val="left"/>
              <w:rPr>
                <w:rFonts w:hint="eastAsia"/>
              </w:rPr>
            </w:pPr>
            <w:r>
              <w:rPr>
                <w:rFonts w:hint="eastAsia"/>
              </w:rPr>
              <w:t>主要财务指标</w:t>
            </w:r>
          </w:p>
        </w:tc>
        <w:tc>
          <w:tcPr>
            <w:tcW w:w="4153" w:type="dxa"/>
          </w:tcPr>
          <w:p w:rsidR="007F2B39" w:rsidRDefault="007F2B39" w:rsidP="007F2B39">
            <w:pPr>
              <w:jc w:val="left"/>
              <w:rPr>
                <w:rFonts w:hint="eastAsia"/>
              </w:rPr>
            </w:pPr>
            <w:r>
              <w:rPr>
                <w:rFonts w:hint="eastAsia"/>
              </w:rPr>
              <w:t>报告期（</w:t>
            </w:r>
            <w:r>
              <w:rPr>
                <w:rFonts w:hint="eastAsia"/>
              </w:rPr>
              <w:t>2025</w:t>
            </w:r>
            <w:r>
              <w:rPr>
                <w:rFonts w:hint="eastAsia"/>
              </w:rPr>
              <w:t>年</w:t>
            </w:r>
            <w:r>
              <w:rPr>
                <w:rFonts w:hint="eastAsia"/>
              </w:rPr>
              <w:t>10</w:t>
            </w:r>
            <w:r>
              <w:rPr>
                <w:rFonts w:hint="eastAsia"/>
              </w:rPr>
              <w:t>月</w:t>
            </w:r>
            <w:r>
              <w:rPr>
                <w:rFonts w:hint="eastAsia"/>
              </w:rPr>
              <w:t>01</w:t>
            </w:r>
            <w:r>
              <w:rPr>
                <w:rFonts w:hint="eastAsia"/>
              </w:rPr>
              <w:t>日</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r>
              <w:rPr>
                <w:rFonts w:hint="eastAsia"/>
              </w:rPr>
              <w:t>)</w:t>
            </w:r>
          </w:p>
        </w:tc>
      </w:tr>
      <w:tr w:rsidR="007F2B39" w:rsidTr="007F2B39">
        <w:tc>
          <w:tcPr>
            <w:tcW w:w="4153" w:type="dxa"/>
          </w:tcPr>
          <w:p w:rsidR="007F2B39" w:rsidRDefault="007F2B39" w:rsidP="007F2B39">
            <w:pPr>
              <w:jc w:val="left"/>
              <w:rPr>
                <w:rFonts w:hint="eastAsia"/>
              </w:rPr>
            </w:pPr>
            <w:r>
              <w:rPr>
                <w:rFonts w:hint="eastAsia"/>
              </w:rPr>
              <w:t>1.</w:t>
            </w:r>
            <w:r>
              <w:rPr>
                <w:rFonts w:hint="eastAsia"/>
              </w:rPr>
              <w:t>本期收入</w:t>
            </w:r>
          </w:p>
        </w:tc>
        <w:tc>
          <w:tcPr>
            <w:tcW w:w="4153" w:type="dxa"/>
          </w:tcPr>
          <w:p w:rsidR="007F2B39" w:rsidRDefault="007F2B39" w:rsidP="007F2B39">
            <w:pPr>
              <w:jc w:val="right"/>
              <w:rPr>
                <w:rFonts w:hint="eastAsia"/>
              </w:rPr>
            </w:pPr>
            <w:r>
              <w:t>63,214,977.64</w:t>
            </w:r>
          </w:p>
        </w:tc>
      </w:tr>
      <w:tr w:rsidR="007F2B39" w:rsidTr="007F2B39">
        <w:tc>
          <w:tcPr>
            <w:tcW w:w="4153" w:type="dxa"/>
          </w:tcPr>
          <w:p w:rsidR="007F2B39" w:rsidRDefault="007F2B39" w:rsidP="007F2B39">
            <w:pPr>
              <w:jc w:val="left"/>
              <w:rPr>
                <w:rFonts w:hint="eastAsia"/>
              </w:rPr>
            </w:pPr>
            <w:r>
              <w:rPr>
                <w:rFonts w:hint="eastAsia"/>
              </w:rPr>
              <w:t>2.</w:t>
            </w:r>
            <w:r>
              <w:rPr>
                <w:rFonts w:hint="eastAsia"/>
              </w:rPr>
              <w:t>本期净利润</w:t>
            </w:r>
          </w:p>
        </w:tc>
        <w:tc>
          <w:tcPr>
            <w:tcW w:w="4153" w:type="dxa"/>
          </w:tcPr>
          <w:p w:rsidR="007F2B39" w:rsidRDefault="007F2B39" w:rsidP="007F2B39">
            <w:pPr>
              <w:jc w:val="right"/>
              <w:rPr>
                <w:rFonts w:hint="eastAsia"/>
              </w:rPr>
            </w:pPr>
            <w:r>
              <w:t>15,934,309.49</w:t>
            </w:r>
          </w:p>
        </w:tc>
      </w:tr>
      <w:tr w:rsidR="007F2B39" w:rsidTr="007F2B39">
        <w:tc>
          <w:tcPr>
            <w:tcW w:w="4153" w:type="dxa"/>
          </w:tcPr>
          <w:p w:rsidR="007F2B39" w:rsidRDefault="007F2B39" w:rsidP="007F2B39">
            <w:pPr>
              <w:jc w:val="left"/>
              <w:rPr>
                <w:rFonts w:hint="eastAsia"/>
              </w:rPr>
            </w:pPr>
            <w:r>
              <w:rPr>
                <w:rFonts w:hint="eastAsia"/>
              </w:rPr>
              <w:t>3.</w:t>
            </w:r>
            <w:r>
              <w:rPr>
                <w:rFonts w:hint="eastAsia"/>
              </w:rPr>
              <w:t>本期经营活动产生的现金流量净额</w:t>
            </w:r>
          </w:p>
        </w:tc>
        <w:tc>
          <w:tcPr>
            <w:tcW w:w="4153" w:type="dxa"/>
          </w:tcPr>
          <w:p w:rsidR="007F2B39" w:rsidRDefault="007F2B39" w:rsidP="007F2B39">
            <w:pPr>
              <w:jc w:val="right"/>
              <w:rPr>
                <w:rFonts w:hint="eastAsia"/>
              </w:rPr>
            </w:pPr>
            <w:r>
              <w:t>33,671,666.75</w:t>
            </w:r>
          </w:p>
        </w:tc>
      </w:tr>
      <w:tr w:rsidR="007F2B39" w:rsidTr="007F2B39">
        <w:tc>
          <w:tcPr>
            <w:tcW w:w="4153" w:type="dxa"/>
          </w:tcPr>
          <w:p w:rsidR="007F2B39" w:rsidRDefault="007F2B39" w:rsidP="007F2B39">
            <w:pPr>
              <w:jc w:val="left"/>
              <w:rPr>
                <w:rFonts w:hint="eastAsia"/>
              </w:rPr>
            </w:pPr>
            <w:r>
              <w:rPr>
                <w:rFonts w:hint="eastAsia"/>
              </w:rPr>
              <w:t>4.</w:t>
            </w:r>
            <w:r>
              <w:rPr>
                <w:rFonts w:hint="eastAsia"/>
              </w:rPr>
              <w:t>本期现金流分派率（</w:t>
            </w:r>
            <w:r>
              <w:rPr>
                <w:rFonts w:hint="eastAsia"/>
              </w:rPr>
              <w:t>%</w:t>
            </w:r>
            <w:r>
              <w:rPr>
                <w:rFonts w:hint="eastAsia"/>
              </w:rPr>
              <w:t>）</w:t>
            </w:r>
          </w:p>
        </w:tc>
        <w:tc>
          <w:tcPr>
            <w:tcW w:w="4153" w:type="dxa"/>
          </w:tcPr>
          <w:p w:rsidR="007F2B39" w:rsidRDefault="007F2B39" w:rsidP="007F2B39">
            <w:pPr>
              <w:jc w:val="right"/>
              <w:rPr>
                <w:rFonts w:hint="eastAsia"/>
              </w:rPr>
            </w:pPr>
            <w:r>
              <w:t>1.09</w:t>
            </w:r>
          </w:p>
        </w:tc>
      </w:tr>
      <w:tr w:rsidR="007F2B39" w:rsidTr="007F2B39">
        <w:tc>
          <w:tcPr>
            <w:tcW w:w="4153" w:type="dxa"/>
          </w:tcPr>
          <w:p w:rsidR="007F2B39" w:rsidRDefault="007F2B39" w:rsidP="007F2B39">
            <w:pPr>
              <w:jc w:val="left"/>
              <w:rPr>
                <w:rFonts w:hint="eastAsia"/>
              </w:rPr>
            </w:pPr>
            <w:r>
              <w:rPr>
                <w:rFonts w:hint="eastAsia"/>
              </w:rPr>
              <w:t>5.</w:t>
            </w:r>
            <w:r>
              <w:rPr>
                <w:rFonts w:hint="eastAsia"/>
              </w:rPr>
              <w:t>年化现金流分派率（</w:t>
            </w:r>
            <w:r>
              <w:rPr>
                <w:rFonts w:hint="eastAsia"/>
              </w:rPr>
              <w:t>%</w:t>
            </w:r>
            <w:r>
              <w:rPr>
                <w:rFonts w:hint="eastAsia"/>
              </w:rPr>
              <w:t>）</w:t>
            </w:r>
          </w:p>
        </w:tc>
        <w:tc>
          <w:tcPr>
            <w:tcW w:w="4153" w:type="dxa"/>
          </w:tcPr>
          <w:p w:rsidR="007F2B39" w:rsidRDefault="007F2B39" w:rsidP="007F2B39">
            <w:pPr>
              <w:jc w:val="right"/>
              <w:rPr>
                <w:rFonts w:hint="eastAsia"/>
              </w:rPr>
            </w:pPr>
            <w:r>
              <w:t>4.04</w:t>
            </w:r>
          </w:p>
        </w:tc>
      </w:tr>
    </w:tbl>
    <w:p w:rsidR="007F2B39" w:rsidRDefault="007F2B39" w:rsidP="007F2B39">
      <w:pPr>
        <w:pStyle w:val="-8"/>
        <w:rPr>
          <w:rFonts w:hint="eastAsia"/>
        </w:rPr>
      </w:pPr>
      <w:r>
        <w:rPr>
          <w:rFonts w:hint="eastAsia"/>
        </w:rPr>
        <w:t>注：1、本期收入指基金合并利润表中的本期营业收入、利息收入、投资收益、公允价值变动收益、汇兑收益、资产处置收益、其他收益、其他业务收入以及营业外收入的总和；</w:t>
      </w:r>
    </w:p>
    <w:p w:rsidR="007F2B39" w:rsidRDefault="007F2B39" w:rsidP="007F2B39">
      <w:pPr>
        <w:pStyle w:val="-"/>
        <w:ind w:firstLine="420"/>
        <w:rPr>
          <w:rFonts w:hint="eastAsia"/>
        </w:rPr>
      </w:pPr>
      <w:r>
        <w:rPr>
          <w:rFonts w:hint="eastAsia"/>
        </w:rPr>
        <w:t>2、本期现金流分派率指报告期可供分配金额/报告期末市值；</w:t>
      </w:r>
    </w:p>
    <w:p w:rsidR="007F2B39" w:rsidRDefault="007F2B39" w:rsidP="007F2B39">
      <w:pPr>
        <w:pStyle w:val="-"/>
        <w:ind w:firstLine="420"/>
        <w:rPr>
          <w:rFonts w:hint="eastAsia"/>
        </w:rPr>
      </w:pPr>
      <w:r>
        <w:rPr>
          <w:rFonts w:hint="eastAsia"/>
        </w:rPr>
        <w:t>3、年化现金流分派率指截至报告期末本年累计可供分配金额/报告期末市值/基金合同生效日至报告期末实际天数*本年总天数；</w:t>
      </w:r>
    </w:p>
    <w:p w:rsidR="007F2B39" w:rsidRDefault="007F2B39" w:rsidP="007F2B39">
      <w:pPr>
        <w:pStyle w:val="-"/>
        <w:ind w:firstLine="420"/>
        <w:rPr>
          <w:rFonts w:hint="eastAsia"/>
        </w:rPr>
      </w:pPr>
      <w:r>
        <w:rPr>
          <w:rFonts w:hint="eastAsia"/>
        </w:rPr>
        <w:t>4、本基金合同于2025年3月27日生效。</w:t>
      </w:r>
    </w:p>
    <w:p w:rsidR="007F2B39" w:rsidRDefault="007F2B39" w:rsidP="007F2B39">
      <w:pPr>
        <w:pStyle w:val="-2"/>
        <w:spacing w:before="312"/>
        <w:rPr>
          <w:rFonts w:hint="eastAsia"/>
        </w:rPr>
      </w:pPr>
      <w:r>
        <w:rPr>
          <w:rFonts w:hint="eastAsia"/>
        </w:rPr>
        <w:t>其他财务指标</w:t>
      </w:r>
    </w:p>
    <w:p w:rsidR="007F2B39" w:rsidRDefault="007F2B39" w:rsidP="007F2B39">
      <w:pPr>
        <w:pStyle w:val="-"/>
        <w:ind w:firstLine="420"/>
        <w:rPr>
          <w:rFonts w:hint="eastAsia"/>
        </w:rPr>
      </w:pPr>
      <w:r>
        <w:rPr>
          <w:rFonts w:hint="eastAsia"/>
        </w:rPr>
        <w:t>无。</w:t>
      </w:r>
    </w:p>
    <w:p w:rsidR="007F2B39" w:rsidRDefault="007F2B39" w:rsidP="007F2B39">
      <w:pPr>
        <w:pStyle w:val="-2"/>
        <w:spacing w:before="312"/>
        <w:rPr>
          <w:rFonts w:hint="eastAsia"/>
        </w:rPr>
      </w:pPr>
      <w:r>
        <w:rPr>
          <w:rFonts w:hint="eastAsia"/>
        </w:rPr>
        <w:t>不动产基金收益分配情况</w:t>
      </w:r>
    </w:p>
    <w:p w:rsidR="007F2B39" w:rsidRDefault="007F2B39" w:rsidP="007F2B39">
      <w:pPr>
        <w:pStyle w:val="-3"/>
        <w:spacing w:before="156" w:after="156"/>
        <w:rPr>
          <w:rFonts w:hint="eastAsia"/>
        </w:rPr>
      </w:pPr>
      <w:r>
        <w:rPr>
          <w:rFonts w:hint="eastAsia"/>
        </w:rPr>
        <w:t>本报告期的可供分配金额</w:t>
      </w:r>
    </w:p>
    <w:p w:rsidR="007F2B39" w:rsidRDefault="007F2B39" w:rsidP="007F2B39">
      <w:pPr>
        <w:jc w:val="right"/>
        <w:rPr>
          <w:rFonts w:hint="eastAsia"/>
        </w:rPr>
      </w:pPr>
      <w:r>
        <w:rPr>
          <w:rFonts w:hint="eastAsia"/>
        </w:rPr>
        <w:lastRenderedPageBreak/>
        <w:t>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7F2B39" w:rsidTr="007F2B39">
        <w:trPr>
          <w:cnfStyle w:val="100000000000" w:firstRow="1" w:lastRow="0" w:firstColumn="0" w:lastColumn="0" w:oddVBand="0" w:evenVBand="0" w:oddHBand="0" w:evenHBand="0" w:firstRowFirstColumn="0" w:firstRowLastColumn="0" w:lastRowFirstColumn="0" w:lastRowLastColumn="0"/>
        </w:trPr>
        <w:tc>
          <w:tcPr>
            <w:tcW w:w="2076" w:type="dxa"/>
          </w:tcPr>
          <w:p w:rsidR="007F2B39" w:rsidRPr="007F2B39" w:rsidRDefault="007F2B39" w:rsidP="007F2B39">
            <w:pPr>
              <w:jc w:val="center"/>
              <w:rPr>
                <w:rFonts w:hint="eastAsia"/>
                <w:b/>
              </w:rPr>
            </w:pPr>
            <w:r w:rsidRPr="007F2B39">
              <w:rPr>
                <w:rFonts w:hint="eastAsia"/>
                <w:b/>
              </w:rPr>
              <w:t>期间</w:t>
            </w:r>
          </w:p>
        </w:tc>
        <w:tc>
          <w:tcPr>
            <w:tcW w:w="2076" w:type="dxa"/>
          </w:tcPr>
          <w:p w:rsidR="007F2B39" w:rsidRPr="007F2B39" w:rsidRDefault="007F2B39" w:rsidP="007F2B39">
            <w:pPr>
              <w:jc w:val="center"/>
              <w:rPr>
                <w:rFonts w:hint="eastAsia"/>
                <w:b/>
              </w:rPr>
            </w:pPr>
            <w:r w:rsidRPr="007F2B39">
              <w:rPr>
                <w:rFonts w:hint="eastAsia"/>
                <w:b/>
              </w:rPr>
              <w:t>可供分配金额</w:t>
            </w:r>
          </w:p>
        </w:tc>
        <w:tc>
          <w:tcPr>
            <w:tcW w:w="2077" w:type="dxa"/>
          </w:tcPr>
          <w:p w:rsidR="007F2B39" w:rsidRPr="007F2B39" w:rsidRDefault="007F2B39" w:rsidP="007F2B39">
            <w:pPr>
              <w:jc w:val="center"/>
              <w:rPr>
                <w:rFonts w:hint="eastAsia"/>
                <w:b/>
              </w:rPr>
            </w:pPr>
            <w:r w:rsidRPr="007F2B39">
              <w:rPr>
                <w:rFonts w:hint="eastAsia"/>
                <w:b/>
              </w:rPr>
              <w:t>单位可供分配金额</w:t>
            </w:r>
          </w:p>
        </w:tc>
        <w:tc>
          <w:tcPr>
            <w:tcW w:w="2077" w:type="dxa"/>
          </w:tcPr>
          <w:p w:rsidR="007F2B39" w:rsidRPr="007F2B39" w:rsidRDefault="007F2B39" w:rsidP="007F2B39">
            <w:pPr>
              <w:jc w:val="center"/>
              <w:rPr>
                <w:rFonts w:hint="eastAsia"/>
                <w:b/>
              </w:rPr>
            </w:pPr>
            <w:r w:rsidRPr="007F2B39">
              <w:rPr>
                <w:rFonts w:hint="eastAsia"/>
                <w:b/>
              </w:rPr>
              <w:t>备注</w:t>
            </w:r>
          </w:p>
        </w:tc>
      </w:tr>
      <w:tr w:rsidR="007F2B39" w:rsidTr="007F2B39">
        <w:tc>
          <w:tcPr>
            <w:tcW w:w="2076" w:type="dxa"/>
          </w:tcPr>
          <w:p w:rsidR="007F2B39" w:rsidRDefault="007F2B39" w:rsidP="007F2B39">
            <w:pPr>
              <w:jc w:val="left"/>
              <w:rPr>
                <w:rFonts w:hint="eastAsia"/>
              </w:rPr>
            </w:pPr>
            <w:r>
              <w:rPr>
                <w:rFonts w:hint="eastAsia"/>
              </w:rPr>
              <w:t>本期</w:t>
            </w:r>
          </w:p>
        </w:tc>
        <w:tc>
          <w:tcPr>
            <w:tcW w:w="2076" w:type="dxa"/>
          </w:tcPr>
          <w:p w:rsidR="007F2B39" w:rsidRDefault="007F2B39" w:rsidP="007F2B39">
            <w:pPr>
              <w:jc w:val="right"/>
              <w:rPr>
                <w:rFonts w:hint="eastAsia"/>
              </w:rPr>
            </w:pPr>
            <w:r>
              <w:t>43,509,440.00</w:t>
            </w:r>
          </w:p>
        </w:tc>
        <w:tc>
          <w:tcPr>
            <w:tcW w:w="2077" w:type="dxa"/>
          </w:tcPr>
          <w:p w:rsidR="007F2B39" w:rsidRDefault="007F2B39" w:rsidP="007F2B39">
            <w:pPr>
              <w:jc w:val="right"/>
              <w:rPr>
                <w:rFonts w:hint="eastAsia"/>
              </w:rPr>
            </w:pPr>
            <w:r>
              <w:t>0.0435</w:t>
            </w:r>
          </w:p>
        </w:tc>
        <w:tc>
          <w:tcPr>
            <w:tcW w:w="2077" w:type="dxa"/>
          </w:tcPr>
          <w:p w:rsidR="007F2B39" w:rsidRDefault="007F2B39" w:rsidP="007F2B39">
            <w:pPr>
              <w:jc w:val="right"/>
              <w:rPr>
                <w:rFonts w:hint="eastAsia"/>
              </w:rPr>
            </w:pPr>
            <w:r>
              <w:t>-</w:t>
            </w:r>
          </w:p>
        </w:tc>
      </w:tr>
      <w:tr w:rsidR="007F2B39" w:rsidTr="007F2B39">
        <w:tc>
          <w:tcPr>
            <w:tcW w:w="2076" w:type="dxa"/>
          </w:tcPr>
          <w:p w:rsidR="007F2B39" w:rsidRDefault="007F2B39" w:rsidP="007F2B39">
            <w:pPr>
              <w:jc w:val="left"/>
              <w:rPr>
                <w:rFonts w:hint="eastAsia"/>
              </w:rPr>
            </w:pPr>
            <w:r>
              <w:rPr>
                <w:rFonts w:hint="eastAsia"/>
              </w:rPr>
              <w:t>本年累计</w:t>
            </w:r>
          </w:p>
        </w:tc>
        <w:tc>
          <w:tcPr>
            <w:tcW w:w="2076" w:type="dxa"/>
          </w:tcPr>
          <w:p w:rsidR="007F2B39" w:rsidRDefault="007F2B39" w:rsidP="007F2B39">
            <w:pPr>
              <w:jc w:val="right"/>
              <w:rPr>
                <w:rFonts w:hint="eastAsia"/>
              </w:rPr>
            </w:pPr>
            <w:r>
              <w:t>123,956,563.39</w:t>
            </w:r>
          </w:p>
        </w:tc>
        <w:tc>
          <w:tcPr>
            <w:tcW w:w="2077" w:type="dxa"/>
          </w:tcPr>
          <w:p w:rsidR="007F2B39" w:rsidRDefault="007F2B39" w:rsidP="007F2B39">
            <w:pPr>
              <w:jc w:val="right"/>
              <w:rPr>
                <w:rFonts w:hint="eastAsia"/>
              </w:rPr>
            </w:pPr>
            <w:r>
              <w:t>0.1240</w:t>
            </w:r>
          </w:p>
        </w:tc>
        <w:tc>
          <w:tcPr>
            <w:tcW w:w="2077" w:type="dxa"/>
          </w:tcPr>
          <w:p w:rsidR="007F2B39" w:rsidRDefault="007F2B39" w:rsidP="007F2B39">
            <w:pPr>
              <w:jc w:val="left"/>
              <w:rPr>
                <w:rFonts w:hint="eastAsia"/>
              </w:rPr>
            </w:pPr>
            <w:r>
              <w:rPr>
                <w:rFonts w:hint="eastAsia"/>
              </w:rPr>
              <w:t>为</w:t>
            </w:r>
            <w:r>
              <w:rPr>
                <w:rFonts w:hint="eastAsia"/>
              </w:rPr>
              <w:t>2025</w:t>
            </w:r>
            <w:r>
              <w:rPr>
                <w:rFonts w:hint="eastAsia"/>
              </w:rPr>
              <w:t>年</w:t>
            </w:r>
            <w:r>
              <w:rPr>
                <w:rFonts w:hint="eastAsia"/>
              </w:rPr>
              <w:t>3</w:t>
            </w:r>
            <w:r>
              <w:rPr>
                <w:rFonts w:hint="eastAsia"/>
              </w:rPr>
              <w:t>月</w:t>
            </w:r>
            <w:r>
              <w:rPr>
                <w:rFonts w:hint="eastAsia"/>
              </w:rPr>
              <w:t>27</w:t>
            </w:r>
            <w:r>
              <w:rPr>
                <w:rFonts w:hint="eastAsia"/>
              </w:rPr>
              <w:t>日</w:t>
            </w:r>
            <w:r>
              <w:rPr>
                <w:rFonts w:hint="eastAsia"/>
              </w:rPr>
              <w:t>(</w:t>
            </w:r>
            <w:r>
              <w:rPr>
                <w:rFonts w:hint="eastAsia"/>
              </w:rPr>
              <w:t>基金合同生效日</w:t>
            </w:r>
            <w:r>
              <w:rPr>
                <w:rFonts w:hint="eastAsia"/>
              </w:rPr>
              <w:t>)</w:t>
            </w:r>
            <w:r>
              <w:rPr>
                <w:rFonts w:hint="eastAsia"/>
              </w:rPr>
              <w:t>到</w:t>
            </w:r>
            <w:r>
              <w:rPr>
                <w:rFonts w:hint="eastAsia"/>
              </w:rPr>
              <w:t>2025</w:t>
            </w:r>
            <w:r>
              <w:rPr>
                <w:rFonts w:hint="eastAsia"/>
              </w:rPr>
              <w:t>年</w:t>
            </w:r>
            <w:r>
              <w:rPr>
                <w:rFonts w:hint="eastAsia"/>
              </w:rPr>
              <w:t>12</w:t>
            </w:r>
            <w:r>
              <w:rPr>
                <w:rFonts w:hint="eastAsia"/>
              </w:rPr>
              <w:t>月</w:t>
            </w:r>
            <w:r>
              <w:rPr>
                <w:rFonts w:hint="eastAsia"/>
              </w:rPr>
              <w:t>31</w:t>
            </w:r>
            <w:r>
              <w:rPr>
                <w:rFonts w:hint="eastAsia"/>
              </w:rPr>
              <w:t>日的可供分配金额</w:t>
            </w:r>
          </w:p>
        </w:tc>
      </w:tr>
    </w:tbl>
    <w:p w:rsidR="007F2B39" w:rsidRDefault="007F2B39" w:rsidP="007F2B39">
      <w:pPr>
        <w:pStyle w:val="-3"/>
        <w:spacing w:before="156" w:after="156"/>
        <w:rPr>
          <w:rFonts w:hint="eastAsia"/>
        </w:rPr>
      </w:pPr>
      <w:r>
        <w:rPr>
          <w:rFonts w:hint="eastAsia"/>
        </w:rPr>
        <w:t>本报告期的实际分配金额</w:t>
      </w:r>
    </w:p>
    <w:p w:rsidR="007F2B39" w:rsidRDefault="007F2B39" w:rsidP="007F2B39">
      <w:pPr>
        <w:jc w:val="right"/>
        <w:rPr>
          <w:rFonts w:hint="eastAsia"/>
        </w:rPr>
      </w:pPr>
      <w:r>
        <w:rPr>
          <w:rFonts w:hint="eastAsia"/>
        </w:rPr>
        <w:t>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7F2B39" w:rsidTr="007F2B39">
        <w:trPr>
          <w:cnfStyle w:val="100000000000" w:firstRow="1" w:lastRow="0" w:firstColumn="0" w:lastColumn="0" w:oddVBand="0" w:evenVBand="0" w:oddHBand="0" w:evenHBand="0" w:firstRowFirstColumn="0" w:firstRowLastColumn="0" w:lastRowFirstColumn="0" w:lastRowLastColumn="0"/>
        </w:trPr>
        <w:tc>
          <w:tcPr>
            <w:tcW w:w="2076" w:type="dxa"/>
          </w:tcPr>
          <w:p w:rsidR="007F2B39" w:rsidRPr="007F2B39" w:rsidRDefault="007F2B39" w:rsidP="007F2B39">
            <w:pPr>
              <w:jc w:val="center"/>
              <w:rPr>
                <w:rFonts w:hint="eastAsia"/>
                <w:b/>
              </w:rPr>
            </w:pPr>
            <w:r w:rsidRPr="007F2B39">
              <w:rPr>
                <w:rFonts w:hint="eastAsia"/>
                <w:b/>
              </w:rPr>
              <w:t>期间</w:t>
            </w:r>
          </w:p>
        </w:tc>
        <w:tc>
          <w:tcPr>
            <w:tcW w:w="2076" w:type="dxa"/>
          </w:tcPr>
          <w:p w:rsidR="007F2B39" w:rsidRPr="007F2B39" w:rsidRDefault="007F2B39" w:rsidP="007F2B39">
            <w:pPr>
              <w:jc w:val="center"/>
              <w:rPr>
                <w:rFonts w:hint="eastAsia"/>
                <w:b/>
              </w:rPr>
            </w:pPr>
            <w:r w:rsidRPr="007F2B39">
              <w:rPr>
                <w:rFonts w:hint="eastAsia"/>
                <w:b/>
              </w:rPr>
              <w:t>实际分配金额</w:t>
            </w:r>
          </w:p>
        </w:tc>
        <w:tc>
          <w:tcPr>
            <w:tcW w:w="2077" w:type="dxa"/>
          </w:tcPr>
          <w:p w:rsidR="007F2B39" w:rsidRPr="007F2B39" w:rsidRDefault="007F2B39" w:rsidP="007F2B39">
            <w:pPr>
              <w:jc w:val="center"/>
              <w:rPr>
                <w:rFonts w:hint="eastAsia"/>
                <w:b/>
              </w:rPr>
            </w:pPr>
            <w:r w:rsidRPr="007F2B39">
              <w:rPr>
                <w:rFonts w:hint="eastAsia"/>
                <w:b/>
              </w:rPr>
              <w:t>单位实际分配金额</w:t>
            </w:r>
          </w:p>
        </w:tc>
        <w:tc>
          <w:tcPr>
            <w:tcW w:w="2077" w:type="dxa"/>
          </w:tcPr>
          <w:p w:rsidR="007F2B39" w:rsidRPr="007F2B39" w:rsidRDefault="007F2B39" w:rsidP="007F2B39">
            <w:pPr>
              <w:jc w:val="center"/>
              <w:rPr>
                <w:rFonts w:hint="eastAsia"/>
                <w:b/>
              </w:rPr>
            </w:pPr>
            <w:r w:rsidRPr="007F2B39">
              <w:rPr>
                <w:rFonts w:hint="eastAsia"/>
                <w:b/>
              </w:rPr>
              <w:t>备注</w:t>
            </w:r>
          </w:p>
        </w:tc>
      </w:tr>
      <w:tr w:rsidR="007F2B39" w:rsidTr="007F2B39">
        <w:tc>
          <w:tcPr>
            <w:tcW w:w="2076" w:type="dxa"/>
          </w:tcPr>
          <w:p w:rsidR="007F2B39" w:rsidRDefault="007F2B39" w:rsidP="007F2B39">
            <w:pPr>
              <w:jc w:val="left"/>
              <w:rPr>
                <w:rFonts w:hint="eastAsia"/>
              </w:rPr>
            </w:pPr>
            <w:r>
              <w:rPr>
                <w:rFonts w:hint="eastAsia"/>
              </w:rPr>
              <w:t>本期</w:t>
            </w:r>
          </w:p>
        </w:tc>
        <w:tc>
          <w:tcPr>
            <w:tcW w:w="2076" w:type="dxa"/>
          </w:tcPr>
          <w:p w:rsidR="007F2B39" w:rsidRDefault="007F2B39" w:rsidP="007F2B39">
            <w:pPr>
              <w:jc w:val="right"/>
              <w:rPr>
                <w:rFonts w:hint="eastAsia"/>
              </w:rPr>
            </w:pPr>
            <w:r>
              <w:t>80,399,991.03</w:t>
            </w:r>
          </w:p>
        </w:tc>
        <w:tc>
          <w:tcPr>
            <w:tcW w:w="2077" w:type="dxa"/>
          </w:tcPr>
          <w:p w:rsidR="007F2B39" w:rsidRDefault="007F2B39" w:rsidP="007F2B39">
            <w:pPr>
              <w:jc w:val="right"/>
              <w:rPr>
                <w:rFonts w:hint="eastAsia"/>
              </w:rPr>
            </w:pPr>
            <w:r>
              <w:t>0.0804</w:t>
            </w:r>
          </w:p>
        </w:tc>
        <w:tc>
          <w:tcPr>
            <w:tcW w:w="2077" w:type="dxa"/>
          </w:tcPr>
          <w:p w:rsidR="007F2B39" w:rsidRDefault="007F2B39" w:rsidP="007F2B39">
            <w:pPr>
              <w:jc w:val="right"/>
              <w:rPr>
                <w:rFonts w:hint="eastAsia"/>
              </w:rPr>
            </w:pPr>
            <w:r>
              <w:t>-</w:t>
            </w:r>
          </w:p>
        </w:tc>
      </w:tr>
      <w:tr w:rsidR="007F2B39" w:rsidTr="007F2B39">
        <w:tc>
          <w:tcPr>
            <w:tcW w:w="2076" w:type="dxa"/>
          </w:tcPr>
          <w:p w:rsidR="007F2B39" w:rsidRDefault="007F2B39" w:rsidP="007F2B39">
            <w:pPr>
              <w:jc w:val="left"/>
              <w:rPr>
                <w:rFonts w:hint="eastAsia"/>
              </w:rPr>
            </w:pPr>
            <w:r>
              <w:rPr>
                <w:rFonts w:hint="eastAsia"/>
              </w:rPr>
              <w:t>本年累计</w:t>
            </w:r>
          </w:p>
        </w:tc>
        <w:tc>
          <w:tcPr>
            <w:tcW w:w="2076" w:type="dxa"/>
          </w:tcPr>
          <w:p w:rsidR="007F2B39" w:rsidRDefault="007F2B39" w:rsidP="007F2B39">
            <w:pPr>
              <w:jc w:val="right"/>
              <w:rPr>
                <w:rFonts w:hint="eastAsia"/>
              </w:rPr>
            </w:pPr>
            <w:r>
              <w:t>80,399,991.03</w:t>
            </w:r>
          </w:p>
        </w:tc>
        <w:tc>
          <w:tcPr>
            <w:tcW w:w="2077" w:type="dxa"/>
          </w:tcPr>
          <w:p w:rsidR="007F2B39" w:rsidRDefault="007F2B39" w:rsidP="007F2B39">
            <w:pPr>
              <w:jc w:val="right"/>
              <w:rPr>
                <w:rFonts w:hint="eastAsia"/>
              </w:rPr>
            </w:pPr>
            <w:r>
              <w:t>0.0804</w:t>
            </w:r>
          </w:p>
        </w:tc>
        <w:tc>
          <w:tcPr>
            <w:tcW w:w="2077" w:type="dxa"/>
          </w:tcPr>
          <w:p w:rsidR="007F2B39" w:rsidRDefault="007F2B39" w:rsidP="007F2B39">
            <w:pPr>
              <w:jc w:val="right"/>
              <w:rPr>
                <w:rFonts w:hint="eastAsia"/>
              </w:rPr>
            </w:pPr>
            <w:r>
              <w:t>-</w:t>
            </w:r>
          </w:p>
        </w:tc>
      </w:tr>
    </w:tbl>
    <w:p w:rsidR="007F2B39" w:rsidRDefault="007F2B39" w:rsidP="007F2B39">
      <w:pPr>
        <w:pStyle w:val="-3"/>
        <w:spacing w:before="156" w:after="156"/>
        <w:rPr>
          <w:rFonts w:hint="eastAsia"/>
        </w:rPr>
      </w:pPr>
      <w:r>
        <w:rPr>
          <w:rFonts w:hint="eastAsia"/>
        </w:rPr>
        <w:t>本期可供分配金额计算过程</w:t>
      </w:r>
    </w:p>
    <w:p w:rsidR="007F2B39" w:rsidRDefault="007F2B39" w:rsidP="007F2B39">
      <w:pPr>
        <w:jc w:val="right"/>
        <w:rPr>
          <w:rFonts w:hint="eastAsia"/>
        </w:rPr>
      </w:pPr>
      <w:r>
        <w:rPr>
          <w:rFonts w:hint="eastAsia"/>
        </w:rPr>
        <w:t>单位：人民币元</w:t>
      </w:r>
    </w:p>
    <w:tbl>
      <w:tblPr>
        <w:tblStyle w:val="-0"/>
        <w:tblW w:w="0" w:type="auto"/>
        <w:tblLayout w:type="fixed"/>
        <w:tblLook w:val="04A0" w:firstRow="1" w:lastRow="0" w:firstColumn="1" w:lastColumn="0" w:noHBand="0" w:noVBand="1"/>
      </w:tblPr>
      <w:tblGrid>
        <w:gridCol w:w="2768"/>
        <w:gridCol w:w="2769"/>
        <w:gridCol w:w="2769"/>
      </w:tblGrid>
      <w:tr w:rsidR="007F2B39" w:rsidTr="007F2B39">
        <w:trPr>
          <w:cnfStyle w:val="100000000000" w:firstRow="1" w:lastRow="0" w:firstColumn="0" w:lastColumn="0" w:oddVBand="0" w:evenVBand="0" w:oddHBand="0" w:evenHBand="0" w:firstRowFirstColumn="0" w:firstRowLastColumn="0" w:lastRowFirstColumn="0" w:lastRowLastColumn="0"/>
        </w:trPr>
        <w:tc>
          <w:tcPr>
            <w:tcW w:w="2768" w:type="dxa"/>
          </w:tcPr>
          <w:p w:rsidR="007F2B39" w:rsidRPr="007F2B39" w:rsidRDefault="007F2B39" w:rsidP="007F2B39">
            <w:pPr>
              <w:jc w:val="center"/>
              <w:rPr>
                <w:rFonts w:hint="eastAsia"/>
                <w:b/>
              </w:rPr>
            </w:pPr>
            <w:r w:rsidRPr="007F2B39">
              <w:rPr>
                <w:rFonts w:hint="eastAsia"/>
                <w:b/>
              </w:rPr>
              <w:t>项目</w:t>
            </w:r>
          </w:p>
        </w:tc>
        <w:tc>
          <w:tcPr>
            <w:tcW w:w="2769" w:type="dxa"/>
          </w:tcPr>
          <w:p w:rsidR="007F2B39" w:rsidRPr="007F2B39" w:rsidRDefault="007F2B39" w:rsidP="007F2B39">
            <w:pPr>
              <w:jc w:val="center"/>
              <w:rPr>
                <w:rFonts w:hint="eastAsia"/>
                <w:b/>
              </w:rPr>
            </w:pPr>
            <w:r w:rsidRPr="007F2B39">
              <w:rPr>
                <w:rFonts w:hint="eastAsia"/>
                <w:b/>
              </w:rPr>
              <w:t>金额</w:t>
            </w:r>
          </w:p>
        </w:tc>
        <w:tc>
          <w:tcPr>
            <w:tcW w:w="2769" w:type="dxa"/>
          </w:tcPr>
          <w:p w:rsidR="007F2B39" w:rsidRPr="007F2B39" w:rsidRDefault="007F2B39" w:rsidP="007F2B39">
            <w:pPr>
              <w:jc w:val="center"/>
              <w:rPr>
                <w:rFonts w:hint="eastAsia"/>
                <w:b/>
              </w:rPr>
            </w:pPr>
            <w:r w:rsidRPr="007F2B39">
              <w:rPr>
                <w:rFonts w:hint="eastAsia"/>
                <w:b/>
              </w:rPr>
              <w:t>备注</w:t>
            </w:r>
          </w:p>
        </w:tc>
      </w:tr>
      <w:tr w:rsidR="007F2B39" w:rsidTr="007F2B39">
        <w:tc>
          <w:tcPr>
            <w:tcW w:w="2768" w:type="dxa"/>
          </w:tcPr>
          <w:p w:rsidR="007F2B39" w:rsidRDefault="007F2B39" w:rsidP="007F2B39">
            <w:pPr>
              <w:jc w:val="left"/>
              <w:rPr>
                <w:rFonts w:hint="eastAsia"/>
              </w:rPr>
            </w:pPr>
            <w:r>
              <w:rPr>
                <w:rFonts w:hint="eastAsia"/>
              </w:rPr>
              <w:t>本期合并净利润</w:t>
            </w:r>
          </w:p>
        </w:tc>
        <w:tc>
          <w:tcPr>
            <w:tcW w:w="2769" w:type="dxa"/>
          </w:tcPr>
          <w:p w:rsidR="007F2B39" w:rsidRDefault="007F2B39" w:rsidP="007F2B39">
            <w:pPr>
              <w:jc w:val="right"/>
              <w:rPr>
                <w:rFonts w:hint="eastAsia"/>
              </w:rPr>
            </w:pPr>
            <w:r>
              <w:t>15,934,309.49</w:t>
            </w:r>
          </w:p>
        </w:tc>
        <w:tc>
          <w:tcPr>
            <w:tcW w:w="2769" w:type="dxa"/>
          </w:tcPr>
          <w:p w:rsidR="007F2B39" w:rsidRDefault="007F2B39" w:rsidP="007F2B39">
            <w:pPr>
              <w:jc w:val="right"/>
              <w:rPr>
                <w:rFonts w:hint="eastAsia"/>
              </w:rPr>
            </w:pPr>
            <w:r>
              <w:t>-</w:t>
            </w:r>
          </w:p>
        </w:tc>
      </w:tr>
      <w:tr w:rsidR="007F2B39" w:rsidTr="007F2B39">
        <w:tc>
          <w:tcPr>
            <w:tcW w:w="2768" w:type="dxa"/>
          </w:tcPr>
          <w:p w:rsidR="007F2B39" w:rsidRDefault="007F2B39" w:rsidP="007F2B39">
            <w:pPr>
              <w:jc w:val="left"/>
              <w:rPr>
                <w:rFonts w:hint="eastAsia"/>
              </w:rPr>
            </w:pPr>
            <w:r>
              <w:rPr>
                <w:rFonts w:hint="eastAsia"/>
              </w:rPr>
              <w:t xml:space="preserve">   </w:t>
            </w:r>
            <w:r>
              <w:rPr>
                <w:rFonts w:hint="eastAsia"/>
              </w:rPr>
              <w:t>本期折旧和摊销</w:t>
            </w:r>
          </w:p>
        </w:tc>
        <w:tc>
          <w:tcPr>
            <w:tcW w:w="2769" w:type="dxa"/>
          </w:tcPr>
          <w:p w:rsidR="007F2B39" w:rsidRDefault="007F2B39" w:rsidP="007F2B39">
            <w:pPr>
              <w:jc w:val="right"/>
              <w:rPr>
                <w:rFonts w:hint="eastAsia"/>
              </w:rPr>
            </w:pPr>
            <w:r>
              <w:t>34,538,725.99</w:t>
            </w:r>
          </w:p>
        </w:tc>
        <w:tc>
          <w:tcPr>
            <w:tcW w:w="2769" w:type="dxa"/>
          </w:tcPr>
          <w:p w:rsidR="007F2B39" w:rsidRDefault="007F2B39" w:rsidP="007F2B39">
            <w:pPr>
              <w:jc w:val="right"/>
              <w:rPr>
                <w:rFonts w:hint="eastAsia"/>
              </w:rPr>
            </w:pPr>
            <w:r>
              <w:t>-</w:t>
            </w:r>
          </w:p>
        </w:tc>
      </w:tr>
      <w:tr w:rsidR="007F2B39" w:rsidTr="007F2B39">
        <w:tc>
          <w:tcPr>
            <w:tcW w:w="2768" w:type="dxa"/>
          </w:tcPr>
          <w:p w:rsidR="007F2B39" w:rsidRDefault="007F2B39" w:rsidP="007F2B39">
            <w:pPr>
              <w:jc w:val="left"/>
              <w:rPr>
                <w:rFonts w:hint="eastAsia"/>
              </w:rPr>
            </w:pPr>
            <w:r>
              <w:rPr>
                <w:rFonts w:hint="eastAsia"/>
              </w:rPr>
              <w:t xml:space="preserve">   </w:t>
            </w:r>
            <w:r>
              <w:rPr>
                <w:rFonts w:hint="eastAsia"/>
              </w:rPr>
              <w:t>本期利息支出</w:t>
            </w:r>
          </w:p>
        </w:tc>
        <w:tc>
          <w:tcPr>
            <w:tcW w:w="2769" w:type="dxa"/>
          </w:tcPr>
          <w:p w:rsidR="007F2B39" w:rsidRDefault="007F2B39" w:rsidP="007F2B39">
            <w:pPr>
              <w:jc w:val="right"/>
              <w:rPr>
                <w:rFonts w:hint="eastAsia"/>
              </w:rPr>
            </w:pPr>
            <w:r>
              <w:t>-</w:t>
            </w:r>
          </w:p>
        </w:tc>
        <w:tc>
          <w:tcPr>
            <w:tcW w:w="2769" w:type="dxa"/>
          </w:tcPr>
          <w:p w:rsidR="007F2B39" w:rsidRDefault="007F2B39" w:rsidP="007F2B39">
            <w:pPr>
              <w:jc w:val="right"/>
              <w:rPr>
                <w:rFonts w:hint="eastAsia"/>
              </w:rPr>
            </w:pPr>
            <w:r>
              <w:t>-</w:t>
            </w:r>
          </w:p>
        </w:tc>
      </w:tr>
      <w:tr w:rsidR="007F2B39" w:rsidTr="007F2B39">
        <w:tc>
          <w:tcPr>
            <w:tcW w:w="2768" w:type="dxa"/>
          </w:tcPr>
          <w:p w:rsidR="007F2B39" w:rsidRDefault="007F2B39" w:rsidP="007F2B39">
            <w:pPr>
              <w:jc w:val="left"/>
              <w:rPr>
                <w:rFonts w:hint="eastAsia"/>
              </w:rPr>
            </w:pPr>
            <w:r>
              <w:rPr>
                <w:rFonts w:hint="eastAsia"/>
              </w:rPr>
              <w:t xml:space="preserve">   </w:t>
            </w:r>
            <w:r>
              <w:rPr>
                <w:rFonts w:hint="eastAsia"/>
              </w:rPr>
              <w:t>本期所得税费用</w:t>
            </w:r>
          </w:p>
        </w:tc>
        <w:tc>
          <w:tcPr>
            <w:tcW w:w="2769" w:type="dxa"/>
          </w:tcPr>
          <w:p w:rsidR="007F2B39" w:rsidRDefault="007F2B39" w:rsidP="007F2B39">
            <w:pPr>
              <w:jc w:val="right"/>
              <w:rPr>
                <w:rFonts w:hint="eastAsia"/>
              </w:rPr>
            </w:pPr>
            <w:r>
              <w:t>-7,124,935.03</w:t>
            </w:r>
          </w:p>
        </w:tc>
        <w:tc>
          <w:tcPr>
            <w:tcW w:w="2769" w:type="dxa"/>
          </w:tcPr>
          <w:p w:rsidR="007F2B39" w:rsidRDefault="007F2B39" w:rsidP="007F2B39">
            <w:pPr>
              <w:jc w:val="right"/>
              <w:rPr>
                <w:rFonts w:hint="eastAsia"/>
              </w:rPr>
            </w:pPr>
            <w:r>
              <w:t>-</w:t>
            </w:r>
          </w:p>
        </w:tc>
      </w:tr>
      <w:tr w:rsidR="007F2B39" w:rsidTr="007F2B39">
        <w:tc>
          <w:tcPr>
            <w:tcW w:w="2768" w:type="dxa"/>
          </w:tcPr>
          <w:p w:rsidR="007F2B39" w:rsidRDefault="007F2B39" w:rsidP="007F2B39">
            <w:pPr>
              <w:jc w:val="left"/>
              <w:rPr>
                <w:rFonts w:hint="eastAsia"/>
              </w:rPr>
            </w:pPr>
            <w:r>
              <w:rPr>
                <w:rFonts w:hint="eastAsia"/>
              </w:rPr>
              <w:t>本期息税折旧及摊销前利润</w:t>
            </w:r>
          </w:p>
        </w:tc>
        <w:tc>
          <w:tcPr>
            <w:tcW w:w="2769" w:type="dxa"/>
          </w:tcPr>
          <w:p w:rsidR="007F2B39" w:rsidRDefault="007F2B39" w:rsidP="007F2B39">
            <w:pPr>
              <w:jc w:val="right"/>
              <w:rPr>
                <w:rFonts w:hint="eastAsia"/>
              </w:rPr>
            </w:pPr>
            <w:r>
              <w:t>43,348,100.45</w:t>
            </w:r>
          </w:p>
        </w:tc>
        <w:tc>
          <w:tcPr>
            <w:tcW w:w="2769" w:type="dxa"/>
          </w:tcPr>
          <w:p w:rsidR="007F2B39" w:rsidRDefault="007F2B39" w:rsidP="007F2B39">
            <w:pPr>
              <w:jc w:val="right"/>
              <w:rPr>
                <w:rFonts w:hint="eastAsia"/>
              </w:rPr>
            </w:pPr>
            <w:r>
              <w:t>-</w:t>
            </w:r>
          </w:p>
        </w:tc>
      </w:tr>
      <w:tr w:rsidR="007F2B39" w:rsidTr="007F2B39">
        <w:tc>
          <w:tcPr>
            <w:tcW w:w="2768" w:type="dxa"/>
          </w:tcPr>
          <w:p w:rsidR="007F2B39" w:rsidRDefault="007F2B39" w:rsidP="007F2B39">
            <w:pPr>
              <w:jc w:val="left"/>
              <w:rPr>
                <w:rFonts w:hint="eastAsia"/>
              </w:rPr>
            </w:pPr>
            <w:r>
              <w:rPr>
                <w:rFonts w:hint="eastAsia"/>
              </w:rPr>
              <w:t>调增项</w:t>
            </w:r>
          </w:p>
        </w:tc>
        <w:tc>
          <w:tcPr>
            <w:tcW w:w="2769" w:type="dxa"/>
          </w:tcPr>
          <w:p w:rsidR="007F2B39" w:rsidRDefault="007F2B39" w:rsidP="007F2B39">
            <w:pPr>
              <w:jc w:val="left"/>
              <w:rPr>
                <w:rFonts w:hint="eastAsia"/>
              </w:rPr>
            </w:pPr>
          </w:p>
        </w:tc>
        <w:tc>
          <w:tcPr>
            <w:tcW w:w="2769" w:type="dxa"/>
          </w:tcPr>
          <w:p w:rsidR="007F2B39" w:rsidRDefault="007F2B39" w:rsidP="007F2B39">
            <w:pPr>
              <w:jc w:val="left"/>
              <w:rPr>
                <w:rFonts w:hint="eastAsia"/>
              </w:rPr>
            </w:pPr>
          </w:p>
        </w:tc>
      </w:tr>
      <w:tr w:rsidR="007F2B39" w:rsidTr="007F2B39">
        <w:tc>
          <w:tcPr>
            <w:tcW w:w="2768" w:type="dxa"/>
          </w:tcPr>
          <w:p w:rsidR="007F2B39" w:rsidRDefault="007F2B39" w:rsidP="007F2B39">
            <w:pPr>
              <w:jc w:val="left"/>
              <w:rPr>
                <w:rFonts w:hint="eastAsia"/>
              </w:rPr>
            </w:pPr>
            <w:r>
              <w:rPr>
                <w:rFonts w:hint="eastAsia"/>
              </w:rPr>
              <w:t>1.</w:t>
            </w:r>
            <w:r>
              <w:rPr>
                <w:rFonts w:hint="eastAsia"/>
              </w:rPr>
              <w:t>其他可能的调整项，如不动产基金发行份额募集的资金、处置不动产项目资产取得的现金、金融资产相关调整、期初现金余额等</w:t>
            </w:r>
          </w:p>
        </w:tc>
        <w:tc>
          <w:tcPr>
            <w:tcW w:w="2769" w:type="dxa"/>
          </w:tcPr>
          <w:p w:rsidR="007F2B39" w:rsidRDefault="007F2B39" w:rsidP="007F2B39">
            <w:pPr>
              <w:jc w:val="right"/>
              <w:rPr>
                <w:rFonts w:hint="eastAsia"/>
              </w:rPr>
            </w:pPr>
            <w:r>
              <w:t>132,395,057.92</w:t>
            </w:r>
          </w:p>
        </w:tc>
        <w:tc>
          <w:tcPr>
            <w:tcW w:w="2769" w:type="dxa"/>
          </w:tcPr>
          <w:p w:rsidR="007F2B39" w:rsidRDefault="007F2B39" w:rsidP="007F2B39">
            <w:pPr>
              <w:jc w:val="right"/>
              <w:rPr>
                <w:rFonts w:hint="eastAsia"/>
              </w:rPr>
            </w:pPr>
            <w:r>
              <w:t>-</w:t>
            </w:r>
          </w:p>
        </w:tc>
      </w:tr>
      <w:tr w:rsidR="007F2B39" w:rsidTr="007F2B39">
        <w:tc>
          <w:tcPr>
            <w:tcW w:w="2768" w:type="dxa"/>
          </w:tcPr>
          <w:p w:rsidR="007F2B39" w:rsidRDefault="007F2B39" w:rsidP="007F2B39">
            <w:pPr>
              <w:jc w:val="left"/>
              <w:rPr>
                <w:rFonts w:hint="eastAsia"/>
              </w:rPr>
            </w:pPr>
            <w:r>
              <w:rPr>
                <w:rFonts w:hint="eastAsia"/>
              </w:rPr>
              <w:t>调减项</w:t>
            </w:r>
          </w:p>
        </w:tc>
        <w:tc>
          <w:tcPr>
            <w:tcW w:w="2769" w:type="dxa"/>
          </w:tcPr>
          <w:p w:rsidR="007F2B39" w:rsidRDefault="007F2B39" w:rsidP="007F2B39">
            <w:pPr>
              <w:jc w:val="left"/>
              <w:rPr>
                <w:rFonts w:hint="eastAsia"/>
              </w:rPr>
            </w:pPr>
          </w:p>
        </w:tc>
        <w:tc>
          <w:tcPr>
            <w:tcW w:w="2769" w:type="dxa"/>
          </w:tcPr>
          <w:p w:rsidR="007F2B39" w:rsidRDefault="007F2B39" w:rsidP="007F2B39">
            <w:pPr>
              <w:jc w:val="left"/>
              <w:rPr>
                <w:rFonts w:hint="eastAsia"/>
              </w:rPr>
            </w:pPr>
          </w:p>
        </w:tc>
      </w:tr>
      <w:tr w:rsidR="007F2B39" w:rsidTr="007F2B39">
        <w:tc>
          <w:tcPr>
            <w:tcW w:w="2768" w:type="dxa"/>
          </w:tcPr>
          <w:p w:rsidR="007F2B39" w:rsidRDefault="007F2B39" w:rsidP="007F2B39">
            <w:pPr>
              <w:jc w:val="left"/>
              <w:rPr>
                <w:rFonts w:hint="eastAsia"/>
              </w:rPr>
            </w:pPr>
            <w:r>
              <w:rPr>
                <w:rFonts w:hint="eastAsia"/>
              </w:rPr>
              <w:t>1.</w:t>
            </w:r>
            <w:r>
              <w:rPr>
                <w:rFonts w:hint="eastAsia"/>
              </w:rPr>
              <w:t>应收和应付项目的变动</w:t>
            </w:r>
          </w:p>
        </w:tc>
        <w:tc>
          <w:tcPr>
            <w:tcW w:w="2769" w:type="dxa"/>
          </w:tcPr>
          <w:p w:rsidR="007F2B39" w:rsidRDefault="007F2B39" w:rsidP="007F2B39">
            <w:pPr>
              <w:jc w:val="right"/>
              <w:rPr>
                <w:rFonts w:hint="eastAsia"/>
              </w:rPr>
            </w:pPr>
            <w:r>
              <w:t>-5,016,553.00</w:t>
            </w:r>
          </w:p>
        </w:tc>
        <w:tc>
          <w:tcPr>
            <w:tcW w:w="2769" w:type="dxa"/>
          </w:tcPr>
          <w:p w:rsidR="007F2B39" w:rsidRDefault="007F2B39" w:rsidP="007F2B39">
            <w:pPr>
              <w:jc w:val="right"/>
              <w:rPr>
                <w:rFonts w:hint="eastAsia"/>
              </w:rPr>
            </w:pPr>
            <w:r>
              <w:t>-</w:t>
            </w:r>
          </w:p>
        </w:tc>
      </w:tr>
      <w:tr w:rsidR="007F2B39" w:rsidTr="007F2B39">
        <w:tc>
          <w:tcPr>
            <w:tcW w:w="2768" w:type="dxa"/>
          </w:tcPr>
          <w:p w:rsidR="007F2B39" w:rsidRDefault="007F2B39" w:rsidP="007F2B39">
            <w:pPr>
              <w:jc w:val="left"/>
              <w:rPr>
                <w:rFonts w:hint="eastAsia"/>
              </w:rPr>
            </w:pPr>
            <w:r>
              <w:rPr>
                <w:rFonts w:hint="eastAsia"/>
              </w:rPr>
              <w:t>2.</w:t>
            </w:r>
            <w:r>
              <w:rPr>
                <w:rFonts w:hint="eastAsia"/>
              </w:rPr>
              <w:t>当期购买不动产项目等资本性支出</w:t>
            </w:r>
          </w:p>
        </w:tc>
        <w:tc>
          <w:tcPr>
            <w:tcW w:w="2769" w:type="dxa"/>
          </w:tcPr>
          <w:p w:rsidR="007F2B39" w:rsidRDefault="007F2B39" w:rsidP="007F2B39">
            <w:pPr>
              <w:jc w:val="right"/>
              <w:rPr>
                <w:rFonts w:hint="eastAsia"/>
              </w:rPr>
            </w:pPr>
            <w:r>
              <w:t>-727,240.67</w:t>
            </w:r>
          </w:p>
        </w:tc>
        <w:tc>
          <w:tcPr>
            <w:tcW w:w="2769" w:type="dxa"/>
          </w:tcPr>
          <w:p w:rsidR="007F2B39" w:rsidRDefault="007F2B39" w:rsidP="007F2B39">
            <w:pPr>
              <w:jc w:val="right"/>
              <w:rPr>
                <w:rFonts w:hint="eastAsia"/>
              </w:rPr>
            </w:pPr>
            <w:r>
              <w:t>-</w:t>
            </w:r>
          </w:p>
        </w:tc>
      </w:tr>
      <w:tr w:rsidR="007F2B39" w:rsidTr="007F2B39">
        <w:tc>
          <w:tcPr>
            <w:tcW w:w="2768" w:type="dxa"/>
          </w:tcPr>
          <w:p w:rsidR="007F2B39" w:rsidRDefault="007F2B39" w:rsidP="007F2B39">
            <w:pPr>
              <w:jc w:val="left"/>
              <w:rPr>
                <w:rFonts w:hint="eastAsia"/>
              </w:rPr>
            </w:pPr>
            <w:r>
              <w:rPr>
                <w:rFonts w:hint="eastAsia"/>
              </w:rPr>
              <w:t>3.</w:t>
            </w:r>
            <w:r>
              <w:rPr>
                <w:rFonts w:hint="eastAsia"/>
              </w:rPr>
              <w:t>偿还借款支付的本金</w:t>
            </w:r>
          </w:p>
        </w:tc>
        <w:tc>
          <w:tcPr>
            <w:tcW w:w="2769" w:type="dxa"/>
          </w:tcPr>
          <w:p w:rsidR="007F2B39" w:rsidRDefault="007F2B39" w:rsidP="007F2B39">
            <w:pPr>
              <w:jc w:val="right"/>
              <w:rPr>
                <w:rFonts w:hint="eastAsia"/>
              </w:rPr>
            </w:pPr>
            <w:r>
              <w:t>-</w:t>
            </w:r>
          </w:p>
        </w:tc>
        <w:tc>
          <w:tcPr>
            <w:tcW w:w="2769" w:type="dxa"/>
          </w:tcPr>
          <w:p w:rsidR="007F2B39" w:rsidRDefault="007F2B39" w:rsidP="007F2B39">
            <w:pPr>
              <w:jc w:val="right"/>
              <w:rPr>
                <w:rFonts w:hint="eastAsia"/>
              </w:rPr>
            </w:pPr>
            <w:r>
              <w:t>-</w:t>
            </w:r>
          </w:p>
        </w:tc>
      </w:tr>
      <w:tr w:rsidR="007F2B39" w:rsidTr="007F2B39">
        <w:tc>
          <w:tcPr>
            <w:tcW w:w="2768" w:type="dxa"/>
          </w:tcPr>
          <w:p w:rsidR="007F2B39" w:rsidRDefault="007F2B39" w:rsidP="007F2B39">
            <w:pPr>
              <w:jc w:val="left"/>
              <w:rPr>
                <w:rFonts w:hint="eastAsia"/>
              </w:rPr>
            </w:pPr>
            <w:r>
              <w:rPr>
                <w:rFonts w:hint="eastAsia"/>
              </w:rPr>
              <w:t>4.</w:t>
            </w:r>
            <w:r>
              <w:rPr>
                <w:rFonts w:hint="eastAsia"/>
              </w:rPr>
              <w:t>支付的利息、股利及所得税费用</w:t>
            </w:r>
          </w:p>
        </w:tc>
        <w:tc>
          <w:tcPr>
            <w:tcW w:w="2769" w:type="dxa"/>
          </w:tcPr>
          <w:p w:rsidR="007F2B39" w:rsidRDefault="007F2B39" w:rsidP="007F2B39">
            <w:pPr>
              <w:jc w:val="right"/>
              <w:rPr>
                <w:rFonts w:hint="eastAsia"/>
              </w:rPr>
            </w:pPr>
            <w:r>
              <w:t>-266,821.95</w:t>
            </w:r>
          </w:p>
        </w:tc>
        <w:tc>
          <w:tcPr>
            <w:tcW w:w="2769" w:type="dxa"/>
          </w:tcPr>
          <w:p w:rsidR="007F2B39" w:rsidRDefault="007F2B39" w:rsidP="007F2B39">
            <w:pPr>
              <w:jc w:val="right"/>
              <w:rPr>
                <w:rFonts w:hint="eastAsia"/>
              </w:rPr>
            </w:pPr>
            <w:r>
              <w:t>-</w:t>
            </w:r>
          </w:p>
        </w:tc>
      </w:tr>
      <w:tr w:rsidR="007F2B39" w:rsidTr="007F2B39">
        <w:tc>
          <w:tcPr>
            <w:tcW w:w="2768" w:type="dxa"/>
          </w:tcPr>
          <w:p w:rsidR="007F2B39" w:rsidRDefault="007F2B39" w:rsidP="007F2B39">
            <w:pPr>
              <w:jc w:val="left"/>
              <w:rPr>
                <w:rFonts w:hint="eastAsia"/>
              </w:rPr>
            </w:pPr>
            <w:r>
              <w:rPr>
                <w:rFonts w:hint="eastAsia"/>
              </w:rPr>
              <w:t>5.</w:t>
            </w:r>
            <w:r>
              <w:rPr>
                <w:rFonts w:hint="eastAsia"/>
              </w:rPr>
              <w:t>未来合理相关支出预留</w:t>
            </w:r>
          </w:p>
        </w:tc>
        <w:tc>
          <w:tcPr>
            <w:tcW w:w="2769" w:type="dxa"/>
          </w:tcPr>
          <w:p w:rsidR="007F2B39" w:rsidRDefault="007F2B39" w:rsidP="007F2B39">
            <w:pPr>
              <w:jc w:val="right"/>
              <w:rPr>
                <w:rFonts w:hint="eastAsia"/>
              </w:rPr>
            </w:pPr>
            <w:r>
              <w:t>-45,775,979.36</w:t>
            </w:r>
          </w:p>
        </w:tc>
        <w:tc>
          <w:tcPr>
            <w:tcW w:w="2769" w:type="dxa"/>
          </w:tcPr>
          <w:p w:rsidR="007F2B39" w:rsidRDefault="007F2B39" w:rsidP="007F2B39">
            <w:pPr>
              <w:jc w:val="right"/>
              <w:rPr>
                <w:rFonts w:hint="eastAsia"/>
              </w:rPr>
            </w:pPr>
            <w:r>
              <w:t>-</w:t>
            </w:r>
          </w:p>
        </w:tc>
      </w:tr>
      <w:tr w:rsidR="007F2B39" w:rsidTr="007F2B39">
        <w:tc>
          <w:tcPr>
            <w:tcW w:w="2768" w:type="dxa"/>
          </w:tcPr>
          <w:p w:rsidR="007F2B39" w:rsidRDefault="007F2B39" w:rsidP="007F2B39">
            <w:pPr>
              <w:jc w:val="left"/>
              <w:rPr>
                <w:rFonts w:hint="eastAsia"/>
              </w:rPr>
            </w:pPr>
            <w:r>
              <w:rPr>
                <w:rFonts w:hint="eastAsia"/>
              </w:rPr>
              <w:t>6.</w:t>
            </w:r>
            <w:r>
              <w:rPr>
                <w:rFonts w:hint="eastAsia"/>
              </w:rPr>
              <w:t>前期可供分配金额</w:t>
            </w:r>
          </w:p>
        </w:tc>
        <w:tc>
          <w:tcPr>
            <w:tcW w:w="2769" w:type="dxa"/>
          </w:tcPr>
          <w:p w:rsidR="007F2B39" w:rsidRDefault="007F2B39" w:rsidP="007F2B39">
            <w:pPr>
              <w:jc w:val="right"/>
              <w:rPr>
                <w:rFonts w:hint="eastAsia"/>
              </w:rPr>
            </w:pPr>
            <w:r>
              <w:t>-80,447,123.39</w:t>
            </w:r>
          </w:p>
        </w:tc>
        <w:tc>
          <w:tcPr>
            <w:tcW w:w="2769" w:type="dxa"/>
          </w:tcPr>
          <w:p w:rsidR="007F2B39" w:rsidRDefault="007F2B39" w:rsidP="007F2B39">
            <w:pPr>
              <w:jc w:val="right"/>
              <w:rPr>
                <w:rFonts w:hint="eastAsia"/>
              </w:rPr>
            </w:pPr>
            <w:r>
              <w:t>-</w:t>
            </w:r>
          </w:p>
        </w:tc>
      </w:tr>
      <w:tr w:rsidR="007F2B39" w:rsidTr="007F2B39">
        <w:tc>
          <w:tcPr>
            <w:tcW w:w="2768" w:type="dxa"/>
          </w:tcPr>
          <w:p w:rsidR="007F2B39" w:rsidRDefault="007F2B39" w:rsidP="007F2B39">
            <w:pPr>
              <w:jc w:val="left"/>
              <w:rPr>
                <w:rFonts w:hint="eastAsia"/>
              </w:rPr>
            </w:pPr>
            <w:r>
              <w:rPr>
                <w:rFonts w:hint="eastAsia"/>
              </w:rPr>
              <w:t>本期可供分配金额</w:t>
            </w:r>
          </w:p>
        </w:tc>
        <w:tc>
          <w:tcPr>
            <w:tcW w:w="2769" w:type="dxa"/>
          </w:tcPr>
          <w:p w:rsidR="007F2B39" w:rsidRDefault="007F2B39" w:rsidP="007F2B39">
            <w:pPr>
              <w:jc w:val="right"/>
              <w:rPr>
                <w:rFonts w:hint="eastAsia"/>
              </w:rPr>
            </w:pPr>
            <w:r>
              <w:t>43,509,440.00</w:t>
            </w:r>
          </w:p>
        </w:tc>
        <w:tc>
          <w:tcPr>
            <w:tcW w:w="2769" w:type="dxa"/>
          </w:tcPr>
          <w:p w:rsidR="007F2B39" w:rsidRDefault="007F2B39" w:rsidP="007F2B39">
            <w:pPr>
              <w:jc w:val="right"/>
              <w:rPr>
                <w:rFonts w:hint="eastAsia"/>
              </w:rPr>
            </w:pPr>
            <w:r>
              <w:t>-</w:t>
            </w:r>
          </w:p>
        </w:tc>
      </w:tr>
    </w:tbl>
    <w:p w:rsidR="007F2B39" w:rsidRDefault="007F2B39" w:rsidP="007F2B39">
      <w:pPr>
        <w:pStyle w:val="-8"/>
        <w:rPr>
          <w:rFonts w:hint="eastAsia"/>
        </w:rPr>
      </w:pPr>
      <w:r>
        <w:rPr>
          <w:rFonts w:hint="eastAsia"/>
        </w:rPr>
        <w:t>注：1、本期“未来合理相关支出预留”，包括资本性支出（含合肥项目降噪改造工程资本性支出）、基金管理人的管理费、资产支持证券管理人的管理费、基金托管费、运营管理机构的运管服务费、租户押金保证金、待缴纳的税金等。</w:t>
      </w:r>
    </w:p>
    <w:p w:rsidR="007F2B39" w:rsidRDefault="007F2B39" w:rsidP="007F2B39">
      <w:pPr>
        <w:pStyle w:val="-"/>
        <w:ind w:firstLine="420"/>
        <w:rPr>
          <w:rFonts w:hint="eastAsia"/>
        </w:rPr>
      </w:pPr>
      <w:r>
        <w:rPr>
          <w:rFonts w:hint="eastAsia"/>
        </w:rPr>
        <w:lastRenderedPageBreak/>
        <w:t>2、本基金2025年10-12月合并报表未经审计，本期基金可供分配金额为本期未经审计基金合并净利润基础上合理调整后的计算结果。2025年各期基金可供分配金额之和可能与2025年度基金审计报告中的年度基金可供分配金额存在偏差，2025年度基金可供分配金额以审计报告金额为准。</w:t>
      </w:r>
    </w:p>
    <w:p w:rsidR="007F2B39" w:rsidRDefault="007F2B39" w:rsidP="007F2B39">
      <w:pPr>
        <w:pStyle w:val="-3"/>
        <w:spacing w:before="156" w:after="156"/>
        <w:rPr>
          <w:rFonts w:hint="eastAsia"/>
        </w:rPr>
      </w:pPr>
      <w:r>
        <w:rPr>
          <w:rFonts w:hint="eastAsia"/>
        </w:rPr>
        <w:t>可供分配金额较上年同期变化超过</w:t>
      </w:r>
      <w:r>
        <w:rPr>
          <w:rFonts w:hint="eastAsia"/>
        </w:rPr>
        <w:t>10%</w:t>
      </w:r>
      <w:r>
        <w:rPr>
          <w:rFonts w:hint="eastAsia"/>
        </w:rPr>
        <w:t>的情况说明</w:t>
      </w:r>
    </w:p>
    <w:p w:rsidR="007F2B39" w:rsidRDefault="007F2B39" w:rsidP="007F2B39">
      <w:pPr>
        <w:pStyle w:val="-"/>
        <w:ind w:firstLine="420"/>
        <w:rPr>
          <w:rFonts w:hint="eastAsia"/>
        </w:rPr>
      </w:pPr>
      <w:r>
        <w:rPr>
          <w:rFonts w:hint="eastAsia"/>
        </w:rPr>
        <w:t>无。</w:t>
      </w:r>
    </w:p>
    <w:p w:rsidR="007F2B39" w:rsidRDefault="007F2B39" w:rsidP="007F2B39">
      <w:pPr>
        <w:pStyle w:val="-3"/>
        <w:spacing w:before="156" w:after="156"/>
        <w:rPr>
          <w:rFonts w:hint="eastAsia"/>
        </w:rPr>
      </w:pPr>
      <w:r>
        <w:rPr>
          <w:rFonts w:hint="eastAsia"/>
        </w:rPr>
        <w:t>设置未来合理支出相关预留调整项的原因（如有），上年同期未来合理支出相关预留调整项的前期设置金额与实际使用金额差异超过</w:t>
      </w:r>
      <w:r>
        <w:rPr>
          <w:rFonts w:hint="eastAsia"/>
        </w:rPr>
        <w:t>10%</w:t>
      </w:r>
      <w:r>
        <w:rPr>
          <w:rFonts w:hint="eastAsia"/>
        </w:rPr>
        <w:t>的原因及合理性</w:t>
      </w:r>
    </w:p>
    <w:p w:rsidR="007F2B39" w:rsidRDefault="007F2B39" w:rsidP="007F2B39">
      <w:pPr>
        <w:pStyle w:val="-"/>
        <w:ind w:firstLine="420"/>
        <w:rPr>
          <w:rFonts w:hint="eastAsia"/>
        </w:rPr>
      </w:pPr>
      <w:r>
        <w:rPr>
          <w:rFonts w:hint="eastAsia"/>
        </w:rPr>
        <w:t>未来合理相关支出预留，包括资本性支出（含合肥项目降噪改造工程资本性支出）、基金管理人的管理费、资产支持证券管理人的管理费、基金托管费、运营管理机构的运管服务费、租户押金保证金、待缴纳的税金等。</w:t>
      </w:r>
    </w:p>
    <w:p w:rsidR="007F2B39" w:rsidRDefault="007F2B39" w:rsidP="007F2B39">
      <w:pPr>
        <w:pStyle w:val="-2"/>
        <w:spacing w:before="312"/>
        <w:rPr>
          <w:rFonts w:hint="eastAsia"/>
        </w:rPr>
      </w:pPr>
      <w:r>
        <w:rPr>
          <w:rFonts w:hint="eastAsia"/>
        </w:rPr>
        <w:t>报告期内不动产基金费用收取情况的说明</w:t>
      </w:r>
    </w:p>
    <w:p w:rsidR="007F2B39" w:rsidRDefault="007F2B39" w:rsidP="007F2B39">
      <w:pPr>
        <w:pStyle w:val="-"/>
        <w:ind w:firstLine="420"/>
        <w:rPr>
          <w:rFonts w:hint="eastAsia"/>
        </w:rPr>
      </w:pPr>
      <w:r>
        <w:rPr>
          <w:rFonts w:hint="eastAsia"/>
        </w:rPr>
        <w:t>依据本基金基金合同、招募说明书、资产支持专项计划标准条款、运营管理服务协议等相关法律文件的约定，本报告期内计提基金管理人管理费829,260.40元、计划管理人管理费829,260.40元，基金托管人托管费82,926.04元，运营管理机构基础管理费5,683,948.71元（不含税），本报告期净利润及可供分配金额均已扣减上述费用。</w:t>
      </w:r>
    </w:p>
    <w:p w:rsidR="007F2B39" w:rsidRDefault="007F2B39" w:rsidP="007F2B39">
      <w:pPr>
        <w:pStyle w:val="-1"/>
        <w:ind w:left="281" w:hanging="281"/>
        <w:rPr>
          <w:rFonts w:hint="eastAsia"/>
        </w:rPr>
      </w:pPr>
      <w:r>
        <w:rPr>
          <w:rFonts w:hint="eastAsia"/>
        </w:rPr>
        <w:t>不动产项目基本情况</w:t>
      </w:r>
    </w:p>
    <w:p w:rsidR="007F2B39" w:rsidRDefault="007F2B39" w:rsidP="007F2B39">
      <w:pPr>
        <w:pStyle w:val="-2"/>
        <w:spacing w:before="312"/>
        <w:rPr>
          <w:rFonts w:hint="eastAsia"/>
        </w:rPr>
      </w:pPr>
      <w:r>
        <w:rPr>
          <w:rFonts w:hint="eastAsia"/>
        </w:rPr>
        <w:t>报告期内不动产项目的运营情况</w:t>
      </w:r>
    </w:p>
    <w:p w:rsidR="007F2B39" w:rsidRDefault="007F2B39" w:rsidP="007F2B39">
      <w:pPr>
        <w:pStyle w:val="-3"/>
        <w:spacing w:before="156" w:after="156"/>
        <w:rPr>
          <w:rFonts w:hint="eastAsia"/>
        </w:rPr>
      </w:pPr>
      <w:r>
        <w:rPr>
          <w:rFonts w:hint="eastAsia"/>
        </w:rPr>
        <w:t>对报告期内重要不动产项目运营情况的说明</w:t>
      </w:r>
    </w:p>
    <w:p w:rsidR="007F2B39" w:rsidRDefault="007F2B39" w:rsidP="007F2B39">
      <w:pPr>
        <w:pStyle w:val="-"/>
        <w:ind w:firstLine="420"/>
        <w:rPr>
          <w:rFonts w:hint="eastAsia"/>
        </w:rPr>
      </w:pPr>
      <w:r>
        <w:rPr>
          <w:rFonts w:hint="eastAsia"/>
        </w:rPr>
        <w:t>本基金持有的三处不动产项目，分别位于深圳市宝安区、武汉市东西湖区和合肥市蜀山区，其中深圳项目已运营年限10年；武汉项目已运营年限4年；合肥项目一期已运营年限6年，合肥项目二期已运营年限3年。</w:t>
      </w:r>
    </w:p>
    <w:p w:rsidR="007F2B39" w:rsidRDefault="007F2B39" w:rsidP="007F2B39">
      <w:pPr>
        <w:pStyle w:val="-"/>
        <w:ind w:firstLine="420"/>
        <w:rPr>
          <w:rFonts w:hint="eastAsia"/>
        </w:rPr>
      </w:pPr>
      <w:r>
        <w:rPr>
          <w:rFonts w:hint="eastAsia"/>
        </w:rPr>
        <w:t>截至2025年12月31日，三处项目可租赁面积合计465,231.18平方米，实际出租面积合计446,217.63平方米，出租率95.91%，平均月末有效租金单价为48.11元/平方米/月（含税），报告期末有效租金单价为48.19元/平方米/月（含税），加权平均剩余租期为579.48天，季度末租金收缴率为99.16%。报告期内，项目公司各项工作运行平稳，未发生安全生产事故。</w:t>
      </w:r>
    </w:p>
    <w:p w:rsidR="007F2B39" w:rsidRDefault="007F2B39" w:rsidP="007F2B39">
      <w:pPr>
        <w:pStyle w:val="-"/>
        <w:ind w:firstLine="420"/>
        <w:rPr>
          <w:rFonts w:hint="eastAsia"/>
        </w:rPr>
      </w:pPr>
      <w:r>
        <w:rPr>
          <w:rFonts w:hint="eastAsia"/>
        </w:rPr>
        <w:t>注：本报告中出租率、可租赁面积等指标的计算均不含武汉项目宿舍业态。</w:t>
      </w:r>
    </w:p>
    <w:p w:rsidR="007F2B39" w:rsidRDefault="007F2B39" w:rsidP="007F2B39">
      <w:pPr>
        <w:pStyle w:val="-3"/>
        <w:spacing w:before="156" w:after="156"/>
        <w:rPr>
          <w:rFonts w:hint="eastAsia"/>
        </w:rPr>
      </w:pPr>
      <w:r>
        <w:rPr>
          <w:rFonts w:hint="eastAsia"/>
        </w:rPr>
        <w:lastRenderedPageBreak/>
        <w:t>报告期以及上年同期不动产项目整体运营指标</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7F2B39" w:rsidTr="007F2B39">
        <w:trPr>
          <w:cnfStyle w:val="100000000000" w:firstRow="1" w:lastRow="0" w:firstColumn="0" w:lastColumn="0" w:oddVBand="0" w:evenVBand="0" w:oddHBand="0" w:evenHBand="0" w:firstRowFirstColumn="0" w:firstRowLastColumn="0" w:lastRowFirstColumn="0" w:lastRowLastColumn="0"/>
        </w:trPr>
        <w:tc>
          <w:tcPr>
            <w:tcW w:w="1661" w:type="dxa"/>
          </w:tcPr>
          <w:p w:rsidR="007F2B39" w:rsidRPr="007F2B39" w:rsidRDefault="007F2B39" w:rsidP="007F2B39">
            <w:pPr>
              <w:jc w:val="center"/>
              <w:rPr>
                <w:rFonts w:hint="eastAsia"/>
                <w:b/>
              </w:rPr>
            </w:pPr>
            <w:r w:rsidRPr="007F2B39">
              <w:rPr>
                <w:rFonts w:hint="eastAsia"/>
                <w:b/>
              </w:rPr>
              <w:t>序号</w:t>
            </w:r>
          </w:p>
        </w:tc>
        <w:tc>
          <w:tcPr>
            <w:tcW w:w="1661" w:type="dxa"/>
          </w:tcPr>
          <w:p w:rsidR="007F2B39" w:rsidRPr="007F2B39" w:rsidRDefault="007F2B39" w:rsidP="007F2B39">
            <w:pPr>
              <w:jc w:val="center"/>
              <w:rPr>
                <w:rFonts w:hint="eastAsia"/>
                <w:b/>
              </w:rPr>
            </w:pPr>
            <w:r w:rsidRPr="007F2B39">
              <w:rPr>
                <w:rFonts w:hint="eastAsia"/>
                <w:b/>
              </w:rPr>
              <w:t>指标名称</w:t>
            </w:r>
          </w:p>
        </w:tc>
        <w:tc>
          <w:tcPr>
            <w:tcW w:w="1661" w:type="dxa"/>
          </w:tcPr>
          <w:p w:rsidR="007F2B39" w:rsidRPr="007F2B39" w:rsidRDefault="007F2B39" w:rsidP="007F2B39">
            <w:pPr>
              <w:jc w:val="center"/>
              <w:rPr>
                <w:rFonts w:hint="eastAsia"/>
                <w:b/>
              </w:rPr>
            </w:pPr>
            <w:r w:rsidRPr="007F2B39">
              <w:rPr>
                <w:rFonts w:hint="eastAsia"/>
                <w:b/>
              </w:rPr>
              <w:t>指标含义说明及计算方式</w:t>
            </w:r>
          </w:p>
        </w:tc>
        <w:tc>
          <w:tcPr>
            <w:tcW w:w="1661" w:type="dxa"/>
          </w:tcPr>
          <w:p w:rsidR="007F2B39" w:rsidRPr="007F2B39" w:rsidRDefault="007F2B39" w:rsidP="007F2B39">
            <w:pPr>
              <w:jc w:val="center"/>
              <w:rPr>
                <w:rFonts w:hint="eastAsia"/>
                <w:b/>
              </w:rPr>
            </w:pPr>
            <w:r w:rsidRPr="007F2B39">
              <w:rPr>
                <w:rFonts w:hint="eastAsia"/>
                <w:b/>
              </w:rPr>
              <w:t>指标单位</w:t>
            </w:r>
          </w:p>
        </w:tc>
        <w:tc>
          <w:tcPr>
            <w:tcW w:w="1662" w:type="dxa"/>
          </w:tcPr>
          <w:p w:rsidR="007F2B39" w:rsidRPr="007F2B39" w:rsidRDefault="007F2B39" w:rsidP="007F2B39">
            <w:pPr>
              <w:jc w:val="center"/>
              <w:rPr>
                <w:rFonts w:hint="eastAsia"/>
                <w:b/>
              </w:rPr>
            </w:pPr>
            <w:r w:rsidRPr="007F2B39">
              <w:rPr>
                <w:rFonts w:hint="eastAsia"/>
                <w:b/>
              </w:rPr>
              <w:t>本期</w:t>
            </w:r>
            <w:r w:rsidRPr="007F2B39">
              <w:rPr>
                <w:rFonts w:hint="eastAsia"/>
                <w:b/>
              </w:rPr>
              <w:t>(2025</w:t>
            </w:r>
            <w:r w:rsidRPr="007F2B39">
              <w:rPr>
                <w:rFonts w:hint="eastAsia"/>
                <w:b/>
              </w:rPr>
              <w:t>年</w:t>
            </w:r>
            <w:r w:rsidRPr="007F2B39">
              <w:rPr>
                <w:rFonts w:hint="eastAsia"/>
                <w:b/>
              </w:rPr>
              <w:t>10</w:t>
            </w:r>
            <w:r w:rsidRPr="007F2B39">
              <w:rPr>
                <w:rFonts w:hint="eastAsia"/>
                <w:b/>
              </w:rPr>
              <w:t>月</w:t>
            </w:r>
            <w:r w:rsidRPr="007F2B39">
              <w:rPr>
                <w:rFonts w:hint="eastAsia"/>
                <w:b/>
              </w:rPr>
              <w:t>01</w:t>
            </w:r>
            <w:r w:rsidRPr="007F2B39">
              <w:rPr>
                <w:rFonts w:hint="eastAsia"/>
                <w:b/>
              </w:rPr>
              <w:t>日至</w:t>
            </w:r>
            <w:r w:rsidRPr="007F2B39">
              <w:rPr>
                <w:rFonts w:hint="eastAsia"/>
                <w:b/>
              </w:rPr>
              <w:t>2025</w:t>
            </w:r>
            <w:r w:rsidRPr="007F2B39">
              <w:rPr>
                <w:rFonts w:hint="eastAsia"/>
                <w:b/>
              </w:rPr>
              <w:t>年</w:t>
            </w:r>
            <w:r w:rsidRPr="007F2B39">
              <w:rPr>
                <w:rFonts w:hint="eastAsia"/>
                <w:b/>
              </w:rPr>
              <w:t>12</w:t>
            </w:r>
            <w:r w:rsidRPr="007F2B39">
              <w:rPr>
                <w:rFonts w:hint="eastAsia"/>
                <w:b/>
              </w:rPr>
              <w:t>月</w:t>
            </w:r>
            <w:r w:rsidRPr="007F2B39">
              <w:rPr>
                <w:rFonts w:hint="eastAsia"/>
                <w:b/>
              </w:rPr>
              <w:t>31</w:t>
            </w:r>
            <w:r w:rsidRPr="007F2B39">
              <w:rPr>
                <w:rFonts w:hint="eastAsia"/>
                <w:b/>
              </w:rPr>
              <w:t>日</w:t>
            </w:r>
            <w:r w:rsidRPr="007F2B39">
              <w:rPr>
                <w:rFonts w:hint="eastAsia"/>
                <w:b/>
              </w:rPr>
              <w:t>)/</w:t>
            </w:r>
            <w:r w:rsidRPr="007F2B39">
              <w:rPr>
                <w:rFonts w:hint="eastAsia"/>
                <w:b/>
              </w:rPr>
              <w:t>报告期末</w:t>
            </w:r>
            <w:r w:rsidRPr="007F2B39">
              <w:rPr>
                <w:rFonts w:hint="eastAsia"/>
                <w:b/>
              </w:rPr>
              <w:t>(2025</w:t>
            </w:r>
            <w:r w:rsidRPr="007F2B39">
              <w:rPr>
                <w:rFonts w:hint="eastAsia"/>
                <w:b/>
              </w:rPr>
              <w:t>年</w:t>
            </w:r>
            <w:r w:rsidRPr="007F2B39">
              <w:rPr>
                <w:rFonts w:hint="eastAsia"/>
                <w:b/>
              </w:rPr>
              <w:t>12</w:t>
            </w:r>
            <w:r w:rsidRPr="007F2B39">
              <w:rPr>
                <w:rFonts w:hint="eastAsia"/>
                <w:b/>
              </w:rPr>
              <w:t>月</w:t>
            </w:r>
            <w:r w:rsidRPr="007F2B39">
              <w:rPr>
                <w:rFonts w:hint="eastAsia"/>
                <w:b/>
              </w:rPr>
              <w:t>31</w:t>
            </w:r>
            <w:r w:rsidRPr="007F2B39">
              <w:rPr>
                <w:rFonts w:hint="eastAsia"/>
                <w:b/>
              </w:rPr>
              <w:t>日</w:t>
            </w:r>
            <w:r w:rsidRPr="007F2B39">
              <w:rPr>
                <w:rFonts w:hint="eastAsia"/>
                <w:b/>
              </w:rPr>
              <w:t>)</w:t>
            </w:r>
          </w:p>
        </w:tc>
      </w:tr>
      <w:tr w:rsidR="007F2B39" w:rsidTr="007F2B39">
        <w:tc>
          <w:tcPr>
            <w:tcW w:w="1661" w:type="dxa"/>
          </w:tcPr>
          <w:p w:rsidR="007F2B39" w:rsidRDefault="007F2B39" w:rsidP="007F2B39">
            <w:pPr>
              <w:jc w:val="center"/>
              <w:rPr>
                <w:rFonts w:hint="eastAsia"/>
              </w:rPr>
            </w:pPr>
            <w:r>
              <w:t>1</w:t>
            </w:r>
          </w:p>
        </w:tc>
        <w:tc>
          <w:tcPr>
            <w:tcW w:w="1661" w:type="dxa"/>
          </w:tcPr>
          <w:p w:rsidR="007F2B39" w:rsidRDefault="007F2B39" w:rsidP="007F2B39">
            <w:pPr>
              <w:jc w:val="left"/>
              <w:rPr>
                <w:rFonts w:hint="eastAsia"/>
              </w:rPr>
            </w:pPr>
            <w:r>
              <w:rPr>
                <w:rFonts w:hint="eastAsia"/>
              </w:rPr>
              <w:t>报告期末可供出租面积</w:t>
            </w:r>
          </w:p>
        </w:tc>
        <w:tc>
          <w:tcPr>
            <w:tcW w:w="1661" w:type="dxa"/>
          </w:tcPr>
          <w:p w:rsidR="007F2B39" w:rsidRDefault="007F2B39" w:rsidP="007F2B39">
            <w:pPr>
              <w:jc w:val="left"/>
              <w:rPr>
                <w:rFonts w:hint="eastAsia"/>
              </w:rPr>
            </w:pPr>
            <w:r>
              <w:rPr>
                <w:rFonts w:hint="eastAsia"/>
              </w:rPr>
              <w:t>报告期末可供出租面积</w:t>
            </w:r>
          </w:p>
        </w:tc>
        <w:tc>
          <w:tcPr>
            <w:tcW w:w="1661" w:type="dxa"/>
          </w:tcPr>
          <w:p w:rsidR="007F2B39" w:rsidRDefault="007F2B39" w:rsidP="007F2B39">
            <w:pPr>
              <w:jc w:val="left"/>
              <w:rPr>
                <w:rFonts w:hint="eastAsia"/>
              </w:rPr>
            </w:pPr>
            <w:r>
              <w:rPr>
                <w:rFonts w:hint="eastAsia"/>
              </w:rPr>
              <w:t>平方米</w:t>
            </w:r>
          </w:p>
        </w:tc>
        <w:tc>
          <w:tcPr>
            <w:tcW w:w="1662" w:type="dxa"/>
          </w:tcPr>
          <w:p w:rsidR="007F2B39" w:rsidRDefault="007F2B39" w:rsidP="007F2B39">
            <w:pPr>
              <w:jc w:val="right"/>
              <w:rPr>
                <w:rFonts w:hint="eastAsia"/>
              </w:rPr>
            </w:pPr>
            <w:r>
              <w:t>465,231.18</w:t>
            </w:r>
          </w:p>
        </w:tc>
      </w:tr>
      <w:tr w:rsidR="007F2B39" w:rsidTr="007F2B39">
        <w:tc>
          <w:tcPr>
            <w:tcW w:w="1661" w:type="dxa"/>
          </w:tcPr>
          <w:p w:rsidR="007F2B39" w:rsidRDefault="007F2B39" w:rsidP="007F2B39">
            <w:pPr>
              <w:jc w:val="center"/>
              <w:rPr>
                <w:rFonts w:hint="eastAsia"/>
              </w:rPr>
            </w:pPr>
            <w:r>
              <w:t>2</w:t>
            </w:r>
          </w:p>
        </w:tc>
        <w:tc>
          <w:tcPr>
            <w:tcW w:w="1661" w:type="dxa"/>
          </w:tcPr>
          <w:p w:rsidR="007F2B39" w:rsidRDefault="007F2B39" w:rsidP="007F2B39">
            <w:pPr>
              <w:jc w:val="left"/>
              <w:rPr>
                <w:rFonts w:hint="eastAsia"/>
              </w:rPr>
            </w:pPr>
            <w:r>
              <w:rPr>
                <w:rFonts w:hint="eastAsia"/>
              </w:rPr>
              <w:t>报告期末实际出租面积</w:t>
            </w:r>
          </w:p>
        </w:tc>
        <w:tc>
          <w:tcPr>
            <w:tcW w:w="1661" w:type="dxa"/>
          </w:tcPr>
          <w:p w:rsidR="007F2B39" w:rsidRDefault="007F2B39" w:rsidP="007F2B39">
            <w:pPr>
              <w:jc w:val="left"/>
              <w:rPr>
                <w:rFonts w:hint="eastAsia"/>
              </w:rPr>
            </w:pPr>
            <w:r>
              <w:rPr>
                <w:rFonts w:hint="eastAsia"/>
              </w:rPr>
              <w:t>报告期末实际出租面积</w:t>
            </w:r>
          </w:p>
        </w:tc>
        <w:tc>
          <w:tcPr>
            <w:tcW w:w="1661" w:type="dxa"/>
          </w:tcPr>
          <w:p w:rsidR="007F2B39" w:rsidRDefault="007F2B39" w:rsidP="007F2B39">
            <w:pPr>
              <w:jc w:val="left"/>
              <w:rPr>
                <w:rFonts w:hint="eastAsia"/>
              </w:rPr>
            </w:pPr>
            <w:r>
              <w:rPr>
                <w:rFonts w:hint="eastAsia"/>
              </w:rPr>
              <w:t>平方米</w:t>
            </w:r>
          </w:p>
        </w:tc>
        <w:tc>
          <w:tcPr>
            <w:tcW w:w="1662" w:type="dxa"/>
          </w:tcPr>
          <w:p w:rsidR="007F2B39" w:rsidRDefault="007F2B39" w:rsidP="007F2B39">
            <w:pPr>
              <w:jc w:val="right"/>
              <w:rPr>
                <w:rFonts w:hint="eastAsia"/>
              </w:rPr>
            </w:pPr>
            <w:r>
              <w:t>446,217.63</w:t>
            </w:r>
          </w:p>
        </w:tc>
      </w:tr>
      <w:tr w:rsidR="007F2B39" w:rsidTr="007F2B39">
        <w:tc>
          <w:tcPr>
            <w:tcW w:w="1661" w:type="dxa"/>
          </w:tcPr>
          <w:p w:rsidR="007F2B39" w:rsidRDefault="007F2B39" w:rsidP="007F2B39">
            <w:pPr>
              <w:jc w:val="center"/>
              <w:rPr>
                <w:rFonts w:hint="eastAsia"/>
              </w:rPr>
            </w:pPr>
            <w:r>
              <w:t>3</w:t>
            </w:r>
          </w:p>
        </w:tc>
        <w:tc>
          <w:tcPr>
            <w:tcW w:w="1661" w:type="dxa"/>
          </w:tcPr>
          <w:p w:rsidR="007F2B39" w:rsidRDefault="007F2B39" w:rsidP="007F2B39">
            <w:pPr>
              <w:jc w:val="left"/>
              <w:rPr>
                <w:rFonts w:hint="eastAsia"/>
              </w:rPr>
            </w:pPr>
            <w:r>
              <w:rPr>
                <w:rFonts w:hint="eastAsia"/>
              </w:rPr>
              <w:t>报告期末出租率</w:t>
            </w:r>
          </w:p>
        </w:tc>
        <w:tc>
          <w:tcPr>
            <w:tcW w:w="1661" w:type="dxa"/>
          </w:tcPr>
          <w:p w:rsidR="007F2B39" w:rsidRDefault="007F2B39" w:rsidP="007F2B39">
            <w:pPr>
              <w:jc w:val="left"/>
              <w:rPr>
                <w:rFonts w:hint="eastAsia"/>
              </w:rPr>
            </w:pPr>
            <w:r>
              <w:rPr>
                <w:rFonts w:hint="eastAsia"/>
              </w:rPr>
              <w:t>报告期末实际出租面积</w:t>
            </w:r>
            <w:r>
              <w:rPr>
                <w:rFonts w:hint="eastAsia"/>
              </w:rPr>
              <w:t>/</w:t>
            </w:r>
            <w:r>
              <w:rPr>
                <w:rFonts w:hint="eastAsia"/>
              </w:rPr>
              <w:t>报告期末可供出租面积</w:t>
            </w:r>
          </w:p>
        </w:tc>
        <w:tc>
          <w:tcPr>
            <w:tcW w:w="1661" w:type="dxa"/>
          </w:tcPr>
          <w:p w:rsidR="007F2B39" w:rsidRDefault="007F2B39" w:rsidP="007F2B39">
            <w:pPr>
              <w:jc w:val="left"/>
              <w:rPr>
                <w:rFonts w:hint="eastAsia"/>
              </w:rPr>
            </w:pPr>
            <w:r>
              <w:rPr>
                <w:rFonts w:hint="eastAsia"/>
              </w:rPr>
              <w:t>百分比</w:t>
            </w:r>
          </w:p>
        </w:tc>
        <w:tc>
          <w:tcPr>
            <w:tcW w:w="1662" w:type="dxa"/>
          </w:tcPr>
          <w:p w:rsidR="007F2B39" w:rsidRDefault="007F2B39" w:rsidP="007F2B39">
            <w:pPr>
              <w:jc w:val="right"/>
              <w:rPr>
                <w:rFonts w:hint="eastAsia"/>
              </w:rPr>
            </w:pPr>
            <w:r>
              <w:t>95.91</w:t>
            </w:r>
          </w:p>
        </w:tc>
      </w:tr>
      <w:tr w:rsidR="007F2B39" w:rsidTr="007F2B39">
        <w:tc>
          <w:tcPr>
            <w:tcW w:w="1661" w:type="dxa"/>
          </w:tcPr>
          <w:p w:rsidR="007F2B39" w:rsidRDefault="007F2B39" w:rsidP="007F2B39">
            <w:pPr>
              <w:jc w:val="center"/>
              <w:rPr>
                <w:rFonts w:hint="eastAsia"/>
              </w:rPr>
            </w:pPr>
            <w:r>
              <w:t>4</w:t>
            </w:r>
          </w:p>
        </w:tc>
        <w:tc>
          <w:tcPr>
            <w:tcW w:w="1661" w:type="dxa"/>
          </w:tcPr>
          <w:p w:rsidR="007F2B39" w:rsidRDefault="007F2B39" w:rsidP="007F2B39">
            <w:pPr>
              <w:jc w:val="left"/>
              <w:rPr>
                <w:rFonts w:hint="eastAsia"/>
              </w:rPr>
            </w:pPr>
            <w:r>
              <w:rPr>
                <w:rFonts w:hint="eastAsia"/>
              </w:rPr>
              <w:t>报告期内租金单价水平</w:t>
            </w:r>
          </w:p>
        </w:tc>
        <w:tc>
          <w:tcPr>
            <w:tcW w:w="1661" w:type="dxa"/>
          </w:tcPr>
          <w:p w:rsidR="007F2B39" w:rsidRDefault="007F2B39" w:rsidP="007F2B39">
            <w:pPr>
              <w:jc w:val="left"/>
              <w:rPr>
                <w:rFonts w:hint="eastAsia"/>
              </w:rPr>
            </w:pPr>
            <w:r>
              <w:rPr>
                <w:rFonts w:hint="eastAsia"/>
              </w:rPr>
              <w:t>各月末租金单价的平均值：含税含管理费</w:t>
            </w:r>
          </w:p>
        </w:tc>
        <w:tc>
          <w:tcPr>
            <w:tcW w:w="1661" w:type="dxa"/>
          </w:tcPr>
          <w:p w:rsidR="007F2B39" w:rsidRDefault="007F2B39" w:rsidP="007F2B39">
            <w:pPr>
              <w:jc w:val="left"/>
              <w:rPr>
                <w:rFonts w:hint="eastAsia"/>
              </w:rPr>
            </w:pPr>
            <w:r>
              <w:rPr>
                <w:rFonts w:hint="eastAsia"/>
              </w:rPr>
              <w:t>元</w:t>
            </w:r>
            <w:r>
              <w:rPr>
                <w:rFonts w:hint="eastAsia"/>
              </w:rPr>
              <w:t>/</w:t>
            </w:r>
            <w:r>
              <w:rPr>
                <w:rFonts w:hint="eastAsia"/>
              </w:rPr>
              <w:t>平方米</w:t>
            </w:r>
            <w:r>
              <w:rPr>
                <w:rFonts w:hint="eastAsia"/>
              </w:rPr>
              <w:t>/</w:t>
            </w:r>
            <w:r>
              <w:rPr>
                <w:rFonts w:hint="eastAsia"/>
              </w:rPr>
              <w:t>月</w:t>
            </w:r>
          </w:p>
        </w:tc>
        <w:tc>
          <w:tcPr>
            <w:tcW w:w="1662" w:type="dxa"/>
          </w:tcPr>
          <w:p w:rsidR="007F2B39" w:rsidRDefault="007F2B39" w:rsidP="007F2B39">
            <w:pPr>
              <w:jc w:val="right"/>
              <w:rPr>
                <w:rFonts w:hint="eastAsia"/>
              </w:rPr>
            </w:pPr>
            <w:r>
              <w:t>48.11</w:t>
            </w:r>
          </w:p>
        </w:tc>
      </w:tr>
      <w:tr w:rsidR="007F2B39" w:rsidTr="007F2B39">
        <w:tc>
          <w:tcPr>
            <w:tcW w:w="1661" w:type="dxa"/>
          </w:tcPr>
          <w:p w:rsidR="007F2B39" w:rsidRDefault="007F2B39" w:rsidP="007F2B39">
            <w:pPr>
              <w:jc w:val="center"/>
              <w:rPr>
                <w:rFonts w:hint="eastAsia"/>
              </w:rPr>
            </w:pPr>
            <w:r>
              <w:t>5</w:t>
            </w:r>
          </w:p>
        </w:tc>
        <w:tc>
          <w:tcPr>
            <w:tcW w:w="1661" w:type="dxa"/>
          </w:tcPr>
          <w:p w:rsidR="007F2B39" w:rsidRDefault="007F2B39" w:rsidP="007F2B39">
            <w:pPr>
              <w:jc w:val="left"/>
              <w:rPr>
                <w:rFonts w:hint="eastAsia"/>
              </w:rPr>
            </w:pPr>
            <w:r>
              <w:rPr>
                <w:rFonts w:hint="eastAsia"/>
              </w:rPr>
              <w:t>报告期末剩余租期情况</w:t>
            </w:r>
          </w:p>
        </w:tc>
        <w:tc>
          <w:tcPr>
            <w:tcW w:w="1661" w:type="dxa"/>
          </w:tcPr>
          <w:p w:rsidR="007F2B39" w:rsidRDefault="007F2B39" w:rsidP="007F2B39">
            <w:pPr>
              <w:jc w:val="left"/>
              <w:rPr>
                <w:rFonts w:hint="eastAsia"/>
              </w:rPr>
            </w:pPr>
            <w:r>
              <w:rPr>
                <w:rFonts w:hint="eastAsia"/>
              </w:rPr>
              <w:t>按租约租赁面积与租约剩余期限加权计算的平均剩余租期</w:t>
            </w:r>
          </w:p>
        </w:tc>
        <w:tc>
          <w:tcPr>
            <w:tcW w:w="1661" w:type="dxa"/>
          </w:tcPr>
          <w:p w:rsidR="007F2B39" w:rsidRDefault="007F2B39" w:rsidP="007F2B39">
            <w:pPr>
              <w:jc w:val="left"/>
              <w:rPr>
                <w:rFonts w:hint="eastAsia"/>
              </w:rPr>
            </w:pPr>
            <w:r>
              <w:rPr>
                <w:rFonts w:hint="eastAsia"/>
              </w:rPr>
              <w:t>天</w:t>
            </w:r>
          </w:p>
        </w:tc>
        <w:tc>
          <w:tcPr>
            <w:tcW w:w="1662" w:type="dxa"/>
          </w:tcPr>
          <w:p w:rsidR="007F2B39" w:rsidRDefault="007F2B39" w:rsidP="007F2B39">
            <w:pPr>
              <w:jc w:val="right"/>
              <w:rPr>
                <w:rFonts w:hint="eastAsia"/>
              </w:rPr>
            </w:pPr>
            <w:r>
              <w:t>579.48</w:t>
            </w:r>
          </w:p>
        </w:tc>
      </w:tr>
      <w:tr w:rsidR="007F2B39" w:rsidTr="007F2B39">
        <w:tc>
          <w:tcPr>
            <w:tcW w:w="1661" w:type="dxa"/>
          </w:tcPr>
          <w:p w:rsidR="007F2B39" w:rsidRDefault="007F2B39" w:rsidP="007F2B39">
            <w:pPr>
              <w:jc w:val="center"/>
              <w:rPr>
                <w:rFonts w:hint="eastAsia"/>
              </w:rPr>
            </w:pPr>
            <w:r>
              <w:t>6</w:t>
            </w:r>
          </w:p>
        </w:tc>
        <w:tc>
          <w:tcPr>
            <w:tcW w:w="1661" w:type="dxa"/>
          </w:tcPr>
          <w:p w:rsidR="007F2B39" w:rsidRDefault="007F2B39" w:rsidP="007F2B39">
            <w:pPr>
              <w:jc w:val="left"/>
              <w:rPr>
                <w:rFonts w:hint="eastAsia"/>
              </w:rPr>
            </w:pPr>
            <w:r>
              <w:rPr>
                <w:rFonts w:hint="eastAsia"/>
              </w:rPr>
              <w:t>报告期末租金收缴率</w:t>
            </w:r>
          </w:p>
        </w:tc>
        <w:tc>
          <w:tcPr>
            <w:tcW w:w="1661" w:type="dxa"/>
          </w:tcPr>
          <w:p w:rsidR="007F2B39" w:rsidRDefault="007F2B39" w:rsidP="007F2B39">
            <w:pPr>
              <w:jc w:val="left"/>
              <w:rPr>
                <w:rFonts w:hint="eastAsia"/>
              </w:rPr>
            </w:pPr>
            <w:r>
              <w:rPr>
                <w:rFonts w:hint="eastAsia"/>
              </w:rPr>
              <w:t>截至报告期末当年的累计实收租金</w:t>
            </w:r>
            <w:r>
              <w:rPr>
                <w:rFonts w:hint="eastAsia"/>
              </w:rPr>
              <w:t>/</w:t>
            </w:r>
            <w:r>
              <w:rPr>
                <w:rFonts w:hint="eastAsia"/>
              </w:rPr>
              <w:t>截至报告期末当年的应收租金</w:t>
            </w:r>
          </w:p>
        </w:tc>
        <w:tc>
          <w:tcPr>
            <w:tcW w:w="1661" w:type="dxa"/>
          </w:tcPr>
          <w:p w:rsidR="007F2B39" w:rsidRDefault="007F2B39" w:rsidP="007F2B39">
            <w:pPr>
              <w:jc w:val="left"/>
              <w:rPr>
                <w:rFonts w:hint="eastAsia"/>
              </w:rPr>
            </w:pPr>
            <w:r>
              <w:rPr>
                <w:rFonts w:hint="eastAsia"/>
              </w:rPr>
              <w:t>百分比</w:t>
            </w:r>
          </w:p>
        </w:tc>
        <w:tc>
          <w:tcPr>
            <w:tcW w:w="1662" w:type="dxa"/>
          </w:tcPr>
          <w:p w:rsidR="007F2B39" w:rsidRDefault="007F2B39" w:rsidP="007F2B39">
            <w:pPr>
              <w:jc w:val="right"/>
              <w:rPr>
                <w:rFonts w:hint="eastAsia"/>
              </w:rPr>
            </w:pPr>
            <w:r>
              <w:t>99.16</w:t>
            </w:r>
          </w:p>
        </w:tc>
      </w:tr>
    </w:tbl>
    <w:p w:rsidR="007F2B39" w:rsidRDefault="007F2B39" w:rsidP="007F2B39">
      <w:pPr>
        <w:pStyle w:val="-3"/>
        <w:spacing w:before="156" w:after="156"/>
        <w:rPr>
          <w:rFonts w:hint="eastAsia"/>
        </w:rPr>
      </w:pPr>
      <w:r>
        <w:rPr>
          <w:rFonts w:hint="eastAsia"/>
        </w:rPr>
        <w:t>报告期及上年同期重要不动产项目运营指标</w:t>
      </w:r>
    </w:p>
    <w:p w:rsidR="007F2B39" w:rsidRDefault="007F2B39" w:rsidP="007F2B39">
      <w:pPr>
        <w:pStyle w:val="-"/>
        <w:ind w:firstLine="420"/>
        <w:rPr>
          <w:rFonts w:hint="eastAsia"/>
        </w:rPr>
      </w:pPr>
      <w:r>
        <w:rPr>
          <w:rFonts w:hint="eastAsia"/>
        </w:rPr>
        <w:t>不动产项目名称：深圳项目</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7F2B39" w:rsidTr="007F2B39">
        <w:trPr>
          <w:cnfStyle w:val="100000000000" w:firstRow="1" w:lastRow="0" w:firstColumn="0" w:lastColumn="0" w:oddVBand="0" w:evenVBand="0" w:oddHBand="0" w:evenHBand="0" w:firstRowFirstColumn="0" w:firstRowLastColumn="0" w:lastRowFirstColumn="0" w:lastRowLastColumn="0"/>
        </w:trPr>
        <w:tc>
          <w:tcPr>
            <w:tcW w:w="1661" w:type="dxa"/>
          </w:tcPr>
          <w:p w:rsidR="007F2B39" w:rsidRPr="007F2B39" w:rsidRDefault="007F2B39" w:rsidP="007F2B39">
            <w:pPr>
              <w:jc w:val="center"/>
              <w:rPr>
                <w:rFonts w:hint="eastAsia"/>
                <w:b/>
              </w:rPr>
            </w:pPr>
            <w:r w:rsidRPr="007F2B39">
              <w:rPr>
                <w:rFonts w:hint="eastAsia"/>
                <w:b/>
              </w:rPr>
              <w:t>序号</w:t>
            </w:r>
          </w:p>
        </w:tc>
        <w:tc>
          <w:tcPr>
            <w:tcW w:w="1661" w:type="dxa"/>
          </w:tcPr>
          <w:p w:rsidR="007F2B39" w:rsidRPr="007F2B39" w:rsidRDefault="007F2B39" w:rsidP="007F2B39">
            <w:pPr>
              <w:jc w:val="center"/>
              <w:rPr>
                <w:rFonts w:hint="eastAsia"/>
                <w:b/>
              </w:rPr>
            </w:pPr>
            <w:r w:rsidRPr="007F2B39">
              <w:rPr>
                <w:rFonts w:hint="eastAsia"/>
                <w:b/>
              </w:rPr>
              <w:t>指标名称</w:t>
            </w:r>
          </w:p>
        </w:tc>
        <w:tc>
          <w:tcPr>
            <w:tcW w:w="1661" w:type="dxa"/>
          </w:tcPr>
          <w:p w:rsidR="007F2B39" w:rsidRPr="007F2B39" w:rsidRDefault="007F2B39" w:rsidP="007F2B39">
            <w:pPr>
              <w:jc w:val="center"/>
              <w:rPr>
                <w:rFonts w:hint="eastAsia"/>
                <w:b/>
              </w:rPr>
            </w:pPr>
            <w:r w:rsidRPr="007F2B39">
              <w:rPr>
                <w:rFonts w:hint="eastAsia"/>
                <w:b/>
              </w:rPr>
              <w:t>指标含义说明及计算公式</w:t>
            </w:r>
          </w:p>
        </w:tc>
        <w:tc>
          <w:tcPr>
            <w:tcW w:w="1661" w:type="dxa"/>
          </w:tcPr>
          <w:p w:rsidR="007F2B39" w:rsidRPr="007F2B39" w:rsidRDefault="007F2B39" w:rsidP="007F2B39">
            <w:pPr>
              <w:jc w:val="center"/>
              <w:rPr>
                <w:rFonts w:hint="eastAsia"/>
                <w:b/>
              </w:rPr>
            </w:pPr>
            <w:r w:rsidRPr="007F2B39">
              <w:rPr>
                <w:rFonts w:hint="eastAsia"/>
                <w:b/>
              </w:rPr>
              <w:t>指标单位</w:t>
            </w:r>
          </w:p>
        </w:tc>
        <w:tc>
          <w:tcPr>
            <w:tcW w:w="1662" w:type="dxa"/>
          </w:tcPr>
          <w:p w:rsidR="007F2B39" w:rsidRPr="007F2B39" w:rsidRDefault="007F2B39" w:rsidP="007F2B39">
            <w:pPr>
              <w:jc w:val="center"/>
              <w:rPr>
                <w:rFonts w:hint="eastAsia"/>
                <w:b/>
              </w:rPr>
            </w:pPr>
            <w:r w:rsidRPr="007F2B39">
              <w:rPr>
                <w:rFonts w:hint="eastAsia"/>
                <w:b/>
              </w:rPr>
              <w:t>本期（</w:t>
            </w:r>
            <w:r w:rsidRPr="007F2B39">
              <w:rPr>
                <w:rFonts w:hint="eastAsia"/>
                <w:b/>
              </w:rPr>
              <w:t>2025</w:t>
            </w:r>
            <w:r w:rsidRPr="007F2B39">
              <w:rPr>
                <w:rFonts w:hint="eastAsia"/>
                <w:b/>
              </w:rPr>
              <w:t>年</w:t>
            </w:r>
            <w:r w:rsidRPr="007F2B39">
              <w:rPr>
                <w:rFonts w:hint="eastAsia"/>
                <w:b/>
              </w:rPr>
              <w:t>10</w:t>
            </w:r>
            <w:r w:rsidRPr="007F2B39">
              <w:rPr>
                <w:rFonts w:hint="eastAsia"/>
                <w:b/>
              </w:rPr>
              <w:t>月</w:t>
            </w:r>
            <w:r w:rsidRPr="007F2B39">
              <w:rPr>
                <w:rFonts w:hint="eastAsia"/>
                <w:b/>
              </w:rPr>
              <w:t>01</w:t>
            </w:r>
            <w:r w:rsidRPr="007F2B39">
              <w:rPr>
                <w:rFonts w:hint="eastAsia"/>
                <w:b/>
              </w:rPr>
              <w:t>日</w:t>
            </w:r>
            <w:r w:rsidRPr="007F2B39">
              <w:rPr>
                <w:rFonts w:hint="eastAsia"/>
                <w:b/>
              </w:rPr>
              <w:t>-2025</w:t>
            </w:r>
            <w:r w:rsidRPr="007F2B39">
              <w:rPr>
                <w:rFonts w:hint="eastAsia"/>
                <w:b/>
              </w:rPr>
              <w:t>年</w:t>
            </w:r>
            <w:r w:rsidRPr="007F2B39">
              <w:rPr>
                <w:rFonts w:hint="eastAsia"/>
                <w:b/>
              </w:rPr>
              <w:t>12</w:t>
            </w:r>
            <w:r w:rsidRPr="007F2B39">
              <w:rPr>
                <w:rFonts w:hint="eastAsia"/>
                <w:b/>
              </w:rPr>
              <w:t>月</w:t>
            </w:r>
            <w:r w:rsidRPr="007F2B39">
              <w:rPr>
                <w:rFonts w:hint="eastAsia"/>
                <w:b/>
              </w:rPr>
              <w:t>31</w:t>
            </w:r>
            <w:r w:rsidRPr="007F2B39">
              <w:rPr>
                <w:rFonts w:hint="eastAsia"/>
                <w:b/>
              </w:rPr>
              <w:t>日）</w:t>
            </w:r>
            <w:r w:rsidRPr="007F2B39">
              <w:rPr>
                <w:rFonts w:hint="eastAsia"/>
                <w:b/>
              </w:rPr>
              <w:t>/</w:t>
            </w:r>
            <w:r w:rsidRPr="007F2B39">
              <w:rPr>
                <w:rFonts w:hint="eastAsia"/>
                <w:b/>
              </w:rPr>
              <w:t>报告期末（</w:t>
            </w:r>
            <w:r w:rsidRPr="007F2B39">
              <w:rPr>
                <w:rFonts w:hint="eastAsia"/>
                <w:b/>
              </w:rPr>
              <w:t>2025</w:t>
            </w:r>
            <w:r w:rsidRPr="007F2B39">
              <w:rPr>
                <w:rFonts w:hint="eastAsia"/>
                <w:b/>
              </w:rPr>
              <w:t>年</w:t>
            </w:r>
            <w:r w:rsidRPr="007F2B39">
              <w:rPr>
                <w:rFonts w:hint="eastAsia"/>
                <w:b/>
              </w:rPr>
              <w:t>12</w:t>
            </w:r>
            <w:r w:rsidRPr="007F2B39">
              <w:rPr>
                <w:rFonts w:hint="eastAsia"/>
                <w:b/>
              </w:rPr>
              <w:t>月</w:t>
            </w:r>
            <w:r w:rsidRPr="007F2B39">
              <w:rPr>
                <w:rFonts w:hint="eastAsia"/>
                <w:b/>
              </w:rPr>
              <w:t>31</w:t>
            </w:r>
            <w:r w:rsidRPr="007F2B39">
              <w:rPr>
                <w:rFonts w:hint="eastAsia"/>
                <w:b/>
              </w:rPr>
              <w:t>日）</w:t>
            </w:r>
          </w:p>
        </w:tc>
      </w:tr>
      <w:tr w:rsidR="007F2B39" w:rsidTr="007F2B39">
        <w:tc>
          <w:tcPr>
            <w:tcW w:w="1661" w:type="dxa"/>
          </w:tcPr>
          <w:p w:rsidR="007F2B39" w:rsidRDefault="007F2B39" w:rsidP="007F2B39">
            <w:pPr>
              <w:jc w:val="center"/>
              <w:rPr>
                <w:rFonts w:hint="eastAsia"/>
              </w:rPr>
            </w:pPr>
            <w:r>
              <w:t>1</w:t>
            </w:r>
          </w:p>
        </w:tc>
        <w:tc>
          <w:tcPr>
            <w:tcW w:w="1661" w:type="dxa"/>
          </w:tcPr>
          <w:p w:rsidR="007F2B39" w:rsidRDefault="007F2B39" w:rsidP="007F2B39">
            <w:pPr>
              <w:jc w:val="left"/>
              <w:rPr>
                <w:rFonts w:hint="eastAsia"/>
              </w:rPr>
            </w:pPr>
            <w:r>
              <w:rPr>
                <w:rFonts w:hint="eastAsia"/>
              </w:rPr>
              <w:t>报告期末可供出租面积</w:t>
            </w:r>
          </w:p>
        </w:tc>
        <w:tc>
          <w:tcPr>
            <w:tcW w:w="1661" w:type="dxa"/>
          </w:tcPr>
          <w:p w:rsidR="007F2B39" w:rsidRDefault="007F2B39" w:rsidP="007F2B39">
            <w:pPr>
              <w:jc w:val="left"/>
              <w:rPr>
                <w:rFonts w:hint="eastAsia"/>
              </w:rPr>
            </w:pPr>
            <w:r>
              <w:rPr>
                <w:rFonts w:hint="eastAsia"/>
              </w:rPr>
              <w:t>报告期末可供出租面积</w:t>
            </w:r>
          </w:p>
        </w:tc>
        <w:tc>
          <w:tcPr>
            <w:tcW w:w="1661" w:type="dxa"/>
          </w:tcPr>
          <w:p w:rsidR="007F2B39" w:rsidRDefault="007F2B39" w:rsidP="007F2B39">
            <w:pPr>
              <w:jc w:val="left"/>
              <w:rPr>
                <w:rFonts w:hint="eastAsia"/>
              </w:rPr>
            </w:pPr>
            <w:r>
              <w:rPr>
                <w:rFonts w:hint="eastAsia"/>
              </w:rPr>
              <w:t>平方米</w:t>
            </w:r>
          </w:p>
        </w:tc>
        <w:tc>
          <w:tcPr>
            <w:tcW w:w="1662" w:type="dxa"/>
          </w:tcPr>
          <w:p w:rsidR="007F2B39" w:rsidRDefault="007F2B39" w:rsidP="007F2B39">
            <w:pPr>
              <w:jc w:val="right"/>
              <w:rPr>
                <w:rFonts w:hint="eastAsia"/>
              </w:rPr>
            </w:pPr>
            <w:r>
              <w:t>74,219.10</w:t>
            </w:r>
          </w:p>
        </w:tc>
      </w:tr>
      <w:tr w:rsidR="007F2B39" w:rsidTr="007F2B39">
        <w:tc>
          <w:tcPr>
            <w:tcW w:w="1661" w:type="dxa"/>
          </w:tcPr>
          <w:p w:rsidR="007F2B39" w:rsidRDefault="007F2B39" w:rsidP="007F2B39">
            <w:pPr>
              <w:jc w:val="center"/>
              <w:rPr>
                <w:rFonts w:hint="eastAsia"/>
              </w:rPr>
            </w:pPr>
            <w:r>
              <w:t>2</w:t>
            </w:r>
          </w:p>
        </w:tc>
        <w:tc>
          <w:tcPr>
            <w:tcW w:w="1661" w:type="dxa"/>
          </w:tcPr>
          <w:p w:rsidR="007F2B39" w:rsidRDefault="007F2B39" w:rsidP="007F2B39">
            <w:pPr>
              <w:jc w:val="left"/>
              <w:rPr>
                <w:rFonts w:hint="eastAsia"/>
              </w:rPr>
            </w:pPr>
            <w:r>
              <w:rPr>
                <w:rFonts w:hint="eastAsia"/>
              </w:rPr>
              <w:t>报告期末实际出租面积</w:t>
            </w:r>
          </w:p>
        </w:tc>
        <w:tc>
          <w:tcPr>
            <w:tcW w:w="1661" w:type="dxa"/>
          </w:tcPr>
          <w:p w:rsidR="007F2B39" w:rsidRDefault="007F2B39" w:rsidP="007F2B39">
            <w:pPr>
              <w:jc w:val="left"/>
              <w:rPr>
                <w:rFonts w:hint="eastAsia"/>
              </w:rPr>
            </w:pPr>
            <w:r>
              <w:rPr>
                <w:rFonts w:hint="eastAsia"/>
              </w:rPr>
              <w:t>报告期末实际出租面积</w:t>
            </w:r>
          </w:p>
        </w:tc>
        <w:tc>
          <w:tcPr>
            <w:tcW w:w="1661" w:type="dxa"/>
          </w:tcPr>
          <w:p w:rsidR="007F2B39" w:rsidRDefault="007F2B39" w:rsidP="007F2B39">
            <w:pPr>
              <w:jc w:val="left"/>
              <w:rPr>
                <w:rFonts w:hint="eastAsia"/>
              </w:rPr>
            </w:pPr>
            <w:r>
              <w:rPr>
                <w:rFonts w:hint="eastAsia"/>
              </w:rPr>
              <w:t>平方米</w:t>
            </w:r>
          </w:p>
        </w:tc>
        <w:tc>
          <w:tcPr>
            <w:tcW w:w="1662" w:type="dxa"/>
          </w:tcPr>
          <w:p w:rsidR="007F2B39" w:rsidRDefault="007F2B39" w:rsidP="007F2B39">
            <w:pPr>
              <w:jc w:val="right"/>
              <w:rPr>
                <w:rFonts w:hint="eastAsia"/>
              </w:rPr>
            </w:pPr>
            <w:r>
              <w:t>74,219.10</w:t>
            </w:r>
          </w:p>
        </w:tc>
      </w:tr>
      <w:tr w:rsidR="007F2B39" w:rsidTr="007F2B39">
        <w:tc>
          <w:tcPr>
            <w:tcW w:w="1661" w:type="dxa"/>
          </w:tcPr>
          <w:p w:rsidR="007F2B39" w:rsidRDefault="007F2B39" w:rsidP="007F2B39">
            <w:pPr>
              <w:jc w:val="center"/>
              <w:rPr>
                <w:rFonts w:hint="eastAsia"/>
              </w:rPr>
            </w:pPr>
            <w:r>
              <w:t>3</w:t>
            </w:r>
          </w:p>
        </w:tc>
        <w:tc>
          <w:tcPr>
            <w:tcW w:w="1661" w:type="dxa"/>
          </w:tcPr>
          <w:p w:rsidR="007F2B39" w:rsidRDefault="007F2B39" w:rsidP="007F2B39">
            <w:pPr>
              <w:jc w:val="left"/>
              <w:rPr>
                <w:rFonts w:hint="eastAsia"/>
              </w:rPr>
            </w:pPr>
            <w:r>
              <w:rPr>
                <w:rFonts w:hint="eastAsia"/>
              </w:rPr>
              <w:t>报告期末出租率</w:t>
            </w:r>
          </w:p>
        </w:tc>
        <w:tc>
          <w:tcPr>
            <w:tcW w:w="1661" w:type="dxa"/>
          </w:tcPr>
          <w:p w:rsidR="007F2B39" w:rsidRDefault="007F2B39" w:rsidP="007F2B39">
            <w:pPr>
              <w:jc w:val="left"/>
              <w:rPr>
                <w:rFonts w:hint="eastAsia"/>
              </w:rPr>
            </w:pPr>
            <w:r>
              <w:rPr>
                <w:rFonts w:hint="eastAsia"/>
              </w:rPr>
              <w:t>报告期末实际出租面积</w:t>
            </w:r>
            <w:r>
              <w:rPr>
                <w:rFonts w:hint="eastAsia"/>
              </w:rPr>
              <w:t>/</w:t>
            </w:r>
            <w:r>
              <w:rPr>
                <w:rFonts w:hint="eastAsia"/>
              </w:rPr>
              <w:t>报告期末可供出租</w:t>
            </w:r>
            <w:r>
              <w:rPr>
                <w:rFonts w:hint="eastAsia"/>
              </w:rPr>
              <w:lastRenderedPageBreak/>
              <w:t>面积</w:t>
            </w:r>
          </w:p>
        </w:tc>
        <w:tc>
          <w:tcPr>
            <w:tcW w:w="1661" w:type="dxa"/>
          </w:tcPr>
          <w:p w:rsidR="007F2B39" w:rsidRDefault="007F2B39" w:rsidP="007F2B39">
            <w:pPr>
              <w:jc w:val="left"/>
              <w:rPr>
                <w:rFonts w:hint="eastAsia"/>
              </w:rPr>
            </w:pPr>
            <w:r>
              <w:rPr>
                <w:rFonts w:hint="eastAsia"/>
              </w:rPr>
              <w:lastRenderedPageBreak/>
              <w:t>百分比</w:t>
            </w:r>
          </w:p>
        </w:tc>
        <w:tc>
          <w:tcPr>
            <w:tcW w:w="1662" w:type="dxa"/>
          </w:tcPr>
          <w:p w:rsidR="007F2B39" w:rsidRDefault="007F2B39" w:rsidP="007F2B39">
            <w:pPr>
              <w:jc w:val="right"/>
              <w:rPr>
                <w:rFonts w:hint="eastAsia"/>
              </w:rPr>
            </w:pPr>
            <w:r>
              <w:t>100.00</w:t>
            </w:r>
          </w:p>
        </w:tc>
      </w:tr>
      <w:tr w:rsidR="007F2B39" w:rsidTr="007F2B39">
        <w:tc>
          <w:tcPr>
            <w:tcW w:w="1661" w:type="dxa"/>
          </w:tcPr>
          <w:p w:rsidR="007F2B39" w:rsidRDefault="007F2B39" w:rsidP="007F2B39">
            <w:pPr>
              <w:jc w:val="center"/>
              <w:rPr>
                <w:rFonts w:hint="eastAsia"/>
              </w:rPr>
            </w:pPr>
            <w:r>
              <w:lastRenderedPageBreak/>
              <w:t>4</w:t>
            </w:r>
          </w:p>
        </w:tc>
        <w:tc>
          <w:tcPr>
            <w:tcW w:w="1661" w:type="dxa"/>
          </w:tcPr>
          <w:p w:rsidR="007F2B39" w:rsidRDefault="007F2B39" w:rsidP="007F2B39">
            <w:pPr>
              <w:jc w:val="left"/>
              <w:rPr>
                <w:rFonts w:hint="eastAsia"/>
              </w:rPr>
            </w:pPr>
            <w:r>
              <w:rPr>
                <w:rFonts w:hint="eastAsia"/>
              </w:rPr>
              <w:t>报告期内租金单价水平</w:t>
            </w:r>
          </w:p>
        </w:tc>
        <w:tc>
          <w:tcPr>
            <w:tcW w:w="1661" w:type="dxa"/>
          </w:tcPr>
          <w:p w:rsidR="007F2B39" w:rsidRDefault="007F2B39" w:rsidP="007F2B39">
            <w:pPr>
              <w:jc w:val="left"/>
              <w:rPr>
                <w:rFonts w:hint="eastAsia"/>
              </w:rPr>
            </w:pPr>
            <w:r>
              <w:rPr>
                <w:rFonts w:hint="eastAsia"/>
              </w:rPr>
              <w:t>各月末租金单价的平均值：含税含管理费</w:t>
            </w:r>
          </w:p>
        </w:tc>
        <w:tc>
          <w:tcPr>
            <w:tcW w:w="1661" w:type="dxa"/>
          </w:tcPr>
          <w:p w:rsidR="007F2B39" w:rsidRDefault="007F2B39" w:rsidP="007F2B39">
            <w:pPr>
              <w:jc w:val="left"/>
              <w:rPr>
                <w:rFonts w:hint="eastAsia"/>
              </w:rPr>
            </w:pPr>
            <w:r>
              <w:rPr>
                <w:rFonts w:hint="eastAsia"/>
              </w:rPr>
              <w:t>元</w:t>
            </w:r>
            <w:r>
              <w:rPr>
                <w:rFonts w:hint="eastAsia"/>
              </w:rPr>
              <w:t>/</w:t>
            </w:r>
            <w:r>
              <w:rPr>
                <w:rFonts w:hint="eastAsia"/>
              </w:rPr>
              <w:t>平方米</w:t>
            </w:r>
            <w:r>
              <w:rPr>
                <w:rFonts w:hint="eastAsia"/>
              </w:rPr>
              <w:t>/</w:t>
            </w:r>
            <w:r>
              <w:rPr>
                <w:rFonts w:hint="eastAsia"/>
              </w:rPr>
              <w:t>月</w:t>
            </w:r>
          </w:p>
        </w:tc>
        <w:tc>
          <w:tcPr>
            <w:tcW w:w="1662" w:type="dxa"/>
          </w:tcPr>
          <w:p w:rsidR="007F2B39" w:rsidRDefault="007F2B39" w:rsidP="007F2B39">
            <w:pPr>
              <w:jc w:val="right"/>
              <w:rPr>
                <w:rFonts w:hint="eastAsia"/>
              </w:rPr>
            </w:pPr>
            <w:r>
              <w:t>98.41</w:t>
            </w:r>
          </w:p>
        </w:tc>
      </w:tr>
      <w:tr w:rsidR="007F2B39" w:rsidTr="007F2B39">
        <w:tc>
          <w:tcPr>
            <w:tcW w:w="1661" w:type="dxa"/>
          </w:tcPr>
          <w:p w:rsidR="007F2B39" w:rsidRDefault="007F2B39" w:rsidP="007F2B39">
            <w:pPr>
              <w:jc w:val="center"/>
              <w:rPr>
                <w:rFonts w:hint="eastAsia"/>
              </w:rPr>
            </w:pPr>
            <w:r>
              <w:t>5</w:t>
            </w:r>
          </w:p>
        </w:tc>
        <w:tc>
          <w:tcPr>
            <w:tcW w:w="1661" w:type="dxa"/>
          </w:tcPr>
          <w:p w:rsidR="007F2B39" w:rsidRDefault="007F2B39" w:rsidP="007F2B39">
            <w:pPr>
              <w:jc w:val="left"/>
              <w:rPr>
                <w:rFonts w:hint="eastAsia"/>
              </w:rPr>
            </w:pPr>
            <w:r>
              <w:rPr>
                <w:rFonts w:hint="eastAsia"/>
              </w:rPr>
              <w:t>报告期末剩余租期情况</w:t>
            </w:r>
          </w:p>
        </w:tc>
        <w:tc>
          <w:tcPr>
            <w:tcW w:w="1661" w:type="dxa"/>
          </w:tcPr>
          <w:p w:rsidR="007F2B39" w:rsidRDefault="007F2B39" w:rsidP="007F2B39">
            <w:pPr>
              <w:jc w:val="left"/>
              <w:rPr>
                <w:rFonts w:hint="eastAsia"/>
              </w:rPr>
            </w:pPr>
            <w:r>
              <w:rPr>
                <w:rFonts w:hint="eastAsia"/>
              </w:rPr>
              <w:t>按租约租赁面积与租约剩余期限加权计算的平均剩余租期</w:t>
            </w:r>
          </w:p>
        </w:tc>
        <w:tc>
          <w:tcPr>
            <w:tcW w:w="1661" w:type="dxa"/>
          </w:tcPr>
          <w:p w:rsidR="007F2B39" w:rsidRDefault="007F2B39" w:rsidP="007F2B39">
            <w:pPr>
              <w:jc w:val="left"/>
              <w:rPr>
                <w:rFonts w:hint="eastAsia"/>
              </w:rPr>
            </w:pPr>
            <w:r>
              <w:rPr>
                <w:rFonts w:hint="eastAsia"/>
              </w:rPr>
              <w:t>天</w:t>
            </w:r>
          </w:p>
        </w:tc>
        <w:tc>
          <w:tcPr>
            <w:tcW w:w="1662" w:type="dxa"/>
          </w:tcPr>
          <w:p w:rsidR="007F2B39" w:rsidRDefault="007F2B39" w:rsidP="007F2B39">
            <w:pPr>
              <w:jc w:val="right"/>
              <w:rPr>
                <w:rFonts w:hint="eastAsia"/>
              </w:rPr>
            </w:pPr>
            <w:r>
              <w:t>730.00</w:t>
            </w:r>
          </w:p>
        </w:tc>
      </w:tr>
      <w:tr w:rsidR="007F2B39" w:rsidTr="007F2B39">
        <w:tc>
          <w:tcPr>
            <w:tcW w:w="1661" w:type="dxa"/>
          </w:tcPr>
          <w:p w:rsidR="007F2B39" w:rsidRDefault="007F2B39" w:rsidP="007F2B39">
            <w:pPr>
              <w:jc w:val="center"/>
              <w:rPr>
                <w:rFonts w:hint="eastAsia"/>
              </w:rPr>
            </w:pPr>
            <w:r>
              <w:t>6</w:t>
            </w:r>
          </w:p>
        </w:tc>
        <w:tc>
          <w:tcPr>
            <w:tcW w:w="1661" w:type="dxa"/>
          </w:tcPr>
          <w:p w:rsidR="007F2B39" w:rsidRDefault="007F2B39" w:rsidP="007F2B39">
            <w:pPr>
              <w:jc w:val="left"/>
              <w:rPr>
                <w:rFonts w:hint="eastAsia"/>
              </w:rPr>
            </w:pPr>
            <w:r>
              <w:rPr>
                <w:rFonts w:hint="eastAsia"/>
              </w:rPr>
              <w:t>报告期末租金收缴率</w:t>
            </w:r>
          </w:p>
        </w:tc>
        <w:tc>
          <w:tcPr>
            <w:tcW w:w="1661" w:type="dxa"/>
          </w:tcPr>
          <w:p w:rsidR="007F2B39" w:rsidRDefault="007F2B39" w:rsidP="007F2B39">
            <w:pPr>
              <w:jc w:val="left"/>
              <w:rPr>
                <w:rFonts w:hint="eastAsia"/>
              </w:rPr>
            </w:pPr>
            <w:r>
              <w:rPr>
                <w:rFonts w:hint="eastAsia"/>
              </w:rPr>
              <w:t>截至报告期末当年的累计实收租金</w:t>
            </w:r>
            <w:r>
              <w:rPr>
                <w:rFonts w:hint="eastAsia"/>
              </w:rPr>
              <w:t>/</w:t>
            </w:r>
            <w:r>
              <w:rPr>
                <w:rFonts w:hint="eastAsia"/>
              </w:rPr>
              <w:t>截至报告期末当年的应收租金</w:t>
            </w:r>
          </w:p>
        </w:tc>
        <w:tc>
          <w:tcPr>
            <w:tcW w:w="1661" w:type="dxa"/>
          </w:tcPr>
          <w:p w:rsidR="007F2B39" w:rsidRDefault="007F2B39" w:rsidP="007F2B39">
            <w:pPr>
              <w:jc w:val="left"/>
              <w:rPr>
                <w:rFonts w:hint="eastAsia"/>
              </w:rPr>
            </w:pPr>
            <w:r>
              <w:rPr>
                <w:rFonts w:hint="eastAsia"/>
              </w:rPr>
              <w:t>百分比</w:t>
            </w:r>
          </w:p>
        </w:tc>
        <w:tc>
          <w:tcPr>
            <w:tcW w:w="1662" w:type="dxa"/>
          </w:tcPr>
          <w:p w:rsidR="007F2B39" w:rsidRDefault="007F2B39" w:rsidP="007F2B39">
            <w:pPr>
              <w:jc w:val="right"/>
              <w:rPr>
                <w:rFonts w:hint="eastAsia"/>
              </w:rPr>
            </w:pPr>
            <w:r>
              <w:t>100.00</w:t>
            </w:r>
          </w:p>
        </w:tc>
      </w:tr>
    </w:tbl>
    <w:p w:rsidR="007F2B39" w:rsidRDefault="007F2B39" w:rsidP="007F2B39">
      <w:pPr>
        <w:pStyle w:val="-"/>
        <w:ind w:firstLine="420"/>
        <w:rPr>
          <w:rFonts w:hint="eastAsia"/>
        </w:rPr>
      </w:pPr>
      <w:r>
        <w:rPr>
          <w:rFonts w:hint="eastAsia"/>
        </w:rPr>
        <w:t>不动产项目名称：武汉项目</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7F2B39" w:rsidTr="007F2B39">
        <w:trPr>
          <w:cnfStyle w:val="100000000000" w:firstRow="1" w:lastRow="0" w:firstColumn="0" w:lastColumn="0" w:oddVBand="0" w:evenVBand="0" w:oddHBand="0" w:evenHBand="0" w:firstRowFirstColumn="0" w:firstRowLastColumn="0" w:lastRowFirstColumn="0" w:lastRowLastColumn="0"/>
        </w:trPr>
        <w:tc>
          <w:tcPr>
            <w:tcW w:w="1661" w:type="dxa"/>
          </w:tcPr>
          <w:p w:rsidR="007F2B39" w:rsidRPr="007F2B39" w:rsidRDefault="007F2B39" w:rsidP="007F2B39">
            <w:pPr>
              <w:jc w:val="center"/>
              <w:rPr>
                <w:rFonts w:hint="eastAsia"/>
                <w:b/>
              </w:rPr>
            </w:pPr>
            <w:r w:rsidRPr="007F2B39">
              <w:rPr>
                <w:rFonts w:hint="eastAsia"/>
                <w:b/>
              </w:rPr>
              <w:t>序号</w:t>
            </w:r>
          </w:p>
        </w:tc>
        <w:tc>
          <w:tcPr>
            <w:tcW w:w="1661" w:type="dxa"/>
          </w:tcPr>
          <w:p w:rsidR="007F2B39" w:rsidRPr="007F2B39" w:rsidRDefault="007F2B39" w:rsidP="007F2B39">
            <w:pPr>
              <w:jc w:val="center"/>
              <w:rPr>
                <w:rFonts w:hint="eastAsia"/>
                <w:b/>
              </w:rPr>
            </w:pPr>
            <w:r w:rsidRPr="007F2B39">
              <w:rPr>
                <w:rFonts w:hint="eastAsia"/>
                <w:b/>
              </w:rPr>
              <w:t>指标名称</w:t>
            </w:r>
          </w:p>
        </w:tc>
        <w:tc>
          <w:tcPr>
            <w:tcW w:w="1661" w:type="dxa"/>
          </w:tcPr>
          <w:p w:rsidR="007F2B39" w:rsidRPr="007F2B39" w:rsidRDefault="007F2B39" w:rsidP="007F2B39">
            <w:pPr>
              <w:jc w:val="center"/>
              <w:rPr>
                <w:rFonts w:hint="eastAsia"/>
                <w:b/>
              </w:rPr>
            </w:pPr>
            <w:r w:rsidRPr="007F2B39">
              <w:rPr>
                <w:rFonts w:hint="eastAsia"/>
                <w:b/>
              </w:rPr>
              <w:t>指标含义说明及计算公式</w:t>
            </w:r>
          </w:p>
        </w:tc>
        <w:tc>
          <w:tcPr>
            <w:tcW w:w="1661" w:type="dxa"/>
          </w:tcPr>
          <w:p w:rsidR="007F2B39" w:rsidRPr="007F2B39" w:rsidRDefault="007F2B39" w:rsidP="007F2B39">
            <w:pPr>
              <w:jc w:val="center"/>
              <w:rPr>
                <w:rFonts w:hint="eastAsia"/>
                <w:b/>
              </w:rPr>
            </w:pPr>
            <w:r w:rsidRPr="007F2B39">
              <w:rPr>
                <w:rFonts w:hint="eastAsia"/>
                <w:b/>
              </w:rPr>
              <w:t>指标单位</w:t>
            </w:r>
          </w:p>
        </w:tc>
        <w:tc>
          <w:tcPr>
            <w:tcW w:w="1662" w:type="dxa"/>
          </w:tcPr>
          <w:p w:rsidR="007F2B39" w:rsidRPr="007F2B39" w:rsidRDefault="007F2B39" w:rsidP="007F2B39">
            <w:pPr>
              <w:jc w:val="center"/>
              <w:rPr>
                <w:rFonts w:hint="eastAsia"/>
                <w:b/>
              </w:rPr>
            </w:pPr>
            <w:r w:rsidRPr="007F2B39">
              <w:rPr>
                <w:rFonts w:hint="eastAsia"/>
                <w:b/>
              </w:rPr>
              <w:t>本期（</w:t>
            </w:r>
            <w:r w:rsidRPr="007F2B39">
              <w:rPr>
                <w:rFonts w:hint="eastAsia"/>
                <w:b/>
              </w:rPr>
              <w:t>2025</w:t>
            </w:r>
            <w:r w:rsidRPr="007F2B39">
              <w:rPr>
                <w:rFonts w:hint="eastAsia"/>
                <w:b/>
              </w:rPr>
              <w:t>年</w:t>
            </w:r>
            <w:r w:rsidRPr="007F2B39">
              <w:rPr>
                <w:rFonts w:hint="eastAsia"/>
                <w:b/>
              </w:rPr>
              <w:t>10</w:t>
            </w:r>
            <w:r w:rsidRPr="007F2B39">
              <w:rPr>
                <w:rFonts w:hint="eastAsia"/>
                <w:b/>
              </w:rPr>
              <w:t>月</w:t>
            </w:r>
            <w:r w:rsidRPr="007F2B39">
              <w:rPr>
                <w:rFonts w:hint="eastAsia"/>
                <w:b/>
              </w:rPr>
              <w:t>01</w:t>
            </w:r>
            <w:r w:rsidRPr="007F2B39">
              <w:rPr>
                <w:rFonts w:hint="eastAsia"/>
                <w:b/>
              </w:rPr>
              <w:t>日</w:t>
            </w:r>
            <w:r w:rsidRPr="007F2B39">
              <w:rPr>
                <w:rFonts w:hint="eastAsia"/>
                <w:b/>
              </w:rPr>
              <w:t>-2025</w:t>
            </w:r>
            <w:r w:rsidRPr="007F2B39">
              <w:rPr>
                <w:rFonts w:hint="eastAsia"/>
                <w:b/>
              </w:rPr>
              <w:t>年</w:t>
            </w:r>
            <w:r w:rsidRPr="007F2B39">
              <w:rPr>
                <w:rFonts w:hint="eastAsia"/>
                <w:b/>
              </w:rPr>
              <w:t>12</w:t>
            </w:r>
            <w:r w:rsidRPr="007F2B39">
              <w:rPr>
                <w:rFonts w:hint="eastAsia"/>
                <w:b/>
              </w:rPr>
              <w:t>月</w:t>
            </w:r>
            <w:r w:rsidRPr="007F2B39">
              <w:rPr>
                <w:rFonts w:hint="eastAsia"/>
                <w:b/>
              </w:rPr>
              <w:t>31</w:t>
            </w:r>
            <w:r w:rsidRPr="007F2B39">
              <w:rPr>
                <w:rFonts w:hint="eastAsia"/>
                <w:b/>
              </w:rPr>
              <w:t>日）</w:t>
            </w:r>
            <w:r w:rsidRPr="007F2B39">
              <w:rPr>
                <w:rFonts w:hint="eastAsia"/>
                <w:b/>
              </w:rPr>
              <w:t>/</w:t>
            </w:r>
            <w:r w:rsidRPr="007F2B39">
              <w:rPr>
                <w:rFonts w:hint="eastAsia"/>
                <w:b/>
              </w:rPr>
              <w:t>报告期末（</w:t>
            </w:r>
            <w:r w:rsidRPr="007F2B39">
              <w:rPr>
                <w:rFonts w:hint="eastAsia"/>
                <w:b/>
              </w:rPr>
              <w:t>2025</w:t>
            </w:r>
            <w:r w:rsidRPr="007F2B39">
              <w:rPr>
                <w:rFonts w:hint="eastAsia"/>
                <w:b/>
              </w:rPr>
              <w:t>年</w:t>
            </w:r>
            <w:r w:rsidRPr="007F2B39">
              <w:rPr>
                <w:rFonts w:hint="eastAsia"/>
                <w:b/>
              </w:rPr>
              <w:t>12</w:t>
            </w:r>
            <w:r w:rsidRPr="007F2B39">
              <w:rPr>
                <w:rFonts w:hint="eastAsia"/>
                <w:b/>
              </w:rPr>
              <w:t>月</w:t>
            </w:r>
            <w:r w:rsidRPr="007F2B39">
              <w:rPr>
                <w:rFonts w:hint="eastAsia"/>
                <w:b/>
              </w:rPr>
              <w:t>31</w:t>
            </w:r>
            <w:r w:rsidRPr="007F2B39">
              <w:rPr>
                <w:rFonts w:hint="eastAsia"/>
                <w:b/>
              </w:rPr>
              <w:t>日）</w:t>
            </w:r>
          </w:p>
        </w:tc>
      </w:tr>
      <w:tr w:rsidR="007F2B39" w:rsidTr="007F2B39">
        <w:tc>
          <w:tcPr>
            <w:tcW w:w="1661" w:type="dxa"/>
          </w:tcPr>
          <w:p w:rsidR="007F2B39" w:rsidRDefault="007F2B39" w:rsidP="007F2B39">
            <w:pPr>
              <w:jc w:val="center"/>
              <w:rPr>
                <w:rFonts w:hint="eastAsia"/>
              </w:rPr>
            </w:pPr>
            <w:r>
              <w:t>1</w:t>
            </w:r>
          </w:p>
        </w:tc>
        <w:tc>
          <w:tcPr>
            <w:tcW w:w="1661" w:type="dxa"/>
          </w:tcPr>
          <w:p w:rsidR="007F2B39" w:rsidRDefault="007F2B39" w:rsidP="007F2B39">
            <w:pPr>
              <w:jc w:val="left"/>
              <w:rPr>
                <w:rFonts w:hint="eastAsia"/>
              </w:rPr>
            </w:pPr>
            <w:r>
              <w:rPr>
                <w:rFonts w:hint="eastAsia"/>
              </w:rPr>
              <w:t>报告期末可供出租面积</w:t>
            </w:r>
          </w:p>
        </w:tc>
        <w:tc>
          <w:tcPr>
            <w:tcW w:w="1661" w:type="dxa"/>
          </w:tcPr>
          <w:p w:rsidR="007F2B39" w:rsidRDefault="007F2B39" w:rsidP="007F2B39">
            <w:pPr>
              <w:jc w:val="left"/>
              <w:rPr>
                <w:rFonts w:hint="eastAsia"/>
              </w:rPr>
            </w:pPr>
            <w:r>
              <w:rPr>
                <w:rFonts w:hint="eastAsia"/>
              </w:rPr>
              <w:t>报告期末可供出租面积</w:t>
            </w:r>
          </w:p>
        </w:tc>
        <w:tc>
          <w:tcPr>
            <w:tcW w:w="1661" w:type="dxa"/>
          </w:tcPr>
          <w:p w:rsidR="007F2B39" w:rsidRDefault="007F2B39" w:rsidP="007F2B39">
            <w:pPr>
              <w:jc w:val="left"/>
              <w:rPr>
                <w:rFonts w:hint="eastAsia"/>
              </w:rPr>
            </w:pPr>
            <w:r>
              <w:rPr>
                <w:rFonts w:hint="eastAsia"/>
              </w:rPr>
              <w:t>平方米</w:t>
            </w:r>
          </w:p>
        </w:tc>
        <w:tc>
          <w:tcPr>
            <w:tcW w:w="1662" w:type="dxa"/>
          </w:tcPr>
          <w:p w:rsidR="007F2B39" w:rsidRDefault="007F2B39" w:rsidP="007F2B39">
            <w:pPr>
              <w:jc w:val="right"/>
              <w:rPr>
                <w:rFonts w:hint="eastAsia"/>
              </w:rPr>
            </w:pPr>
            <w:r>
              <w:t>182,878.43</w:t>
            </w:r>
          </w:p>
        </w:tc>
      </w:tr>
      <w:tr w:rsidR="007F2B39" w:rsidTr="007F2B39">
        <w:tc>
          <w:tcPr>
            <w:tcW w:w="1661" w:type="dxa"/>
          </w:tcPr>
          <w:p w:rsidR="007F2B39" w:rsidRDefault="007F2B39" w:rsidP="007F2B39">
            <w:pPr>
              <w:jc w:val="center"/>
              <w:rPr>
                <w:rFonts w:hint="eastAsia"/>
              </w:rPr>
            </w:pPr>
            <w:r>
              <w:t>2</w:t>
            </w:r>
          </w:p>
        </w:tc>
        <w:tc>
          <w:tcPr>
            <w:tcW w:w="1661" w:type="dxa"/>
          </w:tcPr>
          <w:p w:rsidR="007F2B39" w:rsidRDefault="007F2B39" w:rsidP="007F2B39">
            <w:pPr>
              <w:jc w:val="left"/>
              <w:rPr>
                <w:rFonts w:hint="eastAsia"/>
              </w:rPr>
            </w:pPr>
            <w:r>
              <w:rPr>
                <w:rFonts w:hint="eastAsia"/>
              </w:rPr>
              <w:t>报告期末实际出租面积</w:t>
            </w:r>
          </w:p>
        </w:tc>
        <w:tc>
          <w:tcPr>
            <w:tcW w:w="1661" w:type="dxa"/>
          </w:tcPr>
          <w:p w:rsidR="007F2B39" w:rsidRDefault="007F2B39" w:rsidP="007F2B39">
            <w:pPr>
              <w:jc w:val="left"/>
              <w:rPr>
                <w:rFonts w:hint="eastAsia"/>
              </w:rPr>
            </w:pPr>
            <w:r>
              <w:rPr>
                <w:rFonts w:hint="eastAsia"/>
              </w:rPr>
              <w:t>报告期末实际出租面积</w:t>
            </w:r>
          </w:p>
        </w:tc>
        <w:tc>
          <w:tcPr>
            <w:tcW w:w="1661" w:type="dxa"/>
          </w:tcPr>
          <w:p w:rsidR="007F2B39" w:rsidRDefault="007F2B39" w:rsidP="007F2B39">
            <w:pPr>
              <w:jc w:val="left"/>
              <w:rPr>
                <w:rFonts w:hint="eastAsia"/>
              </w:rPr>
            </w:pPr>
            <w:r>
              <w:rPr>
                <w:rFonts w:hint="eastAsia"/>
              </w:rPr>
              <w:t>平方米</w:t>
            </w:r>
          </w:p>
        </w:tc>
        <w:tc>
          <w:tcPr>
            <w:tcW w:w="1662" w:type="dxa"/>
          </w:tcPr>
          <w:p w:rsidR="007F2B39" w:rsidRDefault="007F2B39" w:rsidP="007F2B39">
            <w:pPr>
              <w:jc w:val="right"/>
              <w:rPr>
                <w:rFonts w:hint="eastAsia"/>
              </w:rPr>
            </w:pPr>
            <w:r>
              <w:t>172,887.36</w:t>
            </w:r>
          </w:p>
        </w:tc>
      </w:tr>
      <w:tr w:rsidR="007F2B39" w:rsidTr="007F2B39">
        <w:tc>
          <w:tcPr>
            <w:tcW w:w="1661" w:type="dxa"/>
          </w:tcPr>
          <w:p w:rsidR="007F2B39" w:rsidRDefault="007F2B39" w:rsidP="007F2B39">
            <w:pPr>
              <w:jc w:val="center"/>
              <w:rPr>
                <w:rFonts w:hint="eastAsia"/>
              </w:rPr>
            </w:pPr>
            <w:r>
              <w:t>3</w:t>
            </w:r>
          </w:p>
        </w:tc>
        <w:tc>
          <w:tcPr>
            <w:tcW w:w="1661" w:type="dxa"/>
          </w:tcPr>
          <w:p w:rsidR="007F2B39" w:rsidRDefault="007F2B39" w:rsidP="007F2B39">
            <w:pPr>
              <w:jc w:val="left"/>
              <w:rPr>
                <w:rFonts w:hint="eastAsia"/>
              </w:rPr>
            </w:pPr>
            <w:r>
              <w:rPr>
                <w:rFonts w:hint="eastAsia"/>
              </w:rPr>
              <w:t>报告期末出租率</w:t>
            </w:r>
          </w:p>
        </w:tc>
        <w:tc>
          <w:tcPr>
            <w:tcW w:w="1661" w:type="dxa"/>
          </w:tcPr>
          <w:p w:rsidR="007F2B39" w:rsidRDefault="007F2B39" w:rsidP="007F2B39">
            <w:pPr>
              <w:jc w:val="left"/>
              <w:rPr>
                <w:rFonts w:hint="eastAsia"/>
              </w:rPr>
            </w:pPr>
            <w:r>
              <w:rPr>
                <w:rFonts w:hint="eastAsia"/>
              </w:rPr>
              <w:t>报告期末实际出租面积</w:t>
            </w:r>
            <w:r>
              <w:rPr>
                <w:rFonts w:hint="eastAsia"/>
              </w:rPr>
              <w:t>/</w:t>
            </w:r>
            <w:r>
              <w:rPr>
                <w:rFonts w:hint="eastAsia"/>
              </w:rPr>
              <w:t>报告期末可供出租面积</w:t>
            </w:r>
          </w:p>
        </w:tc>
        <w:tc>
          <w:tcPr>
            <w:tcW w:w="1661" w:type="dxa"/>
          </w:tcPr>
          <w:p w:rsidR="007F2B39" w:rsidRDefault="007F2B39" w:rsidP="007F2B39">
            <w:pPr>
              <w:jc w:val="left"/>
              <w:rPr>
                <w:rFonts w:hint="eastAsia"/>
              </w:rPr>
            </w:pPr>
            <w:r>
              <w:rPr>
                <w:rFonts w:hint="eastAsia"/>
              </w:rPr>
              <w:t>百分比</w:t>
            </w:r>
          </w:p>
        </w:tc>
        <w:tc>
          <w:tcPr>
            <w:tcW w:w="1662" w:type="dxa"/>
          </w:tcPr>
          <w:p w:rsidR="007F2B39" w:rsidRDefault="007F2B39" w:rsidP="007F2B39">
            <w:pPr>
              <w:jc w:val="right"/>
              <w:rPr>
                <w:rFonts w:hint="eastAsia"/>
              </w:rPr>
            </w:pPr>
            <w:r>
              <w:t>94.54</w:t>
            </w:r>
          </w:p>
        </w:tc>
      </w:tr>
      <w:tr w:rsidR="007F2B39" w:rsidTr="007F2B39">
        <w:tc>
          <w:tcPr>
            <w:tcW w:w="1661" w:type="dxa"/>
          </w:tcPr>
          <w:p w:rsidR="007F2B39" w:rsidRDefault="007F2B39" w:rsidP="007F2B39">
            <w:pPr>
              <w:jc w:val="center"/>
              <w:rPr>
                <w:rFonts w:hint="eastAsia"/>
              </w:rPr>
            </w:pPr>
            <w:r>
              <w:t>4</w:t>
            </w:r>
          </w:p>
        </w:tc>
        <w:tc>
          <w:tcPr>
            <w:tcW w:w="1661" w:type="dxa"/>
          </w:tcPr>
          <w:p w:rsidR="007F2B39" w:rsidRDefault="007F2B39" w:rsidP="007F2B39">
            <w:pPr>
              <w:jc w:val="left"/>
              <w:rPr>
                <w:rFonts w:hint="eastAsia"/>
              </w:rPr>
            </w:pPr>
            <w:r>
              <w:rPr>
                <w:rFonts w:hint="eastAsia"/>
              </w:rPr>
              <w:t>报告期内租金单价水平</w:t>
            </w:r>
          </w:p>
        </w:tc>
        <w:tc>
          <w:tcPr>
            <w:tcW w:w="1661" w:type="dxa"/>
          </w:tcPr>
          <w:p w:rsidR="007F2B39" w:rsidRDefault="007F2B39" w:rsidP="007F2B39">
            <w:pPr>
              <w:jc w:val="left"/>
              <w:rPr>
                <w:rFonts w:hint="eastAsia"/>
              </w:rPr>
            </w:pPr>
            <w:r>
              <w:rPr>
                <w:rFonts w:hint="eastAsia"/>
              </w:rPr>
              <w:t>各月末租金单价的平均值：含税含管理费</w:t>
            </w:r>
          </w:p>
        </w:tc>
        <w:tc>
          <w:tcPr>
            <w:tcW w:w="1661" w:type="dxa"/>
          </w:tcPr>
          <w:p w:rsidR="007F2B39" w:rsidRDefault="007F2B39" w:rsidP="007F2B39">
            <w:pPr>
              <w:jc w:val="left"/>
              <w:rPr>
                <w:rFonts w:hint="eastAsia"/>
              </w:rPr>
            </w:pPr>
            <w:r>
              <w:rPr>
                <w:rFonts w:hint="eastAsia"/>
              </w:rPr>
              <w:t>元</w:t>
            </w:r>
            <w:r>
              <w:rPr>
                <w:rFonts w:hint="eastAsia"/>
              </w:rPr>
              <w:t>/</w:t>
            </w:r>
            <w:r>
              <w:rPr>
                <w:rFonts w:hint="eastAsia"/>
              </w:rPr>
              <w:t>平方米</w:t>
            </w:r>
            <w:r>
              <w:rPr>
                <w:rFonts w:hint="eastAsia"/>
              </w:rPr>
              <w:t>/</w:t>
            </w:r>
            <w:r>
              <w:rPr>
                <w:rFonts w:hint="eastAsia"/>
              </w:rPr>
              <w:t>月</w:t>
            </w:r>
          </w:p>
        </w:tc>
        <w:tc>
          <w:tcPr>
            <w:tcW w:w="1662" w:type="dxa"/>
          </w:tcPr>
          <w:p w:rsidR="007F2B39" w:rsidRDefault="007F2B39" w:rsidP="007F2B39">
            <w:pPr>
              <w:jc w:val="right"/>
              <w:rPr>
                <w:rFonts w:hint="eastAsia"/>
              </w:rPr>
            </w:pPr>
            <w:r>
              <w:t>39.35</w:t>
            </w:r>
          </w:p>
        </w:tc>
      </w:tr>
      <w:tr w:rsidR="007F2B39" w:rsidTr="007F2B39">
        <w:tc>
          <w:tcPr>
            <w:tcW w:w="1661" w:type="dxa"/>
          </w:tcPr>
          <w:p w:rsidR="007F2B39" w:rsidRDefault="007F2B39" w:rsidP="007F2B39">
            <w:pPr>
              <w:jc w:val="center"/>
              <w:rPr>
                <w:rFonts w:hint="eastAsia"/>
              </w:rPr>
            </w:pPr>
            <w:r>
              <w:t>5</w:t>
            </w:r>
          </w:p>
        </w:tc>
        <w:tc>
          <w:tcPr>
            <w:tcW w:w="1661" w:type="dxa"/>
          </w:tcPr>
          <w:p w:rsidR="007F2B39" w:rsidRDefault="007F2B39" w:rsidP="007F2B39">
            <w:pPr>
              <w:jc w:val="left"/>
              <w:rPr>
                <w:rFonts w:hint="eastAsia"/>
              </w:rPr>
            </w:pPr>
            <w:r>
              <w:rPr>
                <w:rFonts w:hint="eastAsia"/>
              </w:rPr>
              <w:t>报告期末剩余租期情况</w:t>
            </w:r>
          </w:p>
        </w:tc>
        <w:tc>
          <w:tcPr>
            <w:tcW w:w="1661" w:type="dxa"/>
          </w:tcPr>
          <w:p w:rsidR="007F2B39" w:rsidRDefault="007F2B39" w:rsidP="007F2B39">
            <w:pPr>
              <w:jc w:val="left"/>
              <w:rPr>
                <w:rFonts w:hint="eastAsia"/>
              </w:rPr>
            </w:pPr>
            <w:r>
              <w:rPr>
                <w:rFonts w:hint="eastAsia"/>
              </w:rPr>
              <w:t>按租约租赁面积与租约剩余期限加权计算的平均剩余租期</w:t>
            </w:r>
          </w:p>
        </w:tc>
        <w:tc>
          <w:tcPr>
            <w:tcW w:w="1661" w:type="dxa"/>
          </w:tcPr>
          <w:p w:rsidR="007F2B39" w:rsidRDefault="007F2B39" w:rsidP="007F2B39">
            <w:pPr>
              <w:jc w:val="left"/>
              <w:rPr>
                <w:rFonts w:hint="eastAsia"/>
              </w:rPr>
            </w:pPr>
            <w:r>
              <w:rPr>
                <w:rFonts w:hint="eastAsia"/>
              </w:rPr>
              <w:t>天</w:t>
            </w:r>
          </w:p>
        </w:tc>
        <w:tc>
          <w:tcPr>
            <w:tcW w:w="1662" w:type="dxa"/>
          </w:tcPr>
          <w:p w:rsidR="007F2B39" w:rsidRDefault="007F2B39" w:rsidP="007F2B39">
            <w:pPr>
              <w:jc w:val="right"/>
              <w:rPr>
                <w:rFonts w:hint="eastAsia"/>
              </w:rPr>
            </w:pPr>
            <w:r>
              <w:t>510.91</w:t>
            </w:r>
          </w:p>
        </w:tc>
      </w:tr>
      <w:tr w:rsidR="007F2B39" w:rsidTr="007F2B39">
        <w:tc>
          <w:tcPr>
            <w:tcW w:w="1661" w:type="dxa"/>
          </w:tcPr>
          <w:p w:rsidR="007F2B39" w:rsidRDefault="007F2B39" w:rsidP="007F2B39">
            <w:pPr>
              <w:jc w:val="center"/>
              <w:rPr>
                <w:rFonts w:hint="eastAsia"/>
              </w:rPr>
            </w:pPr>
            <w:r>
              <w:t>6</w:t>
            </w:r>
          </w:p>
        </w:tc>
        <w:tc>
          <w:tcPr>
            <w:tcW w:w="1661" w:type="dxa"/>
          </w:tcPr>
          <w:p w:rsidR="007F2B39" w:rsidRDefault="007F2B39" w:rsidP="007F2B39">
            <w:pPr>
              <w:jc w:val="left"/>
              <w:rPr>
                <w:rFonts w:hint="eastAsia"/>
              </w:rPr>
            </w:pPr>
            <w:r>
              <w:rPr>
                <w:rFonts w:hint="eastAsia"/>
              </w:rPr>
              <w:t>报告期末租金收缴率</w:t>
            </w:r>
          </w:p>
        </w:tc>
        <w:tc>
          <w:tcPr>
            <w:tcW w:w="1661" w:type="dxa"/>
          </w:tcPr>
          <w:p w:rsidR="007F2B39" w:rsidRDefault="007F2B39" w:rsidP="007F2B39">
            <w:pPr>
              <w:jc w:val="left"/>
              <w:rPr>
                <w:rFonts w:hint="eastAsia"/>
              </w:rPr>
            </w:pPr>
            <w:r>
              <w:rPr>
                <w:rFonts w:hint="eastAsia"/>
              </w:rPr>
              <w:t>截至报告期末当年的累计实收租金</w:t>
            </w:r>
            <w:r>
              <w:rPr>
                <w:rFonts w:hint="eastAsia"/>
              </w:rPr>
              <w:t>/</w:t>
            </w:r>
            <w:r>
              <w:rPr>
                <w:rFonts w:hint="eastAsia"/>
              </w:rPr>
              <w:t>截至报告期末当年的应收租金</w:t>
            </w:r>
          </w:p>
        </w:tc>
        <w:tc>
          <w:tcPr>
            <w:tcW w:w="1661" w:type="dxa"/>
          </w:tcPr>
          <w:p w:rsidR="007F2B39" w:rsidRDefault="007F2B39" w:rsidP="007F2B39">
            <w:pPr>
              <w:jc w:val="left"/>
              <w:rPr>
                <w:rFonts w:hint="eastAsia"/>
              </w:rPr>
            </w:pPr>
            <w:r>
              <w:rPr>
                <w:rFonts w:hint="eastAsia"/>
              </w:rPr>
              <w:t>百分比</w:t>
            </w:r>
          </w:p>
        </w:tc>
        <w:tc>
          <w:tcPr>
            <w:tcW w:w="1662" w:type="dxa"/>
          </w:tcPr>
          <w:p w:rsidR="007F2B39" w:rsidRDefault="007F2B39" w:rsidP="007F2B39">
            <w:pPr>
              <w:jc w:val="right"/>
              <w:rPr>
                <w:rFonts w:hint="eastAsia"/>
              </w:rPr>
            </w:pPr>
            <w:r>
              <w:t>100.00</w:t>
            </w:r>
          </w:p>
        </w:tc>
      </w:tr>
    </w:tbl>
    <w:p w:rsidR="007F2B39" w:rsidRDefault="007F2B39" w:rsidP="007F2B39">
      <w:pPr>
        <w:pStyle w:val="-"/>
        <w:ind w:firstLine="420"/>
        <w:rPr>
          <w:rFonts w:hint="eastAsia"/>
        </w:rPr>
      </w:pPr>
      <w:r>
        <w:rPr>
          <w:rFonts w:hint="eastAsia"/>
        </w:rPr>
        <w:t>不动产项目名称：合肥项目</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7F2B39" w:rsidTr="007F2B39">
        <w:trPr>
          <w:cnfStyle w:val="100000000000" w:firstRow="1" w:lastRow="0" w:firstColumn="0" w:lastColumn="0" w:oddVBand="0" w:evenVBand="0" w:oddHBand="0" w:evenHBand="0" w:firstRowFirstColumn="0" w:firstRowLastColumn="0" w:lastRowFirstColumn="0" w:lastRowLastColumn="0"/>
        </w:trPr>
        <w:tc>
          <w:tcPr>
            <w:tcW w:w="1661" w:type="dxa"/>
          </w:tcPr>
          <w:p w:rsidR="007F2B39" w:rsidRPr="007F2B39" w:rsidRDefault="007F2B39" w:rsidP="007F2B39">
            <w:pPr>
              <w:jc w:val="center"/>
              <w:rPr>
                <w:rFonts w:hint="eastAsia"/>
                <w:b/>
              </w:rPr>
            </w:pPr>
            <w:r w:rsidRPr="007F2B39">
              <w:rPr>
                <w:rFonts w:hint="eastAsia"/>
                <w:b/>
              </w:rPr>
              <w:lastRenderedPageBreak/>
              <w:t>序号</w:t>
            </w:r>
          </w:p>
        </w:tc>
        <w:tc>
          <w:tcPr>
            <w:tcW w:w="1661" w:type="dxa"/>
          </w:tcPr>
          <w:p w:rsidR="007F2B39" w:rsidRPr="007F2B39" w:rsidRDefault="007F2B39" w:rsidP="007F2B39">
            <w:pPr>
              <w:jc w:val="center"/>
              <w:rPr>
                <w:rFonts w:hint="eastAsia"/>
                <w:b/>
              </w:rPr>
            </w:pPr>
            <w:r w:rsidRPr="007F2B39">
              <w:rPr>
                <w:rFonts w:hint="eastAsia"/>
                <w:b/>
              </w:rPr>
              <w:t>指标名称</w:t>
            </w:r>
          </w:p>
        </w:tc>
        <w:tc>
          <w:tcPr>
            <w:tcW w:w="1661" w:type="dxa"/>
          </w:tcPr>
          <w:p w:rsidR="007F2B39" w:rsidRPr="007F2B39" w:rsidRDefault="007F2B39" w:rsidP="007F2B39">
            <w:pPr>
              <w:jc w:val="center"/>
              <w:rPr>
                <w:rFonts w:hint="eastAsia"/>
                <w:b/>
              </w:rPr>
            </w:pPr>
            <w:r w:rsidRPr="007F2B39">
              <w:rPr>
                <w:rFonts w:hint="eastAsia"/>
                <w:b/>
              </w:rPr>
              <w:t>指标含义说明及计算公式</w:t>
            </w:r>
          </w:p>
        </w:tc>
        <w:tc>
          <w:tcPr>
            <w:tcW w:w="1661" w:type="dxa"/>
          </w:tcPr>
          <w:p w:rsidR="007F2B39" w:rsidRPr="007F2B39" w:rsidRDefault="007F2B39" w:rsidP="007F2B39">
            <w:pPr>
              <w:jc w:val="center"/>
              <w:rPr>
                <w:rFonts w:hint="eastAsia"/>
                <w:b/>
              </w:rPr>
            </w:pPr>
            <w:r w:rsidRPr="007F2B39">
              <w:rPr>
                <w:rFonts w:hint="eastAsia"/>
                <w:b/>
              </w:rPr>
              <w:t>指标单位</w:t>
            </w:r>
          </w:p>
        </w:tc>
        <w:tc>
          <w:tcPr>
            <w:tcW w:w="1662" w:type="dxa"/>
          </w:tcPr>
          <w:p w:rsidR="007F2B39" w:rsidRPr="007F2B39" w:rsidRDefault="007F2B39" w:rsidP="007F2B39">
            <w:pPr>
              <w:jc w:val="center"/>
              <w:rPr>
                <w:rFonts w:hint="eastAsia"/>
                <w:b/>
              </w:rPr>
            </w:pPr>
            <w:r w:rsidRPr="007F2B39">
              <w:rPr>
                <w:rFonts w:hint="eastAsia"/>
                <w:b/>
              </w:rPr>
              <w:t>本期（</w:t>
            </w:r>
            <w:r w:rsidRPr="007F2B39">
              <w:rPr>
                <w:rFonts w:hint="eastAsia"/>
                <w:b/>
              </w:rPr>
              <w:t>2025</w:t>
            </w:r>
            <w:r w:rsidRPr="007F2B39">
              <w:rPr>
                <w:rFonts w:hint="eastAsia"/>
                <w:b/>
              </w:rPr>
              <w:t>年</w:t>
            </w:r>
            <w:r w:rsidRPr="007F2B39">
              <w:rPr>
                <w:rFonts w:hint="eastAsia"/>
                <w:b/>
              </w:rPr>
              <w:t>10</w:t>
            </w:r>
            <w:r w:rsidRPr="007F2B39">
              <w:rPr>
                <w:rFonts w:hint="eastAsia"/>
                <w:b/>
              </w:rPr>
              <w:t>月</w:t>
            </w:r>
            <w:r w:rsidRPr="007F2B39">
              <w:rPr>
                <w:rFonts w:hint="eastAsia"/>
                <w:b/>
              </w:rPr>
              <w:t>01</w:t>
            </w:r>
            <w:r w:rsidRPr="007F2B39">
              <w:rPr>
                <w:rFonts w:hint="eastAsia"/>
                <w:b/>
              </w:rPr>
              <w:t>日</w:t>
            </w:r>
            <w:r w:rsidRPr="007F2B39">
              <w:rPr>
                <w:rFonts w:hint="eastAsia"/>
                <w:b/>
              </w:rPr>
              <w:t>-2025</w:t>
            </w:r>
            <w:r w:rsidRPr="007F2B39">
              <w:rPr>
                <w:rFonts w:hint="eastAsia"/>
                <w:b/>
              </w:rPr>
              <w:t>年</w:t>
            </w:r>
            <w:r w:rsidRPr="007F2B39">
              <w:rPr>
                <w:rFonts w:hint="eastAsia"/>
                <w:b/>
              </w:rPr>
              <w:t>12</w:t>
            </w:r>
            <w:r w:rsidRPr="007F2B39">
              <w:rPr>
                <w:rFonts w:hint="eastAsia"/>
                <w:b/>
              </w:rPr>
              <w:t>月</w:t>
            </w:r>
            <w:r w:rsidRPr="007F2B39">
              <w:rPr>
                <w:rFonts w:hint="eastAsia"/>
                <w:b/>
              </w:rPr>
              <w:t>31</w:t>
            </w:r>
            <w:r w:rsidRPr="007F2B39">
              <w:rPr>
                <w:rFonts w:hint="eastAsia"/>
                <w:b/>
              </w:rPr>
              <w:t>日）</w:t>
            </w:r>
            <w:r w:rsidRPr="007F2B39">
              <w:rPr>
                <w:rFonts w:hint="eastAsia"/>
                <w:b/>
              </w:rPr>
              <w:t>/</w:t>
            </w:r>
            <w:r w:rsidRPr="007F2B39">
              <w:rPr>
                <w:rFonts w:hint="eastAsia"/>
                <w:b/>
              </w:rPr>
              <w:t>报告期末（</w:t>
            </w:r>
            <w:r w:rsidRPr="007F2B39">
              <w:rPr>
                <w:rFonts w:hint="eastAsia"/>
                <w:b/>
              </w:rPr>
              <w:t>2025</w:t>
            </w:r>
            <w:r w:rsidRPr="007F2B39">
              <w:rPr>
                <w:rFonts w:hint="eastAsia"/>
                <w:b/>
              </w:rPr>
              <w:t>年</w:t>
            </w:r>
            <w:r w:rsidRPr="007F2B39">
              <w:rPr>
                <w:rFonts w:hint="eastAsia"/>
                <w:b/>
              </w:rPr>
              <w:t>12</w:t>
            </w:r>
            <w:r w:rsidRPr="007F2B39">
              <w:rPr>
                <w:rFonts w:hint="eastAsia"/>
                <w:b/>
              </w:rPr>
              <w:t>月</w:t>
            </w:r>
            <w:r w:rsidRPr="007F2B39">
              <w:rPr>
                <w:rFonts w:hint="eastAsia"/>
                <w:b/>
              </w:rPr>
              <w:t>31</w:t>
            </w:r>
            <w:r w:rsidRPr="007F2B39">
              <w:rPr>
                <w:rFonts w:hint="eastAsia"/>
                <w:b/>
              </w:rPr>
              <w:t>日）</w:t>
            </w:r>
          </w:p>
        </w:tc>
      </w:tr>
      <w:tr w:rsidR="007F2B39" w:rsidTr="007F2B39">
        <w:tc>
          <w:tcPr>
            <w:tcW w:w="1661" w:type="dxa"/>
          </w:tcPr>
          <w:p w:rsidR="007F2B39" w:rsidRDefault="007F2B39" w:rsidP="007F2B39">
            <w:pPr>
              <w:jc w:val="center"/>
              <w:rPr>
                <w:rFonts w:hint="eastAsia"/>
              </w:rPr>
            </w:pPr>
            <w:r>
              <w:t>1</w:t>
            </w:r>
          </w:p>
        </w:tc>
        <w:tc>
          <w:tcPr>
            <w:tcW w:w="1661" w:type="dxa"/>
          </w:tcPr>
          <w:p w:rsidR="007F2B39" w:rsidRDefault="007F2B39" w:rsidP="007F2B39">
            <w:pPr>
              <w:jc w:val="left"/>
              <w:rPr>
                <w:rFonts w:hint="eastAsia"/>
              </w:rPr>
            </w:pPr>
            <w:r>
              <w:rPr>
                <w:rFonts w:hint="eastAsia"/>
              </w:rPr>
              <w:t>报告期末可供出租面积</w:t>
            </w:r>
          </w:p>
        </w:tc>
        <w:tc>
          <w:tcPr>
            <w:tcW w:w="1661" w:type="dxa"/>
          </w:tcPr>
          <w:p w:rsidR="007F2B39" w:rsidRDefault="007F2B39" w:rsidP="007F2B39">
            <w:pPr>
              <w:jc w:val="left"/>
              <w:rPr>
                <w:rFonts w:hint="eastAsia"/>
              </w:rPr>
            </w:pPr>
            <w:r>
              <w:rPr>
                <w:rFonts w:hint="eastAsia"/>
              </w:rPr>
              <w:t>报告期末可供出租面积</w:t>
            </w:r>
          </w:p>
        </w:tc>
        <w:tc>
          <w:tcPr>
            <w:tcW w:w="1661" w:type="dxa"/>
          </w:tcPr>
          <w:p w:rsidR="007F2B39" w:rsidRDefault="007F2B39" w:rsidP="007F2B39">
            <w:pPr>
              <w:jc w:val="left"/>
              <w:rPr>
                <w:rFonts w:hint="eastAsia"/>
              </w:rPr>
            </w:pPr>
            <w:r>
              <w:rPr>
                <w:rFonts w:hint="eastAsia"/>
              </w:rPr>
              <w:t>平方米</w:t>
            </w:r>
          </w:p>
        </w:tc>
        <w:tc>
          <w:tcPr>
            <w:tcW w:w="1662" w:type="dxa"/>
          </w:tcPr>
          <w:p w:rsidR="007F2B39" w:rsidRDefault="007F2B39" w:rsidP="007F2B39">
            <w:pPr>
              <w:jc w:val="right"/>
              <w:rPr>
                <w:rFonts w:hint="eastAsia"/>
              </w:rPr>
            </w:pPr>
            <w:r>
              <w:t>208,133.65</w:t>
            </w:r>
          </w:p>
        </w:tc>
      </w:tr>
      <w:tr w:rsidR="007F2B39" w:rsidTr="007F2B39">
        <w:tc>
          <w:tcPr>
            <w:tcW w:w="1661" w:type="dxa"/>
          </w:tcPr>
          <w:p w:rsidR="007F2B39" w:rsidRDefault="007F2B39" w:rsidP="007F2B39">
            <w:pPr>
              <w:jc w:val="center"/>
              <w:rPr>
                <w:rFonts w:hint="eastAsia"/>
              </w:rPr>
            </w:pPr>
            <w:r>
              <w:t>2</w:t>
            </w:r>
          </w:p>
        </w:tc>
        <w:tc>
          <w:tcPr>
            <w:tcW w:w="1661" w:type="dxa"/>
          </w:tcPr>
          <w:p w:rsidR="007F2B39" w:rsidRDefault="007F2B39" w:rsidP="007F2B39">
            <w:pPr>
              <w:jc w:val="left"/>
              <w:rPr>
                <w:rFonts w:hint="eastAsia"/>
              </w:rPr>
            </w:pPr>
            <w:r>
              <w:rPr>
                <w:rFonts w:hint="eastAsia"/>
              </w:rPr>
              <w:t>报告期末实际出租面积</w:t>
            </w:r>
          </w:p>
        </w:tc>
        <w:tc>
          <w:tcPr>
            <w:tcW w:w="1661" w:type="dxa"/>
          </w:tcPr>
          <w:p w:rsidR="007F2B39" w:rsidRDefault="007F2B39" w:rsidP="007F2B39">
            <w:pPr>
              <w:jc w:val="left"/>
              <w:rPr>
                <w:rFonts w:hint="eastAsia"/>
              </w:rPr>
            </w:pPr>
            <w:r>
              <w:rPr>
                <w:rFonts w:hint="eastAsia"/>
              </w:rPr>
              <w:t>报告期末实际出租面积</w:t>
            </w:r>
          </w:p>
        </w:tc>
        <w:tc>
          <w:tcPr>
            <w:tcW w:w="1661" w:type="dxa"/>
          </w:tcPr>
          <w:p w:rsidR="007F2B39" w:rsidRDefault="007F2B39" w:rsidP="007F2B39">
            <w:pPr>
              <w:jc w:val="left"/>
              <w:rPr>
                <w:rFonts w:hint="eastAsia"/>
              </w:rPr>
            </w:pPr>
            <w:r>
              <w:rPr>
                <w:rFonts w:hint="eastAsia"/>
              </w:rPr>
              <w:t>平方米</w:t>
            </w:r>
          </w:p>
        </w:tc>
        <w:tc>
          <w:tcPr>
            <w:tcW w:w="1662" w:type="dxa"/>
          </w:tcPr>
          <w:p w:rsidR="007F2B39" w:rsidRDefault="007F2B39" w:rsidP="007F2B39">
            <w:pPr>
              <w:jc w:val="right"/>
              <w:rPr>
                <w:rFonts w:hint="eastAsia"/>
              </w:rPr>
            </w:pPr>
            <w:r>
              <w:t>199,111.17</w:t>
            </w:r>
          </w:p>
        </w:tc>
      </w:tr>
      <w:tr w:rsidR="007F2B39" w:rsidTr="007F2B39">
        <w:tc>
          <w:tcPr>
            <w:tcW w:w="1661" w:type="dxa"/>
          </w:tcPr>
          <w:p w:rsidR="007F2B39" w:rsidRDefault="007F2B39" w:rsidP="007F2B39">
            <w:pPr>
              <w:jc w:val="center"/>
              <w:rPr>
                <w:rFonts w:hint="eastAsia"/>
              </w:rPr>
            </w:pPr>
            <w:r>
              <w:t>3</w:t>
            </w:r>
          </w:p>
        </w:tc>
        <w:tc>
          <w:tcPr>
            <w:tcW w:w="1661" w:type="dxa"/>
          </w:tcPr>
          <w:p w:rsidR="007F2B39" w:rsidRDefault="007F2B39" w:rsidP="007F2B39">
            <w:pPr>
              <w:jc w:val="left"/>
              <w:rPr>
                <w:rFonts w:hint="eastAsia"/>
              </w:rPr>
            </w:pPr>
            <w:r>
              <w:rPr>
                <w:rFonts w:hint="eastAsia"/>
              </w:rPr>
              <w:t>报告期末出租率</w:t>
            </w:r>
          </w:p>
        </w:tc>
        <w:tc>
          <w:tcPr>
            <w:tcW w:w="1661" w:type="dxa"/>
          </w:tcPr>
          <w:p w:rsidR="007F2B39" w:rsidRDefault="007F2B39" w:rsidP="007F2B39">
            <w:pPr>
              <w:jc w:val="left"/>
              <w:rPr>
                <w:rFonts w:hint="eastAsia"/>
              </w:rPr>
            </w:pPr>
            <w:r>
              <w:rPr>
                <w:rFonts w:hint="eastAsia"/>
              </w:rPr>
              <w:t>报告期末实际出租面积</w:t>
            </w:r>
            <w:r>
              <w:rPr>
                <w:rFonts w:hint="eastAsia"/>
              </w:rPr>
              <w:t>/</w:t>
            </w:r>
            <w:r>
              <w:rPr>
                <w:rFonts w:hint="eastAsia"/>
              </w:rPr>
              <w:t>报告期末可供出租面积</w:t>
            </w:r>
          </w:p>
        </w:tc>
        <w:tc>
          <w:tcPr>
            <w:tcW w:w="1661" w:type="dxa"/>
          </w:tcPr>
          <w:p w:rsidR="007F2B39" w:rsidRDefault="007F2B39" w:rsidP="007F2B39">
            <w:pPr>
              <w:jc w:val="left"/>
              <w:rPr>
                <w:rFonts w:hint="eastAsia"/>
              </w:rPr>
            </w:pPr>
            <w:r>
              <w:rPr>
                <w:rFonts w:hint="eastAsia"/>
              </w:rPr>
              <w:t>百分比</w:t>
            </w:r>
          </w:p>
        </w:tc>
        <w:tc>
          <w:tcPr>
            <w:tcW w:w="1662" w:type="dxa"/>
          </w:tcPr>
          <w:p w:rsidR="007F2B39" w:rsidRDefault="007F2B39" w:rsidP="007F2B39">
            <w:pPr>
              <w:jc w:val="right"/>
              <w:rPr>
                <w:rFonts w:hint="eastAsia"/>
              </w:rPr>
            </w:pPr>
            <w:r>
              <w:t>95.67</w:t>
            </w:r>
          </w:p>
        </w:tc>
      </w:tr>
      <w:tr w:rsidR="007F2B39" w:rsidTr="007F2B39">
        <w:tc>
          <w:tcPr>
            <w:tcW w:w="1661" w:type="dxa"/>
          </w:tcPr>
          <w:p w:rsidR="007F2B39" w:rsidRDefault="007F2B39" w:rsidP="007F2B39">
            <w:pPr>
              <w:jc w:val="center"/>
              <w:rPr>
                <w:rFonts w:hint="eastAsia"/>
              </w:rPr>
            </w:pPr>
            <w:r>
              <w:t>4</w:t>
            </w:r>
          </w:p>
        </w:tc>
        <w:tc>
          <w:tcPr>
            <w:tcW w:w="1661" w:type="dxa"/>
          </w:tcPr>
          <w:p w:rsidR="007F2B39" w:rsidRDefault="007F2B39" w:rsidP="007F2B39">
            <w:pPr>
              <w:jc w:val="left"/>
              <w:rPr>
                <w:rFonts w:hint="eastAsia"/>
              </w:rPr>
            </w:pPr>
            <w:r>
              <w:rPr>
                <w:rFonts w:hint="eastAsia"/>
              </w:rPr>
              <w:t>报告期内租金单价水平</w:t>
            </w:r>
          </w:p>
        </w:tc>
        <w:tc>
          <w:tcPr>
            <w:tcW w:w="1661" w:type="dxa"/>
          </w:tcPr>
          <w:p w:rsidR="007F2B39" w:rsidRDefault="007F2B39" w:rsidP="007F2B39">
            <w:pPr>
              <w:jc w:val="left"/>
              <w:rPr>
                <w:rFonts w:hint="eastAsia"/>
              </w:rPr>
            </w:pPr>
            <w:r>
              <w:rPr>
                <w:rFonts w:hint="eastAsia"/>
              </w:rPr>
              <w:t>各月末租金单价的平均值：含税含管理费</w:t>
            </w:r>
          </w:p>
        </w:tc>
        <w:tc>
          <w:tcPr>
            <w:tcW w:w="1661" w:type="dxa"/>
          </w:tcPr>
          <w:p w:rsidR="007F2B39" w:rsidRDefault="007F2B39" w:rsidP="007F2B39">
            <w:pPr>
              <w:jc w:val="left"/>
              <w:rPr>
                <w:rFonts w:hint="eastAsia"/>
              </w:rPr>
            </w:pPr>
            <w:r>
              <w:rPr>
                <w:rFonts w:hint="eastAsia"/>
              </w:rPr>
              <w:t>元</w:t>
            </w:r>
            <w:r>
              <w:rPr>
                <w:rFonts w:hint="eastAsia"/>
              </w:rPr>
              <w:t>/</w:t>
            </w:r>
            <w:r>
              <w:rPr>
                <w:rFonts w:hint="eastAsia"/>
              </w:rPr>
              <w:t>平方米</w:t>
            </w:r>
            <w:r>
              <w:rPr>
                <w:rFonts w:hint="eastAsia"/>
              </w:rPr>
              <w:t>/</w:t>
            </w:r>
            <w:r>
              <w:rPr>
                <w:rFonts w:hint="eastAsia"/>
              </w:rPr>
              <w:t>月</w:t>
            </w:r>
          </w:p>
        </w:tc>
        <w:tc>
          <w:tcPr>
            <w:tcW w:w="1662" w:type="dxa"/>
          </w:tcPr>
          <w:p w:rsidR="007F2B39" w:rsidRDefault="007F2B39" w:rsidP="007F2B39">
            <w:pPr>
              <w:jc w:val="right"/>
              <w:rPr>
                <w:rFonts w:hint="eastAsia"/>
              </w:rPr>
            </w:pPr>
            <w:r>
              <w:t>37.04</w:t>
            </w:r>
          </w:p>
        </w:tc>
      </w:tr>
      <w:tr w:rsidR="007F2B39" w:rsidTr="007F2B39">
        <w:tc>
          <w:tcPr>
            <w:tcW w:w="1661" w:type="dxa"/>
          </w:tcPr>
          <w:p w:rsidR="007F2B39" w:rsidRDefault="007F2B39" w:rsidP="007F2B39">
            <w:pPr>
              <w:jc w:val="center"/>
              <w:rPr>
                <w:rFonts w:hint="eastAsia"/>
              </w:rPr>
            </w:pPr>
            <w:r>
              <w:t>5</w:t>
            </w:r>
          </w:p>
        </w:tc>
        <w:tc>
          <w:tcPr>
            <w:tcW w:w="1661" w:type="dxa"/>
          </w:tcPr>
          <w:p w:rsidR="007F2B39" w:rsidRDefault="007F2B39" w:rsidP="007F2B39">
            <w:pPr>
              <w:jc w:val="left"/>
              <w:rPr>
                <w:rFonts w:hint="eastAsia"/>
              </w:rPr>
            </w:pPr>
            <w:r>
              <w:rPr>
                <w:rFonts w:hint="eastAsia"/>
              </w:rPr>
              <w:t>报告期末剩余租期情况</w:t>
            </w:r>
          </w:p>
        </w:tc>
        <w:tc>
          <w:tcPr>
            <w:tcW w:w="1661" w:type="dxa"/>
          </w:tcPr>
          <w:p w:rsidR="007F2B39" w:rsidRDefault="007F2B39" w:rsidP="007F2B39">
            <w:pPr>
              <w:jc w:val="left"/>
              <w:rPr>
                <w:rFonts w:hint="eastAsia"/>
              </w:rPr>
            </w:pPr>
            <w:r>
              <w:rPr>
                <w:rFonts w:hint="eastAsia"/>
              </w:rPr>
              <w:t>按租约租赁面积与租约剩余期限加权计算的平均剩余租期</w:t>
            </w:r>
          </w:p>
        </w:tc>
        <w:tc>
          <w:tcPr>
            <w:tcW w:w="1661" w:type="dxa"/>
          </w:tcPr>
          <w:p w:rsidR="007F2B39" w:rsidRDefault="007F2B39" w:rsidP="007F2B39">
            <w:pPr>
              <w:jc w:val="left"/>
              <w:rPr>
                <w:rFonts w:hint="eastAsia"/>
              </w:rPr>
            </w:pPr>
            <w:r>
              <w:rPr>
                <w:rFonts w:hint="eastAsia"/>
              </w:rPr>
              <w:t>天</w:t>
            </w:r>
          </w:p>
        </w:tc>
        <w:tc>
          <w:tcPr>
            <w:tcW w:w="1662" w:type="dxa"/>
          </w:tcPr>
          <w:p w:rsidR="007F2B39" w:rsidRDefault="007F2B39" w:rsidP="007F2B39">
            <w:pPr>
              <w:jc w:val="right"/>
              <w:rPr>
                <w:rFonts w:hint="eastAsia"/>
              </w:rPr>
            </w:pPr>
            <w:r>
              <w:t>582.91</w:t>
            </w:r>
          </w:p>
        </w:tc>
      </w:tr>
      <w:tr w:rsidR="007F2B39" w:rsidTr="007F2B39">
        <w:tc>
          <w:tcPr>
            <w:tcW w:w="1661" w:type="dxa"/>
          </w:tcPr>
          <w:p w:rsidR="007F2B39" w:rsidRDefault="007F2B39" w:rsidP="007F2B39">
            <w:pPr>
              <w:jc w:val="center"/>
              <w:rPr>
                <w:rFonts w:hint="eastAsia"/>
              </w:rPr>
            </w:pPr>
            <w:r>
              <w:t>6</w:t>
            </w:r>
          </w:p>
        </w:tc>
        <w:tc>
          <w:tcPr>
            <w:tcW w:w="1661" w:type="dxa"/>
          </w:tcPr>
          <w:p w:rsidR="007F2B39" w:rsidRDefault="007F2B39" w:rsidP="007F2B39">
            <w:pPr>
              <w:jc w:val="left"/>
              <w:rPr>
                <w:rFonts w:hint="eastAsia"/>
              </w:rPr>
            </w:pPr>
            <w:r>
              <w:rPr>
                <w:rFonts w:hint="eastAsia"/>
              </w:rPr>
              <w:t>报告期末租金收缴率</w:t>
            </w:r>
          </w:p>
        </w:tc>
        <w:tc>
          <w:tcPr>
            <w:tcW w:w="1661" w:type="dxa"/>
          </w:tcPr>
          <w:p w:rsidR="007F2B39" w:rsidRDefault="007F2B39" w:rsidP="007F2B39">
            <w:pPr>
              <w:jc w:val="left"/>
              <w:rPr>
                <w:rFonts w:hint="eastAsia"/>
              </w:rPr>
            </w:pPr>
            <w:r>
              <w:rPr>
                <w:rFonts w:hint="eastAsia"/>
              </w:rPr>
              <w:t>截至报告期末当年的累计实收租金</w:t>
            </w:r>
            <w:r>
              <w:rPr>
                <w:rFonts w:hint="eastAsia"/>
              </w:rPr>
              <w:t>/</w:t>
            </w:r>
            <w:r>
              <w:rPr>
                <w:rFonts w:hint="eastAsia"/>
              </w:rPr>
              <w:t>截至报告期末当年的应收租金</w:t>
            </w:r>
          </w:p>
        </w:tc>
        <w:tc>
          <w:tcPr>
            <w:tcW w:w="1661" w:type="dxa"/>
          </w:tcPr>
          <w:p w:rsidR="007F2B39" w:rsidRDefault="007F2B39" w:rsidP="007F2B39">
            <w:pPr>
              <w:jc w:val="left"/>
              <w:rPr>
                <w:rFonts w:hint="eastAsia"/>
              </w:rPr>
            </w:pPr>
            <w:r>
              <w:rPr>
                <w:rFonts w:hint="eastAsia"/>
              </w:rPr>
              <w:t>百分比</w:t>
            </w:r>
          </w:p>
        </w:tc>
        <w:tc>
          <w:tcPr>
            <w:tcW w:w="1662" w:type="dxa"/>
          </w:tcPr>
          <w:p w:rsidR="007F2B39" w:rsidRDefault="007F2B39" w:rsidP="007F2B39">
            <w:pPr>
              <w:jc w:val="right"/>
              <w:rPr>
                <w:rFonts w:hint="eastAsia"/>
              </w:rPr>
            </w:pPr>
            <w:r>
              <w:t>97.61</w:t>
            </w:r>
          </w:p>
        </w:tc>
      </w:tr>
    </w:tbl>
    <w:p w:rsidR="007F2B39" w:rsidRDefault="007F2B39" w:rsidP="007F2B39">
      <w:pPr>
        <w:pStyle w:val="-3"/>
        <w:spacing w:before="156" w:after="156"/>
        <w:rPr>
          <w:rFonts w:hint="eastAsia"/>
        </w:rPr>
      </w:pPr>
      <w:r>
        <w:rPr>
          <w:rFonts w:hint="eastAsia"/>
        </w:rPr>
        <w:t>其他运营情况说明</w:t>
      </w:r>
    </w:p>
    <w:p w:rsidR="007F2B39" w:rsidRDefault="007F2B39" w:rsidP="007F2B39">
      <w:pPr>
        <w:pStyle w:val="-"/>
        <w:ind w:firstLine="420"/>
        <w:rPr>
          <w:rFonts w:hint="eastAsia"/>
        </w:rPr>
      </w:pPr>
      <w:r>
        <w:rPr>
          <w:rFonts w:hint="eastAsia"/>
        </w:rPr>
        <w:t>报告期内，三处不动产项目整体运营良好，截至报告期末，三处不动产项目租户共计130个，租户结构主要以快递快运行业租户为主。</w:t>
      </w:r>
    </w:p>
    <w:p w:rsidR="007F2B39" w:rsidRDefault="007F2B39" w:rsidP="007F2B39">
      <w:pPr>
        <w:pStyle w:val="-"/>
        <w:ind w:firstLine="420"/>
        <w:rPr>
          <w:rFonts w:hint="eastAsia"/>
        </w:rPr>
      </w:pPr>
      <w:r>
        <w:rPr>
          <w:rFonts w:hint="eastAsia"/>
        </w:rPr>
        <w:t>报告期内，前五名租户租金收入及租金收入占比情况如下：租户1，报告期内租金收入金额1,385.41万元，占全部租金收入的23.72%；租户2，报告期内租金收入金额1,310.71万元，占全部租金收入的22.44%；租户3，报告期内租金收入金额1,042.56万元，占全部租金收入的17.85%；租户4，报告期内租金收入金额475.14万元，占全部租金收入的8.14%；租户5，报告期内租金收入金额424.40万元，占全部租金收入的7.27%。本段提及的“租金收入”是指项目公司提供租赁服务而获取的租金及物业管理费等收入。</w:t>
      </w:r>
    </w:p>
    <w:p w:rsidR="007F2B39" w:rsidRDefault="007F2B39" w:rsidP="007F2B39">
      <w:pPr>
        <w:pStyle w:val="-"/>
        <w:ind w:firstLine="420"/>
        <w:rPr>
          <w:rFonts w:hint="eastAsia"/>
        </w:rPr>
      </w:pPr>
      <w:r>
        <w:rPr>
          <w:rFonts w:hint="eastAsia"/>
        </w:rPr>
        <w:t>面对持续加剧的市场竞争环境，运营管理机构将会持续发挥市场化经营优势，通过开展专项招商活动，以及提供更具竞争力的租金方案，确保项目出租率稳定，同时持续优化租户结构，以促进经营收益的可持续性。</w:t>
      </w:r>
    </w:p>
    <w:p w:rsidR="007F2B39" w:rsidRDefault="007F2B39" w:rsidP="007F2B39">
      <w:pPr>
        <w:pStyle w:val="-3"/>
        <w:spacing w:before="156" w:after="156"/>
        <w:rPr>
          <w:rFonts w:hint="eastAsia"/>
        </w:rPr>
      </w:pPr>
      <w:r>
        <w:rPr>
          <w:rFonts w:hint="eastAsia"/>
        </w:rPr>
        <w:lastRenderedPageBreak/>
        <w:t>可能对基金份额持有人权益产生重大不利影响的经营风险、行业风险、周期性风险</w:t>
      </w:r>
    </w:p>
    <w:p w:rsidR="007F2B39" w:rsidRDefault="007F2B39" w:rsidP="007F2B39">
      <w:pPr>
        <w:pStyle w:val="-"/>
        <w:ind w:firstLine="420"/>
        <w:rPr>
          <w:rFonts w:hint="eastAsia"/>
        </w:rPr>
      </w:pPr>
      <w:r>
        <w:rPr>
          <w:rFonts w:hint="eastAsia"/>
        </w:rPr>
        <w:t>无。</w:t>
      </w:r>
    </w:p>
    <w:p w:rsidR="007F2B39" w:rsidRDefault="007F2B39" w:rsidP="007F2B39">
      <w:pPr>
        <w:pStyle w:val="-2"/>
        <w:spacing w:before="312"/>
        <w:rPr>
          <w:rFonts w:hint="eastAsia"/>
        </w:rPr>
      </w:pPr>
      <w:r>
        <w:rPr>
          <w:rFonts w:hint="eastAsia"/>
        </w:rPr>
        <w:t>不动产项目运营相关财务信息</w:t>
      </w:r>
    </w:p>
    <w:p w:rsidR="007F2B39" w:rsidRDefault="007F2B39" w:rsidP="007F2B39">
      <w:pPr>
        <w:pStyle w:val="-3"/>
        <w:spacing w:before="156" w:after="156"/>
        <w:rPr>
          <w:rFonts w:hint="eastAsia"/>
        </w:rPr>
      </w:pPr>
      <w:r>
        <w:rPr>
          <w:rFonts w:hint="eastAsia"/>
        </w:rPr>
        <w:t>不动产项目公司整体财务情况</w:t>
      </w:r>
    </w:p>
    <w:tbl>
      <w:tblPr>
        <w:tblStyle w:val="-noheader"/>
        <w:tblW w:w="0" w:type="auto"/>
        <w:tblLayout w:type="fixed"/>
        <w:tblLook w:val="04A0" w:firstRow="1" w:lastRow="0" w:firstColumn="1" w:lastColumn="0" w:noHBand="0" w:noVBand="1"/>
      </w:tblPr>
      <w:tblGrid>
        <w:gridCol w:w="2768"/>
        <w:gridCol w:w="2769"/>
        <w:gridCol w:w="2769"/>
      </w:tblGrid>
      <w:tr w:rsidR="007F2B39" w:rsidTr="007F2B39">
        <w:tc>
          <w:tcPr>
            <w:tcW w:w="2768" w:type="dxa"/>
          </w:tcPr>
          <w:p w:rsidR="007F2B39" w:rsidRDefault="007F2B39" w:rsidP="007F2B39">
            <w:pPr>
              <w:jc w:val="left"/>
              <w:rPr>
                <w:rFonts w:hint="eastAsia"/>
              </w:rPr>
            </w:pPr>
            <w:r>
              <w:rPr>
                <w:rFonts w:hint="eastAsia"/>
              </w:rPr>
              <w:t>序号</w:t>
            </w:r>
          </w:p>
        </w:tc>
        <w:tc>
          <w:tcPr>
            <w:tcW w:w="2769" w:type="dxa"/>
          </w:tcPr>
          <w:p w:rsidR="007F2B39" w:rsidRDefault="007F2B39" w:rsidP="007F2B39">
            <w:pPr>
              <w:jc w:val="left"/>
              <w:rPr>
                <w:rFonts w:hint="eastAsia"/>
              </w:rPr>
            </w:pPr>
            <w:r>
              <w:rPr>
                <w:rFonts w:hint="eastAsia"/>
              </w:rPr>
              <w:t>科目名称</w:t>
            </w:r>
          </w:p>
        </w:tc>
        <w:tc>
          <w:tcPr>
            <w:tcW w:w="2769" w:type="dxa"/>
          </w:tcPr>
          <w:p w:rsidR="007F2B39" w:rsidRDefault="007F2B39" w:rsidP="007F2B39">
            <w:pPr>
              <w:jc w:val="left"/>
              <w:rPr>
                <w:rFonts w:hint="eastAsia"/>
              </w:rPr>
            </w:pPr>
            <w:r>
              <w:rPr>
                <w:rFonts w:hint="eastAsia"/>
              </w:rPr>
              <w:t>报告期末金额（元）</w:t>
            </w:r>
          </w:p>
        </w:tc>
      </w:tr>
      <w:tr w:rsidR="007F2B39" w:rsidTr="007F2B39">
        <w:tc>
          <w:tcPr>
            <w:tcW w:w="2768" w:type="dxa"/>
          </w:tcPr>
          <w:p w:rsidR="007F2B39" w:rsidRDefault="007F2B39" w:rsidP="007F2B39">
            <w:pPr>
              <w:jc w:val="center"/>
              <w:rPr>
                <w:rFonts w:hint="eastAsia"/>
              </w:rPr>
            </w:pPr>
            <w:r>
              <w:t>1</w:t>
            </w:r>
          </w:p>
        </w:tc>
        <w:tc>
          <w:tcPr>
            <w:tcW w:w="2769" w:type="dxa"/>
          </w:tcPr>
          <w:p w:rsidR="007F2B39" w:rsidRDefault="007F2B39" w:rsidP="007F2B39">
            <w:pPr>
              <w:jc w:val="left"/>
              <w:rPr>
                <w:rFonts w:hint="eastAsia"/>
              </w:rPr>
            </w:pPr>
            <w:r>
              <w:rPr>
                <w:rFonts w:hint="eastAsia"/>
              </w:rPr>
              <w:t>总资产</w:t>
            </w:r>
          </w:p>
        </w:tc>
        <w:tc>
          <w:tcPr>
            <w:tcW w:w="2769" w:type="dxa"/>
          </w:tcPr>
          <w:p w:rsidR="007F2B39" w:rsidRDefault="007F2B39" w:rsidP="007F2B39">
            <w:pPr>
              <w:jc w:val="right"/>
              <w:rPr>
                <w:rFonts w:hint="eastAsia"/>
              </w:rPr>
            </w:pPr>
            <w:r>
              <w:t>2,005,189,012.32</w:t>
            </w:r>
          </w:p>
        </w:tc>
      </w:tr>
      <w:tr w:rsidR="007F2B39" w:rsidTr="007F2B39">
        <w:tc>
          <w:tcPr>
            <w:tcW w:w="2768" w:type="dxa"/>
          </w:tcPr>
          <w:p w:rsidR="007F2B39" w:rsidRDefault="007F2B39" w:rsidP="007F2B39">
            <w:pPr>
              <w:jc w:val="center"/>
              <w:rPr>
                <w:rFonts w:hint="eastAsia"/>
              </w:rPr>
            </w:pPr>
            <w:r>
              <w:t>2</w:t>
            </w:r>
          </w:p>
        </w:tc>
        <w:tc>
          <w:tcPr>
            <w:tcW w:w="2769" w:type="dxa"/>
          </w:tcPr>
          <w:p w:rsidR="007F2B39" w:rsidRDefault="007F2B39" w:rsidP="007F2B39">
            <w:pPr>
              <w:jc w:val="left"/>
              <w:rPr>
                <w:rFonts w:hint="eastAsia"/>
              </w:rPr>
            </w:pPr>
            <w:r>
              <w:rPr>
                <w:rFonts w:hint="eastAsia"/>
              </w:rPr>
              <w:t>总负债</w:t>
            </w:r>
          </w:p>
        </w:tc>
        <w:tc>
          <w:tcPr>
            <w:tcW w:w="2769" w:type="dxa"/>
          </w:tcPr>
          <w:p w:rsidR="007F2B39" w:rsidRDefault="007F2B39" w:rsidP="007F2B39">
            <w:pPr>
              <w:jc w:val="right"/>
              <w:rPr>
                <w:rFonts w:hint="eastAsia"/>
              </w:rPr>
            </w:pPr>
            <w:r>
              <w:t>2,307,718,471.16</w:t>
            </w:r>
          </w:p>
        </w:tc>
      </w:tr>
      <w:tr w:rsidR="007F2B39" w:rsidTr="007F2B39">
        <w:tc>
          <w:tcPr>
            <w:tcW w:w="2768" w:type="dxa"/>
          </w:tcPr>
          <w:p w:rsidR="007F2B39" w:rsidRDefault="007F2B39" w:rsidP="007F2B39">
            <w:pPr>
              <w:jc w:val="left"/>
              <w:rPr>
                <w:rFonts w:hint="eastAsia"/>
              </w:rPr>
            </w:pPr>
            <w:r>
              <w:rPr>
                <w:rFonts w:hint="eastAsia"/>
              </w:rPr>
              <w:t>序号</w:t>
            </w:r>
          </w:p>
        </w:tc>
        <w:tc>
          <w:tcPr>
            <w:tcW w:w="2769" w:type="dxa"/>
          </w:tcPr>
          <w:p w:rsidR="007F2B39" w:rsidRDefault="007F2B39" w:rsidP="007F2B39">
            <w:pPr>
              <w:jc w:val="left"/>
              <w:rPr>
                <w:rFonts w:hint="eastAsia"/>
              </w:rPr>
            </w:pPr>
            <w:r>
              <w:rPr>
                <w:rFonts w:hint="eastAsia"/>
              </w:rPr>
              <w:t>科目名称</w:t>
            </w:r>
          </w:p>
        </w:tc>
        <w:tc>
          <w:tcPr>
            <w:tcW w:w="2769" w:type="dxa"/>
          </w:tcPr>
          <w:p w:rsidR="007F2B39" w:rsidRDefault="007F2B39" w:rsidP="007F2B39">
            <w:pPr>
              <w:jc w:val="left"/>
              <w:rPr>
                <w:rFonts w:hint="eastAsia"/>
              </w:rPr>
            </w:pPr>
            <w:r>
              <w:rPr>
                <w:rFonts w:hint="eastAsia"/>
              </w:rPr>
              <w:t>报告期金额（元）</w:t>
            </w:r>
          </w:p>
        </w:tc>
      </w:tr>
      <w:tr w:rsidR="007F2B39" w:rsidTr="007F2B39">
        <w:tc>
          <w:tcPr>
            <w:tcW w:w="2768" w:type="dxa"/>
          </w:tcPr>
          <w:p w:rsidR="007F2B39" w:rsidRDefault="007F2B39" w:rsidP="007F2B39">
            <w:pPr>
              <w:jc w:val="center"/>
              <w:rPr>
                <w:rFonts w:hint="eastAsia"/>
              </w:rPr>
            </w:pPr>
            <w:r>
              <w:t>1</w:t>
            </w:r>
          </w:p>
        </w:tc>
        <w:tc>
          <w:tcPr>
            <w:tcW w:w="2769" w:type="dxa"/>
          </w:tcPr>
          <w:p w:rsidR="007F2B39" w:rsidRDefault="007F2B39" w:rsidP="007F2B39">
            <w:pPr>
              <w:jc w:val="left"/>
              <w:rPr>
                <w:rFonts w:hint="eastAsia"/>
              </w:rPr>
            </w:pPr>
            <w:r>
              <w:rPr>
                <w:rFonts w:hint="eastAsia"/>
              </w:rPr>
              <w:t>营业收入</w:t>
            </w:r>
          </w:p>
        </w:tc>
        <w:tc>
          <w:tcPr>
            <w:tcW w:w="2769" w:type="dxa"/>
          </w:tcPr>
          <w:p w:rsidR="007F2B39" w:rsidRDefault="007F2B39" w:rsidP="007F2B39">
            <w:pPr>
              <w:jc w:val="right"/>
              <w:rPr>
                <w:rFonts w:hint="eastAsia"/>
              </w:rPr>
            </w:pPr>
            <w:r>
              <w:t>60,904,047.28</w:t>
            </w:r>
          </w:p>
        </w:tc>
      </w:tr>
      <w:tr w:rsidR="007F2B39" w:rsidTr="007F2B39">
        <w:tc>
          <w:tcPr>
            <w:tcW w:w="2768" w:type="dxa"/>
          </w:tcPr>
          <w:p w:rsidR="007F2B39" w:rsidRDefault="007F2B39" w:rsidP="007F2B39">
            <w:pPr>
              <w:jc w:val="center"/>
              <w:rPr>
                <w:rFonts w:hint="eastAsia"/>
              </w:rPr>
            </w:pPr>
            <w:r>
              <w:t>2</w:t>
            </w:r>
          </w:p>
        </w:tc>
        <w:tc>
          <w:tcPr>
            <w:tcW w:w="2769" w:type="dxa"/>
          </w:tcPr>
          <w:p w:rsidR="007F2B39" w:rsidRDefault="007F2B39" w:rsidP="007F2B39">
            <w:pPr>
              <w:jc w:val="left"/>
              <w:rPr>
                <w:rFonts w:hint="eastAsia"/>
              </w:rPr>
            </w:pPr>
            <w:r>
              <w:rPr>
                <w:rFonts w:hint="eastAsia"/>
              </w:rPr>
              <w:t>营业成本</w:t>
            </w:r>
            <w:r>
              <w:rPr>
                <w:rFonts w:hint="eastAsia"/>
              </w:rPr>
              <w:t>/</w:t>
            </w:r>
            <w:r>
              <w:rPr>
                <w:rFonts w:hint="eastAsia"/>
              </w:rPr>
              <w:t>费用</w:t>
            </w:r>
          </w:p>
        </w:tc>
        <w:tc>
          <w:tcPr>
            <w:tcW w:w="2769" w:type="dxa"/>
          </w:tcPr>
          <w:p w:rsidR="007F2B39" w:rsidRDefault="007F2B39" w:rsidP="007F2B39">
            <w:pPr>
              <w:jc w:val="right"/>
              <w:rPr>
                <w:rFonts w:hint="eastAsia"/>
              </w:rPr>
            </w:pPr>
            <w:r>
              <w:t>69,732,407.99</w:t>
            </w:r>
          </w:p>
        </w:tc>
      </w:tr>
      <w:tr w:rsidR="007F2B39" w:rsidTr="007F2B39">
        <w:tc>
          <w:tcPr>
            <w:tcW w:w="2768" w:type="dxa"/>
          </w:tcPr>
          <w:p w:rsidR="007F2B39" w:rsidRDefault="007F2B39" w:rsidP="007F2B39">
            <w:pPr>
              <w:jc w:val="center"/>
              <w:rPr>
                <w:rFonts w:hint="eastAsia"/>
              </w:rPr>
            </w:pPr>
            <w:r>
              <w:t>3</w:t>
            </w:r>
          </w:p>
        </w:tc>
        <w:tc>
          <w:tcPr>
            <w:tcW w:w="2769" w:type="dxa"/>
          </w:tcPr>
          <w:p w:rsidR="007F2B39" w:rsidRDefault="007F2B39" w:rsidP="007F2B39">
            <w:pPr>
              <w:jc w:val="left"/>
              <w:rPr>
                <w:rFonts w:hint="eastAsia"/>
              </w:rPr>
            </w:pPr>
            <w:r>
              <w:t>EBITDA</w:t>
            </w:r>
          </w:p>
        </w:tc>
        <w:tc>
          <w:tcPr>
            <w:tcW w:w="2769" w:type="dxa"/>
          </w:tcPr>
          <w:p w:rsidR="007F2B39" w:rsidRDefault="007F2B39" w:rsidP="007F2B39">
            <w:pPr>
              <w:jc w:val="right"/>
              <w:rPr>
                <w:rFonts w:hint="eastAsia"/>
              </w:rPr>
            </w:pPr>
            <w:r>
              <w:t>46,366,725.79</w:t>
            </w:r>
          </w:p>
        </w:tc>
      </w:tr>
    </w:tbl>
    <w:p w:rsidR="007F2B39" w:rsidRDefault="007F2B39" w:rsidP="007F2B39">
      <w:pPr>
        <w:pStyle w:val="-3"/>
        <w:spacing w:before="156" w:after="156"/>
        <w:rPr>
          <w:rFonts w:hint="eastAsia"/>
        </w:rPr>
      </w:pPr>
      <w:r>
        <w:rPr>
          <w:rFonts w:hint="eastAsia"/>
        </w:rPr>
        <w:t>重要不动产项目公司的主要资产负债科目分析</w:t>
      </w:r>
    </w:p>
    <w:p w:rsidR="007F2B39" w:rsidRDefault="007F2B39" w:rsidP="007F2B39">
      <w:pPr>
        <w:pStyle w:val="-"/>
        <w:ind w:firstLine="420"/>
        <w:rPr>
          <w:rFonts w:hint="eastAsia"/>
        </w:rPr>
      </w:pPr>
      <w:r>
        <w:rPr>
          <w:rFonts w:hint="eastAsia"/>
        </w:rPr>
        <w:t>项目公司名称：深圳市顺丰航空产业地产管理有限公司</w:t>
      </w:r>
    </w:p>
    <w:tbl>
      <w:tblPr>
        <w:tblStyle w:val="-noheader"/>
        <w:tblW w:w="8306" w:type="dxa"/>
        <w:tblLayout w:type="fixed"/>
        <w:tblLook w:val="04A0" w:firstRow="1" w:lastRow="0" w:firstColumn="1" w:lastColumn="0" w:noHBand="0" w:noVBand="1"/>
      </w:tblPr>
      <w:tblGrid>
        <w:gridCol w:w="2768"/>
        <w:gridCol w:w="2769"/>
        <w:gridCol w:w="2769"/>
      </w:tblGrid>
      <w:tr w:rsidR="007F2B39" w:rsidTr="007F2B39">
        <w:tc>
          <w:tcPr>
            <w:tcW w:w="2768" w:type="dxa"/>
          </w:tcPr>
          <w:p w:rsidR="007F2B39" w:rsidRDefault="007F2B39" w:rsidP="007F2B39">
            <w:pPr>
              <w:jc w:val="left"/>
              <w:rPr>
                <w:rFonts w:hint="eastAsia"/>
              </w:rPr>
            </w:pPr>
            <w:r>
              <w:rPr>
                <w:rFonts w:hint="eastAsia"/>
              </w:rPr>
              <w:t>序号</w:t>
            </w:r>
          </w:p>
        </w:tc>
        <w:tc>
          <w:tcPr>
            <w:tcW w:w="2769" w:type="dxa"/>
          </w:tcPr>
          <w:p w:rsidR="007F2B39" w:rsidRDefault="007F2B39" w:rsidP="007F2B39">
            <w:pPr>
              <w:jc w:val="left"/>
              <w:rPr>
                <w:rFonts w:hint="eastAsia"/>
              </w:rPr>
            </w:pPr>
            <w:r>
              <w:rPr>
                <w:rFonts w:hint="eastAsia"/>
              </w:rPr>
              <w:t>构成</w:t>
            </w:r>
          </w:p>
        </w:tc>
        <w:tc>
          <w:tcPr>
            <w:tcW w:w="2769" w:type="dxa"/>
          </w:tcPr>
          <w:p w:rsidR="007F2B39" w:rsidRDefault="007F2B39" w:rsidP="007F2B39">
            <w:pPr>
              <w:jc w:val="left"/>
              <w:rPr>
                <w:rFonts w:hint="eastAsia"/>
              </w:rPr>
            </w:pPr>
            <w:r>
              <w:rPr>
                <w:rFonts w:hint="eastAsia"/>
              </w:rPr>
              <w:t>报告期末金额（元）</w:t>
            </w:r>
          </w:p>
        </w:tc>
      </w:tr>
      <w:tr w:rsidR="007F2B39" w:rsidTr="007F2B39">
        <w:tc>
          <w:tcPr>
            <w:tcW w:w="8306" w:type="dxa"/>
            <w:gridSpan w:val="3"/>
          </w:tcPr>
          <w:p w:rsidR="007F2B39" w:rsidRDefault="007F2B39" w:rsidP="007F2B39">
            <w:pPr>
              <w:jc w:val="center"/>
              <w:rPr>
                <w:rFonts w:hint="eastAsia"/>
              </w:rPr>
            </w:pPr>
            <w:r>
              <w:rPr>
                <w:rFonts w:hint="eastAsia"/>
              </w:rPr>
              <w:t>主要资产科目</w:t>
            </w:r>
          </w:p>
        </w:tc>
      </w:tr>
      <w:tr w:rsidR="007F2B39" w:rsidTr="007F2B39">
        <w:tc>
          <w:tcPr>
            <w:tcW w:w="2768" w:type="dxa"/>
          </w:tcPr>
          <w:p w:rsidR="007F2B39" w:rsidRDefault="007F2B39" w:rsidP="007F2B39">
            <w:pPr>
              <w:jc w:val="center"/>
              <w:rPr>
                <w:rFonts w:hint="eastAsia"/>
              </w:rPr>
            </w:pPr>
            <w:r>
              <w:t>1</w:t>
            </w:r>
          </w:p>
        </w:tc>
        <w:tc>
          <w:tcPr>
            <w:tcW w:w="2769" w:type="dxa"/>
          </w:tcPr>
          <w:p w:rsidR="007F2B39" w:rsidRDefault="007F2B39" w:rsidP="007F2B39">
            <w:pPr>
              <w:jc w:val="left"/>
              <w:rPr>
                <w:rFonts w:hint="eastAsia"/>
              </w:rPr>
            </w:pPr>
            <w:r>
              <w:rPr>
                <w:rFonts w:hint="eastAsia"/>
              </w:rPr>
              <w:t>交易性金融资产</w:t>
            </w:r>
          </w:p>
        </w:tc>
        <w:tc>
          <w:tcPr>
            <w:tcW w:w="2769" w:type="dxa"/>
          </w:tcPr>
          <w:p w:rsidR="007F2B39" w:rsidRDefault="007F2B39" w:rsidP="007F2B39">
            <w:pPr>
              <w:jc w:val="right"/>
              <w:rPr>
                <w:rFonts w:hint="eastAsia"/>
              </w:rPr>
            </w:pPr>
            <w:r>
              <w:t>58,205,247.08</w:t>
            </w:r>
          </w:p>
        </w:tc>
      </w:tr>
      <w:tr w:rsidR="007F2B39" w:rsidTr="007F2B39">
        <w:tc>
          <w:tcPr>
            <w:tcW w:w="2768" w:type="dxa"/>
          </w:tcPr>
          <w:p w:rsidR="007F2B39" w:rsidRDefault="007F2B39" w:rsidP="007F2B39">
            <w:pPr>
              <w:jc w:val="center"/>
              <w:rPr>
                <w:rFonts w:hint="eastAsia"/>
              </w:rPr>
            </w:pPr>
            <w:r>
              <w:t>2</w:t>
            </w:r>
          </w:p>
        </w:tc>
        <w:tc>
          <w:tcPr>
            <w:tcW w:w="2769" w:type="dxa"/>
          </w:tcPr>
          <w:p w:rsidR="007F2B39" w:rsidRDefault="007F2B39" w:rsidP="007F2B39">
            <w:pPr>
              <w:jc w:val="left"/>
              <w:rPr>
                <w:rFonts w:hint="eastAsia"/>
              </w:rPr>
            </w:pPr>
            <w:r>
              <w:rPr>
                <w:rFonts w:hint="eastAsia"/>
              </w:rPr>
              <w:t>投资性房地产</w:t>
            </w:r>
          </w:p>
        </w:tc>
        <w:tc>
          <w:tcPr>
            <w:tcW w:w="2769" w:type="dxa"/>
          </w:tcPr>
          <w:p w:rsidR="007F2B39" w:rsidRDefault="007F2B39" w:rsidP="007F2B39">
            <w:pPr>
              <w:jc w:val="right"/>
              <w:rPr>
                <w:rFonts w:hint="eastAsia"/>
              </w:rPr>
            </w:pPr>
            <w:r>
              <w:t>255,159,532.32</w:t>
            </w:r>
          </w:p>
        </w:tc>
      </w:tr>
      <w:tr w:rsidR="007F2B39" w:rsidTr="007F2B39">
        <w:tc>
          <w:tcPr>
            <w:tcW w:w="8306" w:type="dxa"/>
            <w:gridSpan w:val="3"/>
          </w:tcPr>
          <w:p w:rsidR="007F2B39" w:rsidRDefault="007F2B39" w:rsidP="007F2B39">
            <w:pPr>
              <w:jc w:val="center"/>
              <w:rPr>
                <w:rFonts w:hint="eastAsia"/>
              </w:rPr>
            </w:pPr>
            <w:r>
              <w:rPr>
                <w:rFonts w:hint="eastAsia"/>
              </w:rPr>
              <w:t>主要负债科目</w:t>
            </w:r>
          </w:p>
        </w:tc>
      </w:tr>
      <w:tr w:rsidR="007F2B39" w:rsidTr="007F2B39">
        <w:tc>
          <w:tcPr>
            <w:tcW w:w="2768" w:type="dxa"/>
          </w:tcPr>
          <w:p w:rsidR="007F2B39" w:rsidRDefault="007F2B39" w:rsidP="007F2B39">
            <w:pPr>
              <w:jc w:val="center"/>
              <w:rPr>
                <w:rFonts w:hint="eastAsia"/>
              </w:rPr>
            </w:pPr>
            <w:r>
              <w:t>1</w:t>
            </w:r>
          </w:p>
        </w:tc>
        <w:tc>
          <w:tcPr>
            <w:tcW w:w="2769" w:type="dxa"/>
          </w:tcPr>
          <w:p w:rsidR="007F2B39" w:rsidRDefault="007F2B39" w:rsidP="007F2B39">
            <w:pPr>
              <w:jc w:val="left"/>
              <w:rPr>
                <w:rFonts w:hint="eastAsia"/>
              </w:rPr>
            </w:pPr>
            <w:r>
              <w:rPr>
                <w:rFonts w:hint="eastAsia"/>
              </w:rPr>
              <w:t>长期应付款</w:t>
            </w:r>
          </w:p>
        </w:tc>
        <w:tc>
          <w:tcPr>
            <w:tcW w:w="2769" w:type="dxa"/>
          </w:tcPr>
          <w:p w:rsidR="007F2B39" w:rsidRDefault="007F2B39" w:rsidP="007F2B39">
            <w:pPr>
              <w:jc w:val="right"/>
              <w:rPr>
                <w:rFonts w:hint="eastAsia"/>
              </w:rPr>
            </w:pPr>
            <w:r>
              <w:t>855,069,210.00</w:t>
            </w:r>
          </w:p>
        </w:tc>
      </w:tr>
    </w:tbl>
    <w:p w:rsidR="007F2B39" w:rsidRDefault="007F2B39" w:rsidP="007F2B39">
      <w:pPr>
        <w:pStyle w:val="-"/>
        <w:ind w:firstLine="420"/>
        <w:rPr>
          <w:rFonts w:hint="eastAsia"/>
        </w:rPr>
      </w:pPr>
      <w:r>
        <w:rPr>
          <w:rFonts w:hint="eastAsia"/>
        </w:rPr>
        <w:t>项目公司名称：武汉丰泰电商产业园管理有限公司</w:t>
      </w:r>
    </w:p>
    <w:tbl>
      <w:tblPr>
        <w:tblStyle w:val="-noheader"/>
        <w:tblW w:w="8306" w:type="dxa"/>
        <w:tblLayout w:type="fixed"/>
        <w:tblLook w:val="04A0" w:firstRow="1" w:lastRow="0" w:firstColumn="1" w:lastColumn="0" w:noHBand="0" w:noVBand="1"/>
      </w:tblPr>
      <w:tblGrid>
        <w:gridCol w:w="2768"/>
        <w:gridCol w:w="2769"/>
        <w:gridCol w:w="2769"/>
      </w:tblGrid>
      <w:tr w:rsidR="007F2B39" w:rsidTr="007F2B39">
        <w:tc>
          <w:tcPr>
            <w:tcW w:w="2768" w:type="dxa"/>
          </w:tcPr>
          <w:p w:rsidR="007F2B39" w:rsidRDefault="007F2B39" w:rsidP="007F2B39">
            <w:pPr>
              <w:jc w:val="left"/>
              <w:rPr>
                <w:rFonts w:hint="eastAsia"/>
              </w:rPr>
            </w:pPr>
            <w:r>
              <w:rPr>
                <w:rFonts w:hint="eastAsia"/>
              </w:rPr>
              <w:t>序号</w:t>
            </w:r>
          </w:p>
        </w:tc>
        <w:tc>
          <w:tcPr>
            <w:tcW w:w="2769" w:type="dxa"/>
          </w:tcPr>
          <w:p w:rsidR="007F2B39" w:rsidRDefault="007F2B39" w:rsidP="007F2B39">
            <w:pPr>
              <w:jc w:val="left"/>
              <w:rPr>
                <w:rFonts w:hint="eastAsia"/>
              </w:rPr>
            </w:pPr>
            <w:r>
              <w:rPr>
                <w:rFonts w:hint="eastAsia"/>
              </w:rPr>
              <w:t>构成</w:t>
            </w:r>
          </w:p>
        </w:tc>
        <w:tc>
          <w:tcPr>
            <w:tcW w:w="2769" w:type="dxa"/>
          </w:tcPr>
          <w:p w:rsidR="007F2B39" w:rsidRDefault="007F2B39" w:rsidP="007F2B39">
            <w:pPr>
              <w:jc w:val="left"/>
              <w:rPr>
                <w:rFonts w:hint="eastAsia"/>
              </w:rPr>
            </w:pPr>
            <w:r>
              <w:rPr>
                <w:rFonts w:hint="eastAsia"/>
              </w:rPr>
              <w:t>报告期末金额（元）</w:t>
            </w:r>
          </w:p>
        </w:tc>
      </w:tr>
      <w:tr w:rsidR="007F2B39" w:rsidTr="007F2B39">
        <w:tc>
          <w:tcPr>
            <w:tcW w:w="8306" w:type="dxa"/>
            <w:gridSpan w:val="3"/>
          </w:tcPr>
          <w:p w:rsidR="007F2B39" w:rsidRDefault="007F2B39" w:rsidP="007F2B39">
            <w:pPr>
              <w:jc w:val="center"/>
              <w:rPr>
                <w:rFonts w:hint="eastAsia"/>
              </w:rPr>
            </w:pPr>
            <w:r>
              <w:rPr>
                <w:rFonts w:hint="eastAsia"/>
              </w:rPr>
              <w:t>主要资产科目</w:t>
            </w:r>
          </w:p>
        </w:tc>
      </w:tr>
      <w:tr w:rsidR="007F2B39" w:rsidTr="007F2B39">
        <w:tc>
          <w:tcPr>
            <w:tcW w:w="2768" w:type="dxa"/>
          </w:tcPr>
          <w:p w:rsidR="007F2B39" w:rsidRDefault="007F2B39" w:rsidP="007F2B39">
            <w:pPr>
              <w:jc w:val="center"/>
              <w:rPr>
                <w:rFonts w:hint="eastAsia"/>
              </w:rPr>
            </w:pPr>
            <w:r>
              <w:t>1</w:t>
            </w:r>
          </w:p>
        </w:tc>
        <w:tc>
          <w:tcPr>
            <w:tcW w:w="2769" w:type="dxa"/>
          </w:tcPr>
          <w:p w:rsidR="007F2B39" w:rsidRDefault="007F2B39" w:rsidP="007F2B39">
            <w:pPr>
              <w:jc w:val="left"/>
              <w:rPr>
                <w:rFonts w:hint="eastAsia"/>
              </w:rPr>
            </w:pPr>
            <w:r>
              <w:rPr>
                <w:rFonts w:hint="eastAsia"/>
              </w:rPr>
              <w:t>投资性房地产</w:t>
            </w:r>
          </w:p>
        </w:tc>
        <w:tc>
          <w:tcPr>
            <w:tcW w:w="2769" w:type="dxa"/>
          </w:tcPr>
          <w:p w:rsidR="007F2B39" w:rsidRDefault="007F2B39" w:rsidP="007F2B39">
            <w:pPr>
              <w:jc w:val="right"/>
              <w:rPr>
                <w:rFonts w:hint="eastAsia"/>
              </w:rPr>
            </w:pPr>
            <w:r>
              <w:t>778,503,675.52</w:t>
            </w:r>
          </w:p>
        </w:tc>
      </w:tr>
      <w:tr w:rsidR="007F2B39" w:rsidTr="007F2B39">
        <w:tc>
          <w:tcPr>
            <w:tcW w:w="8306" w:type="dxa"/>
            <w:gridSpan w:val="3"/>
          </w:tcPr>
          <w:p w:rsidR="007F2B39" w:rsidRDefault="007F2B39" w:rsidP="007F2B39">
            <w:pPr>
              <w:jc w:val="center"/>
              <w:rPr>
                <w:rFonts w:hint="eastAsia"/>
              </w:rPr>
            </w:pPr>
            <w:r>
              <w:rPr>
                <w:rFonts w:hint="eastAsia"/>
              </w:rPr>
              <w:t>主要负债科目</w:t>
            </w:r>
          </w:p>
        </w:tc>
      </w:tr>
      <w:tr w:rsidR="007F2B39" w:rsidTr="007F2B39">
        <w:tc>
          <w:tcPr>
            <w:tcW w:w="2768" w:type="dxa"/>
          </w:tcPr>
          <w:p w:rsidR="007F2B39" w:rsidRDefault="007F2B39" w:rsidP="007F2B39">
            <w:pPr>
              <w:jc w:val="center"/>
              <w:rPr>
                <w:rFonts w:hint="eastAsia"/>
              </w:rPr>
            </w:pPr>
            <w:r>
              <w:t>1</w:t>
            </w:r>
          </w:p>
        </w:tc>
        <w:tc>
          <w:tcPr>
            <w:tcW w:w="2769" w:type="dxa"/>
          </w:tcPr>
          <w:p w:rsidR="007F2B39" w:rsidRDefault="007F2B39" w:rsidP="007F2B39">
            <w:pPr>
              <w:jc w:val="left"/>
              <w:rPr>
                <w:rFonts w:hint="eastAsia"/>
              </w:rPr>
            </w:pPr>
            <w:r>
              <w:rPr>
                <w:rFonts w:hint="eastAsia"/>
              </w:rPr>
              <w:t>长期应付款</w:t>
            </w:r>
          </w:p>
        </w:tc>
        <w:tc>
          <w:tcPr>
            <w:tcW w:w="2769" w:type="dxa"/>
          </w:tcPr>
          <w:p w:rsidR="007F2B39" w:rsidRDefault="007F2B39" w:rsidP="007F2B39">
            <w:pPr>
              <w:jc w:val="right"/>
              <w:rPr>
                <w:rFonts w:hint="eastAsia"/>
              </w:rPr>
            </w:pPr>
            <w:r>
              <w:t>529,191,231.00</w:t>
            </w:r>
          </w:p>
        </w:tc>
      </w:tr>
    </w:tbl>
    <w:p w:rsidR="007F2B39" w:rsidRDefault="007F2B39" w:rsidP="007F2B39">
      <w:pPr>
        <w:pStyle w:val="-"/>
        <w:ind w:firstLine="420"/>
        <w:rPr>
          <w:rFonts w:hint="eastAsia"/>
        </w:rPr>
      </w:pPr>
      <w:r>
        <w:rPr>
          <w:rFonts w:hint="eastAsia"/>
        </w:rPr>
        <w:t>项目公司名称：合肥市丰泰电商产业园管理有限公司</w:t>
      </w:r>
    </w:p>
    <w:tbl>
      <w:tblPr>
        <w:tblStyle w:val="-noheader"/>
        <w:tblW w:w="8306" w:type="dxa"/>
        <w:tblLayout w:type="fixed"/>
        <w:tblLook w:val="04A0" w:firstRow="1" w:lastRow="0" w:firstColumn="1" w:lastColumn="0" w:noHBand="0" w:noVBand="1"/>
      </w:tblPr>
      <w:tblGrid>
        <w:gridCol w:w="2768"/>
        <w:gridCol w:w="2769"/>
        <w:gridCol w:w="2769"/>
      </w:tblGrid>
      <w:tr w:rsidR="007F2B39" w:rsidTr="007F2B39">
        <w:tc>
          <w:tcPr>
            <w:tcW w:w="2768" w:type="dxa"/>
          </w:tcPr>
          <w:p w:rsidR="007F2B39" w:rsidRDefault="007F2B39" w:rsidP="007F2B39">
            <w:pPr>
              <w:jc w:val="left"/>
              <w:rPr>
                <w:rFonts w:hint="eastAsia"/>
              </w:rPr>
            </w:pPr>
            <w:r>
              <w:rPr>
                <w:rFonts w:hint="eastAsia"/>
              </w:rPr>
              <w:t>序号</w:t>
            </w:r>
          </w:p>
        </w:tc>
        <w:tc>
          <w:tcPr>
            <w:tcW w:w="2769" w:type="dxa"/>
          </w:tcPr>
          <w:p w:rsidR="007F2B39" w:rsidRDefault="007F2B39" w:rsidP="007F2B39">
            <w:pPr>
              <w:jc w:val="left"/>
              <w:rPr>
                <w:rFonts w:hint="eastAsia"/>
              </w:rPr>
            </w:pPr>
            <w:r>
              <w:rPr>
                <w:rFonts w:hint="eastAsia"/>
              </w:rPr>
              <w:t>构成</w:t>
            </w:r>
          </w:p>
        </w:tc>
        <w:tc>
          <w:tcPr>
            <w:tcW w:w="2769" w:type="dxa"/>
          </w:tcPr>
          <w:p w:rsidR="007F2B39" w:rsidRDefault="007F2B39" w:rsidP="007F2B39">
            <w:pPr>
              <w:jc w:val="left"/>
              <w:rPr>
                <w:rFonts w:hint="eastAsia"/>
              </w:rPr>
            </w:pPr>
            <w:r>
              <w:rPr>
                <w:rFonts w:hint="eastAsia"/>
              </w:rPr>
              <w:t>报告期末金额（元）</w:t>
            </w:r>
          </w:p>
        </w:tc>
      </w:tr>
      <w:tr w:rsidR="007F2B39" w:rsidTr="007F2B39">
        <w:tc>
          <w:tcPr>
            <w:tcW w:w="8306" w:type="dxa"/>
            <w:gridSpan w:val="3"/>
          </w:tcPr>
          <w:p w:rsidR="007F2B39" w:rsidRDefault="007F2B39" w:rsidP="007F2B39">
            <w:pPr>
              <w:jc w:val="center"/>
              <w:rPr>
                <w:rFonts w:hint="eastAsia"/>
              </w:rPr>
            </w:pPr>
            <w:r>
              <w:rPr>
                <w:rFonts w:hint="eastAsia"/>
              </w:rPr>
              <w:t>主要资产科目</w:t>
            </w:r>
          </w:p>
        </w:tc>
      </w:tr>
      <w:tr w:rsidR="007F2B39" w:rsidTr="007F2B39">
        <w:tc>
          <w:tcPr>
            <w:tcW w:w="2768" w:type="dxa"/>
          </w:tcPr>
          <w:p w:rsidR="007F2B39" w:rsidRDefault="007F2B39" w:rsidP="007F2B39">
            <w:pPr>
              <w:jc w:val="center"/>
              <w:rPr>
                <w:rFonts w:hint="eastAsia"/>
              </w:rPr>
            </w:pPr>
            <w:r>
              <w:t>1</w:t>
            </w:r>
          </w:p>
        </w:tc>
        <w:tc>
          <w:tcPr>
            <w:tcW w:w="2769" w:type="dxa"/>
          </w:tcPr>
          <w:p w:rsidR="007F2B39" w:rsidRDefault="007F2B39" w:rsidP="007F2B39">
            <w:pPr>
              <w:jc w:val="left"/>
              <w:rPr>
                <w:rFonts w:hint="eastAsia"/>
              </w:rPr>
            </w:pPr>
            <w:r>
              <w:rPr>
                <w:rFonts w:hint="eastAsia"/>
              </w:rPr>
              <w:t>投资性房地产</w:t>
            </w:r>
          </w:p>
        </w:tc>
        <w:tc>
          <w:tcPr>
            <w:tcW w:w="2769" w:type="dxa"/>
          </w:tcPr>
          <w:p w:rsidR="007F2B39" w:rsidRDefault="007F2B39" w:rsidP="007F2B39">
            <w:pPr>
              <w:jc w:val="right"/>
              <w:rPr>
                <w:rFonts w:hint="eastAsia"/>
              </w:rPr>
            </w:pPr>
            <w:r>
              <w:t>661,352,731.08</w:t>
            </w:r>
          </w:p>
        </w:tc>
      </w:tr>
      <w:tr w:rsidR="007F2B39" w:rsidTr="007F2B39">
        <w:tc>
          <w:tcPr>
            <w:tcW w:w="2768" w:type="dxa"/>
          </w:tcPr>
          <w:p w:rsidR="007F2B39" w:rsidRDefault="007F2B39" w:rsidP="007F2B39">
            <w:pPr>
              <w:jc w:val="center"/>
              <w:rPr>
                <w:rFonts w:hint="eastAsia"/>
              </w:rPr>
            </w:pPr>
            <w:r>
              <w:t>2</w:t>
            </w:r>
          </w:p>
        </w:tc>
        <w:tc>
          <w:tcPr>
            <w:tcW w:w="2769" w:type="dxa"/>
          </w:tcPr>
          <w:p w:rsidR="007F2B39" w:rsidRDefault="007F2B39" w:rsidP="007F2B39">
            <w:pPr>
              <w:jc w:val="left"/>
              <w:rPr>
                <w:rFonts w:hint="eastAsia"/>
              </w:rPr>
            </w:pPr>
            <w:r>
              <w:rPr>
                <w:rFonts w:hint="eastAsia"/>
              </w:rPr>
              <w:t>交易性金融资产</w:t>
            </w:r>
          </w:p>
        </w:tc>
        <w:tc>
          <w:tcPr>
            <w:tcW w:w="2769" w:type="dxa"/>
          </w:tcPr>
          <w:p w:rsidR="007F2B39" w:rsidRDefault="007F2B39" w:rsidP="007F2B39">
            <w:pPr>
              <w:jc w:val="right"/>
              <w:rPr>
                <w:rFonts w:hint="eastAsia"/>
              </w:rPr>
            </w:pPr>
            <w:r>
              <w:t>108,268,396.74</w:t>
            </w:r>
          </w:p>
        </w:tc>
      </w:tr>
      <w:tr w:rsidR="007F2B39" w:rsidTr="007F2B39">
        <w:tc>
          <w:tcPr>
            <w:tcW w:w="8306" w:type="dxa"/>
            <w:gridSpan w:val="3"/>
          </w:tcPr>
          <w:p w:rsidR="007F2B39" w:rsidRDefault="007F2B39" w:rsidP="007F2B39">
            <w:pPr>
              <w:jc w:val="center"/>
              <w:rPr>
                <w:rFonts w:hint="eastAsia"/>
              </w:rPr>
            </w:pPr>
            <w:r>
              <w:rPr>
                <w:rFonts w:hint="eastAsia"/>
              </w:rPr>
              <w:t>主要负债科目</w:t>
            </w:r>
          </w:p>
        </w:tc>
      </w:tr>
      <w:tr w:rsidR="007F2B39" w:rsidTr="007F2B39">
        <w:tc>
          <w:tcPr>
            <w:tcW w:w="2768" w:type="dxa"/>
          </w:tcPr>
          <w:p w:rsidR="007F2B39" w:rsidRDefault="007F2B39" w:rsidP="007F2B39">
            <w:pPr>
              <w:jc w:val="center"/>
              <w:rPr>
                <w:rFonts w:hint="eastAsia"/>
              </w:rPr>
            </w:pPr>
            <w:r>
              <w:t>1</w:t>
            </w:r>
          </w:p>
        </w:tc>
        <w:tc>
          <w:tcPr>
            <w:tcW w:w="2769" w:type="dxa"/>
          </w:tcPr>
          <w:p w:rsidR="007F2B39" w:rsidRDefault="007F2B39" w:rsidP="007F2B39">
            <w:pPr>
              <w:jc w:val="left"/>
              <w:rPr>
                <w:rFonts w:hint="eastAsia"/>
              </w:rPr>
            </w:pPr>
            <w:r>
              <w:rPr>
                <w:rFonts w:hint="eastAsia"/>
              </w:rPr>
              <w:t>长期应付款</w:t>
            </w:r>
          </w:p>
        </w:tc>
        <w:tc>
          <w:tcPr>
            <w:tcW w:w="2769" w:type="dxa"/>
          </w:tcPr>
          <w:p w:rsidR="007F2B39" w:rsidRDefault="007F2B39" w:rsidP="007F2B39">
            <w:pPr>
              <w:jc w:val="right"/>
              <w:rPr>
                <w:rFonts w:hint="eastAsia"/>
              </w:rPr>
            </w:pPr>
            <w:r>
              <w:t>808,206,226.00</w:t>
            </w:r>
          </w:p>
        </w:tc>
      </w:tr>
    </w:tbl>
    <w:p w:rsidR="007F2B39" w:rsidRDefault="007F2B39" w:rsidP="007F2B39">
      <w:pPr>
        <w:pStyle w:val="-3"/>
        <w:spacing w:before="156" w:after="156"/>
        <w:rPr>
          <w:rFonts w:hint="eastAsia"/>
        </w:rPr>
      </w:pPr>
      <w:r>
        <w:rPr>
          <w:rFonts w:hint="eastAsia"/>
        </w:rPr>
        <w:t>重要不动产项目公司的营业收入分析</w:t>
      </w:r>
    </w:p>
    <w:p w:rsidR="007F2B39" w:rsidRDefault="007F2B39" w:rsidP="007F2B39">
      <w:pPr>
        <w:jc w:val="right"/>
        <w:rPr>
          <w:rFonts w:hint="eastAsia"/>
        </w:rPr>
      </w:pPr>
      <w:r>
        <w:rPr>
          <w:rFonts w:hint="eastAsia"/>
        </w:rPr>
        <w:t>金额单位：人民币元</w:t>
      </w:r>
    </w:p>
    <w:p w:rsidR="007F2B39" w:rsidRDefault="007F2B39" w:rsidP="007F2B39">
      <w:pPr>
        <w:pStyle w:val="-"/>
        <w:ind w:firstLine="420"/>
        <w:rPr>
          <w:rFonts w:hint="eastAsia"/>
        </w:rPr>
      </w:pPr>
      <w:r>
        <w:rPr>
          <w:rFonts w:hint="eastAsia"/>
        </w:rPr>
        <w:t>项目公司名称：深圳市顺丰航空产业地产管理有限公司</w:t>
      </w:r>
    </w:p>
    <w:tbl>
      <w:tblPr>
        <w:tblStyle w:val="-0"/>
        <w:tblW w:w="8306" w:type="dxa"/>
        <w:tblLayout w:type="fixed"/>
        <w:tblLook w:val="04A0" w:firstRow="1" w:lastRow="0" w:firstColumn="1" w:lastColumn="0" w:noHBand="0" w:noVBand="1"/>
      </w:tblPr>
      <w:tblGrid>
        <w:gridCol w:w="2076"/>
        <w:gridCol w:w="2076"/>
        <w:gridCol w:w="2077"/>
        <w:gridCol w:w="2077"/>
      </w:tblGrid>
      <w:tr w:rsidR="007F2B39" w:rsidTr="007F2B39">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7F2B39" w:rsidRPr="007F2B39" w:rsidRDefault="007F2B39" w:rsidP="007F2B39">
            <w:pPr>
              <w:jc w:val="center"/>
              <w:rPr>
                <w:rFonts w:hint="eastAsia"/>
                <w:b/>
              </w:rPr>
            </w:pPr>
            <w:r w:rsidRPr="007F2B39">
              <w:rPr>
                <w:rFonts w:hint="eastAsia"/>
                <w:b/>
              </w:rPr>
              <w:t>序号</w:t>
            </w:r>
          </w:p>
        </w:tc>
        <w:tc>
          <w:tcPr>
            <w:tcW w:w="2076" w:type="dxa"/>
            <w:vMerge w:val="restart"/>
          </w:tcPr>
          <w:p w:rsidR="007F2B39" w:rsidRPr="007F2B39" w:rsidRDefault="007F2B39" w:rsidP="007F2B39">
            <w:pPr>
              <w:jc w:val="center"/>
              <w:rPr>
                <w:rFonts w:hint="eastAsia"/>
                <w:b/>
              </w:rPr>
            </w:pPr>
            <w:r w:rsidRPr="007F2B39">
              <w:rPr>
                <w:rFonts w:hint="eastAsia"/>
                <w:b/>
              </w:rPr>
              <w:t>构成</w:t>
            </w:r>
          </w:p>
        </w:tc>
        <w:tc>
          <w:tcPr>
            <w:tcW w:w="4154" w:type="dxa"/>
            <w:gridSpan w:val="2"/>
            <w:tcBorders>
              <w:bottom w:val="single" w:sz="4" w:space="0" w:color="auto"/>
            </w:tcBorders>
          </w:tcPr>
          <w:p w:rsidR="007F2B39" w:rsidRPr="007F2B39" w:rsidRDefault="007F2B39" w:rsidP="007F2B39">
            <w:pPr>
              <w:jc w:val="center"/>
              <w:rPr>
                <w:rFonts w:hint="eastAsia"/>
                <w:b/>
              </w:rPr>
            </w:pPr>
            <w:r w:rsidRPr="007F2B39">
              <w:rPr>
                <w:rFonts w:hint="eastAsia"/>
                <w:b/>
              </w:rPr>
              <w:t>本期（</w:t>
            </w:r>
            <w:r w:rsidRPr="007F2B39">
              <w:rPr>
                <w:rFonts w:hint="eastAsia"/>
                <w:b/>
              </w:rPr>
              <w:t>2025</w:t>
            </w:r>
            <w:r w:rsidRPr="007F2B39">
              <w:rPr>
                <w:rFonts w:hint="eastAsia"/>
                <w:b/>
              </w:rPr>
              <w:t>年</w:t>
            </w:r>
            <w:r w:rsidRPr="007F2B39">
              <w:rPr>
                <w:rFonts w:hint="eastAsia"/>
                <w:b/>
              </w:rPr>
              <w:t>10</w:t>
            </w:r>
            <w:r w:rsidRPr="007F2B39">
              <w:rPr>
                <w:rFonts w:hint="eastAsia"/>
                <w:b/>
              </w:rPr>
              <w:t>月</w:t>
            </w:r>
            <w:r w:rsidRPr="007F2B39">
              <w:rPr>
                <w:rFonts w:hint="eastAsia"/>
                <w:b/>
              </w:rPr>
              <w:t>01</w:t>
            </w:r>
            <w:r w:rsidRPr="007F2B39">
              <w:rPr>
                <w:rFonts w:hint="eastAsia"/>
                <w:b/>
              </w:rPr>
              <w:t>日</w:t>
            </w:r>
            <w:r w:rsidRPr="007F2B39">
              <w:rPr>
                <w:rFonts w:hint="eastAsia"/>
                <w:b/>
              </w:rPr>
              <w:t>-2025</w:t>
            </w:r>
            <w:r w:rsidRPr="007F2B39">
              <w:rPr>
                <w:rFonts w:hint="eastAsia"/>
                <w:b/>
              </w:rPr>
              <w:t>年</w:t>
            </w:r>
            <w:r w:rsidRPr="007F2B39">
              <w:rPr>
                <w:rFonts w:hint="eastAsia"/>
                <w:b/>
              </w:rPr>
              <w:t>12</w:t>
            </w:r>
            <w:r w:rsidRPr="007F2B39">
              <w:rPr>
                <w:rFonts w:hint="eastAsia"/>
                <w:b/>
              </w:rPr>
              <w:t>月</w:t>
            </w:r>
            <w:r w:rsidRPr="007F2B39">
              <w:rPr>
                <w:rFonts w:hint="eastAsia"/>
                <w:b/>
              </w:rPr>
              <w:t>31</w:t>
            </w:r>
            <w:r w:rsidRPr="007F2B39">
              <w:rPr>
                <w:rFonts w:hint="eastAsia"/>
                <w:b/>
              </w:rPr>
              <w:lastRenderedPageBreak/>
              <w:t>日）</w:t>
            </w:r>
          </w:p>
        </w:tc>
      </w:tr>
      <w:tr w:rsidR="007F2B39" w:rsidTr="007F2B39">
        <w:tc>
          <w:tcPr>
            <w:tcW w:w="2076" w:type="dxa"/>
            <w:vMerge/>
          </w:tcPr>
          <w:p w:rsidR="007F2B39" w:rsidRDefault="007F2B39" w:rsidP="007F2B39">
            <w:pPr>
              <w:jc w:val="center"/>
              <w:rPr>
                <w:rFonts w:hint="eastAsia"/>
              </w:rPr>
            </w:pPr>
          </w:p>
        </w:tc>
        <w:tc>
          <w:tcPr>
            <w:tcW w:w="2076" w:type="dxa"/>
            <w:vMerge/>
          </w:tcPr>
          <w:p w:rsidR="007F2B39" w:rsidRDefault="007F2B39" w:rsidP="007F2B39">
            <w:pPr>
              <w:jc w:val="left"/>
              <w:rPr>
                <w:rFonts w:hint="eastAsia"/>
              </w:rPr>
            </w:pPr>
          </w:p>
        </w:tc>
        <w:tc>
          <w:tcPr>
            <w:tcW w:w="2077" w:type="dxa"/>
            <w:shd w:val="clear" w:color="auto" w:fill="BFBFBF"/>
          </w:tcPr>
          <w:p w:rsidR="007F2B39" w:rsidRPr="007F2B39" w:rsidRDefault="007F2B39" w:rsidP="007F2B39">
            <w:pPr>
              <w:jc w:val="center"/>
              <w:rPr>
                <w:rFonts w:hint="eastAsia"/>
                <w:b/>
              </w:rPr>
            </w:pPr>
            <w:r w:rsidRPr="007F2B39">
              <w:rPr>
                <w:rFonts w:hint="eastAsia"/>
                <w:b/>
              </w:rPr>
              <w:t>金额（元）</w:t>
            </w:r>
          </w:p>
        </w:tc>
        <w:tc>
          <w:tcPr>
            <w:tcW w:w="2077" w:type="dxa"/>
            <w:shd w:val="clear" w:color="auto" w:fill="BFBFBF"/>
          </w:tcPr>
          <w:p w:rsidR="007F2B39" w:rsidRPr="007F2B39" w:rsidRDefault="007F2B39" w:rsidP="007F2B39">
            <w:pPr>
              <w:jc w:val="center"/>
              <w:rPr>
                <w:rFonts w:hint="eastAsia"/>
                <w:b/>
              </w:rPr>
            </w:pPr>
            <w:r w:rsidRPr="007F2B39">
              <w:rPr>
                <w:rFonts w:hint="eastAsia"/>
                <w:b/>
              </w:rPr>
              <w:t>占该项目总收入比例（％）</w:t>
            </w:r>
          </w:p>
        </w:tc>
      </w:tr>
      <w:tr w:rsidR="007F2B39" w:rsidTr="007F2B39">
        <w:tc>
          <w:tcPr>
            <w:tcW w:w="2076" w:type="dxa"/>
          </w:tcPr>
          <w:p w:rsidR="007F2B39" w:rsidRDefault="007F2B39" w:rsidP="007F2B39">
            <w:pPr>
              <w:jc w:val="center"/>
              <w:rPr>
                <w:rFonts w:hint="eastAsia"/>
              </w:rPr>
            </w:pPr>
            <w:r>
              <w:t>1</w:t>
            </w:r>
          </w:p>
        </w:tc>
        <w:tc>
          <w:tcPr>
            <w:tcW w:w="2076" w:type="dxa"/>
          </w:tcPr>
          <w:p w:rsidR="007F2B39" w:rsidRDefault="007F2B39" w:rsidP="007F2B39">
            <w:pPr>
              <w:jc w:val="left"/>
              <w:rPr>
                <w:rFonts w:hint="eastAsia"/>
              </w:rPr>
            </w:pPr>
            <w:r>
              <w:rPr>
                <w:rFonts w:hint="eastAsia"/>
              </w:rPr>
              <w:t>租赁收入</w:t>
            </w:r>
          </w:p>
        </w:tc>
        <w:tc>
          <w:tcPr>
            <w:tcW w:w="2077" w:type="dxa"/>
          </w:tcPr>
          <w:p w:rsidR="007F2B39" w:rsidRDefault="007F2B39" w:rsidP="007F2B39">
            <w:pPr>
              <w:jc w:val="right"/>
              <w:rPr>
                <w:rFonts w:hint="eastAsia"/>
              </w:rPr>
            </w:pPr>
            <w:r>
              <w:t>17,606,018.46</w:t>
            </w:r>
          </w:p>
        </w:tc>
        <w:tc>
          <w:tcPr>
            <w:tcW w:w="2077" w:type="dxa"/>
          </w:tcPr>
          <w:p w:rsidR="007F2B39" w:rsidRDefault="007F2B39" w:rsidP="007F2B39">
            <w:pPr>
              <w:jc w:val="right"/>
              <w:rPr>
                <w:rFonts w:hint="eastAsia"/>
              </w:rPr>
            </w:pPr>
            <w:r>
              <w:t>91.53</w:t>
            </w:r>
          </w:p>
        </w:tc>
      </w:tr>
      <w:tr w:rsidR="007F2B39" w:rsidTr="007F2B39">
        <w:tc>
          <w:tcPr>
            <w:tcW w:w="2076" w:type="dxa"/>
          </w:tcPr>
          <w:p w:rsidR="007F2B39" w:rsidRDefault="007F2B39" w:rsidP="007F2B39">
            <w:pPr>
              <w:jc w:val="center"/>
              <w:rPr>
                <w:rFonts w:hint="eastAsia"/>
              </w:rPr>
            </w:pPr>
            <w:r>
              <w:t>2</w:t>
            </w:r>
          </w:p>
        </w:tc>
        <w:tc>
          <w:tcPr>
            <w:tcW w:w="2076" w:type="dxa"/>
          </w:tcPr>
          <w:p w:rsidR="007F2B39" w:rsidRDefault="007F2B39" w:rsidP="007F2B39">
            <w:pPr>
              <w:jc w:val="left"/>
              <w:rPr>
                <w:rFonts w:hint="eastAsia"/>
              </w:rPr>
            </w:pPr>
            <w:r>
              <w:rPr>
                <w:rFonts w:hint="eastAsia"/>
              </w:rPr>
              <w:t>物业管理和经营收入</w:t>
            </w:r>
          </w:p>
        </w:tc>
        <w:tc>
          <w:tcPr>
            <w:tcW w:w="2077" w:type="dxa"/>
          </w:tcPr>
          <w:p w:rsidR="007F2B39" w:rsidRDefault="007F2B39" w:rsidP="007F2B39">
            <w:pPr>
              <w:jc w:val="right"/>
              <w:rPr>
                <w:rFonts w:hint="eastAsia"/>
              </w:rPr>
            </w:pPr>
            <w:r>
              <w:t>1,628,729.37</w:t>
            </w:r>
          </w:p>
        </w:tc>
        <w:tc>
          <w:tcPr>
            <w:tcW w:w="2077" w:type="dxa"/>
          </w:tcPr>
          <w:p w:rsidR="007F2B39" w:rsidRDefault="007F2B39" w:rsidP="007F2B39">
            <w:pPr>
              <w:jc w:val="right"/>
              <w:rPr>
                <w:rFonts w:hint="eastAsia"/>
              </w:rPr>
            </w:pPr>
            <w:r>
              <w:t>8.47</w:t>
            </w:r>
          </w:p>
        </w:tc>
      </w:tr>
      <w:tr w:rsidR="007F2B39" w:rsidTr="007F2B39">
        <w:tc>
          <w:tcPr>
            <w:tcW w:w="2076" w:type="dxa"/>
          </w:tcPr>
          <w:p w:rsidR="007F2B39" w:rsidRDefault="007F2B39" w:rsidP="007F2B39">
            <w:pPr>
              <w:jc w:val="center"/>
              <w:rPr>
                <w:rFonts w:hint="eastAsia"/>
              </w:rPr>
            </w:pPr>
            <w:r>
              <w:t>3</w:t>
            </w:r>
          </w:p>
        </w:tc>
        <w:tc>
          <w:tcPr>
            <w:tcW w:w="2076" w:type="dxa"/>
          </w:tcPr>
          <w:p w:rsidR="007F2B39" w:rsidRDefault="007F2B39" w:rsidP="007F2B39">
            <w:pPr>
              <w:jc w:val="left"/>
              <w:rPr>
                <w:rFonts w:hint="eastAsia"/>
              </w:rPr>
            </w:pPr>
            <w:r>
              <w:rPr>
                <w:rFonts w:hint="eastAsia"/>
              </w:rPr>
              <w:t>营业收入合计</w:t>
            </w:r>
          </w:p>
        </w:tc>
        <w:tc>
          <w:tcPr>
            <w:tcW w:w="2077" w:type="dxa"/>
          </w:tcPr>
          <w:p w:rsidR="007F2B39" w:rsidRDefault="007F2B39" w:rsidP="007F2B39">
            <w:pPr>
              <w:jc w:val="right"/>
              <w:rPr>
                <w:rFonts w:hint="eastAsia"/>
              </w:rPr>
            </w:pPr>
            <w:r>
              <w:t>19,234,747.83</w:t>
            </w:r>
          </w:p>
        </w:tc>
        <w:tc>
          <w:tcPr>
            <w:tcW w:w="2077" w:type="dxa"/>
          </w:tcPr>
          <w:p w:rsidR="007F2B39" w:rsidRDefault="007F2B39" w:rsidP="007F2B39">
            <w:pPr>
              <w:jc w:val="right"/>
              <w:rPr>
                <w:rFonts w:hint="eastAsia"/>
              </w:rPr>
            </w:pPr>
            <w:r>
              <w:t>100.00</w:t>
            </w:r>
          </w:p>
        </w:tc>
      </w:tr>
    </w:tbl>
    <w:p w:rsidR="007F2B39" w:rsidRDefault="007F2B39" w:rsidP="007F2B39">
      <w:pPr>
        <w:pStyle w:val="-"/>
        <w:ind w:firstLine="420"/>
        <w:rPr>
          <w:rFonts w:hint="eastAsia"/>
        </w:rPr>
      </w:pPr>
      <w:r>
        <w:rPr>
          <w:rFonts w:hint="eastAsia"/>
        </w:rPr>
        <w:t>项目公司名称：武汉丰泰电商产业园管理有限公司</w:t>
      </w:r>
    </w:p>
    <w:tbl>
      <w:tblPr>
        <w:tblStyle w:val="-0"/>
        <w:tblW w:w="8306" w:type="dxa"/>
        <w:tblLayout w:type="fixed"/>
        <w:tblLook w:val="04A0" w:firstRow="1" w:lastRow="0" w:firstColumn="1" w:lastColumn="0" w:noHBand="0" w:noVBand="1"/>
      </w:tblPr>
      <w:tblGrid>
        <w:gridCol w:w="2076"/>
        <w:gridCol w:w="2076"/>
        <w:gridCol w:w="2077"/>
        <w:gridCol w:w="2077"/>
      </w:tblGrid>
      <w:tr w:rsidR="007F2B39" w:rsidTr="007F2B39">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7F2B39" w:rsidRPr="007F2B39" w:rsidRDefault="007F2B39" w:rsidP="007F2B39">
            <w:pPr>
              <w:jc w:val="center"/>
              <w:rPr>
                <w:rFonts w:hint="eastAsia"/>
                <w:b/>
              </w:rPr>
            </w:pPr>
            <w:r w:rsidRPr="007F2B39">
              <w:rPr>
                <w:rFonts w:hint="eastAsia"/>
                <w:b/>
              </w:rPr>
              <w:t>序号</w:t>
            </w:r>
          </w:p>
        </w:tc>
        <w:tc>
          <w:tcPr>
            <w:tcW w:w="2076" w:type="dxa"/>
            <w:vMerge w:val="restart"/>
          </w:tcPr>
          <w:p w:rsidR="007F2B39" w:rsidRPr="007F2B39" w:rsidRDefault="007F2B39" w:rsidP="007F2B39">
            <w:pPr>
              <w:jc w:val="center"/>
              <w:rPr>
                <w:rFonts w:hint="eastAsia"/>
                <w:b/>
              </w:rPr>
            </w:pPr>
            <w:r w:rsidRPr="007F2B39">
              <w:rPr>
                <w:rFonts w:hint="eastAsia"/>
                <w:b/>
              </w:rPr>
              <w:t>构成</w:t>
            </w:r>
          </w:p>
        </w:tc>
        <w:tc>
          <w:tcPr>
            <w:tcW w:w="4154" w:type="dxa"/>
            <w:gridSpan w:val="2"/>
            <w:tcBorders>
              <w:bottom w:val="single" w:sz="4" w:space="0" w:color="auto"/>
            </w:tcBorders>
          </w:tcPr>
          <w:p w:rsidR="007F2B39" w:rsidRPr="007F2B39" w:rsidRDefault="007F2B39" w:rsidP="007F2B39">
            <w:pPr>
              <w:jc w:val="center"/>
              <w:rPr>
                <w:rFonts w:hint="eastAsia"/>
                <w:b/>
              </w:rPr>
            </w:pPr>
            <w:r w:rsidRPr="007F2B39">
              <w:rPr>
                <w:rFonts w:hint="eastAsia"/>
                <w:b/>
              </w:rPr>
              <w:t>本期（</w:t>
            </w:r>
            <w:r w:rsidRPr="007F2B39">
              <w:rPr>
                <w:rFonts w:hint="eastAsia"/>
                <w:b/>
              </w:rPr>
              <w:t>2025</w:t>
            </w:r>
            <w:r w:rsidRPr="007F2B39">
              <w:rPr>
                <w:rFonts w:hint="eastAsia"/>
                <w:b/>
              </w:rPr>
              <w:t>年</w:t>
            </w:r>
            <w:r w:rsidRPr="007F2B39">
              <w:rPr>
                <w:rFonts w:hint="eastAsia"/>
                <w:b/>
              </w:rPr>
              <w:t>10</w:t>
            </w:r>
            <w:r w:rsidRPr="007F2B39">
              <w:rPr>
                <w:rFonts w:hint="eastAsia"/>
                <w:b/>
              </w:rPr>
              <w:t>月</w:t>
            </w:r>
            <w:r w:rsidRPr="007F2B39">
              <w:rPr>
                <w:rFonts w:hint="eastAsia"/>
                <w:b/>
              </w:rPr>
              <w:t>01</w:t>
            </w:r>
            <w:r w:rsidRPr="007F2B39">
              <w:rPr>
                <w:rFonts w:hint="eastAsia"/>
                <w:b/>
              </w:rPr>
              <w:t>日</w:t>
            </w:r>
            <w:r w:rsidRPr="007F2B39">
              <w:rPr>
                <w:rFonts w:hint="eastAsia"/>
                <w:b/>
              </w:rPr>
              <w:t>-2025</w:t>
            </w:r>
            <w:r w:rsidRPr="007F2B39">
              <w:rPr>
                <w:rFonts w:hint="eastAsia"/>
                <w:b/>
              </w:rPr>
              <w:t>年</w:t>
            </w:r>
            <w:r w:rsidRPr="007F2B39">
              <w:rPr>
                <w:rFonts w:hint="eastAsia"/>
                <w:b/>
              </w:rPr>
              <w:t>12</w:t>
            </w:r>
            <w:r w:rsidRPr="007F2B39">
              <w:rPr>
                <w:rFonts w:hint="eastAsia"/>
                <w:b/>
              </w:rPr>
              <w:t>月</w:t>
            </w:r>
            <w:r w:rsidRPr="007F2B39">
              <w:rPr>
                <w:rFonts w:hint="eastAsia"/>
                <w:b/>
              </w:rPr>
              <w:t>31</w:t>
            </w:r>
            <w:r w:rsidRPr="007F2B39">
              <w:rPr>
                <w:rFonts w:hint="eastAsia"/>
                <w:b/>
              </w:rPr>
              <w:t>日）</w:t>
            </w:r>
          </w:p>
        </w:tc>
      </w:tr>
      <w:tr w:rsidR="007F2B39" w:rsidTr="007F2B39">
        <w:tc>
          <w:tcPr>
            <w:tcW w:w="2076" w:type="dxa"/>
            <w:vMerge/>
          </w:tcPr>
          <w:p w:rsidR="007F2B39" w:rsidRDefault="007F2B39" w:rsidP="007F2B39">
            <w:pPr>
              <w:jc w:val="center"/>
              <w:rPr>
                <w:rFonts w:hint="eastAsia"/>
              </w:rPr>
            </w:pPr>
          </w:p>
        </w:tc>
        <w:tc>
          <w:tcPr>
            <w:tcW w:w="2076" w:type="dxa"/>
            <w:vMerge/>
          </w:tcPr>
          <w:p w:rsidR="007F2B39" w:rsidRDefault="007F2B39" w:rsidP="007F2B39">
            <w:pPr>
              <w:jc w:val="left"/>
              <w:rPr>
                <w:rFonts w:hint="eastAsia"/>
              </w:rPr>
            </w:pPr>
          </w:p>
        </w:tc>
        <w:tc>
          <w:tcPr>
            <w:tcW w:w="2077" w:type="dxa"/>
            <w:shd w:val="clear" w:color="auto" w:fill="BFBFBF"/>
          </w:tcPr>
          <w:p w:rsidR="007F2B39" w:rsidRPr="007F2B39" w:rsidRDefault="007F2B39" w:rsidP="007F2B39">
            <w:pPr>
              <w:jc w:val="center"/>
              <w:rPr>
                <w:rFonts w:hint="eastAsia"/>
                <w:b/>
              </w:rPr>
            </w:pPr>
            <w:r w:rsidRPr="007F2B39">
              <w:rPr>
                <w:rFonts w:hint="eastAsia"/>
                <w:b/>
              </w:rPr>
              <w:t>金额（元）</w:t>
            </w:r>
          </w:p>
        </w:tc>
        <w:tc>
          <w:tcPr>
            <w:tcW w:w="2077" w:type="dxa"/>
            <w:shd w:val="clear" w:color="auto" w:fill="BFBFBF"/>
          </w:tcPr>
          <w:p w:rsidR="007F2B39" w:rsidRPr="007F2B39" w:rsidRDefault="007F2B39" w:rsidP="007F2B39">
            <w:pPr>
              <w:jc w:val="center"/>
              <w:rPr>
                <w:rFonts w:hint="eastAsia"/>
                <w:b/>
              </w:rPr>
            </w:pPr>
            <w:r w:rsidRPr="007F2B39">
              <w:rPr>
                <w:rFonts w:hint="eastAsia"/>
                <w:b/>
              </w:rPr>
              <w:t>占该项目总收入比例（％）</w:t>
            </w:r>
          </w:p>
        </w:tc>
      </w:tr>
      <w:tr w:rsidR="007F2B39" w:rsidTr="007F2B39">
        <w:tc>
          <w:tcPr>
            <w:tcW w:w="2076" w:type="dxa"/>
          </w:tcPr>
          <w:p w:rsidR="007F2B39" w:rsidRDefault="007F2B39" w:rsidP="007F2B39">
            <w:pPr>
              <w:jc w:val="center"/>
              <w:rPr>
                <w:rFonts w:hint="eastAsia"/>
              </w:rPr>
            </w:pPr>
            <w:r>
              <w:t>1</w:t>
            </w:r>
          </w:p>
        </w:tc>
        <w:tc>
          <w:tcPr>
            <w:tcW w:w="2076" w:type="dxa"/>
          </w:tcPr>
          <w:p w:rsidR="007F2B39" w:rsidRDefault="007F2B39" w:rsidP="007F2B39">
            <w:pPr>
              <w:jc w:val="left"/>
              <w:rPr>
                <w:rFonts w:hint="eastAsia"/>
              </w:rPr>
            </w:pPr>
            <w:r>
              <w:rPr>
                <w:rFonts w:hint="eastAsia"/>
              </w:rPr>
              <w:t>租赁收入</w:t>
            </w:r>
          </w:p>
        </w:tc>
        <w:tc>
          <w:tcPr>
            <w:tcW w:w="2077" w:type="dxa"/>
          </w:tcPr>
          <w:p w:rsidR="007F2B39" w:rsidRDefault="007F2B39" w:rsidP="007F2B39">
            <w:pPr>
              <w:jc w:val="right"/>
              <w:rPr>
                <w:rFonts w:hint="eastAsia"/>
              </w:rPr>
            </w:pPr>
            <w:r>
              <w:t>13,368,817.97</w:t>
            </w:r>
          </w:p>
        </w:tc>
        <w:tc>
          <w:tcPr>
            <w:tcW w:w="2077" w:type="dxa"/>
          </w:tcPr>
          <w:p w:rsidR="007F2B39" w:rsidRDefault="007F2B39" w:rsidP="007F2B39">
            <w:pPr>
              <w:jc w:val="right"/>
              <w:rPr>
                <w:rFonts w:hint="eastAsia"/>
              </w:rPr>
            </w:pPr>
            <w:r>
              <w:t>67.23</w:t>
            </w:r>
          </w:p>
        </w:tc>
      </w:tr>
      <w:tr w:rsidR="007F2B39" w:rsidTr="007F2B39">
        <w:tc>
          <w:tcPr>
            <w:tcW w:w="2076" w:type="dxa"/>
          </w:tcPr>
          <w:p w:rsidR="007F2B39" w:rsidRDefault="007F2B39" w:rsidP="007F2B39">
            <w:pPr>
              <w:jc w:val="center"/>
              <w:rPr>
                <w:rFonts w:hint="eastAsia"/>
              </w:rPr>
            </w:pPr>
            <w:r>
              <w:t>2</w:t>
            </w:r>
          </w:p>
        </w:tc>
        <w:tc>
          <w:tcPr>
            <w:tcW w:w="2076" w:type="dxa"/>
          </w:tcPr>
          <w:p w:rsidR="007F2B39" w:rsidRDefault="007F2B39" w:rsidP="007F2B39">
            <w:pPr>
              <w:jc w:val="left"/>
              <w:rPr>
                <w:rFonts w:hint="eastAsia"/>
              </w:rPr>
            </w:pPr>
            <w:r>
              <w:rPr>
                <w:rFonts w:hint="eastAsia"/>
              </w:rPr>
              <w:t>物业管理和经营收入</w:t>
            </w:r>
          </w:p>
        </w:tc>
        <w:tc>
          <w:tcPr>
            <w:tcW w:w="2077" w:type="dxa"/>
          </w:tcPr>
          <w:p w:rsidR="007F2B39" w:rsidRDefault="007F2B39" w:rsidP="007F2B39">
            <w:pPr>
              <w:jc w:val="right"/>
              <w:rPr>
                <w:rFonts w:hint="eastAsia"/>
              </w:rPr>
            </w:pPr>
            <w:r>
              <w:t>6,515,944.79</w:t>
            </w:r>
          </w:p>
        </w:tc>
        <w:tc>
          <w:tcPr>
            <w:tcW w:w="2077" w:type="dxa"/>
          </w:tcPr>
          <w:p w:rsidR="007F2B39" w:rsidRDefault="007F2B39" w:rsidP="007F2B39">
            <w:pPr>
              <w:jc w:val="right"/>
              <w:rPr>
                <w:rFonts w:hint="eastAsia"/>
              </w:rPr>
            </w:pPr>
            <w:r>
              <w:t>32.77</w:t>
            </w:r>
          </w:p>
        </w:tc>
      </w:tr>
      <w:tr w:rsidR="007F2B39" w:rsidTr="007F2B39">
        <w:tc>
          <w:tcPr>
            <w:tcW w:w="2076" w:type="dxa"/>
          </w:tcPr>
          <w:p w:rsidR="007F2B39" w:rsidRDefault="007F2B39" w:rsidP="007F2B39">
            <w:pPr>
              <w:jc w:val="center"/>
              <w:rPr>
                <w:rFonts w:hint="eastAsia"/>
              </w:rPr>
            </w:pPr>
            <w:r>
              <w:t>3</w:t>
            </w:r>
          </w:p>
        </w:tc>
        <w:tc>
          <w:tcPr>
            <w:tcW w:w="2076" w:type="dxa"/>
          </w:tcPr>
          <w:p w:rsidR="007F2B39" w:rsidRDefault="007F2B39" w:rsidP="007F2B39">
            <w:pPr>
              <w:jc w:val="left"/>
              <w:rPr>
                <w:rFonts w:hint="eastAsia"/>
              </w:rPr>
            </w:pPr>
            <w:r>
              <w:rPr>
                <w:rFonts w:hint="eastAsia"/>
              </w:rPr>
              <w:t>营业收入合计</w:t>
            </w:r>
          </w:p>
        </w:tc>
        <w:tc>
          <w:tcPr>
            <w:tcW w:w="2077" w:type="dxa"/>
          </w:tcPr>
          <w:p w:rsidR="007F2B39" w:rsidRDefault="007F2B39" w:rsidP="007F2B39">
            <w:pPr>
              <w:jc w:val="right"/>
              <w:rPr>
                <w:rFonts w:hint="eastAsia"/>
              </w:rPr>
            </w:pPr>
            <w:r>
              <w:t>19,884,762.76</w:t>
            </w:r>
          </w:p>
        </w:tc>
        <w:tc>
          <w:tcPr>
            <w:tcW w:w="2077" w:type="dxa"/>
          </w:tcPr>
          <w:p w:rsidR="007F2B39" w:rsidRDefault="007F2B39" w:rsidP="007F2B39">
            <w:pPr>
              <w:jc w:val="right"/>
              <w:rPr>
                <w:rFonts w:hint="eastAsia"/>
              </w:rPr>
            </w:pPr>
            <w:r>
              <w:t>100.00</w:t>
            </w:r>
          </w:p>
        </w:tc>
      </w:tr>
    </w:tbl>
    <w:p w:rsidR="007F2B39" w:rsidRDefault="007F2B39" w:rsidP="007F2B39">
      <w:pPr>
        <w:pStyle w:val="-"/>
        <w:ind w:firstLine="420"/>
        <w:rPr>
          <w:rFonts w:hint="eastAsia"/>
        </w:rPr>
      </w:pPr>
      <w:r>
        <w:rPr>
          <w:rFonts w:hint="eastAsia"/>
        </w:rPr>
        <w:t>项目公司名称：合肥市丰泰电商产业园管理有限公司</w:t>
      </w:r>
    </w:p>
    <w:tbl>
      <w:tblPr>
        <w:tblStyle w:val="-0"/>
        <w:tblW w:w="8306" w:type="dxa"/>
        <w:tblLayout w:type="fixed"/>
        <w:tblLook w:val="04A0" w:firstRow="1" w:lastRow="0" w:firstColumn="1" w:lastColumn="0" w:noHBand="0" w:noVBand="1"/>
      </w:tblPr>
      <w:tblGrid>
        <w:gridCol w:w="2076"/>
        <w:gridCol w:w="2076"/>
        <w:gridCol w:w="2077"/>
        <w:gridCol w:w="2077"/>
      </w:tblGrid>
      <w:tr w:rsidR="007F2B39" w:rsidTr="007F2B39">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7F2B39" w:rsidRPr="007F2B39" w:rsidRDefault="007F2B39" w:rsidP="007F2B39">
            <w:pPr>
              <w:jc w:val="center"/>
              <w:rPr>
                <w:rFonts w:hint="eastAsia"/>
                <w:b/>
              </w:rPr>
            </w:pPr>
            <w:r w:rsidRPr="007F2B39">
              <w:rPr>
                <w:rFonts w:hint="eastAsia"/>
                <w:b/>
              </w:rPr>
              <w:t>序号</w:t>
            </w:r>
          </w:p>
        </w:tc>
        <w:tc>
          <w:tcPr>
            <w:tcW w:w="2076" w:type="dxa"/>
            <w:vMerge w:val="restart"/>
          </w:tcPr>
          <w:p w:rsidR="007F2B39" w:rsidRPr="007F2B39" w:rsidRDefault="007F2B39" w:rsidP="007F2B39">
            <w:pPr>
              <w:jc w:val="center"/>
              <w:rPr>
                <w:rFonts w:hint="eastAsia"/>
                <w:b/>
              </w:rPr>
            </w:pPr>
            <w:r w:rsidRPr="007F2B39">
              <w:rPr>
                <w:rFonts w:hint="eastAsia"/>
                <w:b/>
              </w:rPr>
              <w:t>构成</w:t>
            </w:r>
          </w:p>
        </w:tc>
        <w:tc>
          <w:tcPr>
            <w:tcW w:w="4154" w:type="dxa"/>
            <w:gridSpan w:val="2"/>
            <w:tcBorders>
              <w:bottom w:val="single" w:sz="4" w:space="0" w:color="auto"/>
            </w:tcBorders>
          </w:tcPr>
          <w:p w:rsidR="007F2B39" w:rsidRPr="007F2B39" w:rsidRDefault="007F2B39" w:rsidP="007F2B39">
            <w:pPr>
              <w:jc w:val="center"/>
              <w:rPr>
                <w:rFonts w:hint="eastAsia"/>
                <w:b/>
              </w:rPr>
            </w:pPr>
            <w:r w:rsidRPr="007F2B39">
              <w:rPr>
                <w:rFonts w:hint="eastAsia"/>
                <w:b/>
              </w:rPr>
              <w:t>本期（</w:t>
            </w:r>
            <w:r w:rsidRPr="007F2B39">
              <w:rPr>
                <w:rFonts w:hint="eastAsia"/>
                <w:b/>
              </w:rPr>
              <w:t>2025</w:t>
            </w:r>
            <w:r w:rsidRPr="007F2B39">
              <w:rPr>
                <w:rFonts w:hint="eastAsia"/>
                <w:b/>
              </w:rPr>
              <w:t>年</w:t>
            </w:r>
            <w:r w:rsidRPr="007F2B39">
              <w:rPr>
                <w:rFonts w:hint="eastAsia"/>
                <w:b/>
              </w:rPr>
              <w:t>10</w:t>
            </w:r>
            <w:r w:rsidRPr="007F2B39">
              <w:rPr>
                <w:rFonts w:hint="eastAsia"/>
                <w:b/>
              </w:rPr>
              <w:t>月</w:t>
            </w:r>
            <w:r w:rsidRPr="007F2B39">
              <w:rPr>
                <w:rFonts w:hint="eastAsia"/>
                <w:b/>
              </w:rPr>
              <w:t>01</w:t>
            </w:r>
            <w:r w:rsidRPr="007F2B39">
              <w:rPr>
                <w:rFonts w:hint="eastAsia"/>
                <w:b/>
              </w:rPr>
              <w:t>日</w:t>
            </w:r>
            <w:r w:rsidRPr="007F2B39">
              <w:rPr>
                <w:rFonts w:hint="eastAsia"/>
                <w:b/>
              </w:rPr>
              <w:t>-2025</w:t>
            </w:r>
            <w:r w:rsidRPr="007F2B39">
              <w:rPr>
                <w:rFonts w:hint="eastAsia"/>
                <w:b/>
              </w:rPr>
              <w:t>年</w:t>
            </w:r>
            <w:r w:rsidRPr="007F2B39">
              <w:rPr>
                <w:rFonts w:hint="eastAsia"/>
                <w:b/>
              </w:rPr>
              <w:t>12</w:t>
            </w:r>
            <w:r w:rsidRPr="007F2B39">
              <w:rPr>
                <w:rFonts w:hint="eastAsia"/>
                <w:b/>
              </w:rPr>
              <w:t>月</w:t>
            </w:r>
            <w:r w:rsidRPr="007F2B39">
              <w:rPr>
                <w:rFonts w:hint="eastAsia"/>
                <w:b/>
              </w:rPr>
              <w:t>31</w:t>
            </w:r>
            <w:r w:rsidRPr="007F2B39">
              <w:rPr>
                <w:rFonts w:hint="eastAsia"/>
                <w:b/>
              </w:rPr>
              <w:t>日）</w:t>
            </w:r>
          </w:p>
        </w:tc>
      </w:tr>
      <w:tr w:rsidR="007F2B39" w:rsidTr="007F2B39">
        <w:tc>
          <w:tcPr>
            <w:tcW w:w="2076" w:type="dxa"/>
            <w:vMerge/>
          </w:tcPr>
          <w:p w:rsidR="007F2B39" w:rsidRDefault="007F2B39" w:rsidP="007F2B39">
            <w:pPr>
              <w:jc w:val="center"/>
              <w:rPr>
                <w:rFonts w:hint="eastAsia"/>
              </w:rPr>
            </w:pPr>
          </w:p>
        </w:tc>
        <w:tc>
          <w:tcPr>
            <w:tcW w:w="2076" w:type="dxa"/>
            <w:vMerge/>
          </w:tcPr>
          <w:p w:rsidR="007F2B39" w:rsidRDefault="007F2B39" w:rsidP="007F2B39">
            <w:pPr>
              <w:jc w:val="left"/>
              <w:rPr>
                <w:rFonts w:hint="eastAsia"/>
              </w:rPr>
            </w:pPr>
          </w:p>
        </w:tc>
        <w:tc>
          <w:tcPr>
            <w:tcW w:w="2077" w:type="dxa"/>
            <w:shd w:val="clear" w:color="auto" w:fill="BFBFBF"/>
          </w:tcPr>
          <w:p w:rsidR="007F2B39" w:rsidRPr="007F2B39" w:rsidRDefault="007F2B39" w:rsidP="007F2B39">
            <w:pPr>
              <w:jc w:val="center"/>
              <w:rPr>
                <w:rFonts w:hint="eastAsia"/>
                <w:b/>
              </w:rPr>
            </w:pPr>
            <w:r w:rsidRPr="007F2B39">
              <w:rPr>
                <w:rFonts w:hint="eastAsia"/>
                <w:b/>
              </w:rPr>
              <w:t>金额（元）</w:t>
            </w:r>
          </w:p>
        </w:tc>
        <w:tc>
          <w:tcPr>
            <w:tcW w:w="2077" w:type="dxa"/>
            <w:shd w:val="clear" w:color="auto" w:fill="BFBFBF"/>
          </w:tcPr>
          <w:p w:rsidR="007F2B39" w:rsidRPr="007F2B39" w:rsidRDefault="007F2B39" w:rsidP="007F2B39">
            <w:pPr>
              <w:jc w:val="center"/>
              <w:rPr>
                <w:rFonts w:hint="eastAsia"/>
                <w:b/>
              </w:rPr>
            </w:pPr>
            <w:r w:rsidRPr="007F2B39">
              <w:rPr>
                <w:rFonts w:hint="eastAsia"/>
                <w:b/>
              </w:rPr>
              <w:t>占该项目总收入比例（％）</w:t>
            </w:r>
          </w:p>
        </w:tc>
      </w:tr>
      <w:tr w:rsidR="007F2B39" w:rsidTr="007F2B39">
        <w:tc>
          <w:tcPr>
            <w:tcW w:w="2076" w:type="dxa"/>
          </w:tcPr>
          <w:p w:rsidR="007F2B39" w:rsidRDefault="007F2B39" w:rsidP="007F2B39">
            <w:pPr>
              <w:jc w:val="center"/>
              <w:rPr>
                <w:rFonts w:hint="eastAsia"/>
              </w:rPr>
            </w:pPr>
            <w:r>
              <w:t>1</w:t>
            </w:r>
          </w:p>
        </w:tc>
        <w:tc>
          <w:tcPr>
            <w:tcW w:w="2076" w:type="dxa"/>
          </w:tcPr>
          <w:p w:rsidR="007F2B39" w:rsidRDefault="007F2B39" w:rsidP="007F2B39">
            <w:pPr>
              <w:jc w:val="left"/>
              <w:rPr>
                <w:rFonts w:hint="eastAsia"/>
              </w:rPr>
            </w:pPr>
            <w:r>
              <w:rPr>
                <w:rFonts w:hint="eastAsia"/>
              </w:rPr>
              <w:t>租赁收入</w:t>
            </w:r>
          </w:p>
        </w:tc>
        <w:tc>
          <w:tcPr>
            <w:tcW w:w="2077" w:type="dxa"/>
          </w:tcPr>
          <w:p w:rsidR="007F2B39" w:rsidRDefault="007F2B39" w:rsidP="007F2B39">
            <w:pPr>
              <w:jc w:val="right"/>
              <w:rPr>
                <w:rFonts w:hint="eastAsia"/>
              </w:rPr>
            </w:pPr>
            <w:r>
              <w:t>16,400,343.97</w:t>
            </w:r>
          </w:p>
        </w:tc>
        <w:tc>
          <w:tcPr>
            <w:tcW w:w="2077" w:type="dxa"/>
          </w:tcPr>
          <w:p w:rsidR="007F2B39" w:rsidRDefault="007F2B39" w:rsidP="007F2B39">
            <w:pPr>
              <w:jc w:val="right"/>
              <w:rPr>
                <w:rFonts w:hint="eastAsia"/>
              </w:rPr>
            </w:pPr>
            <w:r>
              <w:t>75.28</w:t>
            </w:r>
          </w:p>
        </w:tc>
      </w:tr>
      <w:tr w:rsidR="007F2B39" w:rsidTr="007F2B39">
        <w:tc>
          <w:tcPr>
            <w:tcW w:w="2076" w:type="dxa"/>
          </w:tcPr>
          <w:p w:rsidR="007F2B39" w:rsidRDefault="007F2B39" w:rsidP="007F2B39">
            <w:pPr>
              <w:jc w:val="center"/>
              <w:rPr>
                <w:rFonts w:hint="eastAsia"/>
              </w:rPr>
            </w:pPr>
            <w:r>
              <w:t>2</w:t>
            </w:r>
          </w:p>
        </w:tc>
        <w:tc>
          <w:tcPr>
            <w:tcW w:w="2076" w:type="dxa"/>
          </w:tcPr>
          <w:p w:rsidR="007F2B39" w:rsidRDefault="007F2B39" w:rsidP="007F2B39">
            <w:pPr>
              <w:jc w:val="left"/>
              <w:rPr>
                <w:rFonts w:hint="eastAsia"/>
              </w:rPr>
            </w:pPr>
            <w:r>
              <w:rPr>
                <w:rFonts w:hint="eastAsia"/>
              </w:rPr>
              <w:t>物业管理和经营收入</w:t>
            </w:r>
          </w:p>
        </w:tc>
        <w:tc>
          <w:tcPr>
            <w:tcW w:w="2077" w:type="dxa"/>
          </w:tcPr>
          <w:p w:rsidR="007F2B39" w:rsidRDefault="007F2B39" w:rsidP="007F2B39">
            <w:pPr>
              <w:jc w:val="right"/>
              <w:rPr>
                <w:rFonts w:hint="eastAsia"/>
              </w:rPr>
            </w:pPr>
            <w:r>
              <w:t>5,384,192.72</w:t>
            </w:r>
          </w:p>
        </w:tc>
        <w:tc>
          <w:tcPr>
            <w:tcW w:w="2077" w:type="dxa"/>
          </w:tcPr>
          <w:p w:rsidR="007F2B39" w:rsidRDefault="007F2B39" w:rsidP="007F2B39">
            <w:pPr>
              <w:jc w:val="right"/>
              <w:rPr>
                <w:rFonts w:hint="eastAsia"/>
              </w:rPr>
            </w:pPr>
            <w:r>
              <w:t>24.72</w:t>
            </w:r>
          </w:p>
        </w:tc>
      </w:tr>
      <w:tr w:rsidR="007F2B39" w:rsidTr="007F2B39">
        <w:tc>
          <w:tcPr>
            <w:tcW w:w="2076" w:type="dxa"/>
          </w:tcPr>
          <w:p w:rsidR="007F2B39" w:rsidRDefault="007F2B39" w:rsidP="007F2B39">
            <w:pPr>
              <w:jc w:val="center"/>
              <w:rPr>
                <w:rFonts w:hint="eastAsia"/>
              </w:rPr>
            </w:pPr>
            <w:r>
              <w:t>3</w:t>
            </w:r>
          </w:p>
        </w:tc>
        <w:tc>
          <w:tcPr>
            <w:tcW w:w="2076" w:type="dxa"/>
          </w:tcPr>
          <w:p w:rsidR="007F2B39" w:rsidRDefault="007F2B39" w:rsidP="007F2B39">
            <w:pPr>
              <w:jc w:val="left"/>
              <w:rPr>
                <w:rFonts w:hint="eastAsia"/>
              </w:rPr>
            </w:pPr>
            <w:r>
              <w:rPr>
                <w:rFonts w:hint="eastAsia"/>
              </w:rPr>
              <w:t>营业收入合计</w:t>
            </w:r>
          </w:p>
        </w:tc>
        <w:tc>
          <w:tcPr>
            <w:tcW w:w="2077" w:type="dxa"/>
          </w:tcPr>
          <w:p w:rsidR="007F2B39" w:rsidRDefault="007F2B39" w:rsidP="007F2B39">
            <w:pPr>
              <w:jc w:val="right"/>
              <w:rPr>
                <w:rFonts w:hint="eastAsia"/>
              </w:rPr>
            </w:pPr>
            <w:r>
              <w:t>21,784,536.69</w:t>
            </w:r>
          </w:p>
        </w:tc>
        <w:tc>
          <w:tcPr>
            <w:tcW w:w="2077" w:type="dxa"/>
          </w:tcPr>
          <w:p w:rsidR="007F2B39" w:rsidRDefault="007F2B39" w:rsidP="007F2B39">
            <w:pPr>
              <w:jc w:val="right"/>
              <w:rPr>
                <w:rFonts w:hint="eastAsia"/>
              </w:rPr>
            </w:pPr>
            <w:r>
              <w:t>100.00</w:t>
            </w:r>
          </w:p>
        </w:tc>
      </w:tr>
    </w:tbl>
    <w:p w:rsidR="007F2B39" w:rsidRDefault="007F2B39" w:rsidP="007F2B39">
      <w:pPr>
        <w:pStyle w:val="-3"/>
        <w:spacing w:before="156" w:after="156"/>
        <w:rPr>
          <w:rFonts w:hint="eastAsia"/>
        </w:rPr>
      </w:pPr>
      <w:r>
        <w:rPr>
          <w:rFonts w:hint="eastAsia"/>
        </w:rPr>
        <w:t>重要不动产项目公司的营业成本及主要费用分析</w:t>
      </w:r>
    </w:p>
    <w:p w:rsidR="007F2B39" w:rsidRDefault="007F2B39" w:rsidP="007F2B39">
      <w:pPr>
        <w:jc w:val="right"/>
        <w:rPr>
          <w:rFonts w:hint="eastAsia"/>
        </w:rPr>
      </w:pPr>
      <w:r>
        <w:rPr>
          <w:rFonts w:hint="eastAsia"/>
        </w:rPr>
        <w:t>金额单位：人民币元</w:t>
      </w:r>
    </w:p>
    <w:p w:rsidR="007F2B39" w:rsidRDefault="007F2B39" w:rsidP="007F2B39">
      <w:pPr>
        <w:pStyle w:val="-"/>
        <w:ind w:firstLine="420"/>
        <w:rPr>
          <w:rFonts w:hint="eastAsia"/>
        </w:rPr>
      </w:pPr>
      <w:r>
        <w:rPr>
          <w:rFonts w:hint="eastAsia"/>
        </w:rPr>
        <w:t>项目公司名称：深圳市顺丰航空产业地产管理有限公司</w:t>
      </w:r>
    </w:p>
    <w:tbl>
      <w:tblPr>
        <w:tblStyle w:val="-0"/>
        <w:tblW w:w="8306" w:type="dxa"/>
        <w:tblLayout w:type="fixed"/>
        <w:tblLook w:val="04A0" w:firstRow="1" w:lastRow="0" w:firstColumn="1" w:lastColumn="0" w:noHBand="0" w:noVBand="1"/>
      </w:tblPr>
      <w:tblGrid>
        <w:gridCol w:w="2076"/>
        <w:gridCol w:w="2076"/>
        <w:gridCol w:w="2077"/>
        <w:gridCol w:w="2077"/>
      </w:tblGrid>
      <w:tr w:rsidR="007F2B39" w:rsidTr="007F2B39">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7F2B39" w:rsidRPr="007F2B39" w:rsidRDefault="007F2B39" w:rsidP="007F2B39">
            <w:pPr>
              <w:jc w:val="center"/>
              <w:rPr>
                <w:rFonts w:hint="eastAsia"/>
                <w:b/>
              </w:rPr>
            </w:pPr>
            <w:r w:rsidRPr="007F2B39">
              <w:rPr>
                <w:rFonts w:hint="eastAsia"/>
                <w:b/>
              </w:rPr>
              <w:t>序号</w:t>
            </w:r>
          </w:p>
        </w:tc>
        <w:tc>
          <w:tcPr>
            <w:tcW w:w="2076" w:type="dxa"/>
            <w:vMerge w:val="restart"/>
          </w:tcPr>
          <w:p w:rsidR="007F2B39" w:rsidRPr="007F2B39" w:rsidRDefault="007F2B39" w:rsidP="007F2B39">
            <w:pPr>
              <w:jc w:val="center"/>
              <w:rPr>
                <w:rFonts w:hint="eastAsia"/>
                <w:b/>
              </w:rPr>
            </w:pPr>
            <w:r w:rsidRPr="007F2B39">
              <w:rPr>
                <w:rFonts w:hint="eastAsia"/>
                <w:b/>
              </w:rPr>
              <w:t>构成</w:t>
            </w:r>
          </w:p>
        </w:tc>
        <w:tc>
          <w:tcPr>
            <w:tcW w:w="4154" w:type="dxa"/>
            <w:gridSpan w:val="2"/>
            <w:tcBorders>
              <w:bottom w:val="single" w:sz="4" w:space="0" w:color="auto"/>
            </w:tcBorders>
          </w:tcPr>
          <w:p w:rsidR="007F2B39" w:rsidRPr="007F2B39" w:rsidRDefault="007F2B39" w:rsidP="007F2B39">
            <w:pPr>
              <w:jc w:val="center"/>
              <w:rPr>
                <w:rFonts w:hint="eastAsia"/>
                <w:b/>
              </w:rPr>
            </w:pPr>
            <w:r w:rsidRPr="007F2B39">
              <w:rPr>
                <w:rFonts w:hint="eastAsia"/>
                <w:b/>
              </w:rPr>
              <w:t>本期（</w:t>
            </w:r>
            <w:r w:rsidRPr="007F2B39">
              <w:rPr>
                <w:rFonts w:hint="eastAsia"/>
                <w:b/>
              </w:rPr>
              <w:t>2025</w:t>
            </w:r>
            <w:r w:rsidRPr="007F2B39">
              <w:rPr>
                <w:rFonts w:hint="eastAsia"/>
                <w:b/>
              </w:rPr>
              <w:t>年</w:t>
            </w:r>
            <w:r w:rsidRPr="007F2B39">
              <w:rPr>
                <w:rFonts w:hint="eastAsia"/>
                <w:b/>
              </w:rPr>
              <w:t>10</w:t>
            </w:r>
            <w:r w:rsidRPr="007F2B39">
              <w:rPr>
                <w:rFonts w:hint="eastAsia"/>
                <w:b/>
              </w:rPr>
              <w:t>月</w:t>
            </w:r>
            <w:r w:rsidRPr="007F2B39">
              <w:rPr>
                <w:rFonts w:hint="eastAsia"/>
                <w:b/>
              </w:rPr>
              <w:t>01</w:t>
            </w:r>
            <w:r w:rsidRPr="007F2B39">
              <w:rPr>
                <w:rFonts w:hint="eastAsia"/>
                <w:b/>
              </w:rPr>
              <w:t>日</w:t>
            </w:r>
            <w:r w:rsidRPr="007F2B39">
              <w:rPr>
                <w:rFonts w:hint="eastAsia"/>
                <w:b/>
              </w:rPr>
              <w:t>-2025</w:t>
            </w:r>
            <w:r w:rsidRPr="007F2B39">
              <w:rPr>
                <w:rFonts w:hint="eastAsia"/>
                <w:b/>
              </w:rPr>
              <w:t>年</w:t>
            </w:r>
            <w:r w:rsidRPr="007F2B39">
              <w:rPr>
                <w:rFonts w:hint="eastAsia"/>
                <w:b/>
              </w:rPr>
              <w:t>12</w:t>
            </w:r>
            <w:r w:rsidRPr="007F2B39">
              <w:rPr>
                <w:rFonts w:hint="eastAsia"/>
                <w:b/>
              </w:rPr>
              <w:t>月</w:t>
            </w:r>
            <w:r w:rsidRPr="007F2B39">
              <w:rPr>
                <w:rFonts w:hint="eastAsia"/>
                <w:b/>
              </w:rPr>
              <w:t>31</w:t>
            </w:r>
            <w:r w:rsidRPr="007F2B39">
              <w:rPr>
                <w:rFonts w:hint="eastAsia"/>
                <w:b/>
              </w:rPr>
              <w:t>日）</w:t>
            </w:r>
          </w:p>
        </w:tc>
      </w:tr>
      <w:tr w:rsidR="007F2B39" w:rsidTr="007F2B39">
        <w:tc>
          <w:tcPr>
            <w:tcW w:w="2076" w:type="dxa"/>
            <w:vMerge/>
          </w:tcPr>
          <w:p w:rsidR="007F2B39" w:rsidRDefault="007F2B39" w:rsidP="007F2B39">
            <w:pPr>
              <w:jc w:val="center"/>
              <w:rPr>
                <w:rFonts w:hint="eastAsia"/>
              </w:rPr>
            </w:pPr>
          </w:p>
        </w:tc>
        <w:tc>
          <w:tcPr>
            <w:tcW w:w="2076" w:type="dxa"/>
            <w:vMerge/>
          </w:tcPr>
          <w:p w:rsidR="007F2B39" w:rsidRDefault="007F2B39" w:rsidP="007F2B39">
            <w:pPr>
              <w:jc w:val="left"/>
              <w:rPr>
                <w:rFonts w:hint="eastAsia"/>
              </w:rPr>
            </w:pPr>
          </w:p>
        </w:tc>
        <w:tc>
          <w:tcPr>
            <w:tcW w:w="2077" w:type="dxa"/>
            <w:shd w:val="clear" w:color="auto" w:fill="BFBFBF"/>
          </w:tcPr>
          <w:p w:rsidR="007F2B39" w:rsidRPr="007F2B39" w:rsidRDefault="007F2B39" w:rsidP="007F2B39">
            <w:pPr>
              <w:jc w:val="center"/>
              <w:rPr>
                <w:rFonts w:hint="eastAsia"/>
                <w:b/>
              </w:rPr>
            </w:pPr>
            <w:r w:rsidRPr="007F2B39">
              <w:rPr>
                <w:rFonts w:hint="eastAsia"/>
                <w:b/>
              </w:rPr>
              <w:t>金额（元）</w:t>
            </w:r>
          </w:p>
        </w:tc>
        <w:tc>
          <w:tcPr>
            <w:tcW w:w="2077" w:type="dxa"/>
            <w:shd w:val="clear" w:color="auto" w:fill="BFBFBF"/>
          </w:tcPr>
          <w:p w:rsidR="007F2B39" w:rsidRPr="007F2B39" w:rsidRDefault="007F2B39" w:rsidP="007F2B39">
            <w:pPr>
              <w:jc w:val="center"/>
              <w:rPr>
                <w:rFonts w:hint="eastAsia"/>
                <w:b/>
              </w:rPr>
            </w:pPr>
            <w:r w:rsidRPr="007F2B39">
              <w:rPr>
                <w:rFonts w:hint="eastAsia"/>
                <w:b/>
              </w:rPr>
              <w:t>占该项目总成本比例（％）</w:t>
            </w:r>
          </w:p>
        </w:tc>
      </w:tr>
      <w:tr w:rsidR="007F2B39" w:rsidTr="007F2B39">
        <w:tc>
          <w:tcPr>
            <w:tcW w:w="2076" w:type="dxa"/>
          </w:tcPr>
          <w:p w:rsidR="007F2B39" w:rsidRDefault="007F2B39" w:rsidP="007F2B39">
            <w:pPr>
              <w:jc w:val="center"/>
              <w:rPr>
                <w:rFonts w:hint="eastAsia"/>
              </w:rPr>
            </w:pPr>
            <w:r>
              <w:t>1</w:t>
            </w:r>
          </w:p>
        </w:tc>
        <w:tc>
          <w:tcPr>
            <w:tcW w:w="2076" w:type="dxa"/>
          </w:tcPr>
          <w:p w:rsidR="007F2B39" w:rsidRDefault="007F2B39" w:rsidP="007F2B39">
            <w:pPr>
              <w:jc w:val="left"/>
              <w:rPr>
                <w:rFonts w:hint="eastAsia"/>
              </w:rPr>
            </w:pPr>
            <w:r>
              <w:rPr>
                <w:rFonts w:hint="eastAsia"/>
              </w:rPr>
              <w:t>折旧及摊销费用</w:t>
            </w:r>
          </w:p>
        </w:tc>
        <w:tc>
          <w:tcPr>
            <w:tcW w:w="2077" w:type="dxa"/>
          </w:tcPr>
          <w:p w:rsidR="007F2B39" w:rsidRDefault="007F2B39" w:rsidP="007F2B39">
            <w:pPr>
              <w:jc w:val="right"/>
              <w:rPr>
                <w:rFonts w:hint="eastAsia"/>
              </w:rPr>
            </w:pPr>
            <w:r>
              <w:t>5,057,571.41</w:t>
            </w:r>
          </w:p>
        </w:tc>
        <w:tc>
          <w:tcPr>
            <w:tcW w:w="2077" w:type="dxa"/>
          </w:tcPr>
          <w:p w:rsidR="007F2B39" w:rsidRDefault="007F2B39" w:rsidP="007F2B39">
            <w:pPr>
              <w:jc w:val="right"/>
              <w:rPr>
                <w:rFonts w:hint="eastAsia"/>
              </w:rPr>
            </w:pPr>
            <w:r>
              <w:t>20.57</w:t>
            </w:r>
          </w:p>
        </w:tc>
      </w:tr>
      <w:tr w:rsidR="007F2B39" w:rsidTr="007F2B39">
        <w:tc>
          <w:tcPr>
            <w:tcW w:w="2076" w:type="dxa"/>
          </w:tcPr>
          <w:p w:rsidR="007F2B39" w:rsidRDefault="007F2B39" w:rsidP="007F2B39">
            <w:pPr>
              <w:jc w:val="center"/>
              <w:rPr>
                <w:rFonts w:hint="eastAsia"/>
              </w:rPr>
            </w:pPr>
            <w:r>
              <w:t>2</w:t>
            </w:r>
          </w:p>
        </w:tc>
        <w:tc>
          <w:tcPr>
            <w:tcW w:w="2076" w:type="dxa"/>
          </w:tcPr>
          <w:p w:rsidR="007F2B39" w:rsidRDefault="007F2B39" w:rsidP="007F2B39">
            <w:pPr>
              <w:jc w:val="left"/>
              <w:rPr>
                <w:rFonts w:hint="eastAsia"/>
              </w:rPr>
            </w:pPr>
            <w:r>
              <w:rPr>
                <w:rFonts w:hint="eastAsia"/>
              </w:rPr>
              <w:t>物业管理成本</w:t>
            </w:r>
          </w:p>
        </w:tc>
        <w:tc>
          <w:tcPr>
            <w:tcW w:w="2077" w:type="dxa"/>
          </w:tcPr>
          <w:p w:rsidR="007F2B39" w:rsidRDefault="007F2B39" w:rsidP="007F2B39">
            <w:pPr>
              <w:jc w:val="right"/>
              <w:rPr>
                <w:rFonts w:hint="eastAsia"/>
              </w:rPr>
            </w:pPr>
            <w:r>
              <w:t>3,131,001.59</w:t>
            </w:r>
          </w:p>
        </w:tc>
        <w:tc>
          <w:tcPr>
            <w:tcW w:w="2077" w:type="dxa"/>
          </w:tcPr>
          <w:p w:rsidR="007F2B39" w:rsidRDefault="007F2B39" w:rsidP="007F2B39">
            <w:pPr>
              <w:jc w:val="right"/>
              <w:rPr>
                <w:rFonts w:hint="eastAsia"/>
              </w:rPr>
            </w:pPr>
            <w:r>
              <w:t>12.74</w:t>
            </w:r>
          </w:p>
        </w:tc>
      </w:tr>
      <w:tr w:rsidR="007F2B39" w:rsidTr="007F2B39">
        <w:tc>
          <w:tcPr>
            <w:tcW w:w="2076" w:type="dxa"/>
          </w:tcPr>
          <w:p w:rsidR="007F2B39" w:rsidRDefault="007F2B39" w:rsidP="007F2B39">
            <w:pPr>
              <w:jc w:val="center"/>
              <w:rPr>
                <w:rFonts w:hint="eastAsia"/>
              </w:rPr>
            </w:pPr>
            <w:r>
              <w:t>3</w:t>
            </w:r>
          </w:p>
        </w:tc>
        <w:tc>
          <w:tcPr>
            <w:tcW w:w="2076" w:type="dxa"/>
          </w:tcPr>
          <w:p w:rsidR="007F2B39" w:rsidRDefault="007F2B39" w:rsidP="007F2B39">
            <w:pPr>
              <w:jc w:val="left"/>
              <w:rPr>
                <w:rFonts w:hint="eastAsia"/>
              </w:rPr>
            </w:pPr>
            <w:r>
              <w:rPr>
                <w:rFonts w:hint="eastAsia"/>
              </w:rPr>
              <w:t>财务费用</w:t>
            </w:r>
          </w:p>
        </w:tc>
        <w:tc>
          <w:tcPr>
            <w:tcW w:w="2077" w:type="dxa"/>
          </w:tcPr>
          <w:p w:rsidR="007F2B39" w:rsidRDefault="007F2B39" w:rsidP="007F2B39">
            <w:pPr>
              <w:jc w:val="right"/>
              <w:rPr>
                <w:rFonts w:hint="eastAsia"/>
              </w:rPr>
            </w:pPr>
            <w:r>
              <w:t>15,076,950.10</w:t>
            </w:r>
          </w:p>
        </w:tc>
        <w:tc>
          <w:tcPr>
            <w:tcW w:w="2077" w:type="dxa"/>
          </w:tcPr>
          <w:p w:rsidR="007F2B39" w:rsidRDefault="007F2B39" w:rsidP="007F2B39">
            <w:pPr>
              <w:jc w:val="right"/>
              <w:rPr>
                <w:rFonts w:hint="eastAsia"/>
              </w:rPr>
            </w:pPr>
            <w:r>
              <w:t>61.33</w:t>
            </w:r>
          </w:p>
        </w:tc>
      </w:tr>
      <w:tr w:rsidR="007F2B39" w:rsidTr="007F2B39">
        <w:tc>
          <w:tcPr>
            <w:tcW w:w="2076" w:type="dxa"/>
          </w:tcPr>
          <w:p w:rsidR="007F2B39" w:rsidRDefault="007F2B39" w:rsidP="007F2B39">
            <w:pPr>
              <w:jc w:val="center"/>
              <w:rPr>
                <w:rFonts w:hint="eastAsia"/>
              </w:rPr>
            </w:pPr>
            <w:r>
              <w:t>4</w:t>
            </w:r>
          </w:p>
        </w:tc>
        <w:tc>
          <w:tcPr>
            <w:tcW w:w="2076" w:type="dxa"/>
          </w:tcPr>
          <w:p w:rsidR="007F2B39" w:rsidRDefault="007F2B39" w:rsidP="007F2B39">
            <w:pPr>
              <w:jc w:val="left"/>
              <w:rPr>
                <w:rFonts w:hint="eastAsia"/>
              </w:rPr>
            </w:pPr>
            <w:r>
              <w:rPr>
                <w:rFonts w:hint="eastAsia"/>
              </w:rPr>
              <w:t>税金及附加</w:t>
            </w:r>
          </w:p>
        </w:tc>
        <w:tc>
          <w:tcPr>
            <w:tcW w:w="2077" w:type="dxa"/>
          </w:tcPr>
          <w:p w:rsidR="007F2B39" w:rsidRDefault="007F2B39" w:rsidP="007F2B39">
            <w:pPr>
              <w:jc w:val="right"/>
              <w:rPr>
                <w:rFonts w:hint="eastAsia"/>
              </w:rPr>
            </w:pPr>
            <w:r>
              <w:t>990,829.80</w:t>
            </w:r>
          </w:p>
        </w:tc>
        <w:tc>
          <w:tcPr>
            <w:tcW w:w="2077" w:type="dxa"/>
          </w:tcPr>
          <w:p w:rsidR="007F2B39" w:rsidRDefault="007F2B39" w:rsidP="007F2B39">
            <w:pPr>
              <w:jc w:val="right"/>
              <w:rPr>
                <w:rFonts w:hint="eastAsia"/>
              </w:rPr>
            </w:pPr>
            <w:r>
              <w:t>4.03</w:t>
            </w:r>
          </w:p>
        </w:tc>
      </w:tr>
      <w:tr w:rsidR="007F2B39" w:rsidTr="007F2B39">
        <w:tc>
          <w:tcPr>
            <w:tcW w:w="2076" w:type="dxa"/>
          </w:tcPr>
          <w:p w:rsidR="007F2B39" w:rsidRDefault="007F2B39" w:rsidP="007F2B39">
            <w:pPr>
              <w:jc w:val="center"/>
              <w:rPr>
                <w:rFonts w:hint="eastAsia"/>
              </w:rPr>
            </w:pPr>
            <w:r>
              <w:t>5</w:t>
            </w:r>
          </w:p>
        </w:tc>
        <w:tc>
          <w:tcPr>
            <w:tcW w:w="2076" w:type="dxa"/>
          </w:tcPr>
          <w:p w:rsidR="007F2B39" w:rsidRDefault="007F2B39" w:rsidP="007F2B39">
            <w:pPr>
              <w:jc w:val="left"/>
              <w:rPr>
                <w:rFonts w:hint="eastAsia"/>
              </w:rPr>
            </w:pPr>
            <w:r>
              <w:rPr>
                <w:rFonts w:hint="eastAsia"/>
              </w:rPr>
              <w:t>其他成本</w:t>
            </w:r>
            <w:r>
              <w:rPr>
                <w:rFonts w:hint="eastAsia"/>
              </w:rPr>
              <w:t>/</w:t>
            </w:r>
            <w:r>
              <w:rPr>
                <w:rFonts w:hint="eastAsia"/>
              </w:rPr>
              <w:t>费用</w:t>
            </w:r>
          </w:p>
        </w:tc>
        <w:tc>
          <w:tcPr>
            <w:tcW w:w="2077" w:type="dxa"/>
          </w:tcPr>
          <w:p w:rsidR="007F2B39" w:rsidRDefault="007F2B39" w:rsidP="007F2B39">
            <w:pPr>
              <w:jc w:val="right"/>
              <w:rPr>
                <w:rFonts w:hint="eastAsia"/>
              </w:rPr>
            </w:pPr>
            <w:r>
              <w:t>327,536.82</w:t>
            </w:r>
          </w:p>
        </w:tc>
        <w:tc>
          <w:tcPr>
            <w:tcW w:w="2077" w:type="dxa"/>
          </w:tcPr>
          <w:p w:rsidR="007F2B39" w:rsidRDefault="007F2B39" w:rsidP="007F2B39">
            <w:pPr>
              <w:jc w:val="right"/>
              <w:rPr>
                <w:rFonts w:hint="eastAsia"/>
              </w:rPr>
            </w:pPr>
            <w:r>
              <w:t>1.33</w:t>
            </w:r>
          </w:p>
        </w:tc>
      </w:tr>
      <w:tr w:rsidR="007F2B39" w:rsidTr="007F2B39">
        <w:tc>
          <w:tcPr>
            <w:tcW w:w="2076" w:type="dxa"/>
          </w:tcPr>
          <w:p w:rsidR="007F2B39" w:rsidRDefault="007F2B39" w:rsidP="007F2B39">
            <w:pPr>
              <w:jc w:val="center"/>
              <w:rPr>
                <w:rFonts w:hint="eastAsia"/>
              </w:rPr>
            </w:pPr>
            <w:r>
              <w:t>6</w:t>
            </w:r>
          </w:p>
        </w:tc>
        <w:tc>
          <w:tcPr>
            <w:tcW w:w="2076" w:type="dxa"/>
          </w:tcPr>
          <w:p w:rsidR="007F2B39" w:rsidRDefault="007F2B39" w:rsidP="007F2B39">
            <w:pPr>
              <w:jc w:val="left"/>
              <w:rPr>
                <w:rFonts w:hint="eastAsia"/>
              </w:rPr>
            </w:pPr>
            <w:r>
              <w:rPr>
                <w:rFonts w:hint="eastAsia"/>
              </w:rPr>
              <w:t>营业成本</w:t>
            </w:r>
            <w:r>
              <w:rPr>
                <w:rFonts w:hint="eastAsia"/>
              </w:rPr>
              <w:t>/</w:t>
            </w:r>
            <w:r>
              <w:rPr>
                <w:rFonts w:hint="eastAsia"/>
              </w:rPr>
              <w:t>费用合计</w:t>
            </w:r>
          </w:p>
        </w:tc>
        <w:tc>
          <w:tcPr>
            <w:tcW w:w="2077" w:type="dxa"/>
          </w:tcPr>
          <w:p w:rsidR="007F2B39" w:rsidRDefault="007F2B39" w:rsidP="007F2B39">
            <w:pPr>
              <w:jc w:val="right"/>
              <w:rPr>
                <w:rFonts w:hint="eastAsia"/>
              </w:rPr>
            </w:pPr>
            <w:r>
              <w:t>24,583,889.72</w:t>
            </w:r>
          </w:p>
        </w:tc>
        <w:tc>
          <w:tcPr>
            <w:tcW w:w="2077" w:type="dxa"/>
          </w:tcPr>
          <w:p w:rsidR="007F2B39" w:rsidRDefault="007F2B39" w:rsidP="007F2B39">
            <w:pPr>
              <w:jc w:val="right"/>
              <w:rPr>
                <w:rFonts w:hint="eastAsia"/>
              </w:rPr>
            </w:pPr>
            <w:r>
              <w:t>100.00</w:t>
            </w:r>
          </w:p>
        </w:tc>
      </w:tr>
    </w:tbl>
    <w:p w:rsidR="007F2B39" w:rsidRDefault="007F2B39" w:rsidP="007F2B39">
      <w:pPr>
        <w:pStyle w:val="-8"/>
        <w:rPr>
          <w:rFonts w:hint="eastAsia"/>
        </w:rPr>
      </w:pPr>
      <w:r>
        <w:rPr>
          <w:rFonts w:hint="eastAsia"/>
        </w:rPr>
        <w:t>注：1、本报告期财务费用主要为项目公司股东借款计提的利息费用，属于内部利息费用，在基金合并层面抵消，不影响基金合并层面利润。2、物业管理成本主要包括运管服务费、外包成本等。</w:t>
      </w:r>
    </w:p>
    <w:p w:rsidR="007F2B39" w:rsidRDefault="007F2B39" w:rsidP="007F2B39">
      <w:pPr>
        <w:pStyle w:val="-"/>
        <w:ind w:firstLine="420"/>
        <w:rPr>
          <w:rFonts w:hint="eastAsia"/>
        </w:rPr>
      </w:pPr>
      <w:r>
        <w:rPr>
          <w:rFonts w:hint="eastAsia"/>
        </w:rPr>
        <w:lastRenderedPageBreak/>
        <w:t>项目公司名称：武汉丰泰电商产业园管理有限公司</w:t>
      </w:r>
    </w:p>
    <w:tbl>
      <w:tblPr>
        <w:tblStyle w:val="-0"/>
        <w:tblW w:w="8306" w:type="dxa"/>
        <w:tblLayout w:type="fixed"/>
        <w:tblLook w:val="04A0" w:firstRow="1" w:lastRow="0" w:firstColumn="1" w:lastColumn="0" w:noHBand="0" w:noVBand="1"/>
      </w:tblPr>
      <w:tblGrid>
        <w:gridCol w:w="2076"/>
        <w:gridCol w:w="2076"/>
        <w:gridCol w:w="2077"/>
        <w:gridCol w:w="2077"/>
      </w:tblGrid>
      <w:tr w:rsidR="007F2B39" w:rsidTr="007F2B39">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7F2B39" w:rsidRPr="007F2B39" w:rsidRDefault="007F2B39" w:rsidP="007F2B39">
            <w:pPr>
              <w:jc w:val="center"/>
              <w:rPr>
                <w:rFonts w:hint="eastAsia"/>
                <w:b/>
              </w:rPr>
            </w:pPr>
            <w:r w:rsidRPr="007F2B39">
              <w:rPr>
                <w:rFonts w:hint="eastAsia"/>
                <w:b/>
              </w:rPr>
              <w:t>序号</w:t>
            </w:r>
          </w:p>
        </w:tc>
        <w:tc>
          <w:tcPr>
            <w:tcW w:w="2076" w:type="dxa"/>
            <w:vMerge w:val="restart"/>
          </w:tcPr>
          <w:p w:rsidR="007F2B39" w:rsidRPr="007F2B39" w:rsidRDefault="007F2B39" w:rsidP="007F2B39">
            <w:pPr>
              <w:jc w:val="center"/>
              <w:rPr>
                <w:rFonts w:hint="eastAsia"/>
                <w:b/>
              </w:rPr>
            </w:pPr>
            <w:r w:rsidRPr="007F2B39">
              <w:rPr>
                <w:rFonts w:hint="eastAsia"/>
                <w:b/>
              </w:rPr>
              <w:t>构成</w:t>
            </w:r>
          </w:p>
        </w:tc>
        <w:tc>
          <w:tcPr>
            <w:tcW w:w="4154" w:type="dxa"/>
            <w:gridSpan w:val="2"/>
            <w:tcBorders>
              <w:bottom w:val="single" w:sz="4" w:space="0" w:color="auto"/>
            </w:tcBorders>
          </w:tcPr>
          <w:p w:rsidR="007F2B39" w:rsidRPr="007F2B39" w:rsidRDefault="007F2B39" w:rsidP="007F2B39">
            <w:pPr>
              <w:jc w:val="center"/>
              <w:rPr>
                <w:rFonts w:hint="eastAsia"/>
                <w:b/>
              </w:rPr>
            </w:pPr>
            <w:r w:rsidRPr="007F2B39">
              <w:rPr>
                <w:rFonts w:hint="eastAsia"/>
                <w:b/>
              </w:rPr>
              <w:t>本期（</w:t>
            </w:r>
            <w:r w:rsidRPr="007F2B39">
              <w:rPr>
                <w:rFonts w:hint="eastAsia"/>
                <w:b/>
              </w:rPr>
              <w:t>2025</w:t>
            </w:r>
            <w:r w:rsidRPr="007F2B39">
              <w:rPr>
                <w:rFonts w:hint="eastAsia"/>
                <w:b/>
              </w:rPr>
              <w:t>年</w:t>
            </w:r>
            <w:r w:rsidRPr="007F2B39">
              <w:rPr>
                <w:rFonts w:hint="eastAsia"/>
                <w:b/>
              </w:rPr>
              <w:t>10</w:t>
            </w:r>
            <w:r w:rsidRPr="007F2B39">
              <w:rPr>
                <w:rFonts w:hint="eastAsia"/>
                <w:b/>
              </w:rPr>
              <w:t>月</w:t>
            </w:r>
            <w:r w:rsidRPr="007F2B39">
              <w:rPr>
                <w:rFonts w:hint="eastAsia"/>
                <w:b/>
              </w:rPr>
              <w:t>01</w:t>
            </w:r>
            <w:r w:rsidRPr="007F2B39">
              <w:rPr>
                <w:rFonts w:hint="eastAsia"/>
                <w:b/>
              </w:rPr>
              <w:t>日</w:t>
            </w:r>
            <w:r w:rsidRPr="007F2B39">
              <w:rPr>
                <w:rFonts w:hint="eastAsia"/>
                <w:b/>
              </w:rPr>
              <w:t>-2025</w:t>
            </w:r>
            <w:r w:rsidRPr="007F2B39">
              <w:rPr>
                <w:rFonts w:hint="eastAsia"/>
                <w:b/>
              </w:rPr>
              <w:t>年</w:t>
            </w:r>
            <w:r w:rsidRPr="007F2B39">
              <w:rPr>
                <w:rFonts w:hint="eastAsia"/>
                <w:b/>
              </w:rPr>
              <w:t>12</w:t>
            </w:r>
            <w:r w:rsidRPr="007F2B39">
              <w:rPr>
                <w:rFonts w:hint="eastAsia"/>
                <w:b/>
              </w:rPr>
              <w:t>月</w:t>
            </w:r>
            <w:r w:rsidRPr="007F2B39">
              <w:rPr>
                <w:rFonts w:hint="eastAsia"/>
                <w:b/>
              </w:rPr>
              <w:t>31</w:t>
            </w:r>
            <w:r w:rsidRPr="007F2B39">
              <w:rPr>
                <w:rFonts w:hint="eastAsia"/>
                <w:b/>
              </w:rPr>
              <w:t>日）</w:t>
            </w:r>
          </w:p>
        </w:tc>
      </w:tr>
      <w:tr w:rsidR="007F2B39" w:rsidTr="007F2B39">
        <w:tc>
          <w:tcPr>
            <w:tcW w:w="2076" w:type="dxa"/>
            <w:vMerge/>
          </w:tcPr>
          <w:p w:rsidR="007F2B39" w:rsidRDefault="007F2B39" w:rsidP="007F2B39">
            <w:pPr>
              <w:jc w:val="center"/>
              <w:rPr>
                <w:rFonts w:hint="eastAsia"/>
              </w:rPr>
            </w:pPr>
          </w:p>
        </w:tc>
        <w:tc>
          <w:tcPr>
            <w:tcW w:w="2076" w:type="dxa"/>
            <w:vMerge/>
          </w:tcPr>
          <w:p w:rsidR="007F2B39" w:rsidRDefault="007F2B39" w:rsidP="007F2B39">
            <w:pPr>
              <w:jc w:val="left"/>
              <w:rPr>
                <w:rFonts w:hint="eastAsia"/>
              </w:rPr>
            </w:pPr>
          </w:p>
        </w:tc>
        <w:tc>
          <w:tcPr>
            <w:tcW w:w="2077" w:type="dxa"/>
            <w:shd w:val="clear" w:color="auto" w:fill="BFBFBF"/>
          </w:tcPr>
          <w:p w:rsidR="007F2B39" w:rsidRPr="007F2B39" w:rsidRDefault="007F2B39" w:rsidP="007F2B39">
            <w:pPr>
              <w:jc w:val="center"/>
              <w:rPr>
                <w:rFonts w:hint="eastAsia"/>
                <w:b/>
              </w:rPr>
            </w:pPr>
            <w:r w:rsidRPr="007F2B39">
              <w:rPr>
                <w:rFonts w:hint="eastAsia"/>
                <w:b/>
              </w:rPr>
              <w:t>金额（元）</w:t>
            </w:r>
          </w:p>
        </w:tc>
        <w:tc>
          <w:tcPr>
            <w:tcW w:w="2077" w:type="dxa"/>
            <w:shd w:val="clear" w:color="auto" w:fill="BFBFBF"/>
          </w:tcPr>
          <w:p w:rsidR="007F2B39" w:rsidRPr="007F2B39" w:rsidRDefault="007F2B39" w:rsidP="007F2B39">
            <w:pPr>
              <w:jc w:val="center"/>
              <w:rPr>
                <w:rFonts w:hint="eastAsia"/>
                <w:b/>
              </w:rPr>
            </w:pPr>
            <w:r w:rsidRPr="007F2B39">
              <w:rPr>
                <w:rFonts w:hint="eastAsia"/>
                <w:b/>
              </w:rPr>
              <w:t>占该项目总成本比例（％）</w:t>
            </w:r>
          </w:p>
        </w:tc>
      </w:tr>
      <w:tr w:rsidR="007F2B39" w:rsidTr="007F2B39">
        <w:tc>
          <w:tcPr>
            <w:tcW w:w="2076" w:type="dxa"/>
          </w:tcPr>
          <w:p w:rsidR="007F2B39" w:rsidRDefault="007F2B39" w:rsidP="007F2B39">
            <w:pPr>
              <w:jc w:val="center"/>
              <w:rPr>
                <w:rFonts w:hint="eastAsia"/>
              </w:rPr>
            </w:pPr>
            <w:r>
              <w:t>1</w:t>
            </w:r>
          </w:p>
        </w:tc>
        <w:tc>
          <w:tcPr>
            <w:tcW w:w="2076" w:type="dxa"/>
          </w:tcPr>
          <w:p w:rsidR="007F2B39" w:rsidRDefault="007F2B39" w:rsidP="007F2B39">
            <w:pPr>
              <w:jc w:val="left"/>
              <w:rPr>
                <w:rFonts w:hint="eastAsia"/>
              </w:rPr>
            </w:pPr>
            <w:r>
              <w:rPr>
                <w:rFonts w:hint="eastAsia"/>
              </w:rPr>
              <w:t>折旧及摊销费用</w:t>
            </w:r>
          </w:p>
        </w:tc>
        <w:tc>
          <w:tcPr>
            <w:tcW w:w="2077" w:type="dxa"/>
          </w:tcPr>
          <w:p w:rsidR="007F2B39" w:rsidRDefault="007F2B39" w:rsidP="007F2B39">
            <w:pPr>
              <w:jc w:val="right"/>
              <w:rPr>
                <w:rFonts w:hint="eastAsia"/>
              </w:rPr>
            </w:pPr>
            <w:r>
              <w:t>4,920,102.03</w:t>
            </w:r>
          </w:p>
        </w:tc>
        <w:tc>
          <w:tcPr>
            <w:tcW w:w="2077" w:type="dxa"/>
          </w:tcPr>
          <w:p w:rsidR="007F2B39" w:rsidRDefault="007F2B39" w:rsidP="007F2B39">
            <w:pPr>
              <w:jc w:val="right"/>
              <w:rPr>
                <w:rFonts w:hint="eastAsia"/>
              </w:rPr>
            </w:pPr>
            <w:r>
              <w:t>24.24</w:t>
            </w:r>
          </w:p>
        </w:tc>
      </w:tr>
      <w:tr w:rsidR="007F2B39" w:rsidTr="007F2B39">
        <w:tc>
          <w:tcPr>
            <w:tcW w:w="2076" w:type="dxa"/>
          </w:tcPr>
          <w:p w:rsidR="007F2B39" w:rsidRDefault="007F2B39" w:rsidP="007F2B39">
            <w:pPr>
              <w:jc w:val="center"/>
              <w:rPr>
                <w:rFonts w:hint="eastAsia"/>
              </w:rPr>
            </w:pPr>
            <w:r>
              <w:t>2</w:t>
            </w:r>
          </w:p>
        </w:tc>
        <w:tc>
          <w:tcPr>
            <w:tcW w:w="2076" w:type="dxa"/>
          </w:tcPr>
          <w:p w:rsidR="007F2B39" w:rsidRDefault="007F2B39" w:rsidP="007F2B39">
            <w:pPr>
              <w:jc w:val="left"/>
              <w:rPr>
                <w:rFonts w:hint="eastAsia"/>
              </w:rPr>
            </w:pPr>
            <w:r>
              <w:rPr>
                <w:rFonts w:hint="eastAsia"/>
              </w:rPr>
              <w:t>物业管理成本</w:t>
            </w:r>
          </w:p>
        </w:tc>
        <w:tc>
          <w:tcPr>
            <w:tcW w:w="2077" w:type="dxa"/>
          </w:tcPr>
          <w:p w:rsidR="007F2B39" w:rsidRDefault="007F2B39" w:rsidP="007F2B39">
            <w:pPr>
              <w:jc w:val="right"/>
              <w:rPr>
                <w:rFonts w:hint="eastAsia"/>
              </w:rPr>
            </w:pPr>
            <w:r>
              <w:t>3,802,418.83</w:t>
            </w:r>
          </w:p>
        </w:tc>
        <w:tc>
          <w:tcPr>
            <w:tcW w:w="2077" w:type="dxa"/>
          </w:tcPr>
          <w:p w:rsidR="007F2B39" w:rsidRDefault="007F2B39" w:rsidP="007F2B39">
            <w:pPr>
              <w:jc w:val="right"/>
              <w:rPr>
                <w:rFonts w:hint="eastAsia"/>
              </w:rPr>
            </w:pPr>
            <w:r>
              <w:t>18.74</w:t>
            </w:r>
          </w:p>
        </w:tc>
      </w:tr>
      <w:tr w:rsidR="007F2B39" w:rsidTr="007F2B39">
        <w:tc>
          <w:tcPr>
            <w:tcW w:w="2076" w:type="dxa"/>
          </w:tcPr>
          <w:p w:rsidR="007F2B39" w:rsidRDefault="007F2B39" w:rsidP="007F2B39">
            <w:pPr>
              <w:jc w:val="center"/>
              <w:rPr>
                <w:rFonts w:hint="eastAsia"/>
              </w:rPr>
            </w:pPr>
            <w:r>
              <w:t>3</w:t>
            </w:r>
          </w:p>
        </w:tc>
        <w:tc>
          <w:tcPr>
            <w:tcW w:w="2076" w:type="dxa"/>
          </w:tcPr>
          <w:p w:rsidR="007F2B39" w:rsidRDefault="007F2B39" w:rsidP="007F2B39">
            <w:pPr>
              <w:jc w:val="left"/>
              <w:rPr>
                <w:rFonts w:hint="eastAsia"/>
              </w:rPr>
            </w:pPr>
            <w:r>
              <w:rPr>
                <w:rFonts w:hint="eastAsia"/>
              </w:rPr>
              <w:t>财务费用</w:t>
            </w:r>
          </w:p>
        </w:tc>
        <w:tc>
          <w:tcPr>
            <w:tcW w:w="2077" w:type="dxa"/>
          </w:tcPr>
          <w:p w:rsidR="007F2B39" w:rsidRDefault="007F2B39" w:rsidP="007F2B39">
            <w:pPr>
              <w:jc w:val="right"/>
              <w:rPr>
                <w:rFonts w:hint="eastAsia"/>
              </w:rPr>
            </w:pPr>
            <w:r>
              <w:t>9,211,244.67</w:t>
            </w:r>
          </w:p>
        </w:tc>
        <w:tc>
          <w:tcPr>
            <w:tcW w:w="2077" w:type="dxa"/>
          </w:tcPr>
          <w:p w:rsidR="007F2B39" w:rsidRDefault="007F2B39" w:rsidP="007F2B39">
            <w:pPr>
              <w:jc w:val="right"/>
              <w:rPr>
                <w:rFonts w:hint="eastAsia"/>
              </w:rPr>
            </w:pPr>
            <w:r>
              <w:t>45.39</w:t>
            </w:r>
          </w:p>
        </w:tc>
      </w:tr>
      <w:tr w:rsidR="007F2B39" w:rsidTr="007F2B39">
        <w:tc>
          <w:tcPr>
            <w:tcW w:w="2076" w:type="dxa"/>
          </w:tcPr>
          <w:p w:rsidR="007F2B39" w:rsidRDefault="007F2B39" w:rsidP="007F2B39">
            <w:pPr>
              <w:jc w:val="center"/>
              <w:rPr>
                <w:rFonts w:hint="eastAsia"/>
              </w:rPr>
            </w:pPr>
            <w:r>
              <w:t>4</w:t>
            </w:r>
          </w:p>
        </w:tc>
        <w:tc>
          <w:tcPr>
            <w:tcW w:w="2076" w:type="dxa"/>
          </w:tcPr>
          <w:p w:rsidR="007F2B39" w:rsidRDefault="007F2B39" w:rsidP="007F2B39">
            <w:pPr>
              <w:jc w:val="left"/>
              <w:rPr>
                <w:rFonts w:hint="eastAsia"/>
              </w:rPr>
            </w:pPr>
            <w:r>
              <w:rPr>
                <w:rFonts w:hint="eastAsia"/>
              </w:rPr>
              <w:t>税金及附加</w:t>
            </w:r>
          </w:p>
        </w:tc>
        <w:tc>
          <w:tcPr>
            <w:tcW w:w="2077" w:type="dxa"/>
          </w:tcPr>
          <w:p w:rsidR="007F2B39" w:rsidRDefault="007F2B39" w:rsidP="007F2B39">
            <w:pPr>
              <w:jc w:val="right"/>
              <w:rPr>
                <w:rFonts w:hint="eastAsia"/>
              </w:rPr>
            </w:pPr>
            <w:r>
              <w:t>2,042,755.01</w:t>
            </w:r>
          </w:p>
        </w:tc>
        <w:tc>
          <w:tcPr>
            <w:tcW w:w="2077" w:type="dxa"/>
          </w:tcPr>
          <w:p w:rsidR="007F2B39" w:rsidRDefault="007F2B39" w:rsidP="007F2B39">
            <w:pPr>
              <w:jc w:val="right"/>
              <w:rPr>
                <w:rFonts w:hint="eastAsia"/>
              </w:rPr>
            </w:pPr>
            <w:r>
              <w:t>10.07</w:t>
            </w:r>
          </w:p>
        </w:tc>
      </w:tr>
      <w:tr w:rsidR="007F2B39" w:rsidTr="007F2B39">
        <w:tc>
          <w:tcPr>
            <w:tcW w:w="2076" w:type="dxa"/>
          </w:tcPr>
          <w:p w:rsidR="007F2B39" w:rsidRDefault="007F2B39" w:rsidP="007F2B39">
            <w:pPr>
              <w:jc w:val="center"/>
              <w:rPr>
                <w:rFonts w:hint="eastAsia"/>
              </w:rPr>
            </w:pPr>
            <w:r>
              <w:t>5</w:t>
            </w:r>
          </w:p>
        </w:tc>
        <w:tc>
          <w:tcPr>
            <w:tcW w:w="2076" w:type="dxa"/>
          </w:tcPr>
          <w:p w:rsidR="007F2B39" w:rsidRDefault="007F2B39" w:rsidP="007F2B39">
            <w:pPr>
              <w:jc w:val="left"/>
              <w:rPr>
                <w:rFonts w:hint="eastAsia"/>
              </w:rPr>
            </w:pPr>
            <w:r>
              <w:rPr>
                <w:rFonts w:hint="eastAsia"/>
              </w:rPr>
              <w:t>其他成本</w:t>
            </w:r>
            <w:r>
              <w:rPr>
                <w:rFonts w:hint="eastAsia"/>
              </w:rPr>
              <w:t>/</w:t>
            </w:r>
            <w:r>
              <w:rPr>
                <w:rFonts w:hint="eastAsia"/>
              </w:rPr>
              <w:t>费用</w:t>
            </w:r>
          </w:p>
        </w:tc>
        <w:tc>
          <w:tcPr>
            <w:tcW w:w="2077" w:type="dxa"/>
          </w:tcPr>
          <w:p w:rsidR="007F2B39" w:rsidRDefault="007F2B39" w:rsidP="007F2B39">
            <w:pPr>
              <w:jc w:val="right"/>
              <w:rPr>
                <w:rFonts w:hint="eastAsia"/>
              </w:rPr>
            </w:pPr>
            <w:r>
              <w:t>319,025.00</w:t>
            </w:r>
          </w:p>
        </w:tc>
        <w:tc>
          <w:tcPr>
            <w:tcW w:w="2077" w:type="dxa"/>
          </w:tcPr>
          <w:p w:rsidR="007F2B39" w:rsidRDefault="007F2B39" w:rsidP="007F2B39">
            <w:pPr>
              <w:jc w:val="right"/>
              <w:rPr>
                <w:rFonts w:hint="eastAsia"/>
              </w:rPr>
            </w:pPr>
            <w:r>
              <w:t>1.57</w:t>
            </w:r>
          </w:p>
        </w:tc>
      </w:tr>
      <w:tr w:rsidR="007F2B39" w:rsidTr="007F2B39">
        <w:tc>
          <w:tcPr>
            <w:tcW w:w="2076" w:type="dxa"/>
          </w:tcPr>
          <w:p w:rsidR="007F2B39" w:rsidRDefault="007F2B39" w:rsidP="007F2B39">
            <w:pPr>
              <w:jc w:val="center"/>
              <w:rPr>
                <w:rFonts w:hint="eastAsia"/>
              </w:rPr>
            </w:pPr>
            <w:r>
              <w:t>6</w:t>
            </w:r>
          </w:p>
        </w:tc>
        <w:tc>
          <w:tcPr>
            <w:tcW w:w="2076" w:type="dxa"/>
          </w:tcPr>
          <w:p w:rsidR="007F2B39" w:rsidRDefault="007F2B39" w:rsidP="007F2B39">
            <w:pPr>
              <w:jc w:val="left"/>
              <w:rPr>
                <w:rFonts w:hint="eastAsia"/>
              </w:rPr>
            </w:pPr>
            <w:r>
              <w:rPr>
                <w:rFonts w:hint="eastAsia"/>
              </w:rPr>
              <w:t>营业成本</w:t>
            </w:r>
            <w:r>
              <w:rPr>
                <w:rFonts w:hint="eastAsia"/>
              </w:rPr>
              <w:t>/</w:t>
            </w:r>
            <w:r>
              <w:rPr>
                <w:rFonts w:hint="eastAsia"/>
              </w:rPr>
              <w:t>费用合计</w:t>
            </w:r>
          </w:p>
        </w:tc>
        <w:tc>
          <w:tcPr>
            <w:tcW w:w="2077" w:type="dxa"/>
          </w:tcPr>
          <w:p w:rsidR="007F2B39" w:rsidRDefault="007F2B39" w:rsidP="007F2B39">
            <w:pPr>
              <w:jc w:val="right"/>
              <w:rPr>
                <w:rFonts w:hint="eastAsia"/>
              </w:rPr>
            </w:pPr>
            <w:r>
              <w:t>20,295,545.54</w:t>
            </w:r>
          </w:p>
        </w:tc>
        <w:tc>
          <w:tcPr>
            <w:tcW w:w="2077" w:type="dxa"/>
          </w:tcPr>
          <w:p w:rsidR="007F2B39" w:rsidRDefault="007F2B39" w:rsidP="007F2B39">
            <w:pPr>
              <w:jc w:val="right"/>
              <w:rPr>
                <w:rFonts w:hint="eastAsia"/>
              </w:rPr>
            </w:pPr>
            <w:r>
              <w:t>100.00</w:t>
            </w:r>
          </w:p>
        </w:tc>
      </w:tr>
    </w:tbl>
    <w:p w:rsidR="007F2B39" w:rsidRDefault="007F2B39" w:rsidP="007F2B39">
      <w:pPr>
        <w:pStyle w:val="-8"/>
        <w:rPr>
          <w:rFonts w:hint="eastAsia"/>
        </w:rPr>
      </w:pPr>
      <w:r>
        <w:rPr>
          <w:rFonts w:hint="eastAsia"/>
        </w:rPr>
        <w:t>注：1、本报告期财务费用主要为项目公司股东借款计提的利息费用，属于内部利息费用，在基金合并层面抵消，不影响基金合并层面利润。2、物业管理成本主要包括运管服务费、外包成本等。</w:t>
      </w:r>
    </w:p>
    <w:p w:rsidR="007F2B39" w:rsidRDefault="007F2B39" w:rsidP="007F2B39">
      <w:pPr>
        <w:pStyle w:val="-"/>
        <w:ind w:firstLine="420"/>
        <w:rPr>
          <w:rFonts w:hint="eastAsia"/>
        </w:rPr>
      </w:pPr>
      <w:r>
        <w:rPr>
          <w:rFonts w:hint="eastAsia"/>
        </w:rPr>
        <w:t>项目公司名称：合肥市丰泰电商产业园管理有限公司</w:t>
      </w:r>
    </w:p>
    <w:tbl>
      <w:tblPr>
        <w:tblStyle w:val="-0"/>
        <w:tblW w:w="8306" w:type="dxa"/>
        <w:tblLayout w:type="fixed"/>
        <w:tblLook w:val="04A0" w:firstRow="1" w:lastRow="0" w:firstColumn="1" w:lastColumn="0" w:noHBand="0" w:noVBand="1"/>
      </w:tblPr>
      <w:tblGrid>
        <w:gridCol w:w="2076"/>
        <w:gridCol w:w="2076"/>
        <w:gridCol w:w="2077"/>
        <w:gridCol w:w="2077"/>
      </w:tblGrid>
      <w:tr w:rsidR="007F2B39" w:rsidTr="007F2B39">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7F2B39" w:rsidRPr="007F2B39" w:rsidRDefault="007F2B39" w:rsidP="007F2B39">
            <w:pPr>
              <w:jc w:val="center"/>
              <w:rPr>
                <w:rFonts w:hint="eastAsia"/>
                <w:b/>
              </w:rPr>
            </w:pPr>
            <w:r w:rsidRPr="007F2B39">
              <w:rPr>
                <w:rFonts w:hint="eastAsia"/>
                <w:b/>
              </w:rPr>
              <w:t>序号</w:t>
            </w:r>
          </w:p>
        </w:tc>
        <w:tc>
          <w:tcPr>
            <w:tcW w:w="2076" w:type="dxa"/>
            <w:vMerge w:val="restart"/>
          </w:tcPr>
          <w:p w:rsidR="007F2B39" w:rsidRPr="007F2B39" w:rsidRDefault="007F2B39" w:rsidP="007F2B39">
            <w:pPr>
              <w:jc w:val="center"/>
              <w:rPr>
                <w:rFonts w:hint="eastAsia"/>
                <w:b/>
              </w:rPr>
            </w:pPr>
            <w:r w:rsidRPr="007F2B39">
              <w:rPr>
                <w:rFonts w:hint="eastAsia"/>
                <w:b/>
              </w:rPr>
              <w:t>构成</w:t>
            </w:r>
          </w:p>
        </w:tc>
        <w:tc>
          <w:tcPr>
            <w:tcW w:w="4154" w:type="dxa"/>
            <w:gridSpan w:val="2"/>
            <w:tcBorders>
              <w:bottom w:val="single" w:sz="4" w:space="0" w:color="auto"/>
            </w:tcBorders>
          </w:tcPr>
          <w:p w:rsidR="007F2B39" w:rsidRPr="007F2B39" w:rsidRDefault="007F2B39" w:rsidP="007F2B39">
            <w:pPr>
              <w:jc w:val="center"/>
              <w:rPr>
                <w:rFonts w:hint="eastAsia"/>
                <w:b/>
              </w:rPr>
            </w:pPr>
            <w:r w:rsidRPr="007F2B39">
              <w:rPr>
                <w:rFonts w:hint="eastAsia"/>
                <w:b/>
              </w:rPr>
              <w:t>本期（</w:t>
            </w:r>
            <w:r w:rsidRPr="007F2B39">
              <w:rPr>
                <w:rFonts w:hint="eastAsia"/>
                <w:b/>
              </w:rPr>
              <w:t>2025</w:t>
            </w:r>
            <w:r w:rsidRPr="007F2B39">
              <w:rPr>
                <w:rFonts w:hint="eastAsia"/>
                <w:b/>
              </w:rPr>
              <w:t>年</w:t>
            </w:r>
            <w:r w:rsidRPr="007F2B39">
              <w:rPr>
                <w:rFonts w:hint="eastAsia"/>
                <w:b/>
              </w:rPr>
              <w:t>10</w:t>
            </w:r>
            <w:r w:rsidRPr="007F2B39">
              <w:rPr>
                <w:rFonts w:hint="eastAsia"/>
                <w:b/>
              </w:rPr>
              <w:t>月</w:t>
            </w:r>
            <w:r w:rsidRPr="007F2B39">
              <w:rPr>
                <w:rFonts w:hint="eastAsia"/>
                <w:b/>
              </w:rPr>
              <w:t>01</w:t>
            </w:r>
            <w:r w:rsidRPr="007F2B39">
              <w:rPr>
                <w:rFonts w:hint="eastAsia"/>
                <w:b/>
              </w:rPr>
              <w:t>日</w:t>
            </w:r>
            <w:r w:rsidRPr="007F2B39">
              <w:rPr>
                <w:rFonts w:hint="eastAsia"/>
                <w:b/>
              </w:rPr>
              <w:t>-2025</w:t>
            </w:r>
            <w:r w:rsidRPr="007F2B39">
              <w:rPr>
                <w:rFonts w:hint="eastAsia"/>
                <w:b/>
              </w:rPr>
              <w:t>年</w:t>
            </w:r>
            <w:r w:rsidRPr="007F2B39">
              <w:rPr>
                <w:rFonts w:hint="eastAsia"/>
                <w:b/>
              </w:rPr>
              <w:t>12</w:t>
            </w:r>
            <w:r w:rsidRPr="007F2B39">
              <w:rPr>
                <w:rFonts w:hint="eastAsia"/>
                <w:b/>
              </w:rPr>
              <w:t>月</w:t>
            </w:r>
            <w:r w:rsidRPr="007F2B39">
              <w:rPr>
                <w:rFonts w:hint="eastAsia"/>
                <w:b/>
              </w:rPr>
              <w:t>31</w:t>
            </w:r>
            <w:r w:rsidRPr="007F2B39">
              <w:rPr>
                <w:rFonts w:hint="eastAsia"/>
                <w:b/>
              </w:rPr>
              <w:t>日）</w:t>
            </w:r>
          </w:p>
        </w:tc>
      </w:tr>
      <w:tr w:rsidR="007F2B39" w:rsidTr="007F2B39">
        <w:tc>
          <w:tcPr>
            <w:tcW w:w="2076" w:type="dxa"/>
            <w:vMerge/>
          </w:tcPr>
          <w:p w:rsidR="007F2B39" w:rsidRDefault="007F2B39" w:rsidP="007F2B39">
            <w:pPr>
              <w:jc w:val="center"/>
              <w:rPr>
                <w:rFonts w:hint="eastAsia"/>
              </w:rPr>
            </w:pPr>
          </w:p>
        </w:tc>
        <w:tc>
          <w:tcPr>
            <w:tcW w:w="2076" w:type="dxa"/>
            <w:vMerge/>
          </w:tcPr>
          <w:p w:rsidR="007F2B39" w:rsidRDefault="007F2B39" w:rsidP="007F2B39">
            <w:pPr>
              <w:jc w:val="left"/>
              <w:rPr>
                <w:rFonts w:hint="eastAsia"/>
              </w:rPr>
            </w:pPr>
          </w:p>
        </w:tc>
        <w:tc>
          <w:tcPr>
            <w:tcW w:w="2077" w:type="dxa"/>
            <w:shd w:val="clear" w:color="auto" w:fill="BFBFBF"/>
          </w:tcPr>
          <w:p w:rsidR="007F2B39" w:rsidRPr="007F2B39" w:rsidRDefault="007F2B39" w:rsidP="007F2B39">
            <w:pPr>
              <w:jc w:val="center"/>
              <w:rPr>
                <w:rFonts w:hint="eastAsia"/>
                <w:b/>
              </w:rPr>
            </w:pPr>
            <w:r w:rsidRPr="007F2B39">
              <w:rPr>
                <w:rFonts w:hint="eastAsia"/>
                <w:b/>
              </w:rPr>
              <w:t>金额（元）</w:t>
            </w:r>
          </w:p>
        </w:tc>
        <w:tc>
          <w:tcPr>
            <w:tcW w:w="2077" w:type="dxa"/>
            <w:shd w:val="clear" w:color="auto" w:fill="BFBFBF"/>
          </w:tcPr>
          <w:p w:rsidR="007F2B39" w:rsidRPr="007F2B39" w:rsidRDefault="007F2B39" w:rsidP="007F2B39">
            <w:pPr>
              <w:jc w:val="center"/>
              <w:rPr>
                <w:rFonts w:hint="eastAsia"/>
                <w:b/>
              </w:rPr>
            </w:pPr>
            <w:r w:rsidRPr="007F2B39">
              <w:rPr>
                <w:rFonts w:hint="eastAsia"/>
                <w:b/>
              </w:rPr>
              <w:t>占该项目总成本比例（％）</w:t>
            </w:r>
          </w:p>
        </w:tc>
      </w:tr>
      <w:tr w:rsidR="007F2B39" w:rsidTr="007F2B39">
        <w:tc>
          <w:tcPr>
            <w:tcW w:w="2076" w:type="dxa"/>
          </w:tcPr>
          <w:p w:rsidR="007F2B39" w:rsidRDefault="007F2B39" w:rsidP="007F2B39">
            <w:pPr>
              <w:jc w:val="center"/>
              <w:rPr>
                <w:rFonts w:hint="eastAsia"/>
              </w:rPr>
            </w:pPr>
            <w:r>
              <w:t>1</w:t>
            </w:r>
          </w:p>
        </w:tc>
        <w:tc>
          <w:tcPr>
            <w:tcW w:w="2076" w:type="dxa"/>
          </w:tcPr>
          <w:p w:rsidR="007F2B39" w:rsidRDefault="007F2B39" w:rsidP="007F2B39">
            <w:pPr>
              <w:jc w:val="left"/>
              <w:rPr>
                <w:rFonts w:hint="eastAsia"/>
              </w:rPr>
            </w:pPr>
            <w:r>
              <w:rPr>
                <w:rFonts w:hint="eastAsia"/>
              </w:rPr>
              <w:t>折旧及摊销费用</w:t>
            </w:r>
          </w:p>
        </w:tc>
        <w:tc>
          <w:tcPr>
            <w:tcW w:w="2077" w:type="dxa"/>
          </w:tcPr>
          <w:p w:rsidR="007F2B39" w:rsidRDefault="007F2B39" w:rsidP="007F2B39">
            <w:pPr>
              <w:jc w:val="right"/>
              <w:rPr>
                <w:rFonts w:hint="eastAsia"/>
              </w:rPr>
            </w:pPr>
            <w:r>
              <w:t>4,587,727.83</w:t>
            </w:r>
          </w:p>
        </w:tc>
        <w:tc>
          <w:tcPr>
            <w:tcW w:w="2077" w:type="dxa"/>
          </w:tcPr>
          <w:p w:rsidR="007F2B39" w:rsidRDefault="007F2B39" w:rsidP="007F2B39">
            <w:pPr>
              <w:jc w:val="right"/>
              <w:rPr>
                <w:rFonts w:hint="eastAsia"/>
              </w:rPr>
            </w:pPr>
            <w:r>
              <w:t>18.46</w:t>
            </w:r>
          </w:p>
        </w:tc>
      </w:tr>
      <w:tr w:rsidR="007F2B39" w:rsidTr="007F2B39">
        <w:tc>
          <w:tcPr>
            <w:tcW w:w="2076" w:type="dxa"/>
          </w:tcPr>
          <w:p w:rsidR="007F2B39" w:rsidRDefault="007F2B39" w:rsidP="007F2B39">
            <w:pPr>
              <w:jc w:val="center"/>
              <w:rPr>
                <w:rFonts w:hint="eastAsia"/>
              </w:rPr>
            </w:pPr>
            <w:r>
              <w:t>2</w:t>
            </w:r>
          </w:p>
        </w:tc>
        <w:tc>
          <w:tcPr>
            <w:tcW w:w="2076" w:type="dxa"/>
          </w:tcPr>
          <w:p w:rsidR="007F2B39" w:rsidRDefault="007F2B39" w:rsidP="007F2B39">
            <w:pPr>
              <w:jc w:val="left"/>
              <w:rPr>
                <w:rFonts w:hint="eastAsia"/>
              </w:rPr>
            </w:pPr>
            <w:r>
              <w:rPr>
                <w:rFonts w:hint="eastAsia"/>
              </w:rPr>
              <w:t>物业管理成本</w:t>
            </w:r>
          </w:p>
        </w:tc>
        <w:tc>
          <w:tcPr>
            <w:tcW w:w="2077" w:type="dxa"/>
          </w:tcPr>
          <w:p w:rsidR="007F2B39" w:rsidRDefault="007F2B39" w:rsidP="007F2B39">
            <w:pPr>
              <w:jc w:val="right"/>
              <w:rPr>
                <w:rFonts w:hint="eastAsia"/>
              </w:rPr>
            </w:pPr>
            <w:r>
              <w:t>3,383,336.34</w:t>
            </w:r>
          </w:p>
        </w:tc>
        <w:tc>
          <w:tcPr>
            <w:tcW w:w="2077" w:type="dxa"/>
          </w:tcPr>
          <w:p w:rsidR="007F2B39" w:rsidRDefault="007F2B39" w:rsidP="007F2B39">
            <w:pPr>
              <w:jc w:val="right"/>
              <w:rPr>
                <w:rFonts w:hint="eastAsia"/>
              </w:rPr>
            </w:pPr>
            <w:r>
              <w:t>13.61</w:t>
            </w:r>
          </w:p>
        </w:tc>
      </w:tr>
      <w:tr w:rsidR="007F2B39" w:rsidTr="007F2B39">
        <w:tc>
          <w:tcPr>
            <w:tcW w:w="2076" w:type="dxa"/>
          </w:tcPr>
          <w:p w:rsidR="007F2B39" w:rsidRDefault="007F2B39" w:rsidP="007F2B39">
            <w:pPr>
              <w:jc w:val="center"/>
              <w:rPr>
                <w:rFonts w:hint="eastAsia"/>
              </w:rPr>
            </w:pPr>
            <w:r>
              <w:t>3</w:t>
            </w:r>
          </w:p>
        </w:tc>
        <w:tc>
          <w:tcPr>
            <w:tcW w:w="2076" w:type="dxa"/>
          </w:tcPr>
          <w:p w:rsidR="007F2B39" w:rsidRDefault="007F2B39" w:rsidP="007F2B39">
            <w:pPr>
              <w:jc w:val="left"/>
              <w:rPr>
                <w:rFonts w:hint="eastAsia"/>
              </w:rPr>
            </w:pPr>
            <w:r>
              <w:rPr>
                <w:rFonts w:hint="eastAsia"/>
              </w:rPr>
              <w:t>财务费用</w:t>
            </w:r>
          </w:p>
        </w:tc>
        <w:tc>
          <w:tcPr>
            <w:tcW w:w="2077" w:type="dxa"/>
          </w:tcPr>
          <w:p w:rsidR="007F2B39" w:rsidRDefault="007F2B39" w:rsidP="007F2B39">
            <w:pPr>
              <w:jc w:val="right"/>
              <w:rPr>
                <w:rFonts w:hint="eastAsia"/>
              </w:rPr>
            </w:pPr>
            <w:r>
              <w:t>14,145,036.70</w:t>
            </w:r>
          </w:p>
        </w:tc>
        <w:tc>
          <w:tcPr>
            <w:tcW w:w="2077" w:type="dxa"/>
          </w:tcPr>
          <w:p w:rsidR="007F2B39" w:rsidRDefault="007F2B39" w:rsidP="007F2B39">
            <w:pPr>
              <w:jc w:val="right"/>
              <w:rPr>
                <w:rFonts w:hint="eastAsia"/>
              </w:rPr>
            </w:pPr>
            <w:r>
              <w:t>56.91</w:t>
            </w:r>
          </w:p>
        </w:tc>
      </w:tr>
      <w:tr w:rsidR="007F2B39" w:rsidTr="007F2B39">
        <w:tc>
          <w:tcPr>
            <w:tcW w:w="2076" w:type="dxa"/>
          </w:tcPr>
          <w:p w:rsidR="007F2B39" w:rsidRDefault="007F2B39" w:rsidP="007F2B39">
            <w:pPr>
              <w:jc w:val="center"/>
              <w:rPr>
                <w:rFonts w:hint="eastAsia"/>
              </w:rPr>
            </w:pPr>
            <w:r>
              <w:t>4</w:t>
            </w:r>
          </w:p>
        </w:tc>
        <w:tc>
          <w:tcPr>
            <w:tcW w:w="2076" w:type="dxa"/>
          </w:tcPr>
          <w:p w:rsidR="007F2B39" w:rsidRDefault="007F2B39" w:rsidP="007F2B39">
            <w:pPr>
              <w:jc w:val="left"/>
              <w:rPr>
                <w:rFonts w:hint="eastAsia"/>
              </w:rPr>
            </w:pPr>
            <w:r>
              <w:rPr>
                <w:rFonts w:hint="eastAsia"/>
              </w:rPr>
              <w:t>税金及附加</w:t>
            </w:r>
          </w:p>
        </w:tc>
        <w:tc>
          <w:tcPr>
            <w:tcW w:w="2077" w:type="dxa"/>
          </w:tcPr>
          <w:p w:rsidR="007F2B39" w:rsidRDefault="007F2B39" w:rsidP="007F2B39">
            <w:pPr>
              <w:jc w:val="right"/>
              <w:rPr>
                <w:rFonts w:hint="eastAsia"/>
              </w:rPr>
            </w:pPr>
            <w:r>
              <w:t>2,379,153.06</w:t>
            </w:r>
          </w:p>
        </w:tc>
        <w:tc>
          <w:tcPr>
            <w:tcW w:w="2077" w:type="dxa"/>
          </w:tcPr>
          <w:p w:rsidR="007F2B39" w:rsidRDefault="007F2B39" w:rsidP="007F2B39">
            <w:pPr>
              <w:jc w:val="right"/>
              <w:rPr>
                <w:rFonts w:hint="eastAsia"/>
              </w:rPr>
            </w:pPr>
            <w:r>
              <w:t>9.57</w:t>
            </w:r>
          </w:p>
        </w:tc>
      </w:tr>
      <w:tr w:rsidR="007F2B39" w:rsidTr="007F2B39">
        <w:tc>
          <w:tcPr>
            <w:tcW w:w="2076" w:type="dxa"/>
          </w:tcPr>
          <w:p w:rsidR="007F2B39" w:rsidRDefault="007F2B39" w:rsidP="007F2B39">
            <w:pPr>
              <w:jc w:val="center"/>
              <w:rPr>
                <w:rFonts w:hint="eastAsia"/>
              </w:rPr>
            </w:pPr>
            <w:r>
              <w:t>5</w:t>
            </w:r>
          </w:p>
        </w:tc>
        <w:tc>
          <w:tcPr>
            <w:tcW w:w="2076" w:type="dxa"/>
          </w:tcPr>
          <w:p w:rsidR="007F2B39" w:rsidRDefault="007F2B39" w:rsidP="007F2B39">
            <w:pPr>
              <w:jc w:val="left"/>
              <w:rPr>
                <w:rFonts w:hint="eastAsia"/>
              </w:rPr>
            </w:pPr>
            <w:r>
              <w:rPr>
                <w:rFonts w:hint="eastAsia"/>
              </w:rPr>
              <w:t>其他成本</w:t>
            </w:r>
            <w:r>
              <w:rPr>
                <w:rFonts w:hint="eastAsia"/>
              </w:rPr>
              <w:t>/</w:t>
            </w:r>
            <w:r>
              <w:rPr>
                <w:rFonts w:hint="eastAsia"/>
              </w:rPr>
              <w:t>费用</w:t>
            </w:r>
          </w:p>
        </w:tc>
        <w:tc>
          <w:tcPr>
            <w:tcW w:w="2077" w:type="dxa"/>
          </w:tcPr>
          <w:p w:rsidR="007F2B39" w:rsidRDefault="007F2B39" w:rsidP="007F2B39">
            <w:pPr>
              <w:jc w:val="right"/>
              <w:rPr>
                <w:rFonts w:hint="eastAsia"/>
              </w:rPr>
            </w:pPr>
            <w:r>
              <w:t>357,718.80</w:t>
            </w:r>
          </w:p>
        </w:tc>
        <w:tc>
          <w:tcPr>
            <w:tcW w:w="2077" w:type="dxa"/>
          </w:tcPr>
          <w:p w:rsidR="007F2B39" w:rsidRDefault="007F2B39" w:rsidP="007F2B39">
            <w:pPr>
              <w:jc w:val="right"/>
              <w:rPr>
                <w:rFonts w:hint="eastAsia"/>
              </w:rPr>
            </w:pPr>
            <w:r>
              <w:t>1.44</w:t>
            </w:r>
          </w:p>
        </w:tc>
      </w:tr>
      <w:tr w:rsidR="007F2B39" w:rsidTr="007F2B39">
        <w:tc>
          <w:tcPr>
            <w:tcW w:w="2076" w:type="dxa"/>
          </w:tcPr>
          <w:p w:rsidR="007F2B39" w:rsidRDefault="007F2B39" w:rsidP="007F2B39">
            <w:pPr>
              <w:jc w:val="center"/>
              <w:rPr>
                <w:rFonts w:hint="eastAsia"/>
              </w:rPr>
            </w:pPr>
            <w:r>
              <w:t>6</w:t>
            </w:r>
          </w:p>
        </w:tc>
        <w:tc>
          <w:tcPr>
            <w:tcW w:w="2076" w:type="dxa"/>
          </w:tcPr>
          <w:p w:rsidR="007F2B39" w:rsidRDefault="007F2B39" w:rsidP="007F2B39">
            <w:pPr>
              <w:jc w:val="left"/>
              <w:rPr>
                <w:rFonts w:hint="eastAsia"/>
              </w:rPr>
            </w:pPr>
            <w:r>
              <w:rPr>
                <w:rFonts w:hint="eastAsia"/>
              </w:rPr>
              <w:t>营业成本</w:t>
            </w:r>
            <w:r>
              <w:rPr>
                <w:rFonts w:hint="eastAsia"/>
              </w:rPr>
              <w:t>/</w:t>
            </w:r>
            <w:r>
              <w:rPr>
                <w:rFonts w:hint="eastAsia"/>
              </w:rPr>
              <w:t>费用合计</w:t>
            </w:r>
          </w:p>
        </w:tc>
        <w:tc>
          <w:tcPr>
            <w:tcW w:w="2077" w:type="dxa"/>
          </w:tcPr>
          <w:p w:rsidR="007F2B39" w:rsidRDefault="007F2B39" w:rsidP="007F2B39">
            <w:pPr>
              <w:jc w:val="right"/>
              <w:rPr>
                <w:rFonts w:hint="eastAsia"/>
              </w:rPr>
            </w:pPr>
            <w:r>
              <w:t>24,852,972.73</w:t>
            </w:r>
          </w:p>
        </w:tc>
        <w:tc>
          <w:tcPr>
            <w:tcW w:w="2077" w:type="dxa"/>
          </w:tcPr>
          <w:p w:rsidR="007F2B39" w:rsidRDefault="007F2B39" w:rsidP="007F2B39">
            <w:pPr>
              <w:jc w:val="right"/>
              <w:rPr>
                <w:rFonts w:hint="eastAsia"/>
              </w:rPr>
            </w:pPr>
            <w:r>
              <w:t>100.00</w:t>
            </w:r>
          </w:p>
        </w:tc>
      </w:tr>
    </w:tbl>
    <w:p w:rsidR="007F2B39" w:rsidRDefault="007F2B39" w:rsidP="007F2B39">
      <w:pPr>
        <w:pStyle w:val="-8"/>
        <w:rPr>
          <w:rFonts w:hint="eastAsia"/>
        </w:rPr>
      </w:pPr>
      <w:r>
        <w:rPr>
          <w:rFonts w:hint="eastAsia"/>
        </w:rPr>
        <w:t>注：1、本报告期财务费用主要为项目公司股东借款计提的利息费用，属于内部利息费用，在基金合并层面抵消，不影响基金合并层面利润。2、物业管理成本主要包括运管服务费、外包成本等。</w:t>
      </w:r>
    </w:p>
    <w:p w:rsidR="007F2B39" w:rsidRDefault="007F2B39" w:rsidP="007F2B39">
      <w:pPr>
        <w:pStyle w:val="-3"/>
        <w:spacing w:before="156" w:after="156"/>
        <w:rPr>
          <w:rFonts w:hint="eastAsia"/>
        </w:rPr>
      </w:pPr>
      <w:r>
        <w:rPr>
          <w:rFonts w:hint="eastAsia"/>
        </w:rPr>
        <w:t>重要不动产项目公司的财务业绩衡量指标分析</w:t>
      </w:r>
    </w:p>
    <w:p w:rsidR="007F2B39" w:rsidRDefault="007F2B39" w:rsidP="007F2B39">
      <w:pPr>
        <w:pStyle w:val="-"/>
        <w:ind w:firstLine="420"/>
        <w:rPr>
          <w:rFonts w:hint="eastAsia"/>
        </w:rPr>
      </w:pPr>
      <w:r>
        <w:rPr>
          <w:rFonts w:hint="eastAsia"/>
        </w:rPr>
        <w:t>项目公司名称：深圳市顺丰航空产业地产管理有限公司</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7F2B39" w:rsidTr="007F2B39">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7F2B39" w:rsidRPr="007F2B39" w:rsidRDefault="007F2B39" w:rsidP="007F2B39">
            <w:pPr>
              <w:jc w:val="center"/>
              <w:rPr>
                <w:rFonts w:hint="eastAsia"/>
                <w:b/>
              </w:rPr>
            </w:pPr>
            <w:r w:rsidRPr="007F2B39">
              <w:rPr>
                <w:rFonts w:hint="eastAsia"/>
                <w:b/>
              </w:rPr>
              <w:t>序号</w:t>
            </w:r>
          </w:p>
        </w:tc>
        <w:tc>
          <w:tcPr>
            <w:tcW w:w="1661" w:type="dxa"/>
            <w:vMerge w:val="restart"/>
          </w:tcPr>
          <w:p w:rsidR="007F2B39" w:rsidRPr="007F2B39" w:rsidRDefault="007F2B39" w:rsidP="007F2B39">
            <w:pPr>
              <w:jc w:val="center"/>
              <w:rPr>
                <w:rFonts w:hint="eastAsia"/>
                <w:b/>
              </w:rPr>
            </w:pPr>
            <w:r w:rsidRPr="007F2B39">
              <w:rPr>
                <w:rFonts w:hint="eastAsia"/>
                <w:b/>
              </w:rPr>
              <w:t>指标名称</w:t>
            </w:r>
          </w:p>
        </w:tc>
        <w:tc>
          <w:tcPr>
            <w:tcW w:w="1661" w:type="dxa"/>
            <w:vMerge w:val="restart"/>
          </w:tcPr>
          <w:p w:rsidR="007F2B39" w:rsidRPr="007F2B39" w:rsidRDefault="007F2B39" w:rsidP="007F2B39">
            <w:pPr>
              <w:jc w:val="center"/>
              <w:rPr>
                <w:rFonts w:hint="eastAsia"/>
                <w:b/>
              </w:rPr>
            </w:pPr>
            <w:r w:rsidRPr="007F2B39">
              <w:rPr>
                <w:rFonts w:hint="eastAsia"/>
                <w:b/>
              </w:rPr>
              <w:t>指标含义说明及计算公式</w:t>
            </w:r>
          </w:p>
        </w:tc>
        <w:tc>
          <w:tcPr>
            <w:tcW w:w="1661" w:type="dxa"/>
            <w:vMerge w:val="restart"/>
          </w:tcPr>
          <w:p w:rsidR="007F2B39" w:rsidRPr="007F2B39" w:rsidRDefault="007F2B39" w:rsidP="007F2B39">
            <w:pPr>
              <w:jc w:val="center"/>
              <w:rPr>
                <w:rFonts w:hint="eastAsia"/>
                <w:b/>
              </w:rPr>
            </w:pPr>
            <w:r w:rsidRPr="007F2B39">
              <w:rPr>
                <w:rFonts w:hint="eastAsia"/>
                <w:b/>
              </w:rPr>
              <w:t>指标单位</w:t>
            </w:r>
          </w:p>
        </w:tc>
        <w:tc>
          <w:tcPr>
            <w:tcW w:w="1662" w:type="dxa"/>
            <w:tcBorders>
              <w:bottom w:val="single" w:sz="4" w:space="0" w:color="auto"/>
            </w:tcBorders>
          </w:tcPr>
          <w:p w:rsidR="007F2B39" w:rsidRPr="007F2B39" w:rsidRDefault="007F2B39" w:rsidP="007F2B39">
            <w:pPr>
              <w:jc w:val="center"/>
              <w:rPr>
                <w:rFonts w:hint="eastAsia"/>
                <w:b/>
              </w:rPr>
            </w:pPr>
            <w:r w:rsidRPr="007F2B39">
              <w:rPr>
                <w:rFonts w:hint="eastAsia"/>
                <w:b/>
              </w:rPr>
              <w:t>本期（</w:t>
            </w:r>
            <w:r w:rsidRPr="007F2B39">
              <w:rPr>
                <w:rFonts w:hint="eastAsia"/>
                <w:b/>
              </w:rPr>
              <w:t>2025</w:t>
            </w:r>
            <w:r w:rsidRPr="007F2B39">
              <w:rPr>
                <w:rFonts w:hint="eastAsia"/>
                <w:b/>
              </w:rPr>
              <w:t>年</w:t>
            </w:r>
            <w:r w:rsidRPr="007F2B39">
              <w:rPr>
                <w:rFonts w:hint="eastAsia"/>
                <w:b/>
              </w:rPr>
              <w:t>10</w:t>
            </w:r>
            <w:r w:rsidRPr="007F2B39">
              <w:rPr>
                <w:rFonts w:hint="eastAsia"/>
                <w:b/>
              </w:rPr>
              <w:t>月</w:t>
            </w:r>
            <w:r w:rsidRPr="007F2B39">
              <w:rPr>
                <w:rFonts w:hint="eastAsia"/>
                <w:b/>
              </w:rPr>
              <w:t>01</w:t>
            </w:r>
            <w:r w:rsidRPr="007F2B39">
              <w:rPr>
                <w:rFonts w:hint="eastAsia"/>
                <w:b/>
              </w:rPr>
              <w:t>日</w:t>
            </w:r>
            <w:r w:rsidRPr="007F2B39">
              <w:rPr>
                <w:rFonts w:hint="eastAsia"/>
                <w:b/>
              </w:rPr>
              <w:t>-2025</w:t>
            </w:r>
            <w:r w:rsidRPr="007F2B39">
              <w:rPr>
                <w:rFonts w:hint="eastAsia"/>
                <w:b/>
              </w:rPr>
              <w:t>年</w:t>
            </w:r>
            <w:r w:rsidRPr="007F2B39">
              <w:rPr>
                <w:rFonts w:hint="eastAsia"/>
                <w:b/>
              </w:rPr>
              <w:t>12</w:t>
            </w:r>
            <w:r w:rsidRPr="007F2B39">
              <w:rPr>
                <w:rFonts w:hint="eastAsia"/>
                <w:b/>
              </w:rPr>
              <w:t>月</w:t>
            </w:r>
            <w:r w:rsidRPr="007F2B39">
              <w:rPr>
                <w:rFonts w:hint="eastAsia"/>
                <w:b/>
              </w:rPr>
              <w:t>31</w:t>
            </w:r>
            <w:r w:rsidRPr="007F2B39">
              <w:rPr>
                <w:rFonts w:hint="eastAsia"/>
                <w:b/>
              </w:rPr>
              <w:t>日）</w:t>
            </w:r>
          </w:p>
        </w:tc>
      </w:tr>
      <w:tr w:rsidR="007F2B39" w:rsidTr="007F2B39">
        <w:tc>
          <w:tcPr>
            <w:tcW w:w="1661" w:type="dxa"/>
            <w:vMerge/>
          </w:tcPr>
          <w:p w:rsidR="007F2B39" w:rsidRDefault="007F2B39" w:rsidP="007F2B39">
            <w:pPr>
              <w:jc w:val="center"/>
              <w:rPr>
                <w:rFonts w:hint="eastAsia"/>
              </w:rPr>
            </w:pPr>
          </w:p>
        </w:tc>
        <w:tc>
          <w:tcPr>
            <w:tcW w:w="1661" w:type="dxa"/>
            <w:vMerge/>
          </w:tcPr>
          <w:p w:rsidR="007F2B39" w:rsidRDefault="007F2B39" w:rsidP="007F2B39">
            <w:pPr>
              <w:jc w:val="left"/>
              <w:rPr>
                <w:rFonts w:hint="eastAsia"/>
              </w:rPr>
            </w:pPr>
          </w:p>
        </w:tc>
        <w:tc>
          <w:tcPr>
            <w:tcW w:w="1661" w:type="dxa"/>
            <w:vMerge/>
          </w:tcPr>
          <w:p w:rsidR="007F2B39" w:rsidRDefault="007F2B39" w:rsidP="007F2B39">
            <w:pPr>
              <w:jc w:val="left"/>
              <w:rPr>
                <w:rFonts w:hint="eastAsia"/>
              </w:rPr>
            </w:pPr>
          </w:p>
        </w:tc>
        <w:tc>
          <w:tcPr>
            <w:tcW w:w="1661" w:type="dxa"/>
            <w:vMerge/>
          </w:tcPr>
          <w:p w:rsidR="007F2B39" w:rsidRDefault="007F2B39" w:rsidP="007F2B39">
            <w:pPr>
              <w:jc w:val="left"/>
              <w:rPr>
                <w:rFonts w:hint="eastAsia"/>
              </w:rPr>
            </w:pPr>
          </w:p>
        </w:tc>
        <w:tc>
          <w:tcPr>
            <w:tcW w:w="1662" w:type="dxa"/>
            <w:shd w:val="clear" w:color="auto" w:fill="BFBFBF"/>
          </w:tcPr>
          <w:p w:rsidR="007F2B39" w:rsidRPr="007F2B39" w:rsidRDefault="007F2B39" w:rsidP="007F2B39">
            <w:pPr>
              <w:jc w:val="center"/>
              <w:rPr>
                <w:rFonts w:hint="eastAsia"/>
                <w:b/>
              </w:rPr>
            </w:pPr>
            <w:r w:rsidRPr="007F2B39">
              <w:rPr>
                <w:rFonts w:hint="eastAsia"/>
                <w:b/>
              </w:rPr>
              <w:t>指标数值</w:t>
            </w:r>
          </w:p>
        </w:tc>
      </w:tr>
      <w:tr w:rsidR="007F2B39" w:rsidTr="007F2B39">
        <w:tc>
          <w:tcPr>
            <w:tcW w:w="1661" w:type="dxa"/>
          </w:tcPr>
          <w:p w:rsidR="007F2B39" w:rsidRDefault="007F2B39" w:rsidP="007F2B39">
            <w:pPr>
              <w:jc w:val="center"/>
              <w:rPr>
                <w:rFonts w:hint="eastAsia"/>
              </w:rPr>
            </w:pPr>
            <w:r>
              <w:t>1</w:t>
            </w:r>
          </w:p>
        </w:tc>
        <w:tc>
          <w:tcPr>
            <w:tcW w:w="1661" w:type="dxa"/>
          </w:tcPr>
          <w:p w:rsidR="007F2B39" w:rsidRDefault="007F2B39" w:rsidP="007F2B39">
            <w:pPr>
              <w:jc w:val="left"/>
              <w:rPr>
                <w:rFonts w:hint="eastAsia"/>
              </w:rPr>
            </w:pPr>
            <w:r>
              <w:rPr>
                <w:rFonts w:hint="eastAsia"/>
              </w:rPr>
              <w:t>毛利率</w:t>
            </w:r>
          </w:p>
        </w:tc>
        <w:tc>
          <w:tcPr>
            <w:tcW w:w="1661" w:type="dxa"/>
          </w:tcPr>
          <w:p w:rsidR="007F2B39" w:rsidRDefault="007F2B39" w:rsidP="007F2B39">
            <w:pPr>
              <w:jc w:val="left"/>
              <w:rPr>
                <w:rFonts w:hint="eastAsia"/>
              </w:rPr>
            </w:pPr>
            <w:r>
              <w:rPr>
                <w:rFonts w:hint="eastAsia"/>
              </w:rPr>
              <w:t>毛利润</w:t>
            </w:r>
            <w:r>
              <w:rPr>
                <w:rFonts w:hint="eastAsia"/>
              </w:rPr>
              <w:t>/</w:t>
            </w:r>
            <w:r>
              <w:rPr>
                <w:rFonts w:hint="eastAsia"/>
              </w:rPr>
              <w:t>营业收入×</w:t>
            </w:r>
            <w:r>
              <w:rPr>
                <w:rFonts w:hint="eastAsia"/>
              </w:rPr>
              <w:t>100%</w:t>
            </w:r>
          </w:p>
        </w:tc>
        <w:tc>
          <w:tcPr>
            <w:tcW w:w="1661" w:type="dxa"/>
          </w:tcPr>
          <w:p w:rsidR="007F2B39" w:rsidRDefault="007F2B39" w:rsidP="007F2B39">
            <w:pPr>
              <w:jc w:val="left"/>
              <w:rPr>
                <w:rFonts w:hint="eastAsia"/>
              </w:rPr>
            </w:pPr>
            <w:r>
              <w:t>%</w:t>
            </w:r>
          </w:p>
        </w:tc>
        <w:tc>
          <w:tcPr>
            <w:tcW w:w="1662" w:type="dxa"/>
          </w:tcPr>
          <w:p w:rsidR="007F2B39" w:rsidRDefault="007F2B39" w:rsidP="007F2B39">
            <w:pPr>
              <w:jc w:val="right"/>
              <w:rPr>
                <w:rFonts w:hint="eastAsia"/>
              </w:rPr>
            </w:pPr>
            <w:r>
              <w:t>57.42</w:t>
            </w:r>
          </w:p>
        </w:tc>
      </w:tr>
      <w:tr w:rsidR="007F2B39" w:rsidTr="007F2B39">
        <w:tc>
          <w:tcPr>
            <w:tcW w:w="1661" w:type="dxa"/>
          </w:tcPr>
          <w:p w:rsidR="007F2B39" w:rsidRDefault="007F2B39" w:rsidP="007F2B39">
            <w:pPr>
              <w:jc w:val="center"/>
              <w:rPr>
                <w:rFonts w:hint="eastAsia"/>
              </w:rPr>
            </w:pPr>
            <w:r>
              <w:t>2</w:t>
            </w:r>
          </w:p>
        </w:tc>
        <w:tc>
          <w:tcPr>
            <w:tcW w:w="1661" w:type="dxa"/>
          </w:tcPr>
          <w:p w:rsidR="007F2B39" w:rsidRDefault="007F2B39" w:rsidP="007F2B39">
            <w:pPr>
              <w:jc w:val="left"/>
              <w:rPr>
                <w:rFonts w:hint="eastAsia"/>
              </w:rPr>
            </w:pPr>
            <w:r>
              <w:rPr>
                <w:rFonts w:hint="eastAsia"/>
              </w:rPr>
              <w:t>息税折旧摊销前净利率</w:t>
            </w:r>
          </w:p>
        </w:tc>
        <w:tc>
          <w:tcPr>
            <w:tcW w:w="1661" w:type="dxa"/>
          </w:tcPr>
          <w:p w:rsidR="007F2B39" w:rsidRDefault="007F2B39" w:rsidP="007F2B39">
            <w:pPr>
              <w:jc w:val="left"/>
              <w:rPr>
                <w:rFonts w:hint="eastAsia"/>
              </w:rPr>
            </w:pPr>
            <w:r>
              <w:rPr>
                <w:rFonts w:hint="eastAsia"/>
              </w:rPr>
              <w:t>（利润总额</w:t>
            </w:r>
            <w:r>
              <w:rPr>
                <w:rFonts w:hint="eastAsia"/>
              </w:rPr>
              <w:t>+</w:t>
            </w:r>
            <w:r>
              <w:rPr>
                <w:rFonts w:hint="eastAsia"/>
              </w:rPr>
              <w:t>利息费用</w:t>
            </w:r>
            <w:r>
              <w:rPr>
                <w:rFonts w:hint="eastAsia"/>
              </w:rPr>
              <w:t>+</w:t>
            </w:r>
            <w:r>
              <w:rPr>
                <w:rFonts w:hint="eastAsia"/>
              </w:rPr>
              <w:t>折旧摊销）</w:t>
            </w:r>
            <w:r>
              <w:rPr>
                <w:rFonts w:hint="eastAsia"/>
              </w:rPr>
              <w:t>/</w:t>
            </w:r>
            <w:r>
              <w:rPr>
                <w:rFonts w:hint="eastAsia"/>
              </w:rPr>
              <w:t>营业收入</w:t>
            </w:r>
            <w:r>
              <w:rPr>
                <w:rFonts w:hint="eastAsia"/>
              </w:rPr>
              <w:lastRenderedPageBreak/>
              <w:t>×</w:t>
            </w:r>
            <w:r>
              <w:rPr>
                <w:rFonts w:hint="eastAsia"/>
              </w:rPr>
              <w:t xml:space="preserve"> 100%</w:t>
            </w:r>
          </w:p>
        </w:tc>
        <w:tc>
          <w:tcPr>
            <w:tcW w:w="1661" w:type="dxa"/>
          </w:tcPr>
          <w:p w:rsidR="007F2B39" w:rsidRDefault="007F2B39" w:rsidP="007F2B39">
            <w:pPr>
              <w:jc w:val="left"/>
              <w:rPr>
                <w:rFonts w:hint="eastAsia"/>
              </w:rPr>
            </w:pPr>
            <w:r>
              <w:lastRenderedPageBreak/>
              <w:t>%</w:t>
            </w:r>
          </w:p>
        </w:tc>
        <w:tc>
          <w:tcPr>
            <w:tcW w:w="1662" w:type="dxa"/>
          </w:tcPr>
          <w:p w:rsidR="007F2B39" w:rsidRDefault="007F2B39" w:rsidP="007F2B39">
            <w:pPr>
              <w:jc w:val="right"/>
              <w:rPr>
                <w:rFonts w:hint="eastAsia"/>
              </w:rPr>
            </w:pPr>
            <w:r>
              <w:t>78.09</w:t>
            </w:r>
          </w:p>
        </w:tc>
      </w:tr>
    </w:tbl>
    <w:p w:rsidR="007F2B39" w:rsidRDefault="007F2B39" w:rsidP="007F2B39">
      <w:pPr>
        <w:pStyle w:val="-"/>
        <w:ind w:firstLine="420"/>
        <w:rPr>
          <w:rFonts w:hint="eastAsia"/>
        </w:rPr>
      </w:pPr>
      <w:r>
        <w:rPr>
          <w:rFonts w:hint="eastAsia"/>
        </w:rPr>
        <w:lastRenderedPageBreak/>
        <w:t>项目公司名称：武汉丰泰电商产业园管理有限公司</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7F2B39" w:rsidTr="007F2B39">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7F2B39" w:rsidRPr="007F2B39" w:rsidRDefault="007F2B39" w:rsidP="007F2B39">
            <w:pPr>
              <w:jc w:val="center"/>
              <w:rPr>
                <w:rFonts w:hint="eastAsia"/>
                <w:b/>
              </w:rPr>
            </w:pPr>
            <w:r w:rsidRPr="007F2B39">
              <w:rPr>
                <w:rFonts w:hint="eastAsia"/>
                <w:b/>
              </w:rPr>
              <w:t>序号</w:t>
            </w:r>
          </w:p>
        </w:tc>
        <w:tc>
          <w:tcPr>
            <w:tcW w:w="1661" w:type="dxa"/>
            <w:vMerge w:val="restart"/>
          </w:tcPr>
          <w:p w:rsidR="007F2B39" w:rsidRPr="007F2B39" w:rsidRDefault="007F2B39" w:rsidP="007F2B39">
            <w:pPr>
              <w:jc w:val="center"/>
              <w:rPr>
                <w:rFonts w:hint="eastAsia"/>
                <w:b/>
              </w:rPr>
            </w:pPr>
            <w:r w:rsidRPr="007F2B39">
              <w:rPr>
                <w:rFonts w:hint="eastAsia"/>
                <w:b/>
              </w:rPr>
              <w:t>指标名称</w:t>
            </w:r>
          </w:p>
        </w:tc>
        <w:tc>
          <w:tcPr>
            <w:tcW w:w="1661" w:type="dxa"/>
            <w:vMerge w:val="restart"/>
          </w:tcPr>
          <w:p w:rsidR="007F2B39" w:rsidRPr="007F2B39" w:rsidRDefault="007F2B39" w:rsidP="007F2B39">
            <w:pPr>
              <w:jc w:val="center"/>
              <w:rPr>
                <w:rFonts w:hint="eastAsia"/>
                <w:b/>
              </w:rPr>
            </w:pPr>
            <w:r w:rsidRPr="007F2B39">
              <w:rPr>
                <w:rFonts w:hint="eastAsia"/>
                <w:b/>
              </w:rPr>
              <w:t>指标含义说明及计算公式</w:t>
            </w:r>
          </w:p>
        </w:tc>
        <w:tc>
          <w:tcPr>
            <w:tcW w:w="1661" w:type="dxa"/>
            <w:vMerge w:val="restart"/>
          </w:tcPr>
          <w:p w:rsidR="007F2B39" w:rsidRPr="007F2B39" w:rsidRDefault="007F2B39" w:rsidP="007F2B39">
            <w:pPr>
              <w:jc w:val="center"/>
              <w:rPr>
                <w:rFonts w:hint="eastAsia"/>
                <w:b/>
              </w:rPr>
            </w:pPr>
            <w:r w:rsidRPr="007F2B39">
              <w:rPr>
                <w:rFonts w:hint="eastAsia"/>
                <w:b/>
              </w:rPr>
              <w:t>指标单位</w:t>
            </w:r>
          </w:p>
        </w:tc>
        <w:tc>
          <w:tcPr>
            <w:tcW w:w="1662" w:type="dxa"/>
            <w:tcBorders>
              <w:bottom w:val="single" w:sz="4" w:space="0" w:color="auto"/>
            </w:tcBorders>
          </w:tcPr>
          <w:p w:rsidR="007F2B39" w:rsidRPr="007F2B39" w:rsidRDefault="007F2B39" w:rsidP="007F2B39">
            <w:pPr>
              <w:jc w:val="center"/>
              <w:rPr>
                <w:rFonts w:hint="eastAsia"/>
                <w:b/>
              </w:rPr>
            </w:pPr>
            <w:r w:rsidRPr="007F2B39">
              <w:rPr>
                <w:rFonts w:hint="eastAsia"/>
                <w:b/>
              </w:rPr>
              <w:t>本期（</w:t>
            </w:r>
            <w:r w:rsidRPr="007F2B39">
              <w:rPr>
                <w:rFonts w:hint="eastAsia"/>
                <w:b/>
              </w:rPr>
              <w:t>2025</w:t>
            </w:r>
            <w:r w:rsidRPr="007F2B39">
              <w:rPr>
                <w:rFonts w:hint="eastAsia"/>
                <w:b/>
              </w:rPr>
              <w:t>年</w:t>
            </w:r>
            <w:r w:rsidRPr="007F2B39">
              <w:rPr>
                <w:rFonts w:hint="eastAsia"/>
                <w:b/>
              </w:rPr>
              <w:t>10</w:t>
            </w:r>
            <w:r w:rsidRPr="007F2B39">
              <w:rPr>
                <w:rFonts w:hint="eastAsia"/>
                <w:b/>
              </w:rPr>
              <w:t>月</w:t>
            </w:r>
            <w:r w:rsidRPr="007F2B39">
              <w:rPr>
                <w:rFonts w:hint="eastAsia"/>
                <w:b/>
              </w:rPr>
              <w:t>01</w:t>
            </w:r>
            <w:r w:rsidRPr="007F2B39">
              <w:rPr>
                <w:rFonts w:hint="eastAsia"/>
                <w:b/>
              </w:rPr>
              <w:t>日</w:t>
            </w:r>
            <w:r w:rsidRPr="007F2B39">
              <w:rPr>
                <w:rFonts w:hint="eastAsia"/>
                <w:b/>
              </w:rPr>
              <w:t>-2025</w:t>
            </w:r>
            <w:r w:rsidRPr="007F2B39">
              <w:rPr>
                <w:rFonts w:hint="eastAsia"/>
                <w:b/>
              </w:rPr>
              <w:t>年</w:t>
            </w:r>
            <w:r w:rsidRPr="007F2B39">
              <w:rPr>
                <w:rFonts w:hint="eastAsia"/>
                <w:b/>
              </w:rPr>
              <w:t>12</w:t>
            </w:r>
            <w:r w:rsidRPr="007F2B39">
              <w:rPr>
                <w:rFonts w:hint="eastAsia"/>
                <w:b/>
              </w:rPr>
              <w:t>月</w:t>
            </w:r>
            <w:r w:rsidRPr="007F2B39">
              <w:rPr>
                <w:rFonts w:hint="eastAsia"/>
                <w:b/>
              </w:rPr>
              <w:t>31</w:t>
            </w:r>
            <w:r w:rsidRPr="007F2B39">
              <w:rPr>
                <w:rFonts w:hint="eastAsia"/>
                <w:b/>
              </w:rPr>
              <w:t>日）</w:t>
            </w:r>
          </w:p>
        </w:tc>
      </w:tr>
      <w:tr w:rsidR="007F2B39" w:rsidTr="007F2B39">
        <w:tc>
          <w:tcPr>
            <w:tcW w:w="1661" w:type="dxa"/>
            <w:vMerge/>
          </w:tcPr>
          <w:p w:rsidR="007F2B39" w:rsidRDefault="007F2B39" w:rsidP="007F2B39">
            <w:pPr>
              <w:jc w:val="center"/>
              <w:rPr>
                <w:rFonts w:hint="eastAsia"/>
              </w:rPr>
            </w:pPr>
          </w:p>
        </w:tc>
        <w:tc>
          <w:tcPr>
            <w:tcW w:w="1661" w:type="dxa"/>
            <w:vMerge/>
          </w:tcPr>
          <w:p w:rsidR="007F2B39" w:rsidRDefault="007F2B39" w:rsidP="007F2B39">
            <w:pPr>
              <w:jc w:val="left"/>
              <w:rPr>
                <w:rFonts w:hint="eastAsia"/>
              </w:rPr>
            </w:pPr>
          </w:p>
        </w:tc>
        <w:tc>
          <w:tcPr>
            <w:tcW w:w="1661" w:type="dxa"/>
            <w:vMerge/>
          </w:tcPr>
          <w:p w:rsidR="007F2B39" w:rsidRDefault="007F2B39" w:rsidP="007F2B39">
            <w:pPr>
              <w:jc w:val="left"/>
              <w:rPr>
                <w:rFonts w:hint="eastAsia"/>
              </w:rPr>
            </w:pPr>
          </w:p>
        </w:tc>
        <w:tc>
          <w:tcPr>
            <w:tcW w:w="1661" w:type="dxa"/>
            <w:vMerge/>
          </w:tcPr>
          <w:p w:rsidR="007F2B39" w:rsidRDefault="007F2B39" w:rsidP="007F2B39">
            <w:pPr>
              <w:jc w:val="left"/>
              <w:rPr>
                <w:rFonts w:hint="eastAsia"/>
              </w:rPr>
            </w:pPr>
          </w:p>
        </w:tc>
        <w:tc>
          <w:tcPr>
            <w:tcW w:w="1662" w:type="dxa"/>
            <w:shd w:val="clear" w:color="auto" w:fill="BFBFBF"/>
          </w:tcPr>
          <w:p w:rsidR="007F2B39" w:rsidRPr="007F2B39" w:rsidRDefault="007F2B39" w:rsidP="007F2B39">
            <w:pPr>
              <w:jc w:val="center"/>
              <w:rPr>
                <w:rFonts w:hint="eastAsia"/>
                <w:b/>
              </w:rPr>
            </w:pPr>
            <w:r w:rsidRPr="007F2B39">
              <w:rPr>
                <w:rFonts w:hint="eastAsia"/>
                <w:b/>
              </w:rPr>
              <w:t>指标数值</w:t>
            </w:r>
          </w:p>
        </w:tc>
      </w:tr>
      <w:tr w:rsidR="007F2B39" w:rsidTr="007F2B39">
        <w:tc>
          <w:tcPr>
            <w:tcW w:w="1661" w:type="dxa"/>
          </w:tcPr>
          <w:p w:rsidR="007F2B39" w:rsidRDefault="007F2B39" w:rsidP="007F2B39">
            <w:pPr>
              <w:jc w:val="center"/>
              <w:rPr>
                <w:rFonts w:hint="eastAsia"/>
              </w:rPr>
            </w:pPr>
            <w:r>
              <w:t>1</w:t>
            </w:r>
          </w:p>
        </w:tc>
        <w:tc>
          <w:tcPr>
            <w:tcW w:w="1661" w:type="dxa"/>
          </w:tcPr>
          <w:p w:rsidR="007F2B39" w:rsidRDefault="007F2B39" w:rsidP="007F2B39">
            <w:pPr>
              <w:jc w:val="left"/>
              <w:rPr>
                <w:rFonts w:hint="eastAsia"/>
              </w:rPr>
            </w:pPr>
            <w:r>
              <w:rPr>
                <w:rFonts w:hint="eastAsia"/>
              </w:rPr>
              <w:t>毛利率</w:t>
            </w:r>
          </w:p>
        </w:tc>
        <w:tc>
          <w:tcPr>
            <w:tcW w:w="1661" w:type="dxa"/>
          </w:tcPr>
          <w:p w:rsidR="007F2B39" w:rsidRDefault="007F2B39" w:rsidP="007F2B39">
            <w:pPr>
              <w:jc w:val="left"/>
              <w:rPr>
                <w:rFonts w:hint="eastAsia"/>
              </w:rPr>
            </w:pPr>
            <w:r>
              <w:rPr>
                <w:rFonts w:hint="eastAsia"/>
              </w:rPr>
              <w:t>毛利润</w:t>
            </w:r>
            <w:r>
              <w:rPr>
                <w:rFonts w:hint="eastAsia"/>
              </w:rPr>
              <w:t>/</w:t>
            </w:r>
            <w:r>
              <w:rPr>
                <w:rFonts w:hint="eastAsia"/>
              </w:rPr>
              <w:t>营业收入×</w:t>
            </w:r>
            <w:r>
              <w:rPr>
                <w:rFonts w:hint="eastAsia"/>
              </w:rPr>
              <w:t>100%</w:t>
            </w:r>
          </w:p>
        </w:tc>
        <w:tc>
          <w:tcPr>
            <w:tcW w:w="1661" w:type="dxa"/>
          </w:tcPr>
          <w:p w:rsidR="007F2B39" w:rsidRDefault="007F2B39" w:rsidP="007F2B39">
            <w:pPr>
              <w:jc w:val="left"/>
              <w:rPr>
                <w:rFonts w:hint="eastAsia"/>
              </w:rPr>
            </w:pPr>
            <w:r>
              <w:t>%</w:t>
            </w:r>
          </w:p>
        </w:tc>
        <w:tc>
          <w:tcPr>
            <w:tcW w:w="1662" w:type="dxa"/>
          </w:tcPr>
          <w:p w:rsidR="007F2B39" w:rsidRDefault="007F2B39" w:rsidP="007F2B39">
            <w:pPr>
              <w:jc w:val="right"/>
              <w:rPr>
                <w:rFonts w:hint="eastAsia"/>
              </w:rPr>
            </w:pPr>
            <w:r>
              <w:t>57.25</w:t>
            </w:r>
          </w:p>
        </w:tc>
      </w:tr>
      <w:tr w:rsidR="007F2B39" w:rsidTr="007F2B39">
        <w:tc>
          <w:tcPr>
            <w:tcW w:w="1661" w:type="dxa"/>
          </w:tcPr>
          <w:p w:rsidR="007F2B39" w:rsidRDefault="007F2B39" w:rsidP="007F2B39">
            <w:pPr>
              <w:jc w:val="center"/>
              <w:rPr>
                <w:rFonts w:hint="eastAsia"/>
              </w:rPr>
            </w:pPr>
            <w:r>
              <w:t>2</w:t>
            </w:r>
          </w:p>
        </w:tc>
        <w:tc>
          <w:tcPr>
            <w:tcW w:w="1661" w:type="dxa"/>
          </w:tcPr>
          <w:p w:rsidR="007F2B39" w:rsidRDefault="007F2B39" w:rsidP="007F2B39">
            <w:pPr>
              <w:jc w:val="left"/>
              <w:rPr>
                <w:rFonts w:hint="eastAsia"/>
              </w:rPr>
            </w:pPr>
            <w:r>
              <w:rPr>
                <w:rFonts w:hint="eastAsia"/>
              </w:rPr>
              <w:t>息税折旧摊销前净利率</w:t>
            </w:r>
          </w:p>
        </w:tc>
        <w:tc>
          <w:tcPr>
            <w:tcW w:w="1661" w:type="dxa"/>
          </w:tcPr>
          <w:p w:rsidR="007F2B39" w:rsidRDefault="007F2B39" w:rsidP="007F2B39">
            <w:pPr>
              <w:jc w:val="left"/>
              <w:rPr>
                <w:rFonts w:hint="eastAsia"/>
              </w:rPr>
            </w:pPr>
            <w:r>
              <w:rPr>
                <w:rFonts w:hint="eastAsia"/>
              </w:rPr>
              <w:t>（利润总额</w:t>
            </w:r>
            <w:r>
              <w:rPr>
                <w:rFonts w:hint="eastAsia"/>
              </w:rPr>
              <w:t>+</w:t>
            </w:r>
            <w:r>
              <w:rPr>
                <w:rFonts w:hint="eastAsia"/>
              </w:rPr>
              <w:t>利息费用</w:t>
            </w:r>
            <w:r>
              <w:rPr>
                <w:rFonts w:hint="eastAsia"/>
              </w:rPr>
              <w:t>+</w:t>
            </w:r>
            <w:r>
              <w:rPr>
                <w:rFonts w:hint="eastAsia"/>
              </w:rPr>
              <w:t>折旧摊销）</w:t>
            </w:r>
            <w:r>
              <w:rPr>
                <w:rFonts w:hint="eastAsia"/>
              </w:rPr>
              <w:t>/</w:t>
            </w:r>
            <w:r>
              <w:rPr>
                <w:rFonts w:hint="eastAsia"/>
              </w:rPr>
              <w:t>营业收入×</w:t>
            </w:r>
            <w:r>
              <w:rPr>
                <w:rFonts w:hint="eastAsia"/>
              </w:rPr>
              <w:t xml:space="preserve"> 100%</w:t>
            </w:r>
          </w:p>
        </w:tc>
        <w:tc>
          <w:tcPr>
            <w:tcW w:w="1661" w:type="dxa"/>
          </w:tcPr>
          <w:p w:rsidR="007F2B39" w:rsidRDefault="007F2B39" w:rsidP="007F2B39">
            <w:pPr>
              <w:jc w:val="left"/>
              <w:rPr>
                <w:rFonts w:hint="eastAsia"/>
              </w:rPr>
            </w:pPr>
            <w:r>
              <w:t>%</w:t>
            </w:r>
          </w:p>
        </w:tc>
        <w:tc>
          <w:tcPr>
            <w:tcW w:w="1662" w:type="dxa"/>
          </w:tcPr>
          <w:p w:rsidR="007F2B39" w:rsidRDefault="007F2B39" w:rsidP="007F2B39">
            <w:pPr>
              <w:jc w:val="right"/>
              <w:rPr>
                <w:rFonts w:hint="eastAsia"/>
              </w:rPr>
            </w:pPr>
            <w:r>
              <w:t>70.34</w:t>
            </w:r>
          </w:p>
        </w:tc>
      </w:tr>
    </w:tbl>
    <w:p w:rsidR="007F2B39" w:rsidRDefault="007F2B39" w:rsidP="007F2B39">
      <w:pPr>
        <w:pStyle w:val="-"/>
        <w:ind w:firstLine="420"/>
        <w:rPr>
          <w:rFonts w:hint="eastAsia"/>
        </w:rPr>
      </w:pPr>
      <w:r>
        <w:rPr>
          <w:rFonts w:hint="eastAsia"/>
        </w:rPr>
        <w:t>项目公司名称：合肥市丰泰电商产业园管理有限公司</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7F2B39" w:rsidTr="007F2B39">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7F2B39" w:rsidRPr="007F2B39" w:rsidRDefault="007F2B39" w:rsidP="007F2B39">
            <w:pPr>
              <w:jc w:val="center"/>
              <w:rPr>
                <w:rFonts w:hint="eastAsia"/>
                <w:b/>
              </w:rPr>
            </w:pPr>
            <w:r w:rsidRPr="007F2B39">
              <w:rPr>
                <w:rFonts w:hint="eastAsia"/>
                <w:b/>
              </w:rPr>
              <w:t>序号</w:t>
            </w:r>
          </w:p>
        </w:tc>
        <w:tc>
          <w:tcPr>
            <w:tcW w:w="1661" w:type="dxa"/>
            <w:vMerge w:val="restart"/>
          </w:tcPr>
          <w:p w:rsidR="007F2B39" w:rsidRPr="007F2B39" w:rsidRDefault="007F2B39" w:rsidP="007F2B39">
            <w:pPr>
              <w:jc w:val="center"/>
              <w:rPr>
                <w:rFonts w:hint="eastAsia"/>
                <w:b/>
              </w:rPr>
            </w:pPr>
            <w:r w:rsidRPr="007F2B39">
              <w:rPr>
                <w:rFonts w:hint="eastAsia"/>
                <w:b/>
              </w:rPr>
              <w:t>指标名称</w:t>
            </w:r>
          </w:p>
        </w:tc>
        <w:tc>
          <w:tcPr>
            <w:tcW w:w="1661" w:type="dxa"/>
            <w:vMerge w:val="restart"/>
          </w:tcPr>
          <w:p w:rsidR="007F2B39" w:rsidRPr="007F2B39" w:rsidRDefault="007F2B39" w:rsidP="007F2B39">
            <w:pPr>
              <w:jc w:val="center"/>
              <w:rPr>
                <w:rFonts w:hint="eastAsia"/>
                <w:b/>
              </w:rPr>
            </w:pPr>
            <w:r w:rsidRPr="007F2B39">
              <w:rPr>
                <w:rFonts w:hint="eastAsia"/>
                <w:b/>
              </w:rPr>
              <w:t>指标含义说明及计算公式</w:t>
            </w:r>
          </w:p>
        </w:tc>
        <w:tc>
          <w:tcPr>
            <w:tcW w:w="1661" w:type="dxa"/>
            <w:vMerge w:val="restart"/>
          </w:tcPr>
          <w:p w:rsidR="007F2B39" w:rsidRPr="007F2B39" w:rsidRDefault="007F2B39" w:rsidP="007F2B39">
            <w:pPr>
              <w:jc w:val="center"/>
              <w:rPr>
                <w:rFonts w:hint="eastAsia"/>
                <w:b/>
              </w:rPr>
            </w:pPr>
            <w:r w:rsidRPr="007F2B39">
              <w:rPr>
                <w:rFonts w:hint="eastAsia"/>
                <w:b/>
              </w:rPr>
              <w:t>指标单位</w:t>
            </w:r>
          </w:p>
        </w:tc>
        <w:tc>
          <w:tcPr>
            <w:tcW w:w="1662" w:type="dxa"/>
            <w:tcBorders>
              <w:bottom w:val="single" w:sz="4" w:space="0" w:color="auto"/>
            </w:tcBorders>
          </w:tcPr>
          <w:p w:rsidR="007F2B39" w:rsidRPr="007F2B39" w:rsidRDefault="007F2B39" w:rsidP="007F2B39">
            <w:pPr>
              <w:jc w:val="center"/>
              <w:rPr>
                <w:rFonts w:hint="eastAsia"/>
                <w:b/>
              </w:rPr>
            </w:pPr>
            <w:r w:rsidRPr="007F2B39">
              <w:rPr>
                <w:rFonts w:hint="eastAsia"/>
                <w:b/>
              </w:rPr>
              <w:t>本期（</w:t>
            </w:r>
            <w:r w:rsidRPr="007F2B39">
              <w:rPr>
                <w:rFonts w:hint="eastAsia"/>
                <w:b/>
              </w:rPr>
              <w:t>2025</w:t>
            </w:r>
            <w:r w:rsidRPr="007F2B39">
              <w:rPr>
                <w:rFonts w:hint="eastAsia"/>
                <w:b/>
              </w:rPr>
              <w:t>年</w:t>
            </w:r>
            <w:r w:rsidRPr="007F2B39">
              <w:rPr>
                <w:rFonts w:hint="eastAsia"/>
                <w:b/>
              </w:rPr>
              <w:t>10</w:t>
            </w:r>
            <w:r w:rsidRPr="007F2B39">
              <w:rPr>
                <w:rFonts w:hint="eastAsia"/>
                <w:b/>
              </w:rPr>
              <w:t>月</w:t>
            </w:r>
            <w:r w:rsidRPr="007F2B39">
              <w:rPr>
                <w:rFonts w:hint="eastAsia"/>
                <w:b/>
              </w:rPr>
              <w:t>01</w:t>
            </w:r>
            <w:r w:rsidRPr="007F2B39">
              <w:rPr>
                <w:rFonts w:hint="eastAsia"/>
                <w:b/>
              </w:rPr>
              <w:t>日</w:t>
            </w:r>
            <w:r w:rsidRPr="007F2B39">
              <w:rPr>
                <w:rFonts w:hint="eastAsia"/>
                <w:b/>
              </w:rPr>
              <w:t>-2025</w:t>
            </w:r>
            <w:r w:rsidRPr="007F2B39">
              <w:rPr>
                <w:rFonts w:hint="eastAsia"/>
                <w:b/>
              </w:rPr>
              <w:t>年</w:t>
            </w:r>
            <w:r w:rsidRPr="007F2B39">
              <w:rPr>
                <w:rFonts w:hint="eastAsia"/>
                <w:b/>
              </w:rPr>
              <w:t>12</w:t>
            </w:r>
            <w:r w:rsidRPr="007F2B39">
              <w:rPr>
                <w:rFonts w:hint="eastAsia"/>
                <w:b/>
              </w:rPr>
              <w:t>月</w:t>
            </w:r>
            <w:r w:rsidRPr="007F2B39">
              <w:rPr>
                <w:rFonts w:hint="eastAsia"/>
                <w:b/>
              </w:rPr>
              <w:t>31</w:t>
            </w:r>
            <w:r w:rsidRPr="007F2B39">
              <w:rPr>
                <w:rFonts w:hint="eastAsia"/>
                <w:b/>
              </w:rPr>
              <w:t>日）</w:t>
            </w:r>
          </w:p>
        </w:tc>
      </w:tr>
      <w:tr w:rsidR="007F2B39" w:rsidTr="007F2B39">
        <w:tc>
          <w:tcPr>
            <w:tcW w:w="1661" w:type="dxa"/>
            <w:vMerge/>
          </w:tcPr>
          <w:p w:rsidR="007F2B39" w:rsidRDefault="007F2B39" w:rsidP="007F2B39">
            <w:pPr>
              <w:jc w:val="center"/>
              <w:rPr>
                <w:rFonts w:hint="eastAsia"/>
              </w:rPr>
            </w:pPr>
          </w:p>
        </w:tc>
        <w:tc>
          <w:tcPr>
            <w:tcW w:w="1661" w:type="dxa"/>
            <w:vMerge/>
          </w:tcPr>
          <w:p w:rsidR="007F2B39" w:rsidRDefault="007F2B39" w:rsidP="007F2B39">
            <w:pPr>
              <w:jc w:val="left"/>
              <w:rPr>
                <w:rFonts w:hint="eastAsia"/>
              </w:rPr>
            </w:pPr>
          </w:p>
        </w:tc>
        <w:tc>
          <w:tcPr>
            <w:tcW w:w="1661" w:type="dxa"/>
            <w:vMerge/>
          </w:tcPr>
          <w:p w:rsidR="007F2B39" w:rsidRDefault="007F2B39" w:rsidP="007F2B39">
            <w:pPr>
              <w:jc w:val="left"/>
              <w:rPr>
                <w:rFonts w:hint="eastAsia"/>
              </w:rPr>
            </w:pPr>
          </w:p>
        </w:tc>
        <w:tc>
          <w:tcPr>
            <w:tcW w:w="1661" w:type="dxa"/>
            <w:vMerge/>
          </w:tcPr>
          <w:p w:rsidR="007F2B39" w:rsidRDefault="007F2B39" w:rsidP="007F2B39">
            <w:pPr>
              <w:jc w:val="left"/>
              <w:rPr>
                <w:rFonts w:hint="eastAsia"/>
              </w:rPr>
            </w:pPr>
          </w:p>
        </w:tc>
        <w:tc>
          <w:tcPr>
            <w:tcW w:w="1662" w:type="dxa"/>
            <w:shd w:val="clear" w:color="auto" w:fill="BFBFBF"/>
          </w:tcPr>
          <w:p w:rsidR="007F2B39" w:rsidRPr="007F2B39" w:rsidRDefault="007F2B39" w:rsidP="007F2B39">
            <w:pPr>
              <w:jc w:val="center"/>
              <w:rPr>
                <w:rFonts w:hint="eastAsia"/>
                <w:b/>
              </w:rPr>
            </w:pPr>
            <w:r w:rsidRPr="007F2B39">
              <w:rPr>
                <w:rFonts w:hint="eastAsia"/>
                <w:b/>
              </w:rPr>
              <w:t>指标数值</w:t>
            </w:r>
          </w:p>
        </w:tc>
      </w:tr>
      <w:tr w:rsidR="007F2B39" w:rsidTr="007F2B39">
        <w:tc>
          <w:tcPr>
            <w:tcW w:w="1661" w:type="dxa"/>
          </w:tcPr>
          <w:p w:rsidR="007F2B39" w:rsidRDefault="007F2B39" w:rsidP="007F2B39">
            <w:pPr>
              <w:jc w:val="center"/>
              <w:rPr>
                <w:rFonts w:hint="eastAsia"/>
              </w:rPr>
            </w:pPr>
            <w:r>
              <w:t>1</w:t>
            </w:r>
          </w:p>
        </w:tc>
        <w:tc>
          <w:tcPr>
            <w:tcW w:w="1661" w:type="dxa"/>
          </w:tcPr>
          <w:p w:rsidR="007F2B39" w:rsidRDefault="007F2B39" w:rsidP="007F2B39">
            <w:pPr>
              <w:jc w:val="left"/>
              <w:rPr>
                <w:rFonts w:hint="eastAsia"/>
              </w:rPr>
            </w:pPr>
            <w:r>
              <w:rPr>
                <w:rFonts w:hint="eastAsia"/>
              </w:rPr>
              <w:t>毛利率</w:t>
            </w:r>
          </w:p>
        </w:tc>
        <w:tc>
          <w:tcPr>
            <w:tcW w:w="1661" w:type="dxa"/>
          </w:tcPr>
          <w:p w:rsidR="007F2B39" w:rsidRDefault="007F2B39" w:rsidP="007F2B39">
            <w:pPr>
              <w:jc w:val="left"/>
              <w:rPr>
                <w:rFonts w:hint="eastAsia"/>
              </w:rPr>
            </w:pPr>
            <w:r>
              <w:rPr>
                <w:rFonts w:hint="eastAsia"/>
              </w:rPr>
              <w:t>毛利润</w:t>
            </w:r>
            <w:r>
              <w:rPr>
                <w:rFonts w:hint="eastAsia"/>
              </w:rPr>
              <w:t>/</w:t>
            </w:r>
            <w:r>
              <w:rPr>
                <w:rFonts w:hint="eastAsia"/>
              </w:rPr>
              <w:t>营业收入×</w:t>
            </w:r>
            <w:r>
              <w:rPr>
                <w:rFonts w:hint="eastAsia"/>
              </w:rPr>
              <w:t>100%</w:t>
            </w:r>
          </w:p>
        </w:tc>
        <w:tc>
          <w:tcPr>
            <w:tcW w:w="1661" w:type="dxa"/>
          </w:tcPr>
          <w:p w:rsidR="007F2B39" w:rsidRDefault="007F2B39" w:rsidP="007F2B39">
            <w:pPr>
              <w:jc w:val="left"/>
              <w:rPr>
                <w:rFonts w:hint="eastAsia"/>
              </w:rPr>
            </w:pPr>
            <w:r>
              <w:t>%</w:t>
            </w:r>
          </w:p>
        </w:tc>
        <w:tc>
          <w:tcPr>
            <w:tcW w:w="1662" w:type="dxa"/>
          </w:tcPr>
          <w:p w:rsidR="007F2B39" w:rsidRDefault="007F2B39" w:rsidP="007F2B39">
            <w:pPr>
              <w:jc w:val="right"/>
              <w:rPr>
                <w:rFonts w:hint="eastAsia"/>
              </w:rPr>
            </w:pPr>
            <w:r>
              <w:t>64.19</w:t>
            </w:r>
          </w:p>
        </w:tc>
      </w:tr>
      <w:tr w:rsidR="007F2B39" w:rsidTr="007F2B39">
        <w:tc>
          <w:tcPr>
            <w:tcW w:w="1661" w:type="dxa"/>
          </w:tcPr>
          <w:p w:rsidR="007F2B39" w:rsidRDefault="007F2B39" w:rsidP="007F2B39">
            <w:pPr>
              <w:jc w:val="center"/>
              <w:rPr>
                <w:rFonts w:hint="eastAsia"/>
              </w:rPr>
            </w:pPr>
            <w:r>
              <w:t>2</w:t>
            </w:r>
          </w:p>
        </w:tc>
        <w:tc>
          <w:tcPr>
            <w:tcW w:w="1661" w:type="dxa"/>
          </w:tcPr>
          <w:p w:rsidR="007F2B39" w:rsidRDefault="007F2B39" w:rsidP="007F2B39">
            <w:pPr>
              <w:jc w:val="left"/>
              <w:rPr>
                <w:rFonts w:hint="eastAsia"/>
              </w:rPr>
            </w:pPr>
            <w:r>
              <w:rPr>
                <w:rFonts w:hint="eastAsia"/>
              </w:rPr>
              <w:t>息税折旧摊销前净利率</w:t>
            </w:r>
          </w:p>
        </w:tc>
        <w:tc>
          <w:tcPr>
            <w:tcW w:w="1661" w:type="dxa"/>
          </w:tcPr>
          <w:p w:rsidR="007F2B39" w:rsidRDefault="007F2B39" w:rsidP="007F2B39">
            <w:pPr>
              <w:jc w:val="left"/>
              <w:rPr>
                <w:rFonts w:hint="eastAsia"/>
              </w:rPr>
            </w:pPr>
            <w:r>
              <w:rPr>
                <w:rFonts w:hint="eastAsia"/>
              </w:rPr>
              <w:t>（利润总额</w:t>
            </w:r>
            <w:r>
              <w:rPr>
                <w:rFonts w:hint="eastAsia"/>
              </w:rPr>
              <w:t>+</w:t>
            </w:r>
            <w:r>
              <w:rPr>
                <w:rFonts w:hint="eastAsia"/>
              </w:rPr>
              <w:t>利息费用</w:t>
            </w:r>
            <w:r>
              <w:rPr>
                <w:rFonts w:hint="eastAsia"/>
              </w:rPr>
              <w:t>+</w:t>
            </w:r>
            <w:r>
              <w:rPr>
                <w:rFonts w:hint="eastAsia"/>
              </w:rPr>
              <w:t>折旧摊销）</w:t>
            </w:r>
            <w:r>
              <w:rPr>
                <w:rFonts w:hint="eastAsia"/>
              </w:rPr>
              <w:t>/</w:t>
            </w:r>
            <w:r>
              <w:rPr>
                <w:rFonts w:hint="eastAsia"/>
              </w:rPr>
              <w:t>营业收入×</w:t>
            </w:r>
            <w:r>
              <w:rPr>
                <w:rFonts w:hint="eastAsia"/>
              </w:rPr>
              <w:t xml:space="preserve"> 100%</w:t>
            </w:r>
          </w:p>
        </w:tc>
        <w:tc>
          <w:tcPr>
            <w:tcW w:w="1661" w:type="dxa"/>
          </w:tcPr>
          <w:p w:rsidR="007F2B39" w:rsidRDefault="007F2B39" w:rsidP="007F2B39">
            <w:pPr>
              <w:jc w:val="left"/>
              <w:rPr>
                <w:rFonts w:hint="eastAsia"/>
              </w:rPr>
            </w:pPr>
            <w:r>
              <w:t>%</w:t>
            </w:r>
          </w:p>
        </w:tc>
        <w:tc>
          <w:tcPr>
            <w:tcW w:w="1662" w:type="dxa"/>
          </w:tcPr>
          <w:p w:rsidR="007F2B39" w:rsidRDefault="007F2B39" w:rsidP="007F2B39">
            <w:pPr>
              <w:jc w:val="right"/>
              <w:rPr>
                <w:rFonts w:hint="eastAsia"/>
              </w:rPr>
            </w:pPr>
            <w:r>
              <w:t>79.69</w:t>
            </w:r>
          </w:p>
        </w:tc>
      </w:tr>
    </w:tbl>
    <w:p w:rsidR="007F2B39" w:rsidRDefault="007F2B39" w:rsidP="007F2B39">
      <w:pPr>
        <w:pStyle w:val="-2"/>
        <w:spacing w:before="312"/>
        <w:rPr>
          <w:rFonts w:hint="eastAsia"/>
        </w:rPr>
      </w:pPr>
      <w:r>
        <w:rPr>
          <w:rFonts w:hint="eastAsia"/>
        </w:rPr>
        <w:t>不动产项目公司经营现金流</w:t>
      </w:r>
    </w:p>
    <w:p w:rsidR="007F2B39" w:rsidRDefault="007F2B39" w:rsidP="007F2B39">
      <w:pPr>
        <w:pStyle w:val="-3"/>
        <w:spacing w:before="156" w:after="156"/>
        <w:rPr>
          <w:rFonts w:hint="eastAsia"/>
        </w:rPr>
      </w:pPr>
      <w:r>
        <w:rPr>
          <w:rFonts w:hint="eastAsia"/>
        </w:rPr>
        <w:t>经营活动现金流归集、管理、使用以及变化情况</w:t>
      </w:r>
    </w:p>
    <w:p w:rsidR="007F2B39" w:rsidRDefault="007F2B39" w:rsidP="007F2B39">
      <w:pPr>
        <w:pStyle w:val="-"/>
        <w:ind w:firstLine="420"/>
        <w:rPr>
          <w:rFonts w:hint="eastAsia"/>
        </w:rPr>
      </w:pPr>
      <w:r>
        <w:rPr>
          <w:rFonts w:hint="eastAsia"/>
        </w:rPr>
        <w:t>1、收入归集和支出管理</w:t>
      </w:r>
    </w:p>
    <w:p w:rsidR="007F2B39" w:rsidRDefault="007F2B39" w:rsidP="007F2B39">
      <w:pPr>
        <w:pStyle w:val="-"/>
        <w:ind w:firstLine="420"/>
        <w:rPr>
          <w:rFonts w:hint="eastAsia"/>
        </w:rPr>
      </w:pPr>
      <w:r>
        <w:rPr>
          <w:rFonts w:hint="eastAsia"/>
        </w:rPr>
        <w:t>项目公司开立了收入户、支出户和基本户，账户均受到托管行的监管。不动产项目的所有现金流入由项目公司收入户统一接收。日常经营支出的划付流程为：运营管理机构提起付款申请，经基金管理人复核确认后，提交相关资料至托管行，托管行复核无误后进行支付。</w:t>
      </w:r>
    </w:p>
    <w:p w:rsidR="007F2B39" w:rsidRDefault="007F2B39" w:rsidP="007F2B39">
      <w:pPr>
        <w:pStyle w:val="-"/>
        <w:ind w:firstLine="420"/>
        <w:rPr>
          <w:rFonts w:hint="eastAsia"/>
        </w:rPr>
      </w:pPr>
      <w:r>
        <w:rPr>
          <w:rFonts w:hint="eastAsia"/>
        </w:rPr>
        <w:t>2、现金归集和使用情况</w:t>
      </w:r>
    </w:p>
    <w:p w:rsidR="007F2B39" w:rsidRDefault="007F2B39" w:rsidP="007F2B39">
      <w:pPr>
        <w:pStyle w:val="-"/>
        <w:ind w:firstLine="420"/>
        <w:rPr>
          <w:rFonts w:hint="eastAsia"/>
        </w:rPr>
      </w:pPr>
      <w:r>
        <w:rPr>
          <w:rFonts w:hint="eastAsia"/>
        </w:rPr>
        <w:t>深圳项目：本报告期内，累计资金流入19,163,500.47元；累计资金流出12,372,020.23元。经营活动产生的现金流量净额为6,791,480.24元，其中经营活动现金流支出，包括物业管理费成本、税金及附加等。</w:t>
      </w:r>
    </w:p>
    <w:p w:rsidR="007F2B39" w:rsidRDefault="007F2B39" w:rsidP="007F2B39">
      <w:pPr>
        <w:pStyle w:val="-"/>
        <w:ind w:firstLine="420"/>
        <w:rPr>
          <w:rFonts w:hint="eastAsia"/>
        </w:rPr>
      </w:pPr>
      <w:r>
        <w:rPr>
          <w:rFonts w:hint="eastAsia"/>
        </w:rPr>
        <w:lastRenderedPageBreak/>
        <w:t>武汉项目：本报告期内，累计资金流入27,338,846.15元；累计资金流出11,856,317.58元。经营活动产生的现金流量净额为15,482,528.57元，其中经营活动现金流支出，包括物业管理费成本、税金及附加等。</w:t>
      </w:r>
    </w:p>
    <w:p w:rsidR="007F2B39" w:rsidRDefault="007F2B39" w:rsidP="007F2B39">
      <w:pPr>
        <w:pStyle w:val="-"/>
        <w:ind w:firstLine="420"/>
        <w:rPr>
          <w:rFonts w:hint="eastAsia"/>
        </w:rPr>
      </w:pPr>
      <w:r>
        <w:rPr>
          <w:rFonts w:hint="eastAsia"/>
        </w:rPr>
        <w:t>合肥项目：本报告期内，累计资金流入27,443,983.57元；累计资金流出11,569,460.47元。经营活动产生的现金流量净额为15,874,523.10元，其中经营活动现金流支出，包括物业管理费成本、税金及附加等。</w:t>
      </w:r>
    </w:p>
    <w:p w:rsidR="007F2B39" w:rsidRDefault="007F2B39" w:rsidP="007F2B39">
      <w:pPr>
        <w:pStyle w:val="-3"/>
        <w:spacing w:before="156" w:after="156"/>
        <w:rPr>
          <w:rFonts w:hint="eastAsia"/>
        </w:rPr>
      </w:pPr>
      <w:r>
        <w:rPr>
          <w:rFonts w:hint="eastAsia"/>
        </w:rPr>
        <w:t>来源于单一客户及其关联方的现金流占比超过</w:t>
      </w:r>
      <w:r>
        <w:rPr>
          <w:rFonts w:hint="eastAsia"/>
        </w:rPr>
        <w:t>10%</w:t>
      </w:r>
      <w:r>
        <w:rPr>
          <w:rFonts w:hint="eastAsia"/>
        </w:rPr>
        <w:t>的情况说明</w:t>
      </w:r>
    </w:p>
    <w:p w:rsidR="007F2B39" w:rsidRDefault="007F2B39" w:rsidP="007F2B39">
      <w:pPr>
        <w:pStyle w:val="-"/>
        <w:ind w:firstLine="420"/>
        <w:rPr>
          <w:rFonts w:hint="eastAsia"/>
        </w:rPr>
      </w:pPr>
      <w:r>
        <w:rPr>
          <w:rFonts w:hint="eastAsia"/>
        </w:rPr>
        <w:t>本报告期内经营性现金流流入贡献超过10%的客户及其关联方包括湖北顺丰运输有限公司、安徽顺丰速运有限公司和深圳顺路物流有限公司，均为顺丰控股子公司。</w:t>
      </w:r>
    </w:p>
    <w:p w:rsidR="007F2B39" w:rsidRDefault="007F2B39" w:rsidP="007F2B39">
      <w:pPr>
        <w:pStyle w:val="-"/>
        <w:ind w:firstLine="420"/>
        <w:rPr>
          <w:rFonts w:hint="eastAsia"/>
        </w:rPr>
      </w:pPr>
      <w:r>
        <w:rPr>
          <w:rFonts w:hint="eastAsia"/>
        </w:rPr>
        <w:t>湖北顺丰运输有限公司承租武汉项目分拨中心、配套宿舍及办公区域，承接华中地区小件集散货转运场地。承租场地每天中转件量约120万-140万件，业务高峰期日均处理件量超200万件。目前经营情况稳定，有效租金水平处于对应地区市场租金水平合理范围内。</w:t>
      </w:r>
    </w:p>
    <w:p w:rsidR="007F2B39" w:rsidRDefault="007F2B39" w:rsidP="007F2B39">
      <w:pPr>
        <w:pStyle w:val="-"/>
        <w:ind w:firstLine="420"/>
        <w:rPr>
          <w:rFonts w:hint="eastAsia"/>
        </w:rPr>
      </w:pPr>
      <w:r>
        <w:rPr>
          <w:rFonts w:hint="eastAsia"/>
        </w:rPr>
        <w:t>安徽顺丰速运有限公司承租合肥项目分拨中心及部分产业办公业态，作为安徽省快递业务总部使用，其中办公区域容纳办公人员300-500人，分拨中心主要负责安徽省全省快递中转场超50%快件，场地日均处理件量约140万件，高峰期超200万件。目前经营情况稳定，有效租金水平处于对应地区市场租金水平合理范围内。</w:t>
      </w:r>
    </w:p>
    <w:p w:rsidR="007F2B39" w:rsidRDefault="007F2B39" w:rsidP="007F2B39">
      <w:pPr>
        <w:pStyle w:val="-"/>
        <w:ind w:firstLine="420"/>
        <w:rPr>
          <w:rFonts w:hint="eastAsia"/>
        </w:rPr>
      </w:pPr>
      <w:r>
        <w:rPr>
          <w:rFonts w:hint="eastAsia"/>
        </w:rPr>
        <w:t>深圳顺路物流有限公司承租深圳项目场地的分拨中心作为进出港操作区域，配套楼3、4层为其办公配套区域。深圳项目出港操作区域，即空侧区（大部分位于深圳机场空防管控区内），主要处理由广东省内发往全国各地的航空类货物。货物经过场院卸货-前置安检-自动分拣-货物打板四个作业环节在场内可实现快速过站中转，并通过顺丰自有的全货机及外部包机进行发运。目前经营情况稳定，有效租金水平处于对应地区市场租金水平合理范围内。</w:t>
      </w:r>
    </w:p>
    <w:p w:rsidR="007F2B39" w:rsidRDefault="007F2B39" w:rsidP="007F2B39">
      <w:pPr>
        <w:pStyle w:val="-3"/>
        <w:spacing w:before="156" w:after="156"/>
        <w:rPr>
          <w:rFonts w:hint="eastAsia"/>
        </w:rPr>
      </w:pPr>
      <w:r>
        <w:rPr>
          <w:rFonts w:hint="eastAsia"/>
        </w:rPr>
        <w:t>对报告期内发生的影响未来项目正常现金流的重大情况与拟采取的相应措施的说明</w:t>
      </w:r>
    </w:p>
    <w:p w:rsidR="007F2B39" w:rsidRDefault="007F2B39" w:rsidP="007F2B39">
      <w:pPr>
        <w:pStyle w:val="-"/>
        <w:ind w:firstLine="420"/>
        <w:rPr>
          <w:rFonts w:hint="eastAsia"/>
        </w:rPr>
      </w:pPr>
      <w:r>
        <w:rPr>
          <w:rFonts w:hint="eastAsia"/>
        </w:rPr>
        <w:t>无。</w:t>
      </w:r>
    </w:p>
    <w:p w:rsidR="007F2B39" w:rsidRDefault="007F2B39" w:rsidP="007F2B39">
      <w:pPr>
        <w:pStyle w:val="-1"/>
        <w:ind w:left="281" w:hanging="281"/>
        <w:rPr>
          <w:rFonts w:hint="eastAsia"/>
        </w:rPr>
      </w:pPr>
      <w:r>
        <w:rPr>
          <w:rFonts w:hint="eastAsia"/>
        </w:rPr>
        <w:t>除不动产资产支持证券之外的投资组合报告</w:t>
      </w:r>
    </w:p>
    <w:p w:rsidR="007F2B39" w:rsidRDefault="007F2B39" w:rsidP="007F2B39">
      <w:pPr>
        <w:pStyle w:val="-2"/>
        <w:spacing w:before="312"/>
        <w:rPr>
          <w:rFonts w:hint="eastAsia"/>
        </w:rPr>
      </w:pPr>
      <w:r>
        <w:rPr>
          <w:rFonts w:hint="eastAsia"/>
        </w:rPr>
        <w:t>报告期末不动产基金资产组合情况</w:t>
      </w:r>
    </w:p>
    <w:p w:rsidR="007F2B39" w:rsidRDefault="007F2B39" w:rsidP="007F2B39">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7F2B39" w:rsidTr="007F2B39">
        <w:trPr>
          <w:cnfStyle w:val="100000000000" w:firstRow="1" w:lastRow="0" w:firstColumn="0" w:lastColumn="0" w:oddVBand="0" w:evenVBand="0" w:oddHBand="0" w:evenHBand="0" w:firstRowFirstColumn="0" w:firstRowLastColumn="0" w:lastRowFirstColumn="0" w:lastRowLastColumn="0"/>
        </w:trPr>
        <w:tc>
          <w:tcPr>
            <w:tcW w:w="2076" w:type="dxa"/>
          </w:tcPr>
          <w:p w:rsidR="007F2B39" w:rsidRPr="007F2B39" w:rsidRDefault="007F2B39" w:rsidP="007F2B39">
            <w:pPr>
              <w:jc w:val="center"/>
              <w:rPr>
                <w:rFonts w:hint="eastAsia"/>
                <w:b/>
              </w:rPr>
            </w:pPr>
            <w:r w:rsidRPr="007F2B39">
              <w:rPr>
                <w:rFonts w:hint="eastAsia"/>
                <w:b/>
              </w:rPr>
              <w:t>序号</w:t>
            </w:r>
          </w:p>
        </w:tc>
        <w:tc>
          <w:tcPr>
            <w:tcW w:w="2076" w:type="dxa"/>
          </w:tcPr>
          <w:p w:rsidR="007F2B39" w:rsidRPr="007F2B39" w:rsidRDefault="007F2B39" w:rsidP="007F2B39">
            <w:pPr>
              <w:jc w:val="center"/>
              <w:rPr>
                <w:rFonts w:hint="eastAsia"/>
                <w:b/>
              </w:rPr>
            </w:pPr>
            <w:r w:rsidRPr="007F2B39">
              <w:rPr>
                <w:rFonts w:hint="eastAsia"/>
                <w:b/>
              </w:rPr>
              <w:t>项目</w:t>
            </w:r>
          </w:p>
        </w:tc>
        <w:tc>
          <w:tcPr>
            <w:tcW w:w="2077" w:type="dxa"/>
          </w:tcPr>
          <w:p w:rsidR="007F2B39" w:rsidRPr="007F2B39" w:rsidRDefault="007F2B39" w:rsidP="007F2B39">
            <w:pPr>
              <w:jc w:val="center"/>
              <w:rPr>
                <w:rFonts w:hint="eastAsia"/>
                <w:b/>
              </w:rPr>
            </w:pPr>
            <w:r w:rsidRPr="007F2B39">
              <w:rPr>
                <w:rFonts w:hint="eastAsia"/>
                <w:b/>
              </w:rPr>
              <w:t>金额（元）</w:t>
            </w:r>
          </w:p>
        </w:tc>
        <w:tc>
          <w:tcPr>
            <w:tcW w:w="2077" w:type="dxa"/>
          </w:tcPr>
          <w:p w:rsidR="007F2B39" w:rsidRPr="007F2B39" w:rsidRDefault="007F2B39" w:rsidP="007F2B39">
            <w:pPr>
              <w:jc w:val="center"/>
              <w:rPr>
                <w:rFonts w:hint="eastAsia"/>
                <w:b/>
              </w:rPr>
            </w:pPr>
            <w:r w:rsidRPr="007F2B39">
              <w:rPr>
                <w:rFonts w:hint="eastAsia"/>
                <w:b/>
              </w:rPr>
              <w:t>占不动产资产支持证券之外的投资组合的比例（</w:t>
            </w:r>
            <w:r w:rsidRPr="007F2B39">
              <w:rPr>
                <w:rFonts w:hint="eastAsia"/>
                <w:b/>
              </w:rPr>
              <w:t>%</w:t>
            </w:r>
            <w:r w:rsidRPr="007F2B39">
              <w:rPr>
                <w:rFonts w:hint="eastAsia"/>
                <w:b/>
              </w:rPr>
              <w:t>）</w:t>
            </w:r>
          </w:p>
        </w:tc>
      </w:tr>
      <w:tr w:rsidR="007F2B39" w:rsidTr="007F2B39">
        <w:tc>
          <w:tcPr>
            <w:tcW w:w="2076" w:type="dxa"/>
          </w:tcPr>
          <w:p w:rsidR="007F2B39" w:rsidRDefault="007F2B39" w:rsidP="007F2B39">
            <w:pPr>
              <w:jc w:val="center"/>
              <w:rPr>
                <w:rFonts w:hint="eastAsia"/>
              </w:rPr>
            </w:pPr>
            <w:r>
              <w:t>1</w:t>
            </w:r>
          </w:p>
        </w:tc>
        <w:tc>
          <w:tcPr>
            <w:tcW w:w="2076" w:type="dxa"/>
          </w:tcPr>
          <w:p w:rsidR="007F2B39" w:rsidRDefault="007F2B39" w:rsidP="007F2B39">
            <w:pPr>
              <w:jc w:val="left"/>
              <w:rPr>
                <w:rFonts w:hint="eastAsia"/>
              </w:rPr>
            </w:pPr>
            <w:r>
              <w:rPr>
                <w:rFonts w:hint="eastAsia"/>
              </w:rPr>
              <w:t>固定收益投资</w:t>
            </w:r>
          </w:p>
        </w:tc>
        <w:tc>
          <w:tcPr>
            <w:tcW w:w="2077" w:type="dxa"/>
          </w:tcPr>
          <w:p w:rsidR="007F2B39" w:rsidRDefault="007F2B39" w:rsidP="007F2B39">
            <w:pPr>
              <w:jc w:val="right"/>
              <w:rPr>
                <w:rFonts w:hint="eastAsia"/>
              </w:rPr>
            </w:pPr>
            <w:r>
              <w:t>-</w:t>
            </w:r>
          </w:p>
        </w:tc>
        <w:tc>
          <w:tcPr>
            <w:tcW w:w="2077" w:type="dxa"/>
          </w:tcPr>
          <w:p w:rsidR="007F2B39" w:rsidRDefault="007F2B39" w:rsidP="007F2B39">
            <w:pPr>
              <w:jc w:val="right"/>
              <w:rPr>
                <w:rFonts w:hint="eastAsia"/>
              </w:rPr>
            </w:pPr>
            <w:r>
              <w:t>-</w:t>
            </w:r>
          </w:p>
        </w:tc>
      </w:tr>
      <w:tr w:rsidR="007F2B39" w:rsidTr="007F2B39">
        <w:tc>
          <w:tcPr>
            <w:tcW w:w="2076" w:type="dxa"/>
          </w:tcPr>
          <w:p w:rsidR="007F2B39" w:rsidRDefault="007F2B39" w:rsidP="007F2B39">
            <w:pPr>
              <w:jc w:val="center"/>
              <w:rPr>
                <w:rFonts w:hint="eastAsia"/>
              </w:rPr>
            </w:pPr>
          </w:p>
        </w:tc>
        <w:tc>
          <w:tcPr>
            <w:tcW w:w="2076" w:type="dxa"/>
          </w:tcPr>
          <w:p w:rsidR="007F2B39" w:rsidRDefault="007F2B39" w:rsidP="007F2B39">
            <w:pPr>
              <w:jc w:val="left"/>
              <w:rPr>
                <w:rFonts w:hint="eastAsia"/>
              </w:rPr>
            </w:pPr>
            <w:r>
              <w:rPr>
                <w:rFonts w:hint="eastAsia"/>
              </w:rPr>
              <w:t>其中：债券</w:t>
            </w:r>
          </w:p>
        </w:tc>
        <w:tc>
          <w:tcPr>
            <w:tcW w:w="2077" w:type="dxa"/>
          </w:tcPr>
          <w:p w:rsidR="007F2B39" w:rsidRDefault="007F2B39" w:rsidP="007F2B39">
            <w:pPr>
              <w:jc w:val="right"/>
              <w:rPr>
                <w:rFonts w:hint="eastAsia"/>
              </w:rPr>
            </w:pPr>
            <w:r>
              <w:t>-</w:t>
            </w:r>
          </w:p>
        </w:tc>
        <w:tc>
          <w:tcPr>
            <w:tcW w:w="2077" w:type="dxa"/>
          </w:tcPr>
          <w:p w:rsidR="007F2B39" w:rsidRDefault="007F2B39" w:rsidP="007F2B39">
            <w:pPr>
              <w:jc w:val="right"/>
              <w:rPr>
                <w:rFonts w:hint="eastAsia"/>
              </w:rPr>
            </w:pPr>
            <w:r>
              <w:t>-</w:t>
            </w:r>
          </w:p>
        </w:tc>
      </w:tr>
      <w:tr w:rsidR="007F2B39" w:rsidTr="007F2B39">
        <w:tc>
          <w:tcPr>
            <w:tcW w:w="2076" w:type="dxa"/>
          </w:tcPr>
          <w:p w:rsidR="007F2B39" w:rsidRDefault="007F2B39" w:rsidP="007F2B39">
            <w:pPr>
              <w:jc w:val="center"/>
              <w:rPr>
                <w:rFonts w:hint="eastAsia"/>
              </w:rPr>
            </w:pPr>
          </w:p>
        </w:tc>
        <w:tc>
          <w:tcPr>
            <w:tcW w:w="2076" w:type="dxa"/>
          </w:tcPr>
          <w:p w:rsidR="007F2B39" w:rsidRDefault="007F2B39" w:rsidP="007F2B39">
            <w:pPr>
              <w:jc w:val="left"/>
              <w:rPr>
                <w:rFonts w:hint="eastAsia"/>
              </w:rPr>
            </w:pPr>
            <w:r>
              <w:rPr>
                <w:rFonts w:hint="eastAsia"/>
              </w:rPr>
              <w:t xml:space="preserve">      </w:t>
            </w:r>
            <w:r>
              <w:rPr>
                <w:rFonts w:hint="eastAsia"/>
              </w:rPr>
              <w:t>资产支持证券</w:t>
            </w:r>
          </w:p>
        </w:tc>
        <w:tc>
          <w:tcPr>
            <w:tcW w:w="2077" w:type="dxa"/>
          </w:tcPr>
          <w:p w:rsidR="007F2B39" w:rsidRDefault="007F2B39" w:rsidP="007F2B39">
            <w:pPr>
              <w:jc w:val="right"/>
              <w:rPr>
                <w:rFonts w:hint="eastAsia"/>
              </w:rPr>
            </w:pPr>
            <w:r>
              <w:t>-</w:t>
            </w:r>
          </w:p>
        </w:tc>
        <w:tc>
          <w:tcPr>
            <w:tcW w:w="2077" w:type="dxa"/>
          </w:tcPr>
          <w:p w:rsidR="007F2B39" w:rsidRDefault="007F2B39" w:rsidP="007F2B39">
            <w:pPr>
              <w:jc w:val="right"/>
              <w:rPr>
                <w:rFonts w:hint="eastAsia"/>
              </w:rPr>
            </w:pPr>
            <w:r>
              <w:t>-</w:t>
            </w:r>
          </w:p>
        </w:tc>
      </w:tr>
      <w:tr w:rsidR="007F2B39" w:rsidTr="007F2B39">
        <w:tc>
          <w:tcPr>
            <w:tcW w:w="2076" w:type="dxa"/>
          </w:tcPr>
          <w:p w:rsidR="007F2B39" w:rsidRDefault="007F2B39" w:rsidP="007F2B39">
            <w:pPr>
              <w:jc w:val="center"/>
              <w:rPr>
                <w:rFonts w:hint="eastAsia"/>
              </w:rPr>
            </w:pPr>
            <w:r>
              <w:t>2</w:t>
            </w:r>
          </w:p>
        </w:tc>
        <w:tc>
          <w:tcPr>
            <w:tcW w:w="2076" w:type="dxa"/>
          </w:tcPr>
          <w:p w:rsidR="007F2B39" w:rsidRDefault="007F2B39" w:rsidP="007F2B39">
            <w:pPr>
              <w:jc w:val="left"/>
              <w:rPr>
                <w:rFonts w:hint="eastAsia"/>
              </w:rPr>
            </w:pPr>
            <w:r>
              <w:rPr>
                <w:rFonts w:hint="eastAsia"/>
              </w:rPr>
              <w:t>买入返售金融资产</w:t>
            </w:r>
          </w:p>
        </w:tc>
        <w:tc>
          <w:tcPr>
            <w:tcW w:w="2077" w:type="dxa"/>
          </w:tcPr>
          <w:p w:rsidR="007F2B39" w:rsidRDefault="007F2B39" w:rsidP="007F2B39">
            <w:pPr>
              <w:jc w:val="right"/>
              <w:rPr>
                <w:rFonts w:hint="eastAsia"/>
              </w:rPr>
            </w:pPr>
            <w:r>
              <w:t>-</w:t>
            </w:r>
          </w:p>
        </w:tc>
        <w:tc>
          <w:tcPr>
            <w:tcW w:w="2077" w:type="dxa"/>
          </w:tcPr>
          <w:p w:rsidR="007F2B39" w:rsidRDefault="007F2B39" w:rsidP="007F2B39">
            <w:pPr>
              <w:jc w:val="right"/>
              <w:rPr>
                <w:rFonts w:hint="eastAsia"/>
              </w:rPr>
            </w:pPr>
            <w:r>
              <w:t>-</w:t>
            </w:r>
          </w:p>
        </w:tc>
      </w:tr>
      <w:tr w:rsidR="007F2B39" w:rsidTr="007F2B39">
        <w:tc>
          <w:tcPr>
            <w:tcW w:w="2076" w:type="dxa"/>
          </w:tcPr>
          <w:p w:rsidR="007F2B39" w:rsidRDefault="007F2B39" w:rsidP="007F2B39">
            <w:pPr>
              <w:jc w:val="center"/>
              <w:rPr>
                <w:rFonts w:hint="eastAsia"/>
              </w:rPr>
            </w:pPr>
          </w:p>
        </w:tc>
        <w:tc>
          <w:tcPr>
            <w:tcW w:w="2076" w:type="dxa"/>
          </w:tcPr>
          <w:p w:rsidR="007F2B39" w:rsidRDefault="007F2B39" w:rsidP="007F2B39">
            <w:pPr>
              <w:jc w:val="left"/>
              <w:rPr>
                <w:rFonts w:hint="eastAsia"/>
              </w:rPr>
            </w:pPr>
            <w:r>
              <w:rPr>
                <w:rFonts w:hint="eastAsia"/>
              </w:rPr>
              <w:t>其中：买断式回购的买入返售金融资产</w:t>
            </w:r>
          </w:p>
        </w:tc>
        <w:tc>
          <w:tcPr>
            <w:tcW w:w="2077" w:type="dxa"/>
          </w:tcPr>
          <w:p w:rsidR="007F2B39" w:rsidRDefault="007F2B39" w:rsidP="007F2B39">
            <w:pPr>
              <w:jc w:val="right"/>
              <w:rPr>
                <w:rFonts w:hint="eastAsia"/>
              </w:rPr>
            </w:pPr>
            <w:r>
              <w:t>-</w:t>
            </w:r>
          </w:p>
        </w:tc>
        <w:tc>
          <w:tcPr>
            <w:tcW w:w="2077" w:type="dxa"/>
          </w:tcPr>
          <w:p w:rsidR="007F2B39" w:rsidRDefault="007F2B39" w:rsidP="007F2B39">
            <w:pPr>
              <w:jc w:val="right"/>
              <w:rPr>
                <w:rFonts w:hint="eastAsia"/>
              </w:rPr>
            </w:pPr>
            <w:r>
              <w:t>-</w:t>
            </w:r>
          </w:p>
        </w:tc>
      </w:tr>
      <w:tr w:rsidR="007F2B39" w:rsidTr="007F2B39">
        <w:tc>
          <w:tcPr>
            <w:tcW w:w="2076" w:type="dxa"/>
          </w:tcPr>
          <w:p w:rsidR="007F2B39" w:rsidRDefault="007F2B39" w:rsidP="007F2B39">
            <w:pPr>
              <w:jc w:val="center"/>
              <w:rPr>
                <w:rFonts w:hint="eastAsia"/>
              </w:rPr>
            </w:pPr>
            <w:r>
              <w:t>3</w:t>
            </w:r>
          </w:p>
        </w:tc>
        <w:tc>
          <w:tcPr>
            <w:tcW w:w="2076" w:type="dxa"/>
          </w:tcPr>
          <w:p w:rsidR="007F2B39" w:rsidRDefault="007F2B39" w:rsidP="007F2B39">
            <w:pPr>
              <w:jc w:val="left"/>
              <w:rPr>
                <w:rFonts w:hint="eastAsia"/>
              </w:rPr>
            </w:pPr>
            <w:r>
              <w:rPr>
                <w:rFonts w:hint="eastAsia"/>
              </w:rPr>
              <w:t>货币资金和结算备付金合计</w:t>
            </w:r>
          </w:p>
        </w:tc>
        <w:tc>
          <w:tcPr>
            <w:tcW w:w="2077" w:type="dxa"/>
          </w:tcPr>
          <w:p w:rsidR="007F2B39" w:rsidRDefault="007F2B39" w:rsidP="007F2B39">
            <w:pPr>
              <w:jc w:val="right"/>
              <w:rPr>
                <w:rFonts w:hint="eastAsia"/>
              </w:rPr>
            </w:pPr>
            <w:r>
              <w:t>1,153,689.50</w:t>
            </w:r>
          </w:p>
        </w:tc>
        <w:tc>
          <w:tcPr>
            <w:tcW w:w="2077" w:type="dxa"/>
          </w:tcPr>
          <w:p w:rsidR="007F2B39" w:rsidRDefault="007F2B39" w:rsidP="007F2B39">
            <w:pPr>
              <w:jc w:val="right"/>
              <w:rPr>
                <w:rFonts w:hint="eastAsia"/>
              </w:rPr>
            </w:pPr>
            <w:r>
              <w:t>100.00</w:t>
            </w:r>
          </w:p>
        </w:tc>
      </w:tr>
      <w:tr w:rsidR="007F2B39" w:rsidTr="007F2B39">
        <w:tc>
          <w:tcPr>
            <w:tcW w:w="2076" w:type="dxa"/>
          </w:tcPr>
          <w:p w:rsidR="007F2B39" w:rsidRDefault="007F2B39" w:rsidP="007F2B39">
            <w:pPr>
              <w:jc w:val="center"/>
              <w:rPr>
                <w:rFonts w:hint="eastAsia"/>
              </w:rPr>
            </w:pPr>
            <w:r>
              <w:t>4</w:t>
            </w:r>
          </w:p>
        </w:tc>
        <w:tc>
          <w:tcPr>
            <w:tcW w:w="2076" w:type="dxa"/>
          </w:tcPr>
          <w:p w:rsidR="007F2B39" w:rsidRDefault="007F2B39" w:rsidP="007F2B39">
            <w:pPr>
              <w:jc w:val="left"/>
              <w:rPr>
                <w:rFonts w:hint="eastAsia"/>
              </w:rPr>
            </w:pPr>
            <w:r>
              <w:rPr>
                <w:rFonts w:hint="eastAsia"/>
              </w:rPr>
              <w:t>其他资产</w:t>
            </w:r>
          </w:p>
        </w:tc>
        <w:tc>
          <w:tcPr>
            <w:tcW w:w="2077" w:type="dxa"/>
          </w:tcPr>
          <w:p w:rsidR="007F2B39" w:rsidRDefault="007F2B39" w:rsidP="007F2B39">
            <w:pPr>
              <w:jc w:val="right"/>
              <w:rPr>
                <w:rFonts w:hint="eastAsia"/>
              </w:rPr>
            </w:pPr>
            <w:r>
              <w:t>-</w:t>
            </w:r>
          </w:p>
        </w:tc>
        <w:tc>
          <w:tcPr>
            <w:tcW w:w="2077" w:type="dxa"/>
          </w:tcPr>
          <w:p w:rsidR="007F2B39" w:rsidRDefault="007F2B39" w:rsidP="007F2B39">
            <w:pPr>
              <w:jc w:val="right"/>
              <w:rPr>
                <w:rFonts w:hint="eastAsia"/>
              </w:rPr>
            </w:pPr>
            <w:r>
              <w:t>-</w:t>
            </w:r>
          </w:p>
        </w:tc>
      </w:tr>
      <w:tr w:rsidR="007F2B39" w:rsidTr="007F2B39">
        <w:tc>
          <w:tcPr>
            <w:tcW w:w="2076" w:type="dxa"/>
          </w:tcPr>
          <w:p w:rsidR="007F2B39" w:rsidRDefault="007F2B39" w:rsidP="007F2B39">
            <w:pPr>
              <w:jc w:val="center"/>
              <w:rPr>
                <w:rFonts w:hint="eastAsia"/>
              </w:rPr>
            </w:pPr>
            <w:r>
              <w:t>5</w:t>
            </w:r>
          </w:p>
        </w:tc>
        <w:tc>
          <w:tcPr>
            <w:tcW w:w="2076" w:type="dxa"/>
          </w:tcPr>
          <w:p w:rsidR="007F2B39" w:rsidRDefault="007F2B39" w:rsidP="007F2B39">
            <w:pPr>
              <w:jc w:val="left"/>
              <w:rPr>
                <w:rFonts w:hint="eastAsia"/>
              </w:rPr>
            </w:pPr>
            <w:r>
              <w:rPr>
                <w:rFonts w:hint="eastAsia"/>
              </w:rPr>
              <w:t>合计</w:t>
            </w:r>
          </w:p>
        </w:tc>
        <w:tc>
          <w:tcPr>
            <w:tcW w:w="2077" w:type="dxa"/>
          </w:tcPr>
          <w:p w:rsidR="007F2B39" w:rsidRDefault="007F2B39" w:rsidP="007F2B39">
            <w:pPr>
              <w:jc w:val="right"/>
              <w:rPr>
                <w:rFonts w:hint="eastAsia"/>
              </w:rPr>
            </w:pPr>
            <w:r>
              <w:t>1,153,689.50</w:t>
            </w:r>
          </w:p>
        </w:tc>
        <w:tc>
          <w:tcPr>
            <w:tcW w:w="2077" w:type="dxa"/>
          </w:tcPr>
          <w:p w:rsidR="007F2B39" w:rsidRDefault="007F2B39" w:rsidP="007F2B39">
            <w:pPr>
              <w:jc w:val="right"/>
              <w:rPr>
                <w:rFonts w:hint="eastAsia"/>
              </w:rPr>
            </w:pPr>
            <w:r>
              <w:t>100.00</w:t>
            </w:r>
          </w:p>
        </w:tc>
      </w:tr>
    </w:tbl>
    <w:p w:rsidR="007F2B39" w:rsidRDefault="007F2B39" w:rsidP="007F2B39">
      <w:pPr>
        <w:pStyle w:val="-2"/>
        <w:spacing w:before="312"/>
        <w:rPr>
          <w:rFonts w:hint="eastAsia"/>
        </w:rPr>
      </w:pPr>
      <w:r>
        <w:rPr>
          <w:rFonts w:hint="eastAsia"/>
        </w:rPr>
        <w:t>其他投资情况说明</w:t>
      </w:r>
    </w:p>
    <w:p w:rsidR="007F2B39" w:rsidRDefault="007F2B39" w:rsidP="007F2B3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7F2B39" w:rsidRDefault="007F2B39" w:rsidP="007F2B39">
      <w:pPr>
        <w:pStyle w:val="-1"/>
        <w:ind w:left="281" w:hanging="281"/>
        <w:rPr>
          <w:rFonts w:hint="eastAsia"/>
        </w:rPr>
      </w:pPr>
      <w:r>
        <w:rPr>
          <w:rFonts w:hint="eastAsia"/>
        </w:rPr>
        <w:t>回收资金使用情况</w:t>
      </w:r>
    </w:p>
    <w:p w:rsidR="007F2B39" w:rsidRDefault="007F2B39" w:rsidP="007F2B39">
      <w:pPr>
        <w:pStyle w:val="-2"/>
        <w:spacing w:before="312"/>
        <w:rPr>
          <w:rFonts w:hint="eastAsia"/>
        </w:rPr>
      </w:pPr>
      <w:r>
        <w:rPr>
          <w:rFonts w:hint="eastAsia"/>
        </w:rPr>
        <w:t>原始权益人回收资金使用有关情况说明</w:t>
      </w:r>
    </w:p>
    <w:p w:rsidR="007F2B39" w:rsidRDefault="007F2B39" w:rsidP="007F2B39">
      <w:pPr>
        <w:pStyle w:val="-"/>
        <w:ind w:firstLine="420"/>
        <w:rPr>
          <w:rFonts w:hint="eastAsia"/>
        </w:rPr>
      </w:pPr>
      <w:r>
        <w:rPr>
          <w:rFonts w:hint="eastAsia"/>
        </w:rPr>
        <w:t>原始权益人回收资金使用符合基金招募说明书、公开承诺以及有关法律法规的规定，报告期内原始权益人及控股股东严格遵守相关回收资金管理制度及监管要求。原始权益人净回收资金为190,765.15万元，拟将净回收资金金额中的85.00%用于湖北鄂州-MRO机库项目以及顺丰智慧科技生态总部基地项目以及金华新区顺丰丰泰浙中供应链总部基地项目的投资，剩余15.00%用于补充流动资金。截至2025年12月31日，已使用公募REITs净回收资金42,027.47万元，其中：补充流动资金28,613.21万元，顺丰智慧科技生态总部基地项目12,080.09万元，湖北鄂州-MRO机库项目660.72万元，金华新区顺丰丰泰浙中供应链总部基地项目673.45万元。</w:t>
      </w:r>
    </w:p>
    <w:p w:rsidR="007F2B39" w:rsidRDefault="007F2B39" w:rsidP="007F2B39">
      <w:pPr>
        <w:pStyle w:val="-1"/>
        <w:ind w:left="281" w:hanging="281"/>
        <w:rPr>
          <w:rFonts w:hint="eastAsia"/>
        </w:rPr>
      </w:pPr>
      <w:r>
        <w:rPr>
          <w:rFonts w:hint="eastAsia"/>
        </w:rPr>
        <w:t>不动产基金主要负责人员情况</w:t>
      </w:r>
    </w:p>
    <w:tbl>
      <w:tblPr>
        <w:tblStyle w:val="-0"/>
        <w:tblW w:w="8306" w:type="dxa"/>
        <w:tblLayout w:type="fixed"/>
        <w:tblLook w:val="04A0" w:firstRow="1" w:lastRow="0" w:firstColumn="1" w:lastColumn="0" w:noHBand="0" w:noVBand="1"/>
      </w:tblPr>
      <w:tblGrid>
        <w:gridCol w:w="1186"/>
        <w:gridCol w:w="1186"/>
        <w:gridCol w:w="1186"/>
        <w:gridCol w:w="1187"/>
        <w:gridCol w:w="1187"/>
        <w:gridCol w:w="1187"/>
        <w:gridCol w:w="1187"/>
      </w:tblGrid>
      <w:tr w:rsidR="007F2B39" w:rsidTr="00E70B94">
        <w:trPr>
          <w:cnfStyle w:val="100000000000" w:firstRow="1" w:lastRow="0" w:firstColumn="0" w:lastColumn="0" w:oddVBand="0" w:evenVBand="0" w:oddHBand="0" w:evenHBand="0" w:firstRowFirstColumn="0" w:firstRowLastColumn="0" w:lastRowFirstColumn="0" w:lastRowLastColumn="0"/>
        </w:trPr>
        <w:tc>
          <w:tcPr>
            <w:tcW w:w="1186" w:type="dxa"/>
            <w:vMerge w:val="restart"/>
          </w:tcPr>
          <w:p w:rsidR="007F2B39" w:rsidRPr="007F2B39" w:rsidRDefault="007F2B39" w:rsidP="007F2B39">
            <w:pPr>
              <w:jc w:val="center"/>
              <w:rPr>
                <w:rFonts w:hint="eastAsia"/>
                <w:b/>
              </w:rPr>
            </w:pPr>
            <w:r w:rsidRPr="007F2B39">
              <w:rPr>
                <w:rFonts w:hint="eastAsia"/>
                <w:b/>
              </w:rPr>
              <w:t>姓名</w:t>
            </w:r>
          </w:p>
        </w:tc>
        <w:tc>
          <w:tcPr>
            <w:tcW w:w="1186" w:type="dxa"/>
            <w:vMerge w:val="restart"/>
          </w:tcPr>
          <w:p w:rsidR="007F2B39" w:rsidRPr="007F2B39" w:rsidRDefault="007F2B39" w:rsidP="007F2B39">
            <w:pPr>
              <w:jc w:val="center"/>
              <w:rPr>
                <w:rFonts w:hint="eastAsia"/>
                <w:b/>
              </w:rPr>
            </w:pPr>
            <w:r w:rsidRPr="007F2B39">
              <w:rPr>
                <w:rFonts w:hint="eastAsia"/>
                <w:b/>
              </w:rPr>
              <w:t>职务</w:t>
            </w:r>
          </w:p>
        </w:tc>
        <w:tc>
          <w:tcPr>
            <w:tcW w:w="2373" w:type="dxa"/>
            <w:gridSpan w:val="2"/>
            <w:tcBorders>
              <w:bottom w:val="single" w:sz="4" w:space="0" w:color="auto"/>
            </w:tcBorders>
          </w:tcPr>
          <w:p w:rsidR="007F2B39" w:rsidRPr="007F2B39" w:rsidRDefault="007F2B39" w:rsidP="007F2B39">
            <w:pPr>
              <w:jc w:val="center"/>
              <w:rPr>
                <w:rFonts w:hint="eastAsia"/>
                <w:b/>
              </w:rPr>
            </w:pPr>
            <w:r w:rsidRPr="007F2B39">
              <w:rPr>
                <w:rFonts w:hint="eastAsia"/>
                <w:b/>
              </w:rPr>
              <w:t>任职期限</w:t>
            </w:r>
          </w:p>
        </w:tc>
        <w:tc>
          <w:tcPr>
            <w:tcW w:w="1187" w:type="dxa"/>
            <w:vMerge w:val="restart"/>
          </w:tcPr>
          <w:p w:rsidR="007F2B39" w:rsidRPr="007F2B39" w:rsidRDefault="007F2B39" w:rsidP="007F2B39">
            <w:pPr>
              <w:jc w:val="center"/>
              <w:rPr>
                <w:rFonts w:hint="eastAsia"/>
                <w:b/>
              </w:rPr>
            </w:pPr>
            <w:r w:rsidRPr="007F2B39">
              <w:rPr>
                <w:rFonts w:hint="eastAsia"/>
                <w:b/>
              </w:rPr>
              <w:t>不动产项目运营或投资管理年限</w:t>
            </w:r>
          </w:p>
        </w:tc>
        <w:tc>
          <w:tcPr>
            <w:tcW w:w="1187" w:type="dxa"/>
            <w:vMerge w:val="restart"/>
          </w:tcPr>
          <w:p w:rsidR="007F2B39" w:rsidRPr="007F2B39" w:rsidRDefault="007F2B39" w:rsidP="007F2B39">
            <w:pPr>
              <w:jc w:val="center"/>
              <w:rPr>
                <w:rFonts w:hint="eastAsia"/>
                <w:b/>
              </w:rPr>
            </w:pPr>
            <w:r w:rsidRPr="007F2B39">
              <w:rPr>
                <w:rFonts w:hint="eastAsia"/>
                <w:b/>
              </w:rPr>
              <w:t>不动产项目运营或投资管理经验</w:t>
            </w:r>
          </w:p>
        </w:tc>
        <w:tc>
          <w:tcPr>
            <w:tcW w:w="1187" w:type="dxa"/>
            <w:vMerge w:val="restart"/>
          </w:tcPr>
          <w:p w:rsidR="007F2B39" w:rsidRPr="007F2B39" w:rsidRDefault="007F2B39" w:rsidP="007F2B39">
            <w:pPr>
              <w:jc w:val="center"/>
              <w:rPr>
                <w:rFonts w:hint="eastAsia"/>
                <w:b/>
              </w:rPr>
            </w:pPr>
            <w:r w:rsidRPr="007F2B39">
              <w:rPr>
                <w:rFonts w:hint="eastAsia"/>
                <w:b/>
              </w:rPr>
              <w:t>说明</w:t>
            </w:r>
          </w:p>
        </w:tc>
      </w:tr>
      <w:tr w:rsidR="007F2B39" w:rsidTr="007F2B39">
        <w:tc>
          <w:tcPr>
            <w:tcW w:w="1186" w:type="dxa"/>
            <w:vMerge/>
          </w:tcPr>
          <w:p w:rsidR="007F2B39" w:rsidRDefault="007F2B39" w:rsidP="007F2B39">
            <w:pPr>
              <w:jc w:val="left"/>
              <w:rPr>
                <w:rFonts w:hint="eastAsia"/>
              </w:rPr>
            </w:pPr>
          </w:p>
        </w:tc>
        <w:tc>
          <w:tcPr>
            <w:tcW w:w="1186" w:type="dxa"/>
            <w:vMerge/>
          </w:tcPr>
          <w:p w:rsidR="007F2B39" w:rsidRDefault="007F2B39" w:rsidP="007F2B39">
            <w:pPr>
              <w:jc w:val="left"/>
              <w:rPr>
                <w:rFonts w:hint="eastAsia"/>
              </w:rPr>
            </w:pPr>
          </w:p>
        </w:tc>
        <w:tc>
          <w:tcPr>
            <w:tcW w:w="1186" w:type="dxa"/>
            <w:shd w:val="clear" w:color="auto" w:fill="BFBFBF"/>
          </w:tcPr>
          <w:p w:rsidR="007F2B39" w:rsidRPr="007F2B39" w:rsidRDefault="007F2B39" w:rsidP="007F2B39">
            <w:pPr>
              <w:jc w:val="center"/>
              <w:rPr>
                <w:rFonts w:hint="eastAsia"/>
                <w:b/>
              </w:rPr>
            </w:pPr>
            <w:r w:rsidRPr="007F2B39">
              <w:rPr>
                <w:rFonts w:hint="eastAsia"/>
                <w:b/>
              </w:rPr>
              <w:t>任职日期</w:t>
            </w:r>
          </w:p>
        </w:tc>
        <w:tc>
          <w:tcPr>
            <w:tcW w:w="1187" w:type="dxa"/>
            <w:shd w:val="clear" w:color="auto" w:fill="BFBFBF"/>
          </w:tcPr>
          <w:p w:rsidR="007F2B39" w:rsidRPr="007F2B39" w:rsidRDefault="007F2B39" w:rsidP="007F2B39">
            <w:pPr>
              <w:jc w:val="center"/>
              <w:rPr>
                <w:rFonts w:hint="eastAsia"/>
                <w:b/>
              </w:rPr>
            </w:pPr>
            <w:r w:rsidRPr="007F2B39">
              <w:rPr>
                <w:rFonts w:hint="eastAsia"/>
                <w:b/>
              </w:rPr>
              <w:t>离任日期</w:t>
            </w:r>
          </w:p>
        </w:tc>
        <w:tc>
          <w:tcPr>
            <w:tcW w:w="1187" w:type="dxa"/>
            <w:vMerge/>
          </w:tcPr>
          <w:p w:rsidR="007F2B39" w:rsidRDefault="007F2B39" w:rsidP="007F2B39">
            <w:pPr>
              <w:jc w:val="left"/>
              <w:rPr>
                <w:rFonts w:hint="eastAsia"/>
              </w:rPr>
            </w:pPr>
          </w:p>
        </w:tc>
        <w:tc>
          <w:tcPr>
            <w:tcW w:w="1187" w:type="dxa"/>
            <w:vMerge/>
          </w:tcPr>
          <w:p w:rsidR="007F2B39" w:rsidRDefault="007F2B39" w:rsidP="007F2B39">
            <w:pPr>
              <w:jc w:val="left"/>
              <w:rPr>
                <w:rFonts w:hint="eastAsia"/>
              </w:rPr>
            </w:pPr>
          </w:p>
        </w:tc>
        <w:tc>
          <w:tcPr>
            <w:tcW w:w="1187" w:type="dxa"/>
            <w:vMerge/>
          </w:tcPr>
          <w:p w:rsidR="007F2B39" w:rsidRDefault="007F2B39" w:rsidP="007F2B39">
            <w:pPr>
              <w:jc w:val="left"/>
              <w:rPr>
                <w:rFonts w:hint="eastAsia"/>
              </w:rPr>
            </w:pPr>
          </w:p>
        </w:tc>
      </w:tr>
      <w:tr w:rsidR="007F2B39" w:rsidTr="007F2B39">
        <w:tc>
          <w:tcPr>
            <w:tcW w:w="1186" w:type="dxa"/>
          </w:tcPr>
          <w:p w:rsidR="007F2B39" w:rsidRDefault="007F2B39" w:rsidP="007F2B39">
            <w:pPr>
              <w:jc w:val="left"/>
              <w:rPr>
                <w:rFonts w:hint="eastAsia"/>
              </w:rPr>
            </w:pPr>
            <w:r>
              <w:rPr>
                <w:rFonts w:hint="eastAsia"/>
              </w:rPr>
              <w:t>唐潇</w:t>
            </w:r>
          </w:p>
        </w:tc>
        <w:tc>
          <w:tcPr>
            <w:tcW w:w="1186" w:type="dxa"/>
          </w:tcPr>
          <w:p w:rsidR="007F2B39" w:rsidRDefault="007F2B39" w:rsidP="007F2B39">
            <w:pPr>
              <w:jc w:val="left"/>
              <w:rPr>
                <w:rFonts w:hint="eastAsia"/>
              </w:rPr>
            </w:pPr>
            <w:r>
              <w:rPr>
                <w:rFonts w:hint="eastAsia"/>
              </w:rPr>
              <w:t>本基金的基金经理</w:t>
            </w:r>
          </w:p>
        </w:tc>
        <w:tc>
          <w:tcPr>
            <w:tcW w:w="1186" w:type="dxa"/>
          </w:tcPr>
          <w:p w:rsidR="007F2B39" w:rsidRDefault="007F2B39" w:rsidP="007F2B39">
            <w:pPr>
              <w:jc w:val="left"/>
              <w:rPr>
                <w:rFonts w:hint="eastAsia"/>
              </w:rPr>
            </w:pPr>
            <w:r>
              <w:rPr>
                <w:rFonts w:hint="eastAsia"/>
              </w:rPr>
              <w:t>2025</w:t>
            </w:r>
            <w:r>
              <w:rPr>
                <w:rFonts w:hint="eastAsia"/>
              </w:rPr>
              <w:t>年</w:t>
            </w:r>
            <w:r>
              <w:rPr>
                <w:rFonts w:hint="eastAsia"/>
              </w:rPr>
              <w:t>3</w:t>
            </w:r>
            <w:r>
              <w:rPr>
                <w:rFonts w:hint="eastAsia"/>
              </w:rPr>
              <w:t>月</w:t>
            </w:r>
            <w:r>
              <w:rPr>
                <w:rFonts w:hint="eastAsia"/>
              </w:rPr>
              <w:t>27</w:t>
            </w:r>
            <w:r>
              <w:rPr>
                <w:rFonts w:hint="eastAsia"/>
              </w:rPr>
              <w:t>日</w:t>
            </w:r>
          </w:p>
        </w:tc>
        <w:tc>
          <w:tcPr>
            <w:tcW w:w="1187" w:type="dxa"/>
          </w:tcPr>
          <w:p w:rsidR="007F2B39" w:rsidRDefault="007F2B39" w:rsidP="007F2B39">
            <w:pPr>
              <w:jc w:val="right"/>
              <w:rPr>
                <w:rFonts w:hint="eastAsia"/>
              </w:rPr>
            </w:pPr>
            <w:r>
              <w:t>-</w:t>
            </w:r>
          </w:p>
        </w:tc>
        <w:tc>
          <w:tcPr>
            <w:tcW w:w="1187" w:type="dxa"/>
          </w:tcPr>
          <w:p w:rsidR="007F2B39" w:rsidRDefault="007F2B39" w:rsidP="007F2B39">
            <w:pPr>
              <w:jc w:val="left"/>
              <w:rPr>
                <w:rFonts w:hint="eastAsia"/>
              </w:rPr>
            </w:pPr>
            <w:r>
              <w:t>7.8</w:t>
            </w:r>
          </w:p>
        </w:tc>
        <w:tc>
          <w:tcPr>
            <w:tcW w:w="1187" w:type="dxa"/>
          </w:tcPr>
          <w:p w:rsidR="007F2B39" w:rsidRDefault="007F2B39" w:rsidP="007F2B39">
            <w:pPr>
              <w:rPr>
                <w:rFonts w:hint="eastAsia"/>
              </w:rPr>
            </w:pPr>
            <w:r>
              <w:rPr>
                <w:rFonts w:hint="eastAsia"/>
              </w:rPr>
              <w:t>自</w:t>
            </w:r>
            <w:r>
              <w:rPr>
                <w:rFonts w:hint="eastAsia"/>
              </w:rPr>
              <w:t>2018</w:t>
            </w:r>
            <w:r>
              <w:rPr>
                <w:rFonts w:hint="eastAsia"/>
              </w:rPr>
              <w:t>年开始从事不动产相</w:t>
            </w:r>
            <w:r>
              <w:rPr>
                <w:rFonts w:hint="eastAsia"/>
              </w:rPr>
              <w:lastRenderedPageBreak/>
              <w:t>关的投资管理工作，主要包括南方资本</w:t>
            </w:r>
            <w:r>
              <w:rPr>
                <w:rFonts w:hint="eastAsia"/>
              </w:rPr>
              <w:t>-</w:t>
            </w:r>
            <w:r>
              <w:rPr>
                <w:rFonts w:hint="eastAsia"/>
              </w:rPr>
              <w:t>一方永熙系列供应链金融资产支持专项计划、南方资本印力</w:t>
            </w:r>
            <w:r>
              <w:rPr>
                <w:rFonts w:hint="eastAsia"/>
              </w:rPr>
              <w:t>-</w:t>
            </w:r>
            <w:r>
              <w:rPr>
                <w:rFonts w:hint="eastAsia"/>
              </w:rPr>
              <w:t>印象</w:t>
            </w:r>
            <w:r>
              <w:rPr>
                <w:rFonts w:hint="eastAsia"/>
              </w:rPr>
              <w:t>3</w:t>
            </w:r>
            <w:r>
              <w:rPr>
                <w:rFonts w:hint="eastAsia"/>
              </w:rPr>
              <w:t>号等资产支持专项计划项目以及南方顺丰物流</w:t>
            </w:r>
            <w:r>
              <w:rPr>
                <w:rFonts w:hint="eastAsia"/>
              </w:rPr>
              <w:t>REIT</w:t>
            </w:r>
            <w:r>
              <w:rPr>
                <w:rFonts w:hint="eastAsia"/>
              </w:rPr>
              <w:t>的投资管理工作。主要涵盖资产支持专项计划、公募</w:t>
            </w:r>
            <w:r>
              <w:rPr>
                <w:rFonts w:hint="eastAsia"/>
              </w:rPr>
              <w:t>REITs</w:t>
            </w:r>
            <w:r>
              <w:rPr>
                <w:rFonts w:hint="eastAsia"/>
              </w:rPr>
              <w:t>等项目类型。</w:t>
            </w:r>
          </w:p>
        </w:tc>
        <w:tc>
          <w:tcPr>
            <w:tcW w:w="1187" w:type="dxa"/>
          </w:tcPr>
          <w:p w:rsidR="007F2B39" w:rsidRDefault="007F2B39" w:rsidP="007F2B39">
            <w:pPr>
              <w:rPr>
                <w:rFonts w:hint="eastAsia"/>
              </w:rPr>
            </w:pPr>
            <w:r>
              <w:rPr>
                <w:rFonts w:hint="eastAsia"/>
              </w:rPr>
              <w:lastRenderedPageBreak/>
              <w:t>女，重庆大学金融学硕士，注册</w:t>
            </w:r>
            <w:r>
              <w:rPr>
                <w:rFonts w:hint="eastAsia"/>
              </w:rPr>
              <w:lastRenderedPageBreak/>
              <w:t>会计师（</w:t>
            </w:r>
            <w:r>
              <w:rPr>
                <w:rFonts w:hint="eastAsia"/>
              </w:rPr>
              <w:t>CPA</w:t>
            </w:r>
            <w:r>
              <w:rPr>
                <w:rFonts w:hint="eastAsia"/>
              </w:rPr>
              <w:t>），特许金融分析师（</w:t>
            </w:r>
            <w:r>
              <w:rPr>
                <w:rFonts w:hint="eastAsia"/>
              </w:rPr>
              <w:t>CFA</w:t>
            </w:r>
            <w:r>
              <w:rPr>
                <w:rFonts w:hint="eastAsia"/>
              </w:rPr>
              <w:t>），具有基金从业资格、法律职业资格。曾先后就职于普华永道中天会计师事务所、厦门国际金融有限公司、方正证券股份有限公司、南方资本管理有限公司。</w:t>
            </w:r>
            <w:r>
              <w:rPr>
                <w:rFonts w:hint="eastAsia"/>
              </w:rPr>
              <w:t>2023</w:t>
            </w:r>
            <w:r>
              <w:rPr>
                <w:rFonts w:hint="eastAsia"/>
              </w:rPr>
              <w:t>年</w:t>
            </w:r>
            <w:r>
              <w:rPr>
                <w:rFonts w:hint="eastAsia"/>
              </w:rPr>
              <w:t>11</w:t>
            </w:r>
            <w:r>
              <w:rPr>
                <w:rFonts w:hint="eastAsia"/>
              </w:rPr>
              <w:t>月加入南方基金，</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日至今，任南方顺丰物流</w:t>
            </w:r>
            <w:r>
              <w:rPr>
                <w:rFonts w:hint="eastAsia"/>
              </w:rPr>
              <w:t>REIT</w:t>
            </w:r>
            <w:r>
              <w:rPr>
                <w:rFonts w:hint="eastAsia"/>
              </w:rPr>
              <w:t>基金经理，具有</w:t>
            </w:r>
            <w:r>
              <w:rPr>
                <w:rFonts w:hint="eastAsia"/>
              </w:rPr>
              <w:t>5</w:t>
            </w:r>
            <w:r>
              <w:rPr>
                <w:rFonts w:hint="eastAsia"/>
              </w:rPr>
              <w:t>年以上不动产投资管理经验。</w:t>
            </w:r>
          </w:p>
        </w:tc>
      </w:tr>
      <w:tr w:rsidR="007F2B39" w:rsidTr="007F2B39">
        <w:tc>
          <w:tcPr>
            <w:tcW w:w="1186" w:type="dxa"/>
          </w:tcPr>
          <w:p w:rsidR="007F2B39" w:rsidRDefault="007F2B39" w:rsidP="007F2B39">
            <w:pPr>
              <w:jc w:val="left"/>
              <w:rPr>
                <w:rFonts w:hint="eastAsia"/>
              </w:rPr>
            </w:pPr>
            <w:r>
              <w:rPr>
                <w:rFonts w:hint="eastAsia"/>
              </w:rPr>
              <w:lastRenderedPageBreak/>
              <w:t>徐文妹</w:t>
            </w:r>
          </w:p>
        </w:tc>
        <w:tc>
          <w:tcPr>
            <w:tcW w:w="1186" w:type="dxa"/>
          </w:tcPr>
          <w:p w:rsidR="007F2B39" w:rsidRDefault="007F2B39" w:rsidP="007F2B39">
            <w:pPr>
              <w:jc w:val="left"/>
              <w:rPr>
                <w:rFonts w:hint="eastAsia"/>
              </w:rPr>
            </w:pPr>
            <w:r>
              <w:rPr>
                <w:rFonts w:hint="eastAsia"/>
              </w:rPr>
              <w:t>本基金的基金经理，公司</w:t>
            </w:r>
            <w:r>
              <w:rPr>
                <w:rFonts w:hint="eastAsia"/>
              </w:rPr>
              <w:t>REITs</w:t>
            </w:r>
            <w:r>
              <w:rPr>
                <w:rFonts w:hint="eastAsia"/>
              </w:rPr>
              <w:t>业务相关部门负责人</w:t>
            </w:r>
          </w:p>
        </w:tc>
        <w:tc>
          <w:tcPr>
            <w:tcW w:w="1186" w:type="dxa"/>
          </w:tcPr>
          <w:p w:rsidR="007F2B39" w:rsidRDefault="007F2B39" w:rsidP="007F2B39">
            <w:pPr>
              <w:jc w:val="left"/>
              <w:rPr>
                <w:rFonts w:hint="eastAsia"/>
              </w:rPr>
            </w:pPr>
            <w:r>
              <w:rPr>
                <w:rFonts w:hint="eastAsia"/>
              </w:rPr>
              <w:t>2025</w:t>
            </w:r>
            <w:r>
              <w:rPr>
                <w:rFonts w:hint="eastAsia"/>
              </w:rPr>
              <w:t>年</w:t>
            </w:r>
            <w:r>
              <w:rPr>
                <w:rFonts w:hint="eastAsia"/>
              </w:rPr>
              <w:t>3</w:t>
            </w:r>
            <w:r>
              <w:rPr>
                <w:rFonts w:hint="eastAsia"/>
              </w:rPr>
              <w:t>月</w:t>
            </w:r>
            <w:r>
              <w:rPr>
                <w:rFonts w:hint="eastAsia"/>
              </w:rPr>
              <w:t>27</w:t>
            </w:r>
            <w:r>
              <w:rPr>
                <w:rFonts w:hint="eastAsia"/>
              </w:rPr>
              <w:t>日</w:t>
            </w:r>
          </w:p>
        </w:tc>
        <w:tc>
          <w:tcPr>
            <w:tcW w:w="1187" w:type="dxa"/>
          </w:tcPr>
          <w:p w:rsidR="007F2B39" w:rsidRDefault="007F2B39" w:rsidP="007F2B39">
            <w:pPr>
              <w:jc w:val="right"/>
              <w:rPr>
                <w:rFonts w:hint="eastAsia"/>
              </w:rPr>
            </w:pPr>
            <w:r>
              <w:t>-</w:t>
            </w:r>
          </w:p>
        </w:tc>
        <w:tc>
          <w:tcPr>
            <w:tcW w:w="1187" w:type="dxa"/>
          </w:tcPr>
          <w:p w:rsidR="007F2B39" w:rsidRDefault="007F2B39" w:rsidP="007F2B39">
            <w:pPr>
              <w:jc w:val="left"/>
              <w:rPr>
                <w:rFonts w:hint="eastAsia"/>
              </w:rPr>
            </w:pPr>
            <w:r>
              <w:t>12.7</w:t>
            </w:r>
          </w:p>
        </w:tc>
        <w:tc>
          <w:tcPr>
            <w:tcW w:w="1187" w:type="dxa"/>
          </w:tcPr>
          <w:p w:rsidR="007F2B39" w:rsidRDefault="007F2B39" w:rsidP="007F2B39">
            <w:pPr>
              <w:rPr>
                <w:rFonts w:hint="eastAsia"/>
              </w:rPr>
            </w:pPr>
            <w:r>
              <w:rPr>
                <w:rFonts w:hint="eastAsia"/>
              </w:rPr>
              <w:t>自</w:t>
            </w:r>
            <w:r>
              <w:rPr>
                <w:rFonts w:hint="eastAsia"/>
              </w:rPr>
              <w:t>2013</w:t>
            </w:r>
            <w:r>
              <w:rPr>
                <w:rFonts w:hint="eastAsia"/>
              </w:rPr>
              <w:t>年开始从事不动产相关的运营管理工作，主要包括保障性住房、市政道路、污水处理、水利设施等不动</w:t>
            </w:r>
            <w:r>
              <w:rPr>
                <w:rFonts w:hint="eastAsia"/>
              </w:rPr>
              <w:lastRenderedPageBreak/>
              <w:t>产项目以及南方顺丰物流</w:t>
            </w:r>
            <w:r>
              <w:rPr>
                <w:rFonts w:hint="eastAsia"/>
              </w:rPr>
              <w:t>REIT</w:t>
            </w:r>
            <w:r>
              <w:rPr>
                <w:rFonts w:hint="eastAsia"/>
              </w:rPr>
              <w:t>的运营管理工作，主要涵盖仓储物流、污水处理、水利设施等不动产类型。</w:t>
            </w:r>
          </w:p>
        </w:tc>
        <w:tc>
          <w:tcPr>
            <w:tcW w:w="1187" w:type="dxa"/>
          </w:tcPr>
          <w:p w:rsidR="007F2B39" w:rsidRDefault="007F2B39" w:rsidP="007F2B39">
            <w:pPr>
              <w:rPr>
                <w:rFonts w:hint="eastAsia"/>
              </w:rPr>
            </w:pPr>
            <w:r>
              <w:rPr>
                <w:rFonts w:hint="eastAsia"/>
              </w:rPr>
              <w:lastRenderedPageBreak/>
              <w:t>女，对外经济贸易大学会计学硕士，具有基金从业资格。曾先后就职于安永华明会计师事务所、北控水务集团</w:t>
            </w:r>
            <w:r>
              <w:rPr>
                <w:rFonts w:hint="eastAsia"/>
              </w:rPr>
              <w:lastRenderedPageBreak/>
              <w:t>有限公司。</w:t>
            </w:r>
            <w:r>
              <w:rPr>
                <w:rFonts w:hint="eastAsia"/>
              </w:rPr>
              <w:t>2020</w:t>
            </w:r>
            <w:r>
              <w:rPr>
                <w:rFonts w:hint="eastAsia"/>
              </w:rPr>
              <w:t>年</w:t>
            </w:r>
            <w:r>
              <w:rPr>
                <w:rFonts w:hint="eastAsia"/>
              </w:rPr>
              <w:t>9</w:t>
            </w:r>
            <w:r>
              <w:rPr>
                <w:rFonts w:hint="eastAsia"/>
              </w:rPr>
              <w:t>月加入南方基金，</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日至今，任南方顺丰物流</w:t>
            </w:r>
            <w:r>
              <w:rPr>
                <w:rFonts w:hint="eastAsia"/>
              </w:rPr>
              <w:t>REIT</w:t>
            </w:r>
            <w:r>
              <w:rPr>
                <w:rFonts w:hint="eastAsia"/>
              </w:rPr>
              <w:t>基金经理，具有</w:t>
            </w:r>
            <w:r>
              <w:rPr>
                <w:rFonts w:hint="eastAsia"/>
              </w:rPr>
              <w:t>5</w:t>
            </w:r>
            <w:r>
              <w:rPr>
                <w:rFonts w:hint="eastAsia"/>
              </w:rPr>
              <w:t>年以上不动产运营管理经验。</w:t>
            </w:r>
          </w:p>
        </w:tc>
      </w:tr>
      <w:tr w:rsidR="007F2B39" w:rsidTr="007F2B39">
        <w:tc>
          <w:tcPr>
            <w:tcW w:w="1186" w:type="dxa"/>
          </w:tcPr>
          <w:p w:rsidR="007F2B39" w:rsidRDefault="007F2B39" w:rsidP="007F2B39">
            <w:pPr>
              <w:jc w:val="left"/>
              <w:rPr>
                <w:rFonts w:hint="eastAsia"/>
              </w:rPr>
            </w:pPr>
            <w:r>
              <w:rPr>
                <w:rFonts w:hint="eastAsia"/>
              </w:rPr>
              <w:lastRenderedPageBreak/>
              <w:t>许炜</w:t>
            </w:r>
          </w:p>
        </w:tc>
        <w:tc>
          <w:tcPr>
            <w:tcW w:w="1186" w:type="dxa"/>
          </w:tcPr>
          <w:p w:rsidR="007F2B39" w:rsidRDefault="007F2B39" w:rsidP="007F2B39">
            <w:pPr>
              <w:jc w:val="left"/>
              <w:rPr>
                <w:rFonts w:hint="eastAsia"/>
              </w:rPr>
            </w:pPr>
            <w:r>
              <w:rPr>
                <w:rFonts w:hint="eastAsia"/>
              </w:rPr>
              <w:t>本基金的基金经理</w:t>
            </w:r>
          </w:p>
        </w:tc>
        <w:tc>
          <w:tcPr>
            <w:tcW w:w="1186" w:type="dxa"/>
          </w:tcPr>
          <w:p w:rsidR="007F2B39" w:rsidRDefault="007F2B39" w:rsidP="007F2B39">
            <w:pPr>
              <w:jc w:val="left"/>
              <w:rPr>
                <w:rFonts w:hint="eastAsia"/>
              </w:rPr>
            </w:pPr>
            <w:r>
              <w:rPr>
                <w:rFonts w:hint="eastAsia"/>
              </w:rPr>
              <w:t>2025</w:t>
            </w:r>
            <w:r>
              <w:rPr>
                <w:rFonts w:hint="eastAsia"/>
              </w:rPr>
              <w:t>年</w:t>
            </w:r>
            <w:r>
              <w:rPr>
                <w:rFonts w:hint="eastAsia"/>
              </w:rPr>
              <w:t>3</w:t>
            </w:r>
            <w:r>
              <w:rPr>
                <w:rFonts w:hint="eastAsia"/>
              </w:rPr>
              <w:t>月</w:t>
            </w:r>
            <w:r>
              <w:rPr>
                <w:rFonts w:hint="eastAsia"/>
              </w:rPr>
              <w:t>27</w:t>
            </w:r>
            <w:r>
              <w:rPr>
                <w:rFonts w:hint="eastAsia"/>
              </w:rPr>
              <w:t>日</w:t>
            </w:r>
          </w:p>
        </w:tc>
        <w:tc>
          <w:tcPr>
            <w:tcW w:w="1187" w:type="dxa"/>
          </w:tcPr>
          <w:p w:rsidR="007F2B39" w:rsidRDefault="007F2B39" w:rsidP="007F2B39">
            <w:pPr>
              <w:jc w:val="right"/>
              <w:rPr>
                <w:rFonts w:hint="eastAsia"/>
              </w:rPr>
            </w:pPr>
            <w:r>
              <w:t>-</w:t>
            </w:r>
          </w:p>
        </w:tc>
        <w:tc>
          <w:tcPr>
            <w:tcW w:w="1187" w:type="dxa"/>
          </w:tcPr>
          <w:p w:rsidR="007F2B39" w:rsidRDefault="007F2B39" w:rsidP="007F2B39">
            <w:pPr>
              <w:jc w:val="left"/>
              <w:rPr>
                <w:rFonts w:hint="eastAsia"/>
              </w:rPr>
            </w:pPr>
            <w:r>
              <w:t>8.5</w:t>
            </w:r>
          </w:p>
        </w:tc>
        <w:tc>
          <w:tcPr>
            <w:tcW w:w="1187" w:type="dxa"/>
          </w:tcPr>
          <w:p w:rsidR="007F2B39" w:rsidRDefault="007F2B39" w:rsidP="007F2B39">
            <w:pPr>
              <w:rPr>
                <w:rFonts w:hint="eastAsia"/>
              </w:rPr>
            </w:pPr>
            <w:r>
              <w:rPr>
                <w:rFonts w:hint="eastAsia"/>
              </w:rPr>
              <w:t>自</w:t>
            </w:r>
            <w:r>
              <w:rPr>
                <w:rFonts w:hint="eastAsia"/>
              </w:rPr>
              <w:t>2017</w:t>
            </w:r>
            <w:r>
              <w:rPr>
                <w:rFonts w:hint="eastAsia"/>
              </w:rPr>
              <w:t>年开始从事不动产相关的运营、投资管理工作，主要包括南方顺丰物流</w:t>
            </w:r>
            <w:r>
              <w:rPr>
                <w:rFonts w:hint="eastAsia"/>
              </w:rPr>
              <w:t>REIT</w:t>
            </w:r>
            <w:r>
              <w:rPr>
                <w:rFonts w:hint="eastAsia"/>
              </w:rPr>
              <w:t>以及数据中心、生态环保、市政供水等不动产项目的运营、投资管理工作。主要涵盖仓储物流、数据中心、生态环保、市政等不动产类型。</w:t>
            </w:r>
          </w:p>
        </w:tc>
        <w:tc>
          <w:tcPr>
            <w:tcW w:w="1187" w:type="dxa"/>
          </w:tcPr>
          <w:p w:rsidR="007F2B39" w:rsidRDefault="007F2B39" w:rsidP="007F2B39">
            <w:pPr>
              <w:rPr>
                <w:rFonts w:hint="eastAsia"/>
              </w:rPr>
            </w:pPr>
            <w:r>
              <w:rPr>
                <w:rFonts w:hint="eastAsia"/>
              </w:rPr>
              <w:t>武汉理工大学环境工程硕士，具有基金从业资格。曾就职于中国葛洲坝集团水务运营有限公司，曾参与多个不动产项目的运营管理工作。</w:t>
            </w:r>
            <w:r>
              <w:rPr>
                <w:rFonts w:hint="eastAsia"/>
              </w:rPr>
              <w:t>2022</w:t>
            </w:r>
            <w:r>
              <w:rPr>
                <w:rFonts w:hint="eastAsia"/>
              </w:rPr>
              <w:t>年</w:t>
            </w:r>
            <w:r>
              <w:rPr>
                <w:rFonts w:hint="eastAsia"/>
              </w:rPr>
              <w:t>12</w:t>
            </w:r>
            <w:r>
              <w:rPr>
                <w:rFonts w:hint="eastAsia"/>
              </w:rPr>
              <w:t>月加入南方基金，</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日至今，任南方顺丰物流</w:t>
            </w:r>
            <w:r>
              <w:rPr>
                <w:rFonts w:hint="eastAsia"/>
              </w:rPr>
              <w:t>REIT</w:t>
            </w:r>
            <w:r>
              <w:rPr>
                <w:rFonts w:hint="eastAsia"/>
              </w:rPr>
              <w:t>基金经理，具有</w:t>
            </w:r>
            <w:r>
              <w:rPr>
                <w:rFonts w:hint="eastAsia"/>
              </w:rPr>
              <w:t>5</w:t>
            </w:r>
            <w:r>
              <w:rPr>
                <w:rFonts w:hint="eastAsia"/>
              </w:rPr>
              <w:t>年以上不动产运营管理经验。</w:t>
            </w:r>
          </w:p>
        </w:tc>
      </w:tr>
    </w:tbl>
    <w:p w:rsidR="007F2B39" w:rsidRDefault="007F2B39" w:rsidP="007F2B39">
      <w:pPr>
        <w:pStyle w:val="-8"/>
        <w:rPr>
          <w:rFonts w:hint="eastAsia"/>
        </w:rPr>
      </w:pPr>
      <w:r>
        <w:rPr>
          <w:rFonts w:hint="eastAsia"/>
        </w:rPr>
        <w:t>注：1、不动产项目运营或投资管理年限根据基金经理参与不动产相关行业的运营或投资管理工作经历核算。</w:t>
      </w:r>
    </w:p>
    <w:p w:rsidR="007F2B39" w:rsidRDefault="007F2B39" w:rsidP="007F2B39">
      <w:pPr>
        <w:pStyle w:val="-"/>
        <w:ind w:firstLine="420"/>
        <w:rPr>
          <w:rFonts w:hint="eastAsia"/>
        </w:rPr>
      </w:pPr>
      <w:r>
        <w:rPr>
          <w:rFonts w:hint="eastAsia"/>
        </w:rPr>
        <w:t>2、本基金无基金经理助理。</w:t>
      </w:r>
    </w:p>
    <w:p w:rsidR="007F2B39" w:rsidRDefault="007F2B39" w:rsidP="007F2B39">
      <w:pPr>
        <w:pStyle w:val="-1"/>
        <w:ind w:left="281" w:hanging="281"/>
        <w:rPr>
          <w:rFonts w:hint="eastAsia"/>
        </w:rPr>
      </w:pPr>
      <w:r>
        <w:rPr>
          <w:rFonts w:hint="eastAsia"/>
        </w:rPr>
        <w:lastRenderedPageBreak/>
        <w:t>不动产基金份额变动情况</w:t>
      </w:r>
    </w:p>
    <w:p w:rsidR="007F2B39" w:rsidRDefault="007F2B39" w:rsidP="007F2B39">
      <w:pPr>
        <w:jc w:val="right"/>
        <w:rPr>
          <w:rFonts w:hint="eastAsia"/>
        </w:rPr>
      </w:pPr>
      <w:r>
        <w:rPr>
          <w:rFonts w:hint="eastAsia"/>
        </w:rPr>
        <w:t>单位：份</w:t>
      </w:r>
    </w:p>
    <w:tbl>
      <w:tblPr>
        <w:tblStyle w:val="-noheader"/>
        <w:tblW w:w="0" w:type="auto"/>
        <w:tblLayout w:type="fixed"/>
        <w:tblLook w:val="04A0" w:firstRow="1" w:lastRow="0" w:firstColumn="1" w:lastColumn="0" w:noHBand="0" w:noVBand="1"/>
      </w:tblPr>
      <w:tblGrid>
        <w:gridCol w:w="4153"/>
        <w:gridCol w:w="4153"/>
      </w:tblGrid>
      <w:tr w:rsidR="007F2B39" w:rsidTr="007F2B39">
        <w:tc>
          <w:tcPr>
            <w:tcW w:w="4153" w:type="dxa"/>
          </w:tcPr>
          <w:p w:rsidR="007F2B39" w:rsidRDefault="007F2B39" w:rsidP="007F2B39">
            <w:pPr>
              <w:jc w:val="left"/>
              <w:rPr>
                <w:rFonts w:hint="eastAsia"/>
              </w:rPr>
            </w:pPr>
            <w:r>
              <w:rPr>
                <w:rFonts w:hint="eastAsia"/>
              </w:rPr>
              <w:t>报告期期初不动产基金份额总额</w:t>
            </w:r>
          </w:p>
        </w:tc>
        <w:tc>
          <w:tcPr>
            <w:tcW w:w="4153" w:type="dxa"/>
          </w:tcPr>
          <w:p w:rsidR="007F2B39" w:rsidRDefault="007F2B39" w:rsidP="007F2B39">
            <w:pPr>
              <w:jc w:val="right"/>
              <w:rPr>
                <w:rFonts w:hint="eastAsia"/>
              </w:rPr>
            </w:pPr>
            <w:r>
              <w:t>1,000,000,000.00</w:t>
            </w:r>
          </w:p>
        </w:tc>
      </w:tr>
      <w:tr w:rsidR="007F2B39" w:rsidTr="007F2B39">
        <w:tc>
          <w:tcPr>
            <w:tcW w:w="4153" w:type="dxa"/>
          </w:tcPr>
          <w:p w:rsidR="007F2B39" w:rsidRDefault="007F2B39" w:rsidP="007F2B39">
            <w:pPr>
              <w:jc w:val="left"/>
              <w:rPr>
                <w:rFonts w:hint="eastAsia"/>
              </w:rPr>
            </w:pPr>
            <w:r>
              <w:rPr>
                <w:rFonts w:hint="eastAsia"/>
              </w:rPr>
              <w:t>报告期期间不动产基金份额变动情况</w:t>
            </w:r>
          </w:p>
        </w:tc>
        <w:tc>
          <w:tcPr>
            <w:tcW w:w="4153" w:type="dxa"/>
          </w:tcPr>
          <w:p w:rsidR="007F2B39" w:rsidRDefault="007F2B39" w:rsidP="007F2B39">
            <w:pPr>
              <w:jc w:val="right"/>
              <w:rPr>
                <w:rFonts w:hint="eastAsia"/>
              </w:rPr>
            </w:pPr>
            <w:r>
              <w:t>-</w:t>
            </w:r>
          </w:p>
        </w:tc>
      </w:tr>
      <w:tr w:rsidR="007F2B39" w:rsidTr="007F2B39">
        <w:tc>
          <w:tcPr>
            <w:tcW w:w="4153" w:type="dxa"/>
          </w:tcPr>
          <w:p w:rsidR="007F2B39" w:rsidRDefault="007F2B39" w:rsidP="007F2B39">
            <w:pPr>
              <w:jc w:val="left"/>
              <w:rPr>
                <w:rFonts w:hint="eastAsia"/>
              </w:rPr>
            </w:pPr>
            <w:r>
              <w:rPr>
                <w:rFonts w:hint="eastAsia"/>
              </w:rPr>
              <w:t>报告期期末不动产基金份额总额</w:t>
            </w:r>
          </w:p>
        </w:tc>
        <w:tc>
          <w:tcPr>
            <w:tcW w:w="4153" w:type="dxa"/>
          </w:tcPr>
          <w:p w:rsidR="007F2B39" w:rsidRDefault="007F2B39" w:rsidP="007F2B39">
            <w:pPr>
              <w:jc w:val="right"/>
              <w:rPr>
                <w:rFonts w:hint="eastAsia"/>
              </w:rPr>
            </w:pPr>
            <w:r>
              <w:t>1,000,000,000.00</w:t>
            </w:r>
          </w:p>
        </w:tc>
      </w:tr>
    </w:tbl>
    <w:p w:rsidR="007F2B39" w:rsidRDefault="007F2B39" w:rsidP="007F2B39">
      <w:pPr>
        <w:pStyle w:val="-1"/>
        <w:ind w:left="281" w:hanging="281"/>
        <w:rPr>
          <w:rFonts w:hint="eastAsia"/>
        </w:rPr>
      </w:pPr>
      <w:r>
        <w:rPr>
          <w:rFonts w:hint="eastAsia"/>
        </w:rPr>
        <w:t>基金管理人运用固有资金投资本不动产基金情况</w:t>
      </w:r>
    </w:p>
    <w:p w:rsidR="007F2B39" w:rsidRDefault="007F2B39" w:rsidP="007F2B39">
      <w:pPr>
        <w:pStyle w:val="-"/>
        <w:ind w:firstLine="420"/>
        <w:rPr>
          <w:rFonts w:hint="eastAsia"/>
        </w:rPr>
      </w:pPr>
      <w:r>
        <w:rPr>
          <w:rFonts w:hint="eastAsia"/>
        </w:rPr>
        <w:t>无。</w:t>
      </w:r>
    </w:p>
    <w:p w:rsidR="007F2B39" w:rsidRDefault="007F2B39" w:rsidP="007F2B39">
      <w:pPr>
        <w:pStyle w:val="-1"/>
        <w:ind w:left="281" w:hanging="281"/>
        <w:rPr>
          <w:rFonts w:hint="eastAsia"/>
        </w:rPr>
      </w:pPr>
      <w:r>
        <w:rPr>
          <w:rFonts w:hint="eastAsia"/>
        </w:rPr>
        <w:t>影响投资者决策的其他重要信息</w:t>
      </w:r>
    </w:p>
    <w:p w:rsidR="007F2B39" w:rsidRDefault="007F2B39" w:rsidP="007F2B39">
      <w:pPr>
        <w:pStyle w:val="-"/>
        <w:ind w:firstLine="420"/>
        <w:rPr>
          <w:rFonts w:hint="eastAsia"/>
        </w:rPr>
      </w:pPr>
      <w:r>
        <w:rPr>
          <w:rFonts w:hint="eastAsia"/>
        </w:rPr>
        <w:t>无。</w:t>
      </w:r>
    </w:p>
    <w:p w:rsidR="007F2B39" w:rsidRDefault="007F2B39" w:rsidP="007F2B39">
      <w:pPr>
        <w:pStyle w:val="-1"/>
        <w:ind w:left="281" w:hanging="281"/>
        <w:rPr>
          <w:rFonts w:hint="eastAsia"/>
        </w:rPr>
      </w:pPr>
      <w:r>
        <w:rPr>
          <w:rFonts w:hint="eastAsia"/>
        </w:rPr>
        <w:t>备查文件目录</w:t>
      </w:r>
    </w:p>
    <w:p w:rsidR="007F2B39" w:rsidRDefault="007F2B39" w:rsidP="007F2B39">
      <w:pPr>
        <w:pStyle w:val="-2"/>
        <w:spacing w:before="312"/>
        <w:rPr>
          <w:rFonts w:hint="eastAsia"/>
        </w:rPr>
      </w:pPr>
      <w:r>
        <w:rPr>
          <w:rFonts w:hint="eastAsia"/>
        </w:rPr>
        <w:t>备查文件目录</w:t>
      </w:r>
    </w:p>
    <w:p w:rsidR="007F2B39" w:rsidRDefault="007F2B39" w:rsidP="007F2B39">
      <w:pPr>
        <w:pStyle w:val="-"/>
        <w:ind w:firstLine="420"/>
        <w:rPr>
          <w:rFonts w:hint="eastAsia"/>
        </w:rPr>
      </w:pPr>
      <w:r>
        <w:rPr>
          <w:rFonts w:hint="eastAsia"/>
        </w:rPr>
        <w:t>1、中国证监会批准设立南方顺丰仓储物流封闭式基础设施证券投资基金的文件；</w:t>
      </w:r>
    </w:p>
    <w:p w:rsidR="007F2B39" w:rsidRDefault="007F2B39" w:rsidP="007F2B39">
      <w:pPr>
        <w:pStyle w:val="-"/>
        <w:ind w:firstLine="420"/>
        <w:rPr>
          <w:rFonts w:hint="eastAsia"/>
        </w:rPr>
      </w:pPr>
      <w:r>
        <w:rPr>
          <w:rFonts w:hint="eastAsia"/>
        </w:rPr>
        <w:t>2、《南方顺丰仓储物流封闭式基础设施证券投资基金基金合同》；</w:t>
      </w:r>
    </w:p>
    <w:p w:rsidR="007F2B39" w:rsidRDefault="007F2B39" w:rsidP="007F2B39">
      <w:pPr>
        <w:pStyle w:val="-"/>
        <w:ind w:firstLine="420"/>
        <w:rPr>
          <w:rFonts w:hint="eastAsia"/>
        </w:rPr>
      </w:pPr>
      <w:r>
        <w:rPr>
          <w:rFonts w:hint="eastAsia"/>
        </w:rPr>
        <w:t>3、《南方顺丰仓储物流封闭式基础设施证券投资基金托管协议》；</w:t>
      </w:r>
    </w:p>
    <w:p w:rsidR="007F2B39" w:rsidRDefault="007F2B39" w:rsidP="007F2B39">
      <w:pPr>
        <w:pStyle w:val="-"/>
        <w:ind w:firstLine="420"/>
        <w:rPr>
          <w:rFonts w:hint="eastAsia"/>
        </w:rPr>
      </w:pPr>
      <w:r>
        <w:rPr>
          <w:rFonts w:hint="eastAsia"/>
        </w:rPr>
        <w:t>4、基金管理人业务资格批件、营业执照；</w:t>
      </w:r>
    </w:p>
    <w:p w:rsidR="007F2B39" w:rsidRDefault="007F2B39" w:rsidP="007F2B39">
      <w:pPr>
        <w:pStyle w:val="-"/>
        <w:ind w:firstLine="420"/>
        <w:rPr>
          <w:rFonts w:hint="eastAsia"/>
        </w:rPr>
      </w:pPr>
      <w:r>
        <w:rPr>
          <w:rFonts w:hint="eastAsia"/>
        </w:rPr>
        <w:t>5、报告期内在选定报刊上披露的各项公告；</w:t>
      </w:r>
    </w:p>
    <w:p w:rsidR="007F2B39" w:rsidRDefault="007F2B39" w:rsidP="007F2B39">
      <w:pPr>
        <w:pStyle w:val="-"/>
        <w:ind w:firstLine="420"/>
        <w:rPr>
          <w:rFonts w:hint="eastAsia"/>
        </w:rPr>
      </w:pPr>
      <w:r>
        <w:rPr>
          <w:rFonts w:hint="eastAsia"/>
        </w:rPr>
        <w:t>6、《南方顺丰仓储物流封闭式基础设施证券投资基金2025年第4季度报告》原文。</w:t>
      </w:r>
    </w:p>
    <w:p w:rsidR="007F2B39" w:rsidRDefault="007F2B39" w:rsidP="007F2B39">
      <w:pPr>
        <w:pStyle w:val="-2"/>
        <w:spacing w:before="312"/>
        <w:rPr>
          <w:rFonts w:hint="eastAsia"/>
        </w:rPr>
      </w:pPr>
      <w:r>
        <w:rPr>
          <w:rFonts w:hint="eastAsia"/>
        </w:rPr>
        <w:t>存放地点</w:t>
      </w:r>
    </w:p>
    <w:p w:rsidR="007F2B39" w:rsidRDefault="007F2B39" w:rsidP="007F2B39">
      <w:pPr>
        <w:pStyle w:val="-"/>
        <w:ind w:firstLine="420"/>
        <w:rPr>
          <w:rFonts w:hint="eastAsia"/>
        </w:rPr>
      </w:pPr>
      <w:r>
        <w:rPr>
          <w:rFonts w:hint="eastAsia"/>
        </w:rPr>
        <w:t>深圳市福田区莲花街道益田路5999号基金大厦32-42楼。</w:t>
      </w:r>
    </w:p>
    <w:p w:rsidR="007F2B39" w:rsidRDefault="007F2B39" w:rsidP="007F2B39">
      <w:pPr>
        <w:pStyle w:val="-2"/>
        <w:spacing w:before="312"/>
        <w:rPr>
          <w:rFonts w:hint="eastAsia"/>
        </w:rPr>
      </w:pPr>
      <w:r>
        <w:rPr>
          <w:rFonts w:hint="eastAsia"/>
        </w:rPr>
        <w:t>查阅方式</w:t>
      </w:r>
    </w:p>
    <w:p w:rsidR="007F2B39" w:rsidRDefault="007F2B39" w:rsidP="007F2B39">
      <w:pPr>
        <w:pStyle w:val="-"/>
        <w:ind w:firstLine="420"/>
        <w:rPr>
          <w:rFonts w:hint="eastAsia"/>
        </w:rPr>
      </w:pPr>
      <w:r>
        <w:rPr>
          <w:rFonts w:hint="eastAsia"/>
        </w:rPr>
        <w:t>网站：http://www.nffund.com</w:t>
      </w:r>
    </w:p>
    <w:p w:rsidR="007F2B39" w:rsidRDefault="007F2B39" w:rsidP="007F2B39">
      <w:pPr>
        <w:rPr>
          <w:rFonts w:hint="eastAsia"/>
        </w:rPr>
      </w:pPr>
      <w:bookmarkStart w:id="2" w:name="_GoBack"/>
      <w:bookmarkEnd w:id="2"/>
    </w:p>
    <w:p w:rsidR="00F74FE9" w:rsidRDefault="00F74FE9" w:rsidP="00F74FE9"/>
    <w:p w:rsidR="00F74FE9" w:rsidRPr="00480238" w:rsidRDefault="00F74FE9" w:rsidP="00F74FE9">
      <w:pPr>
        <w:jc w:val="left"/>
      </w:pPr>
      <w:r>
        <w:t xml:space="preserve"> </w:t>
      </w:r>
    </w:p>
    <w:sectPr w:rsidR="00F74FE9" w:rsidRPr="00480238" w:rsidSect="00225D75">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B39" w:rsidRDefault="007F2B39" w:rsidP="00D17C56">
      <w:r>
        <w:separator/>
      </w:r>
    </w:p>
  </w:endnote>
  <w:endnote w:type="continuationSeparator" w:id="0">
    <w:p w:rsidR="007F2B39" w:rsidRDefault="007F2B3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B39" w:rsidRDefault="007F2B3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F2B39" w:rsidRPr="007F2B39">
      <w:rPr>
        <w:rFonts w:ascii="宋体" w:hAnsi="宋体"/>
        <w:bCs/>
        <w:noProof/>
        <w:lang w:val="zh-CN"/>
      </w:rPr>
      <w:t>18</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F2B39">
      <w:rPr>
        <w:rFonts w:ascii="宋体" w:hAnsi="宋体"/>
        <w:bCs/>
        <w:noProof/>
      </w:rPr>
      <w:instrText>19</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F2B39">
      <w:rPr>
        <w:rFonts w:ascii="宋体" w:hAnsi="宋体"/>
        <w:bCs/>
        <w:noProof/>
      </w:rPr>
      <w:t>18</w:t>
    </w:r>
    <w:r w:rsidR="00C8294A" w:rsidRPr="00FB6D5E">
      <w:rPr>
        <w:rFonts w:ascii="宋体" w:hAnsi="宋体"/>
        <w:bCs/>
      </w:rPr>
      <w:fldChar w:fldCharType="end"/>
    </w:r>
    <w:r w:rsidRPr="00C8294A">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B39" w:rsidRDefault="007F2B3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B39" w:rsidRDefault="007F2B39" w:rsidP="00D17C56">
      <w:r>
        <w:separator/>
      </w:r>
    </w:p>
  </w:footnote>
  <w:footnote w:type="continuationSeparator" w:id="0">
    <w:p w:rsidR="007F2B39" w:rsidRDefault="007F2B3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B39" w:rsidRDefault="007F2B3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F2B39" w:rsidP="00AE3F5B">
    <w:pPr>
      <w:pStyle w:val="a7"/>
      <w:pBdr>
        <w:bottom w:val="single" w:sz="4" w:space="1" w:color="auto"/>
      </w:pBdr>
      <w:jc w:val="right"/>
    </w:pPr>
    <w:r>
      <w:rPr>
        <w:rFonts w:hint="eastAsia"/>
      </w:rPr>
      <w:t>南方顺丰仓储物流封闭式基础设施证券投资基金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31120"/>
    <w:rsid w:val="0004021A"/>
    <w:rsid w:val="00076D02"/>
    <w:rsid w:val="0008658E"/>
    <w:rsid w:val="000911A2"/>
    <w:rsid w:val="000956A4"/>
    <w:rsid w:val="000A6534"/>
    <w:rsid w:val="000B0444"/>
    <w:rsid w:val="000C44B2"/>
    <w:rsid w:val="000D7A58"/>
    <w:rsid w:val="000E2872"/>
    <w:rsid w:val="000E7952"/>
    <w:rsid w:val="000E795D"/>
    <w:rsid w:val="00101D33"/>
    <w:rsid w:val="001201F8"/>
    <w:rsid w:val="00125BAB"/>
    <w:rsid w:val="001426F0"/>
    <w:rsid w:val="0017625F"/>
    <w:rsid w:val="00187B2C"/>
    <w:rsid w:val="001A37C1"/>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C0F9E"/>
    <w:rsid w:val="00425AEE"/>
    <w:rsid w:val="00434355"/>
    <w:rsid w:val="0044118E"/>
    <w:rsid w:val="0044723E"/>
    <w:rsid w:val="00480238"/>
    <w:rsid w:val="00491C2B"/>
    <w:rsid w:val="004A3B54"/>
    <w:rsid w:val="004A57DB"/>
    <w:rsid w:val="004B29EB"/>
    <w:rsid w:val="004B41FD"/>
    <w:rsid w:val="004B6CA1"/>
    <w:rsid w:val="004B6DE6"/>
    <w:rsid w:val="004B7673"/>
    <w:rsid w:val="004E571F"/>
    <w:rsid w:val="00532A63"/>
    <w:rsid w:val="00544CE0"/>
    <w:rsid w:val="005805A4"/>
    <w:rsid w:val="005A028D"/>
    <w:rsid w:val="005B22CA"/>
    <w:rsid w:val="005C29BB"/>
    <w:rsid w:val="005C314A"/>
    <w:rsid w:val="005C6D52"/>
    <w:rsid w:val="006132B7"/>
    <w:rsid w:val="0061364E"/>
    <w:rsid w:val="00622588"/>
    <w:rsid w:val="0063383B"/>
    <w:rsid w:val="0066091F"/>
    <w:rsid w:val="00666AF5"/>
    <w:rsid w:val="006760FB"/>
    <w:rsid w:val="00685A42"/>
    <w:rsid w:val="006A2E19"/>
    <w:rsid w:val="006C1E63"/>
    <w:rsid w:val="006E1115"/>
    <w:rsid w:val="007108F0"/>
    <w:rsid w:val="00747FAD"/>
    <w:rsid w:val="00750C9A"/>
    <w:rsid w:val="0078485C"/>
    <w:rsid w:val="00791182"/>
    <w:rsid w:val="00797EC6"/>
    <w:rsid w:val="007D4AC7"/>
    <w:rsid w:val="007F2B39"/>
    <w:rsid w:val="007F6905"/>
    <w:rsid w:val="00800FA0"/>
    <w:rsid w:val="00815329"/>
    <w:rsid w:val="00823E12"/>
    <w:rsid w:val="00887CEB"/>
    <w:rsid w:val="008B3EBC"/>
    <w:rsid w:val="008C2BFC"/>
    <w:rsid w:val="00904545"/>
    <w:rsid w:val="009112E0"/>
    <w:rsid w:val="009161C4"/>
    <w:rsid w:val="00922090"/>
    <w:rsid w:val="00967A2F"/>
    <w:rsid w:val="00981362"/>
    <w:rsid w:val="00986A5F"/>
    <w:rsid w:val="009A0DF7"/>
    <w:rsid w:val="009A4AD8"/>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77E3C"/>
    <w:rsid w:val="00D86D2A"/>
    <w:rsid w:val="00D91699"/>
    <w:rsid w:val="00DB379D"/>
    <w:rsid w:val="00DD5CC6"/>
    <w:rsid w:val="00DE3895"/>
    <w:rsid w:val="00E063EF"/>
    <w:rsid w:val="00E10FA2"/>
    <w:rsid w:val="00E136C7"/>
    <w:rsid w:val="00E15633"/>
    <w:rsid w:val="00E170BA"/>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4B058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EA6B2-6B91-4D94-99E7-0E187593A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1844</Words>
  <Characters>10517</Characters>
  <Application>Microsoft Office Word</Application>
  <DocSecurity>0</DocSecurity>
  <Lines>87</Lines>
  <Paragraphs>24</Paragraphs>
  <ScaleCrop>false</ScaleCrop>
  <Company>MC SYSTEM</Company>
  <LinksUpToDate>false</LinksUpToDate>
  <CharactersWithSpaces>12337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2026-01-21T06:02:00Z</dcterms:created>
  <dcterms:modified xsi:type="dcterms:W3CDTF">2026-01-21T06:02:00Z</dcterms:modified>
</cp:coreProperties>
</file>