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5456F">
        <w:rPr>
          <w:rFonts w:ascii="宋体" w:hAnsi="宋体" w:hint="eastAsia"/>
          <w:b/>
          <w:bCs/>
          <w:sz w:val="48"/>
          <w:szCs w:val="30"/>
        </w:rPr>
        <w:t>南方安泰混合型证券投资基金</w:t>
      </w:r>
      <w:r w:rsidR="00B5456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5456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5456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5456F">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5456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5456F" w:rsidRDefault="00B5456F" w:rsidP="00B5456F">
      <w:pPr>
        <w:pStyle w:val="-1"/>
        <w:ind w:left="281" w:hanging="281"/>
        <w:rPr>
          <w:rFonts w:hint="eastAsia"/>
        </w:rPr>
      </w:pPr>
      <w:r>
        <w:rPr>
          <w:rFonts w:hint="eastAsia"/>
        </w:rPr>
        <w:lastRenderedPageBreak/>
        <w:t>重要提示</w:t>
      </w:r>
    </w:p>
    <w:p w:rsidR="00B5456F" w:rsidRDefault="00B5456F" w:rsidP="00B5456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5456F" w:rsidRDefault="00B5456F" w:rsidP="00B5456F">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B5456F" w:rsidRDefault="00B5456F" w:rsidP="00B5456F">
      <w:pPr>
        <w:pStyle w:val="-"/>
        <w:ind w:firstLine="420"/>
        <w:rPr>
          <w:rFonts w:hint="eastAsia"/>
        </w:rPr>
      </w:pPr>
      <w:r>
        <w:rPr>
          <w:rFonts w:hint="eastAsia"/>
        </w:rPr>
        <w:t>基金管理人承诺以诚实信用、勤勉尽责的原则管理和运用基金资产，但不保证基金一定盈利。</w:t>
      </w:r>
    </w:p>
    <w:p w:rsidR="00B5456F" w:rsidRDefault="00B5456F" w:rsidP="00B5456F">
      <w:pPr>
        <w:pStyle w:val="-"/>
        <w:ind w:firstLine="420"/>
        <w:rPr>
          <w:rFonts w:hint="eastAsia"/>
        </w:rPr>
      </w:pPr>
      <w:r>
        <w:rPr>
          <w:rFonts w:hint="eastAsia"/>
        </w:rPr>
        <w:t>基金的过往业绩并不代表其未来表现。投资有风险，投资者在作出投资决策前应仔细阅读本基金的招募说明书。</w:t>
      </w:r>
    </w:p>
    <w:p w:rsidR="00B5456F" w:rsidRDefault="00B5456F" w:rsidP="00B5456F">
      <w:pPr>
        <w:pStyle w:val="-"/>
        <w:ind w:firstLine="420"/>
        <w:rPr>
          <w:rFonts w:hint="eastAsia"/>
        </w:rPr>
      </w:pPr>
      <w:r>
        <w:rPr>
          <w:rFonts w:hint="eastAsia"/>
        </w:rPr>
        <w:t>本报告中财务资料未经审计。</w:t>
      </w:r>
    </w:p>
    <w:p w:rsidR="00B5456F" w:rsidRDefault="00B5456F" w:rsidP="00B5456F">
      <w:pPr>
        <w:pStyle w:val="-"/>
        <w:ind w:firstLine="420"/>
        <w:rPr>
          <w:rFonts w:hint="eastAsia"/>
        </w:rPr>
      </w:pPr>
      <w:r>
        <w:rPr>
          <w:rFonts w:hint="eastAsia"/>
        </w:rPr>
        <w:t>本报告期自2025年10月1日起至12月31日止。</w:t>
      </w:r>
    </w:p>
    <w:p w:rsidR="00B5456F" w:rsidRDefault="00B5456F" w:rsidP="00B5456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5456F" w:rsidTr="00A62F7F">
        <w:tc>
          <w:tcPr>
            <w:tcW w:w="2768" w:type="dxa"/>
          </w:tcPr>
          <w:p w:rsidR="00B5456F" w:rsidRDefault="00B5456F" w:rsidP="00B5456F">
            <w:pPr>
              <w:jc w:val="left"/>
            </w:pPr>
            <w:r>
              <w:rPr>
                <w:rFonts w:hint="eastAsia"/>
              </w:rPr>
              <w:t>基金简称</w:t>
            </w:r>
          </w:p>
        </w:tc>
        <w:tc>
          <w:tcPr>
            <w:tcW w:w="5538" w:type="dxa"/>
            <w:gridSpan w:val="2"/>
          </w:tcPr>
          <w:p w:rsidR="00B5456F" w:rsidRDefault="00B5456F" w:rsidP="00B5456F">
            <w:pPr>
              <w:jc w:val="left"/>
            </w:pPr>
            <w:r>
              <w:rPr>
                <w:rFonts w:hint="eastAsia"/>
              </w:rPr>
              <w:t>南方安泰混合</w:t>
            </w:r>
          </w:p>
        </w:tc>
      </w:tr>
      <w:tr w:rsidR="00B5456F" w:rsidTr="00DF34B7">
        <w:tc>
          <w:tcPr>
            <w:tcW w:w="2768" w:type="dxa"/>
          </w:tcPr>
          <w:p w:rsidR="00B5456F" w:rsidRDefault="00B5456F" w:rsidP="00B5456F">
            <w:pPr>
              <w:jc w:val="left"/>
            </w:pPr>
            <w:r>
              <w:rPr>
                <w:rFonts w:hint="eastAsia"/>
              </w:rPr>
              <w:t>基金主代码</w:t>
            </w:r>
          </w:p>
        </w:tc>
        <w:tc>
          <w:tcPr>
            <w:tcW w:w="5538" w:type="dxa"/>
            <w:gridSpan w:val="2"/>
          </w:tcPr>
          <w:p w:rsidR="00B5456F" w:rsidRDefault="00B5456F" w:rsidP="00B5456F">
            <w:pPr>
              <w:jc w:val="left"/>
            </w:pPr>
            <w:r>
              <w:t>003161</w:t>
            </w:r>
          </w:p>
        </w:tc>
      </w:tr>
      <w:tr w:rsidR="00B5456F" w:rsidTr="000C2E93">
        <w:tc>
          <w:tcPr>
            <w:tcW w:w="2768" w:type="dxa"/>
          </w:tcPr>
          <w:p w:rsidR="00B5456F" w:rsidRDefault="00B5456F" w:rsidP="00B5456F">
            <w:pPr>
              <w:jc w:val="left"/>
            </w:pPr>
            <w:r>
              <w:rPr>
                <w:rFonts w:hint="eastAsia"/>
              </w:rPr>
              <w:t>交易代码</w:t>
            </w:r>
          </w:p>
        </w:tc>
        <w:tc>
          <w:tcPr>
            <w:tcW w:w="5538" w:type="dxa"/>
            <w:gridSpan w:val="2"/>
          </w:tcPr>
          <w:p w:rsidR="00B5456F" w:rsidRDefault="00B5456F" w:rsidP="00B5456F">
            <w:pPr>
              <w:jc w:val="left"/>
            </w:pPr>
            <w:r>
              <w:t>003161</w:t>
            </w:r>
          </w:p>
        </w:tc>
      </w:tr>
      <w:tr w:rsidR="00B5456F" w:rsidTr="00AF2169">
        <w:tc>
          <w:tcPr>
            <w:tcW w:w="2768" w:type="dxa"/>
          </w:tcPr>
          <w:p w:rsidR="00B5456F" w:rsidRDefault="00B5456F" w:rsidP="00B5456F">
            <w:pPr>
              <w:jc w:val="left"/>
            </w:pPr>
            <w:r>
              <w:rPr>
                <w:rFonts w:hint="eastAsia"/>
              </w:rPr>
              <w:t>基金运作方式</w:t>
            </w:r>
          </w:p>
        </w:tc>
        <w:tc>
          <w:tcPr>
            <w:tcW w:w="5538" w:type="dxa"/>
            <w:gridSpan w:val="2"/>
          </w:tcPr>
          <w:p w:rsidR="00B5456F" w:rsidRDefault="00B5456F" w:rsidP="00B5456F">
            <w:pPr>
              <w:jc w:val="left"/>
            </w:pPr>
            <w:r>
              <w:rPr>
                <w:rFonts w:hint="eastAsia"/>
              </w:rPr>
              <w:t>契约型开放式</w:t>
            </w:r>
          </w:p>
        </w:tc>
      </w:tr>
      <w:tr w:rsidR="00B5456F" w:rsidTr="00A139D0">
        <w:tc>
          <w:tcPr>
            <w:tcW w:w="2768" w:type="dxa"/>
          </w:tcPr>
          <w:p w:rsidR="00B5456F" w:rsidRDefault="00B5456F" w:rsidP="00B5456F">
            <w:pPr>
              <w:jc w:val="left"/>
            </w:pPr>
            <w:r>
              <w:rPr>
                <w:rFonts w:hint="eastAsia"/>
              </w:rPr>
              <w:t>基金合同生效日</w:t>
            </w:r>
          </w:p>
        </w:tc>
        <w:tc>
          <w:tcPr>
            <w:tcW w:w="5538" w:type="dxa"/>
            <w:gridSpan w:val="2"/>
          </w:tcPr>
          <w:p w:rsidR="00B5456F" w:rsidRDefault="00B5456F" w:rsidP="00B5456F">
            <w:pPr>
              <w:jc w:val="left"/>
            </w:pPr>
            <w:r>
              <w:rPr>
                <w:rFonts w:hint="eastAsia"/>
              </w:rPr>
              <w:t>2016</w:t>
            </w:r>
            <w:r>
              <w:rPr>
                <w:rFonts w:hint="eastAsia"/>
              </w:rPr>
              <w:t>年</w:t>
            </w:r>
            <w:r>
              <w:rPr>
                <w:rFonts w:hint="eastAsia"/>
              </w:rPr>
              <w:t>9</w:t>
            </w:r>
            <w:r>
              <w:rPr>
                <w:rFonts w:hint="eastAsia"/>
              </w:rPr>
              <w:t>月</w:t>
            </w:r>
            <w:r>
              <w:rPr>
                <w:rFonts w:hint="eastAsia"/>
              </w:rPr>
              <w:t>22</w:t>
            </w:r>
            <w:r>
              <w:rPr>
                <w:rFonts w:hint="eastAsia"/>
              </w:rPr>
              <w:t>日</w:t>
            </w:r>
          </w:p>
        </w:tc>
      </w:tr>
      <w:tr w:rsidR="00B5456F" w:rsidTr="00FC3B9E">
        <w:tc>
          <w:tcPr>
            <w:tcW w:w="2768" w:type="dxa"/>
          </w:tcPr>
          <w:p w:rsidR="00B5456F" w:rsidRDefault="00B5456F" w:rsidP="00B5456F">
            <w:pPr>
              <w:jc w:val="left"/>
            </w:pPr>
            <w:r>
              <w:rPr>
                <w:rFonts w:hint="eastAsia"/>
              </w:rPr>
              <w:t>报告期末基金份额总额</w:t>
            </w:r>
          </w:p>
        </w:tc>
        <w:tc>
          <w:tcPr>
            <w:tcW w:w="5538" w:type="dxa"/>
            <w:gridSpan w:val="2"/>
          </w:tcPr>
          <w:p w:rsidR="00B5456F" w:rsidRDefault="00B5456F" w:rsidP="00B5456F">
            <w:pPr>
              <w:jc w:val="left"/>
            </w:pPr>
            <w:r>
              <w:rPr>
                <w:rFonts w:hint="eastAsia"/>
              </w:rPr>
              <w:t>1,948,007,352.64</w:t>
            </w:r>
            <w:r>
              <w:rPr>
                <w:rFonts w:hint="eastAsia"/>
              </w:rPr>
              <w:t>份</w:t>
            </w:r>
          </w:p>
        </w:tc>
      </w:tr>
      <w:tr w:rsidR="00B5456F" w:rsidTr="009027F8">
        <w:tc>
          <w:tcPr>
            <w:tcW w:w="2768" w:type="dxa"/>
          </w:tcPr>
          <w:p w:rsidR="00B5456F" w:rsidRDefault="00B5456F" w:rsidP="00B5456F">
            <w:pPr>
              <w:jc w:val="left"/>
            </w:pPr>
            <w:r>
              <w:rPr>
                <w:rFonts w:hint="eastAsia"/>
              </w:rPr>
              <w:t>投资目标</w:t>
            </w:r>
          </w:p>
        </w:tc>
        <w:tc>
          <w:tcPr>
            <w:tcW w:w="5538" w:type="dxa"/>
            <w:gridSpan w:val="2"/>
          </w:tcPr>
          <w:p w:rsidR="00B5456F" w:rsidRDefault="00B5456F" w:rsidP="00B5456F">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rsidR="00B5456F" w:rsidTr="003C71A6">
        <w:tc>
          <w:tcPr>
            <w:tcW w:w="2768" w:type="dxa"/>
          </w:tcPr>
          <w:p w:rsidR="00B5456F" w:rsidRDefault="00B5456F" w:rsidP="00B5456F">
            <w:pPr>
              <w:jc w:val="left"/>
            </w:pPr>
            <w:r>
              <w:rPr>
                <w:rFonts w:hint="eastAsia"/>
              </w:rPr>
              <w:t>投资策略</w:t>
            </w:r>
          </w:p>
        </w:tc>
        <w:tc>
          <w:tcPr>
            <w:tcW w:w="5538" w:type="dxa"/>
            <w:gridSpan w:val="2"/>
          </w:tcPr>
          <w:p w:rsidR="00B5456F" w:rsidRDefault="00B5456F" w:rsidP="00B5456F">
            <w:r>
              <w:rPr>
                <w:rFonts w:hint="eastAsia"/>
              </w:rPr>
              <w:t>本基金在资产配置方面采用优化的恒定比例投资组合保险策略（优化</w:t>
            </w:r>
            <w:r>
              <w:rPr>
                <w:rFonts w:hint="eastAsia"/>
              </w:rPr>
              <w:t>CPPI</w:t>
            </w:r>
            <w:r>
              <w:rPr>
                <w:rFonts w:hint="eastAsia"/>
              </w:rPr>
              <w:t>）。</w:t>
            </w:r>
            <w:r>
              <w:rPr>
                <w:rFonts w:hint="eastAsia"/>
              </w:rPr>
              <w:t>CPPI</w:t>
            </w:r>
            <w:r>
              <w:rPr>
                <w:rFonts w:hint="eastAsia"/>
              </w:rPr>
              <w:t>策略是国际通行的一种投资组合保险策略，优化的</w:t>
            </w:r>
            <w:r>
              <w:rPr>
                <w:rFonts w:hint="eastAsia"/>
              </w:rPr>
              <w:t>CPPI</w:t>
            </w:r>
            <w:r>
              <w:rPr>
                <w:rFonts w:hint="eastAsia"/>
              </w:rPr>
              <w:t>策略是对</w:t>
            </w:r>
            <w:r>
              <w:rPr>
                <w:rFonts w:hint="eastAsia"/>
              </w:rPr>
              <w:t>CPPI</w:t>
            </w:r>
            <w:r>
              <w:rPr>
                <w:rFonts w:hint="eastAsia"/>
              </w:rPr>
              <w:t>策略的一种优化，它主要是通过金融工程技术和数量分析等工具，根据市场的波动来动态调整风险资产与稳健资产在投资组合中的比重，以确保投资组合在一段时间以后的价值不低于事先设定的某一目标价值，以达到增强组合收益的效果。该策略的具体实施主要有以下步骤：第一步，确定基金价值底线。根据投资组合期末最低目标价值和合理的折现率设定当前应持有的稳健资产的数量，即投资组合的价值底线</w:t>
            </w:r>
            <w:r>
              <w:rPr>
                <w:rFonts w:hint="eastAsia"/>
              </w:rPr>
              <w:t>,</w:t>
            </w:r>
            <w:r>
              <w:rPr>
                <w:rFonts w:hint="eastAsia"/>
              </w:rPr>
              <w:t>计算投资组合现时净值超过价值底线的数额。第二步，确定风险资产。将相当于净值超过价值底线的数额特定倍数的资金投资于风险资产（如股票等），以实现最低目标价值的增值。</w:t>
            </w:r>
            <w:r>
              <w:rPr>
                <w:rFonts w:hint="eastAsia"/>
              </w:rPr>
              <w:lastRenderedPageBreak/>
              <w:t>第三步，调整风险乘数及资产配置比例。本基金将根据市场波动的特点以及预期的风险与收益的匹配关系，定期计算风险乘数上限并对实际风险乘数进行监控，一旦实际风险乘数超过当期风险乘数上限，则重复前两个步骤的操作，对风险乘数进而整体资产配置比例进行动态调整。</w:t>
            </w:r>
          </w:p>
        </w:tc>
      </w:tr>
      <w:tr w:rsidR="00B5456F" w:rsidTr="0099014C">
        <w:tc>
          <w:tcPr>
            <w:tcW w:w="2768" w:type="dxa"/>
          </w:tcPr>
          <w:p w:rsidR="00B5456F" w:rsidRDefault="00B5456F" w:rsidP="00B5456F">
            <w:pPr>
              <w:jc w:val="left"/>
            </w:pPr>
            <w:r>
              <w:rPr>
                <w:rFonts w:hint="eastAsia"/>
              </w:rPr>
              <w:lastRenderedPageBreak/>
              <w:t>业绩比较基准</w:t>
            </w:r>
          </w:p>
        </w:tc>
        <w:tc>
          <w:tcPr>
            <w:tcW w:w="5538" w:type="dxa"/>
            <w:gridSpan w:val="2"/>
          </w:tcPr>
          <w:p w:rsidR="00B5456F" w:rsidRDefault="00B5456F" w:rsidP="00B5456F">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B5456F" w:rsidTr="00EA2676">
        <w:tc>
          <w:tcPr>
            <w:tcW w:w="2768" w:type="dxa"/>
          </w:tcPr>
          <w:p w:rsidR="00B5456F" w:rsidRDefault="00B5456F" w:rsidP="00B5456F">
            <w:pPr>
              <w:jc w:val="left"/>
            </w:pPr>
            <w:r>
              <w:rPr>
                <w:rFonts w:hint="eastAsia"/>
              </w:rPr>
              <w:t>风险收益特征</w:t>
            </w:r>
          </w:p>
        </w:tc>
        <w:tc>
          <w:tcPr>
            <w:tcW w:w="5538" w:type="dxa"/>
            <w:gridSpan w:val="2"/>
          </w:tcPr>
          <w:p w:rsidR="00B5456F" w:rsidRDefault="00B5456F" w:rsidP="00B5456F">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B5456F" w:rsidTr="00D13947">
        <w:tc>
          <w:tcPr>
            <w:tcW w:w="2768" w:type="dxa"/>
          </w:tcPr>
          <w:p w:rsidR="00B5456F" w:rsidRDefault="00B5456F" w:rsidP="00B5456F">
            <w:pPr>
              <w:jc w:val="left"/>
            </w:pPr>
            <w:r>
              <w:rPr>
                <w:rFonts w:hint="eastAsia"/>
              </w:rPr>
              <w:t>基金管理人</w:t>
            </w:r>
          </w:p>
        </w:tc>
        <w:tc>
          <w:tcPr>
            <w:tcW w:w="5538" w:type="dxa"/>
            <w:gridSpan w:val="2"/>
          </w:tcPr>
          <w:p w:rsidR="00B5456F" w:rsidRDefault="00B5456F" w:rsidP="00B5456F">
            <w:pPr>
              <w:jc w:val="left"/>
            </w:pPr>
            <w:r>
              <w:rPr>
                <w:rFonts w:hint="eastAsia"/>
              </w:rPr>
              <w:t>南方基金管理股份有限公司</w:t>
            </w:r>
          </w:p>
        </w:tc>
      </w:tr>
      <w:tr w:rsidR="00B5456F" w:rsidTr="00B5456F">
        <w:tc>
          <w:tcPr>
            <w:tcW w:w="2768" w:type="dxa"/>
          </w:tcPr>
          <w:p w:rsidR="00B5456F" w:rsidRDefault="00B5456F" w:rsidP="00B5456F">
            <w:pPr>
              <w:jc w:val="left"/>
            </w:pPr>
            <w:r>
              <w:rPr>
                <w:rFonts w:hint="eastAsia"/>
              </w:rPr>
              <w:t>基金托管人</w:t>
            </w:r>
          </w:p>
        </w:tc>
        <w:tc>
          <w:tcPr>
            <w:tcW w:w="5538" w:type="dxa"/>
            <w:gridSpan w:val="2"/>
          </w:tcPr>
          <w:p w:rsidR="00B5456F" w:rsidRDefault="00B5456F" w:rsidP="00B5456F">
            <w:pPr>
              <w:jc w:val="left"/>
            </w:pPr>
            <w:r>
              <w:rPr>
                <w:rFonts w:hint="eastAsia"/>
              </w:rPr>
              <w:t>中国建设银行股份有限公司</w:t>
            </w:r>
          </w:p>
        </w:tc>
      </w:tr>
      <w:tr w:rsidR="00B5456F" w:rsidTr="00B5456F">
        <w:tc>
          <w:tcPr>
            <w:tcW w:w="2768" w:type="dxa"/>
          </w:tcPr>
          <w:p w:rsidR="00B5456F" w:rsidRDefault="00B5456F" w:rsidP="00B5456F">
            <w:pPr>
              <w:jc w:val="left"/>
            </w:pPr>
            <w:r>
              <w:rPr>
                <w:rFonts w:hint="eastAsia"/>
              </w:rPr>
              <w:t>下属分级基金的基金简称</w:t>
            </w:r>
          </w:p>
        </w:tc>
        <w:tc>
          <w:tcPr>
            <w:tcW w:w="2769" w:type="dxa"/>
          </w:tcPr>
          <w:p w:rsidR="00B5456F" w:rsidRDefault="00B5456F" w:rsidP="00B5456F">
            <w:pPr>
              <w:jc w:val="left"/>
            </w:pPr>
            <w:r>
              <w:rPr>
                <w:rFonts w:hint="eastAsia"/>
              </w:rPr>
              <w:t>南方安泰混合</w:t>
            </w:r>
            <w:r>
              <w:rPr>
                <w:rFonts w:hint="eastAsia"/>
              </w:rPr>
              <w:t>A</w:t>
            </w:r>
          </w:p>
        </w:tc>
        <w:tc>
          <w:tcPr>
            <w:tcW w:w="2769" w:type="dxa"/>
          </w:tcPr>
          <w:p w:rsidR="00B5456F" w:rsidRDefault="00B5456F" w:rsidP="00B5456F">
            <w:pPr>
              <w:jc w:val="left"/>
            </w:pPr>
            <w:r>
              <w:rPr>
                <w:rFonts w:hint="eastAsia"/>
              </w:rPr>
              <w:t>南方安泰混合</w:t>
            </w:r>
            <w:r>
              <w:rPr>
                <w:rFonts w:hint="eastAsia"/>
              </w:rPr>
              <w:t>C</w:t>
            </w:r>
          </w:p>
        </w:tc>
      </w:tr>
      <w:tr w:rsidR="00B5456F" w:rsidTr="00B5456F">
        <w:tc>
          <w:tcPr>
            <w:tcW w:w="2768" w:type="dxa"/>
          </w:tcPr>
          <w:p w:rsidR="00B5456F" w:rsidRDefault="00B5456F" w:rsidP="00B5456F">
            <w:pPr>
              <w:jc w:val="left"/>
            </w:pPr>
            <w:r>
              <w:rPr>
                <w:rFonts w:hint="eastAsia"/>
              </w:rPr>
              <w:t>下属分级基金的交易代码</w:t>
            </w:r>
          </w:p>
        </w:tc>
        <w:tc>
          <w:tcPr>
            <w:tcW w:w="2769" w:type="dxa"/>
          </w:tcPr>
          <w:p w:rsidR="00B5456F" w:rsidRDefault="00B5456F" w:rsidP="00B5456F">
            <w:pPr>
              <w:jc w:val="left"/>
            </w:pPr>
            <w:r>
              <w:t>003161</w:t>
            </w:r>
          </w:p>
        </w:tc>
        <w:tc>
          <w:tcPr>
            <w:tcW w:w="2769" w:type="dxa"/>
          </w:tcPr>
          <w:p w:rsidR="00B5456F" w:rsidRDefault="00B5456F" w:rsidP="00B5456F">
            <w:pPr>
              <w:jc w:val="left"/>
            </w:pPr>
            <w:r>
              <w:t>012220</w:t>
            </w:r>
          </w:p>
        </w:tc>
      </w:tr>
      <w:tr w:rsidR="00B5456F" w:rsidTr="00B5456F">
        <w:tc>
          <w:tcPr>
            <w:tcW w:w="2768" w:type="dxa"/>
          </w:tcPr>
          <w:p w:rsidR="00B5456F" w:rsidRDefault="00B5456F" w:rsidP="00B5456F">
            <w:pPr>
              <w:jc w:val="left"/>
            </w:pPr>
            <w:r>
              <w:rPr>
                <w:rFonts w:hint="eastAsia"/>
              </w:rPr>
              <w:t>报告期末下属分级基金的份额总额</w:t>
            </w:r>
          </w:p>
        </w:tc>
        <w:tc>
          <w:tcPr>
            <w:tcW w:w="2769" w:type="dxa"/>
          </w:tcPr>
          <w:p w:rsidR="00B5456F" w:rsidRDefault="00B5456F" w:rsidP="00B5456F">
            <w:pPr>
              <w:jc w:val="left"/>
            </w:pPr>
            <w:r>
              <w:rPr>
                <w:rFonts w:hint="eastAsia"/>
              </w:rPr>
              <w:t>1,416,482,442.91</w:t>
            </w:r>
            <w:r>
              <w:rPr>
                <w:rFonts w:hint="eastAsia"/>
              </w:rPr>
              <w:t>份</w:t>
            </w:r>
          </w:p>
        </w:tc>
        <w:tc>
          <w:tcPr>
            <w:tcW w:w="2769" w:type="dxa"/>
          </w:tcPr>
          <w:p w:rsidR="00B5456F" w:rsidRDefault="00B5456F" w:rsidP="00B5456F">
            <w:pPr>
              <w:jc w:val="left"/>
            </w:pPr>
            <w:r>
              <w:rPr>
                <w:rFonts w:hint="eastAsia"/>
              </w:rPr>
              <w:t>531,524,909.73</w:t>
            </w:r>
            <w:r>
              <w:rPr>
                <w:rFonts w:hint="eastAsia"/>
              </w:rPr>
              <w:t>份</w:t>
            </w:r>
          </w:p>
        </w:tc>
      </w:tr>
    </w:tbl>
    <w:p w:rsidR="00B5456F" w:rsidRDefault="00B5456F" w:rsidP="00B5456F">
      <w:pPr>
        <w:pStyle w:val="-1"/>
        <w:ind w:left="281" w:hanging="281"/>
        <w:rPr>
          <w:rFonts w:hint="eastAsia"/>
        </w:rPr>
      </w:pPr>
      <w:r>
        <w:rPr>
          <w:rFonts w:hint="eastAsia"/>
        </w:rPr>
        <w:t>主要财务指标和基金净值表现</w:t>
      </w:r>
    </w:p>
    <w:p w:rsidR="00B5456F" w:rsidRDefault="00B5456F" w:rsidP="00B5456F">
      <w:pPr>
        <w:pStyle w:val="-2"/>
        <w:spacing w:before="312"/>
        <w:rPr>
          <w:rFonts w:hint="eastAsia"/>
        </w:rPr>
      </w:pPr>
      <w:r>
        <w:rPr>
          <w:rFonts w:hint="eastAsia"/>
        </w:rPr>
        <w:t>主要财务指标</w:t>
      </w:r>
    </w:p>
    <w:p w:rsidR="00B5456F" w:rsidRDefault="00B5456F" w:rsidP="00B5456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5456F" w:rsidTr="00B5456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5456F" w:rsidRPr="00B5456F" w:rsidRDefault="00B5456F" w:rsidP="00B5456F">
            <w:pPr>
              <w:jc w:val="center"/>
              <w:rPr>
                <w:b/>
              </w:rPr>
            </w:pPr>
            <w:r w:rsidRPr="00B5456F">
              <w:rPr>
                <w:rFonts w:hint="eastAsia"/>
                <w:b/>
              </w:rPr>
              <w:t>主要财务指标</w:t>
            </w:r>
          </w:p>
        </w:tc>
        <w:tc>
          <w:tcPr>
            <w:tcW w:w="5538" w:type="dxa"/>
            <w:gridSpan w:val="2"/>
            <w:tcBorders>
              <w:bottom w:val="single" w:sz="4" w:space="0" w:color="auto"/>
            </w:tcBorders>
          </w:tcPr>
          <w:p w:rsidR="00B5456F" w:rsidRPr="00B5456F" w:rsidRDefault="00B5456F" w:rsidP="00B5456F">
            <w:pPr>
              <w:jc w:val="center"/>
              <w:rPr>
                <w:b/>
              </w:rPr>
            </w:pPr>
            <w:r w:rsidRPr="00B5456F">
              <w:rPr>
                <w:rFonts w:hint="eastAsia"/>
                <w:b/>
              </w:rPr>
              <w:t>报告期（</w:t>
            </w:r>
            <w:r w:rsidRPr="00B5456F">
              <w:rPr>
                <w:rFonts w:hint="eastAsia"/>
                <w:b/>
              </w:rPr>
              <w:t>2025</w:t>
            </w:r>
            <w:r w:rsidRPr="00B5456F">
              <w:rPr>
                <w:rFonts w:hint="eastAsia"/>
                <w:b/>
              </w:rPr>
              <w:t>年</w:t>
            </w:r>
            <w:r w:rsidRPr="00B5456F">
              <w:rPr>
                <w:rFonts w:hint="eastAsia"/>
                <w:b/>
              </w:rPr>
              <w:t>10</w:t>
            </w:r>
            <w:r w:rsidRPr="00B5456F">
              <w:rPr>
                <w:rFonts w:hint="eastAsia"/>
                <w:b/>
              </w:rPr>
              <w:t>月</w:t>
            </w:r>
            <w:r w:rsidRPr="00B5456F">
              <w:rPr>
                <w:rFonts w:hint="eastAsia"/>
                <w:b/>
              </w:rPr>
              <w:t>1</w:t>
            </w:r>
            <w:r w:rsidRPr="00B5456F">
              <w:rPr>
                <w:rFonts w:hint="eastAsia"/>
                <w:b/>
              </w:rPr>
              <w:t>日－</w:t>
            </w:r>
            <w:r w:rsidRPr="00B5456F">
              <w:rPr>
                <w:rFonts w:hint="eastAsia"/>
                <w:b/>
              </w:rPr>
              <w:t>2025</w:t>
            </w:r>
            <w:r w:rsidRPr="00B5456F">
              <w:rPr>
                <w:rFonts w:hint="eastAsia"/>
                <w:b/>
              </w:rPr>
              <w:t>年</w:t>
            </w:r>
            <w:r w:rsidRPr="00B5456F">
              <w:rPr>
                <w:rFonts w:hint="eastAsia"/>
                <w:b/>
              </w:rPr>
              <w:t>12</w:t>
            </w:r>
            <w:r w:rsidRPr="00B5456F">
              <w:rPr>
                <w:rFonts w:hint="eastAsia"/>
                <w:b/>
              </w:rPr>
              <w:t>月</w:t>
            </w:r>
            <w:r w:rsidRPr="00B5456F">
              <w:rPr>
                <w:rFonts w:hint="eastAsia"/>
                <w:b/>
              </w:rPr>
              <w:t>31</w:t>
            </w:r>
            <w:r w:rsidRPr="00B5456F">
              <w:rPr>
                <w:rFonts w:hint="eastAsia"/>
                <w:b/>
              </w:rPr>
              <w:t>日）</w:t>
            </w:r>
          </w:p>
        </w:tc>
      </w:tr>
      <w:tr w:rsidR="00B5456F" w:rsidTr="00B5456F">
        <w:tc>
          <w:tcPr>
            <w:tcW w:w="2768" w:type="dxa"/>
            <w:vMerge/>
          </w:tcPr>
          <w:p w:rsidR="00B5456F" w:rsidRDefault="00B5456F" w:rsidP="00B5456F">
            <w:pPr>
              <w:jc w:val="left"/>
            </w:pPr>
          </w:p>
        </w:tc>
        <w:tc>
          <w:tcPr>
            <w:tcW w:w="2769" w:type="dxa"/>
            <w:shd w:val="clear" w:color="auto" w:fill="BFBFBF"/>
          </w:tcPr>
          <w:p w:rsidR="00B5456F" w:rsidRPr="00B5456F" w:rsidRDefault="00B5456F" w:rsidP="00B5456F">
            <w:pPr>
              <w:jc w:val="center"/>
              <w:rPr>
                <w:b/>
              </w:rPr>
            </w:pPr>
            <w:r w:rsidRPr="00B5456F">
              <w:rPr>
                <w:rFonts w:hint="eastAsia"/>
                <w:b/>
              </w:rPr>
              <w:t>南方安泰混合</w:t>
            </w:r>
            <w:r w:rsidRPr="00B5456F">
              <w:rPr>
                <w:rFonts w:hint="eastAsia"/>
                <w:b/>
              </w:rPr>
              <w:t>A</w:t>
            </w:r>
          </w:p>
        </w:tc>
        <w:tc>
          <w:tcPr>
            <w:tcW w:w="2769" w:type="dxa"/>
            <w:shd w:val="clear" w:color="auto" w:fill="BFBFBF"/>
          </w:tcPr>
          <w:p w:rsidR="00B5456F" w:rsidRPr="00B5456F" w:rsidRDefault="00B5456F" w:rsidP="00B5456F">
            <w:pPr>
              <w:jc w:val="center"/>
              <w:rPr>
                <w:b/>
              </w:rPr>
            </w:pPr>
            <w:r w:rsidRPr="00B5456F">
              <w:rPr>
                <w:rFonts w:hint="eastAsia"/>
                <w:b/>
              </w:rPr>
              <w:t>南方安泰混合</w:t>
            </w:r>
            <w:r w:rsidRPr="00B5456F">
              <w:rPr>
                <w:rFonts w:hint="eastAsia"/>
                <w:b/>
              </w:rPr>
              <w:t>C</w:t>
            </w:r>
          </w:p>
        </w:tc>
      </w:tr>
      <w:tr w:rsidR="00B5456F" w:rsidTr="00B5456F">
        <w:tc>
          <w:tcPr>
            <w:tcW w:w="2768" w:type="dxa"/>
          </w:tcPr>
          <w:p w:rsidR="00B5456F" w:rsidRDefault="00B5456F" w:rsidP="00B5456F">
            <w:pPr>
              <w:jc w:val="left"/>
            </w:pPr>
            <w:r>
              <w:rPr>
                <w:rFonts w:hint="eastAsia"/>
              </w:rPr>
              <w:t>1.</w:t>
            </w:r>
            <w:r>
              <w:rPr>
                <w:rFonts w:hint="eastAsia"/>
              </w:rPr>
              <w:t>本期已实现收益</w:t>
            </w:r>
          </w:p>
        </w:tc>
        <w:tc>
          <w:tcPr>
            <w:tcW w:w="2769" w:type="dxa"/>
          </w:tcPr>
          <w:p w:rsidR="00B5456F" w:rsidRDefault="00B5456F" w:rsidP="00B5456F">
            <w:pPr>
              <w:jc w:val="right"/>
            </w:pPr>
            <w:r>
              <w:t>22,802,940.57</w:t>
            </w:r>
          </w:p>
        </w:tc>
        <w:tc>
          <w:tcPr>
            <w:tcW w:w="2769" w:type="dxa"/>
          </w:tcPr>
          <w:p w:rsidR="00B5456F" w:rsidRDefault="00B5456F" w:rsidP="00B5456F">
            <w:pPr>
              <w:jc w:val="right"/>
            </w:pPr>
            <w:r>
              <w:t>6,844,844.14</w:t>
            </w:r>
          </w:p>
        </w:tc>
      </w:tr>
      <w:tr w:rsidR="00B5456F" w:rsidTr="00B5456F">
        <w:tc>
          <w:tcPr>
            <w:tcW w:w="2768" w:type="dxa"/>
          </w:tcPr>
          <w:p w:rsidR="00B5456F" w:rsidRDefault="00B5456F" w:rsidP="00B5456F">
            <w:pPr>
              <w:jc w:val="left"/>
            </w:pPr>
            <w:r>
              <w:rPr>
                <w:rFonts w:hint="eastAsia"/>
              </w:rPr>
              <w:t>2.</w:t>
            </w:r>
            <w:r>
              <w:rPr>
                <w:rFonts w:hint="eastAsia"/>
              </w:rPr>
              <w:t>本期利润</w:t>
            </w:r>
          </w:p>
        </w:tc>
        <w:tc>
          <w:tcPr>
            <w:tcW w:w="2769" w:type="dxa"/>
          </w:tcPr>
          <w:p w:rsidR="00B5456F" w:rsidRDefault="00B5456F" w:rsidP="00B5456F">
            <w:pPr>
              <w:jc w:val="right"/>
            </w:pPr>
            <w:r>
              <w:t>18,575,260.63</w:t>
            </w:r>
          </w:p>
        </w:tc>
        <w:tc>
          <w:tcPr>
            <w:tcW w:w="2769" w:type="dxa"/>
          </w:tcPr>
          <w:p w:rsidR="00B5456F" w:rsidRDefault="00B5456F" w:rsidP="00B5456F">
            <w:pPr>
              <w:jc w:val="right"/>
            </w:pPr>
            <w:r>
              <w:t>6,457,541.16</w:t>
            </w:r>
          </w:p>
        </w:tc>
      </w:tr>
      <w:tr w:rsidR="00B5456F" w:rsidTr="00B5456F">
        <w:tc>
          <w:tcPr>
            <w:tcW w:w="2768" w:type="dxa"/>
          </w:tcPr>
          <w:p w:rsidR="00B5456F" w:rsidRDefault="00B5456F" w:rsidP="00B5456F">
            <w:pPr>
              <w:jc w:val="left"/>
            </w:pPr>
            <w:r>
              <w:rPr>
                <w:rFonts w:hint="eastAsia"/>
              </w:rPr>
              <w:t>3.</w:t>
            </w:r>
            <w:r>
              <w:rPr>
                <w:rFonts w:hint="eastAsia"/>
              </w:rPr>
              <w:t>加权平均基金份额本期利润</w:t>
            </w:r>
          </w:p>
        </w:tc>
        <w:tc>
          <w:tcPr>
            <w:tcW w:w="2769" w:type="dxa"/>
          </w:tcPr>
          <w:p w:rsidR="00B5456F" w:rsidRDefault="00B5456F" w:rsidP="00B5456F">
            <w:pPr>
              <w:jc w:val="right"/>
            </w:pPr>
            <w:r>
              <w:t>0.0115</w:t>
            </w:r>
          </w:p>
        </w:tc>
        <w:tc>
          <w:tcPr>
            <w:tcW w:w="2769" w:type="dxa"/>
          </w:tcPr>
          <w:p w:rsidR="00B5456F" w:rsidRDefault="00B5456F" w:rsidP="00B5456F">
            <w:pPr>
              <w:jc w:val="right"/>
            </w:pPr>
            <w:r>
              <w:t>0.0121</w:t>
            </w:r>
          </w:p>
        </w:tc>
      </w:tr>
      <w:tr w:rsidR="00B5456F" w:rsidTr="00B5456F">
        <w:tc>
          <w:tcPr>
            <w:tcW w:w="2768" w:type="dxa"/>
          </w:tcPr>
          <w:p w:rsidR="00B5456F" w:rsidRDefault="00B5456F" w:rsidP="00B5456F">
            <w:pPr>
              <w:jc w:val="left"/>
            </w:pPr>
            <w:r>
              <w:rPr>
                <w:rFonts w:hint="eastAsia"/>
              </w:rPr>
              <w:t>4.</w:t>
            </w:r>
            <w:r>
              <w:rPr>
                <w:rFonts w:hint="eastAsia"/>
              </w:rPr>
              <w:t>期末基金资产净值</w:t>
            </w:r>
          </w:p>
        </w:tc>
        <w:tc>
          <w:tcPr>
            <w:tcW w:w="2769" w:type="dxa"/>
          </w:tcPr>
          <w:p w:rsidR="00B5456F" w:rsidRDefault="00B5456F" w:rsidP="00B5456F">
            <w:pPr>
              <w:jc w:val="right"/>
            </w:pPr>
            <w:r>
              <w:t>1,669,741,633.40</w:t>
            </w:r>
          </w:p>
        </w:tc>
        <w:tc>
          <w:tcPr>
            <w:tcW w:w="2769" w:type="dxa"/>
          </w:tcPr>
          <w:p w:rsidR="00B5456F" w:rsidRDefault="00B5456F" w:rsidP="00B5456F">
            <w:pPr>
              <w:jc w:val="right"/>
            </w:pPr>
            <w:r>
              <w:t>625,824,647.01</w:t>
            </w:r>
          </w:p>
        </w:tc>
      </w:tr>
      <w:tr w:rsidR="00B5456F" w:rsidTr="00B5456F">
        <w:tc>
          <w:tcPr>
            <w:tcW w:w="2768" w:type="dxa"/>
          </w:tcPr>
          <w:p w:rsidR="00B5456F" w:rsidRDefault="00B5456F" w:rsidP="00B5456F">
            <w:pPr>
              <w:jc w:val="left"/>
            </w:pPr>
            <w:r>
              <w:rPr>
                <w:rFonts w:hint="eastAsia"/>
              </w:rPr>
              <w:t>5.</w:t>
            </w:r>
            <w:r>
              <w:rPr>
                <w:rFonts w:hint="eastAsia"/>
              </w:rPr>
              <w:t>期末基金份额净值</w:t>
            </w:r>
          </w:p>
        </w:tc>
        <w:tc>
          <w:tcPr>
            <w:tcW w:w="2769" w:type="dxa"/>
          </w:tcPr>
          <w:p w:rsidR="00B5456F" w:rsidRDefault="00B5456F" w:rsidP="00B5456F">
            <w:pPr>
              <w:jc w:val="right"/>
            </w:pPr>
            <w:r>
              <w:t>1.1788</w:t>
            </w:r>
          </w:p>
        </w:tc>
        <w:tc>
          <w:tcPr>
            <w:tcW w:w="2769" w:type="dxa"/>
          </w:tcPr>
          <w:p w:rsidR="00B5456F" w:rsidRDefault="00B5456F" w:rsidP="00B5456F">
            <w:pPr>
              <w:jc w:val="right"/>
            </w:pPr>
            <w:r>
              <w:t>1.1774</w:t>
            </w:r>
          </w:p>
        </w:tc>
      </w:tr>
    </w:tbl>
    <w:p w:rsidR="00B5456F" w:rsidRDefault="00B5456F" w:rsidP="00B5456F">
      <w:pPr>
        <w:pStyle w:val="-8"/>
        <w:rPr>
          <w:rFonts w:hint="eastAsia"/>
        </w:rPr>
      </w:pPr>
      <w:r>
        <w:rPr>
          <w:rFonts w:hint="eastAsia"/>
        </w:rPr>
        <w:t>注：1、基金业绩指标不包括持有人认（申）购或交易基金的各项费用，计入费用后实际收益水平要低于所列数字；</w:t>
      </w:r>
    </w:p>
    <w:p w:rsidR="00B5456F" w:rsidRDefault="00B5456F" w:rsidP="00B5456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5456F" w:rsidRDefault="00B5456F" w:rsidP="00B5456F">
      <w:pPr>
        <w:pStyle w:val="-2"/>
        <w:spacing w:before="312"/>
        <w:rPr>
          <w:rFonts w:hint="eastAsia"/>
        </w:rPr>
      </w:pPr>
      <w:r>
        <w:rPr>
          <w:rFonts w:hint="eastAsia"/>
        </w:rPr>
        <w:lastRenderedPageBreak/>
        <w:t>基金净值表现</w:t>
      </w:r>
    </w:p>
    <w:p w:rsidR="00B5456F" w:rsidRDefault="00B5456F" w:rsidP="00B5456F">
      <w:pPr>
        <w:pStyle w:val="-3"/>
        <w:spacing w:before="156" w:after="156"/>
        <w:rPr>
          <w:rFonts w:hint="eastAsia"/>
        </w:rPr>
      </w:pPr>
      <w:r>
        <w:rPr>
          <w:rFonts w:hint="eastAsia"/>
        </w:rPr>
        <w:t>本报告期基金份额净值增长率及其与同期业绩比较基准收益率的比较</w:t>
      </w:r>
    </w:p>
    <w:p w:rsidR="00B5456F" w:rsidRDefault="00B5456F" w:rsidP="00B5456F">
      <w:pPr>
        <w:pStyle w:val="-"/>
        <w:ind w:firstLine="420"/>
        <w:rPr>
          <w:rFonts w:hint="eastAsia"/>
        </w:rPr>
      </w:pPr>
      <w:r>
        <w:rPr>
          <w:rFonts w:hint="eastAsia"/>
        </w:rPr>
        <w:t>南方安泰混合A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5456F" w:rsidTr="00B5456F">
        <w:trPr>
          <w:cnfStyle w:val="100000000000" w:firstRow="1" w:lastRow="0" w:firstColumn="0" w:lastColumn="0" w:oddVBand="0" w:evenVBand="0" w:oddHBand="0" w:evenHBand="0" w:firstRowFirstColumn="0" w:firstRowLastColumn="0" w:lastRowFirstColumn="0" w:lastRowLastColumn="0"/>
        </w:trPr>
        <w:tc>
          <w:tcPr>
            <w:tcW w:w="1429" w:type="dxa"/>
          </w:tcPr>
          <w:p w:rsidR="00B5456F" w:rsidRPr="00B5456F" w:rsidRDefault="00B5456F" w:rsidP="00B5456F">
            <w:pPr>
              <w:jc w:val="center"/>
              <w:rPr>
                <w:b/>
              </w:rPr>
            </w:pPr>
            <w:r w:rsidRPr="00B5456F">
              <w:rPr>
                <w:rFonts w:hint="eastAsia"/>
                <w:b/>
              </w:rPr>
              <w:t>阶段</w:t>
            </w:r>
          </w:p>
        </w:tc>
        <w:tc>
          <w:tcPr>
            <w:tcW w:w="1315" w:type="dxa"/>
          </w:tcPr>
          <w:p w:rsidR="00B5456F" w:rsidRPr="00B5456F" w:rsidRDefault="00B5456F" w:rsidP="00B5456F">
            <w:pPr>
              <w:jc w:val="center"/>
              <w:rPr>
                <w:b/>
              </w:rPr>
            </w:pPr>
            <w:r w:rsidRPr="00B5456F">
              <w:rPr>
                <w:rFonts w:hint="eastAsia"/>
                <w:b/>
              </w:rPr>
              <w:t>净值增长率①</w:t>
            </w:r>
          </w:p>
        </w:tc>
        <w:tc>
          <w:tcPr>
            <w:tcW w:w="1315" w:type="dxa"/>
          </w:tcPr>
          <w:p w:rsidR="00B5456F" w:rsidRPr="00B5456F" w:rsidRDefault="00B5456F" w:rsidP="00B5456F">
            <w:pPr>
              <w:jc w:val="center"/>
              <w:rPr>
                <w:b/>
              </w:rPr>
            </w:pPr>
            <w:r w:rsidRPr="00B5456F">
              <w:rPr>
                <w:rFonts w:hint="eastAsia"/>
                <w:b/>
              </w:rPr>
              <w:t>净值增长率标准差②</w:t>
            </w:r>
          </w:p>
        </w:tc>
        <w:tc>
          <w:tcPr>
            <w:tcW w:w="1315" w:type="dxa"/>
          </w:tcPr>
          <w:p w:rsidR="00B5456F" w:rsidRPr="00B5456F" w:rsidRDefault="00B5456F" w:rsidP="00B5456F">
            <w:pPr>
              <w:jc w:val="center"/>
              <w:rPr>
                <w:b/>
              </w:rPr>
            </w:pPr>
            <w:r w:rsidRPr="00B5456F">
              <w:rPr>
                <w:rFonts w:hint="eastAsia"/>
                <w:b/>
              </w:rPr>
              <w:t>业绩比较基准收益率③</w:t>
            </w:r>
          </w:p>
        </w:tc>
        <w:tc>
          <w:tcPr>
            <w:tcW w:w="1315" w:type="dxa"/>
          </w:tcPr>
          <w:p w:rsidR="00B5456F" w:rsidRPr="00B5456F" w:rsidRDefault="00B5456F" w:rsidP="00B5456F">
            <w:pPr>
              <w:jc w:val="center"/>
              <w:rPr>
                <w:b/>
              </w:rPr>
            </w:pPr>
            <w:r w:rsidRPr="00B5456F">
              <w:rPr>
                <w:rFonts w:hint="eastAsia"/>
                <w:b/>
              </w:rPr>
              <w:t>业绩比较基准收益率标准差④</w:t>
            </w:r>
          </w:p>
        </w:tc>
        <w:tc>
          <w:tcPr>
            <w:tcW w:w="907" w:type="dxa"/>
          </w:tcPr>
          <w:p w:rsidR="00B5456F" w:rsidRPr="00B5456F" w:rsidRDefault="00B5456F" w:rsidP="00B5456F">
            <w:pPr>
              <w:jc w:val="center"/>
              <w:rPr>
                <w:b/>
              </w:rPr>
            </w:pPr>
            <w:r w:rsidRPr="00B5456F">
              <w:rPr>
                <w:rFonts w:hint="eastAsia"/>
                <w:b/>
              </w:rPr>
              <w:t>①</w:t>
            </w:r>
            <w:r w:rsidRPr="00B5456F">
              <w:rPr>
                <w:rFonts w:hint="eastAsia"/>
                <w:b/>
              </w:rPr>
              <w:t>-</w:t>
            </w:r>
            <w:r w:rsidRPr="00B5456F">
              <w:rPr>
                <w:rFonts w:hint="eastAsia"/>
                <w:b/>
              </w:rPr>
              <w:t>③</w:t>
            </w:r>
          </w:p>
        </w:tc>
        <w:tc>
          <w:tcPr>
            <w:tcW w:w="907" w:type="dxa"/>
          </w:tcPr>
          <w:p w:rsidR="00B5456F" w:rsidRPr="00B5456F" w:rsidRDefault="00B5456F" w:rsidP="00B5456F">
            <w:pPr>
              <w:jc w:val="center"/>
              <w:rPr>
                <w:b/>
              </w:rPr>
            </w:pPr>
            <w:r w:rsidRPr="00B5456F">
              <w:rPr>
                <w:rFonts w:hint="eastAsia"/>
                <w:b/>
              </w:rPr>
              <w:t>②</w:t>
            </w:r>
            <w:r w:rsidRPr="00B5456F">
              <w:rPr>
                <w:rFonts w:hint="eastAsia"/>
                <w:b/>
              </w:rPr>
              <w:t>-</w:t>
            </w:r>
            <w:r w:rsidRPr="00B5456F">
              <w:rPr>
                <w:rFonts w:hint="eastAsia"/>
                <w:b/>
              </w:rPr>
              <w:t>④</w:t>
            </w:r>
          </w:p>
        </w:tc>
      </w:tr>
      <w:tr w:rsidR="00B5456F" w:rsidTr="00B5456F">
        <w:tc>
          <w:tcPr>
            <w:tcW w:w="1429" w:type="dxa"/>
          </w:tcPr>
          <w:p w:rsidR="00B5456F" w:rsidRDefault="00B5456F" w:rsidP="00B5456F">
            <w:pPr>
              <w:jc w:val="left"/>
            </w:pPr>
            <w:r>
              <w:rPr>
                <w:rFonts w:hint="eastAsia"/>
              </w:rPr>
              <w:t>过去三个月</w:t>
            </w:r>
          </w:p>
        </w:tc>
        <w:tc>
          <w:tcPr>
            <w:tcW w:w="1315" w:type="dxa"/>
          </w:tcPr>
          <w:p w:rsidR="00B5456F" w:rsidRDefault="00B5456F" w:rsidP="00B5456F">
            <w:pPr>
              <w:jc w:val="right"/>
            </w:pPr>
            <w:r>
              <w:t>1.10%</w:t>
            </w:r>
          </w:p>
        </w:tc>
        <w:tc>
          <w:tcPr>
            <w:tcW w:w="1315" w:type="dxa"/>
          </w:tcPr>
          <w:p w:rsidR="00B5456F" w:rsidRDefault="00B5456F" w:rsidP="00B5456F">
            <w:pPr>
              <w:jc w:val="right"/>
            </w:pPr>
            <w:r>
              <w:t>0.23%</w:t>
            </w:r>
          </w:p>
        </w:tc>
        <w:tc>
          <w:tcPr>
            <w:tcW w:w="1315" w:type="dxa"/>
          </w:tcPr>
          <w:p w:rsidR="00B5456F" w:rsidRDefault="00B5456F" w:rsidP="00B5456F">
            <w:pPr>
              <w:jc w:val="right"/>
            </w:pPr>
            <w:r>
              <w:t>0.14%</w:t>
            </w:r>
          </w:p>
        </w:tc>
        <w:tc>
          <w:tcPr>
            <w:tcW w:w="1315" w:type="dxa"/>
          </w:tcPr>
          <w:p w:rsidR="00B5456F" w:rsidRDefault="00B5456F" w:rsidP="00B5456F">
            <w:pPr>
              <w:jc w:val="right"/>
            </w:pPr>
            <w:r>
              <w:t>0.14%</w:t>
            </w:r>
          </w:p>
        </w:tc>
        <w:tc>
          <w:tcPr>
            <w:tcW w:w="907" w:type="dxa"/>
          </w:tcPr>
          <w:p w:rsidR="00B5456F" w:rsidRDefault="00B5456F" w:rsidP="00B5456F">
            <w:pPr>
              <w:jc w:val="right"/>
            </w:pPr>
            <w:r>
              <w:t>0.96%</w:t>
            </w:r>
          </w:p>
        </w:tc>
        <w:tc>
          <w:tcPr>
            <w:tcW w:w="907" w:type="dxa"/>
          </w:tcPr>
          <w:p w:rsidR="00B5456F" w:rsidRDefault="00B5456F" w:rsidP="00B5456F">
            <w:pPr>
              <w:jc w:val="right"/>
            </w:pPr>
            <w:r>
              <w:t>0.09%</w:t>
            </w:r>
          </w:p>
        </w:tc>
      </w:tr>
      <w:tr w:rsidR="00B5456F" w:rsidTr="00B5456F">
        <w:tc>
          <w:tcPr>
            <w:tcW w:w="1429" w:type="dxa"/>
          </w:tcPr>
          <w:p w:rsidR="00B5456F" w:rsidRDefault="00B5456F" w:rsidP="00B5456F">
            <w:pPr>
              <w:jc w:val="left"/>
            </w:pPr>
            <w:r>
              <w:rPr>
                <w:rFonts w:hint="eastAsia"/>
              </w:rPr>
              <w:t>过去六个月</w:t>
            </w:r>
          </w:p>
        </w:tc>
        <w:tc>
          <w:tcPr>
            <w:tcW w:w="1315" w:type="dxa"/>
          </w:tcPr>
          <w:p w:rsidR="00B5456F" w:rsidRDefault="00B5456F" w:rsidP="00B5456F">
            <w:pPr>
              <w:jc w:val="right"/>
            </w:pPr>
            <w:r>
              <w:t>4.70%</w:t>
            </w:r>
          </w:p>
        </w:tc>
        <w:tc>
          <w:tcPr>
            <w:tcW w:w="1315" w:type="dxa"/>
          </w:tcPr>
          <w:p w:rsidR="00B5456F" w:rsidRDefault="00B5456F" w:rsidP="00B5456F">
            <w:pPr>
              <w:jc w:val="right"/>
            </w:pPr>
            <w:r>
              <w:t>0.20%</w:t>
            </w:r>
          </w:p>
        </w:tc>
        <w:tc>
          <w:tcPr>
            <w:tcW w:w="1315" w:type="dxa"/>
          </w:tcPr>
          <w:p w:rsidR="00B5456F" w:rsidRDefault="00B5456F" w:rsidP="00B5456F">
            <w:pPr>
              <w:jc w:val="right"/>
            </w:pPr>
            <w:r>
              <w:t>2.17%</w:t>
            </w:r>
          </w:p>
        </w:tc>
        <w:tc>
          <w:tcPr>
            <w:tcW w:w="1315" w:type="dxa"/>
          </w:tcPr>
          <w:p w:rsidR="00B5456F" w:rsidRDefault="00B5456F" w:rsidP="00B5456F">
            <w:pPr>
              <w:jc w:val="right"/>
            </w:pPr>
            <w:r>
              <w:t>0.13%</w:t>
            </w:r>
          </w:p>
        </w:tc>
        <w:tc>
          <w:tcPr>
            <w:tcW w:w="907" w:type="dxa"/>
          </w:tcPr>
          <w:p w:rsidR="00B5456F" w:rsidRDefault="00B5456F" w:rsidP="00B5456F">
            <w:pPr>
              <w:jc w:val="right"/>
            </w:pPr>
            <w:r>
              <w:t>2.53%</w:t>
            </w:r>
          </w:p>
        </w:tc>
        <w:tc>
          <w:tcPr>
            <w:tcW w:w="907" w:type="dxa"/>
          </w:tcPr>
          <w:p w:rsidR="00B5456F" w:rsidRDefault="00B5456F" w:rsidP="00B5456F">
            <w:pPr>
              <w:jc w:val="right"/>
            </w:pPr>
            <w:r>
              <w:t>0.07%</w:t>
            </w:r>
          </w:p>
        </w:tc>
      </w:tr>
      <w:tr w:rsidR="00B5456F" w:rsidTr="00B5456F">
        <w:tc>
          <w:tcPr>
            <w:tcW w:w="1429" w:type="dxa"/>
          </w:tcPr>
          <w:p w:rsidR="00B5456F" w:rsidRDefault="00B5456F" w:rsidP="00B5456F">
            <w:pPr>
              <w:jc w:val="left"/>
            </w:pPr>
            <w:r>
              <w:rPr>
                <w:rFonts w:hint="eastAsia"/>
              </w:rPr>
              <w:t>过去一年</w:t>
            </w:r>
          </w:p>
        </w:tc>
        <w:tc>
          <w:tcPr>
            <w:tcW w:w="1315" w:type="dxa"/>
          </w:tcPr>
          <w:p w:rsidR="00B5456F" w:rsidRDefault="00B5456F" w:rsidP="00B5456F">
            <w:pPr>
              <w:jc w:val="right"/>
            </w:pPr>
            <w:r>
              <w:t>4.82%</w:t>
            </w:r>
          </w:p>
        </w:tc>
        <w:tc>
          <w:tcPr>
            <w:tcW w:w="1315" w:type="dxa"/>
          </w:tcPr>
          <w:p w:rsidR="00B5456F" w:rsidRDefault="00B5456F" w:rsidP="00B5456F">
            <w:pPr>
              <w:jc w:val="right"/>
            </w:pPr>
            <w:r>
              <w:t>0.21%</w:t>
            </w:r>
          </w:p>
        </w:tc>
        <w:tc>
          <w:tcPr>
            <w:tcW w:w="1315" w:type="dxa"/>
          </w:tcPr>
          <w:p w:rsidR="00B5456F" w:rsidRDefault="00B5456F" w:rsidP="00B5456F">
            <w:pPr>
              <w:jc w:val="right"/>
            </w:pPr>
            <w:r>
              <w:t>3.43%</w:t>
            </w:r>
          </w:p>
        </w:tc>
        <w:tc>
          <w:tcPr>
            <w:tcW w:w="1315" w:type="dxa"/>
          </w:tcPr>
          <w:p w:rsidR="00B5456F" w:rsidRDefault="00B5456F" w:rsidP="00B5456F">
            <w:pPr>
              <w:jc w:val="right"/>
            </w:pPr>
            <w:r>
              <w:t>0.13%</w:t>
            </w:r>
          </w:p>
        </w:tc>
        <w:tc>
          <w:tcPr>
            <w:tcW w:w="907" w:type="dxa"/>
          </w:tcPr>
          <w:p w:rsidR="00B5456F" w:rsidRDefault="00B5456F" w:rsidP="00B5456F">
            <w:pPr>
              <w:jc w:val="right"/>
            </w:pPr>
            <w:r>
              <w:t>1.39%</w:t>
            </w:r>
          </w:p>
        </w:tc>
        <w:tc>
          <w:tcPr>
            <w:tcW w:w="907" w:type="dxa"/>
          </w:tcPr>
          <w:p w:rsidR="00B5456F" w:rsidRDefault="00B5456F" w:rsidP="00B5456F">
            <w:pPr>
              <w:jc w:val="right"/>
            </w:pPr>
            <w:r>
              <w:t>0.08%</w:t>
            </w:r>
          </w:p>
        </w:tc>
      </w:tr>
      <w:tr w:rsidR="00B5456F" w:rsidTr="00B5456F">
        <w:tc>
          <w:tcPr>
            <w:tcW w:w="1429" w:type="dxa"/>
          </w:tcPr>
          <w:p w:rsidR="00B5456F" w:rsidRDefault="00B5456F" w:rsidP="00B5456F">
            <w:pPr>
              <w:jc w:val="left"/>
            </w:pPr>
            <w:r>
              <w:rPr>
                <w:rFonts w:hint="eastAsia"/>
              </w:rPr>
              <w:t>过去三年</w:t>
            </w:r>
          </w:p>
        </w:tc>
        <w:tc>
          <w:tcPr>
            <w:tcW w:w="1315" w:type="dxa"/>
          </w:tcPr>
          <w:p w:rsidR="00B5456F" w:rsidRDefault="00B5456F" w:rsidP="00B5456F">
            <w:pPr>
              <w:jc w:val="right"/>
            </w:pPr>
            <w:r>
              <w:t>13.52%</w:t>
            </w:r>
          </w:p>
        </w:tc>
        <w:tc>
          <w:tcPr>
            <w:tcW w:w="1315" w:type="dxa"/>
          </w:tcPr>
          <w:p w:rsidR="00B5456F" w:rsidRDefault="00B5456F" w:rsidP="00B5456F">
            <w:pPr>
              <w:jc w:val="right"/>
            </w:pPr>
            <w:r>
              <w:t>0.23%</w:t>
            </w:r>
          </w:p>
        </w:tc>
        <w:tc>
          <w:tcPr>
            <w:tcW w:w="1315" w:type="dxa"/>
          </w:tcPr>
          <w:p w:rsidR="00B5456F" w:rsidRDefault="00B5456F" w:rsidP="00B5456F">
            <w:pPr>
              <w:jc w:val="right"/>
            </w:pPr>
            <w:r>
              <w:t>14.74%</w:t>
            </w:r>
          </w:p>
        </w:tc>
        <w:tc>
          <w:tcPr>
            <w:tcW w:w="1315" w:type="dxa"/>
          </w:tcPr>
          <w:p w:rsidR="00B5456F" w:rsidRDefault="00B5456F" w:rsidP="00B5456F">
            <w:pPr>
              <w:jc w:val="right"/>
            </w:pPr>
            <w:r>
              <w:t>0.15%</w:t>
            </w:r>
          </w:p>
        </w:tc>
        <w:tc>
          <w:tcPr>
            <w:tcW w:w="907" w:type="dxa"/>
          </w:tcPr>
          <w:p w:rsidR="00B5456F" w:rsidRDefault="00B5456F" w:rsidP="00B5456F">
            <w:pPr>
              <w:jc w:val="right"/>
            </w:pPr>
            <w:r>
              <w:t>-1.22%</w:t>
            </w:r>
          </w:p>
        </w:tc>
        <w:tc>
          <w:tcPr>
            <w:tcW w:w="907" w:type="dxa"/>
          </w:tcPr>
          <w:p w:rsidR="00B5456F" w:rsidRDefault="00B5456F" w:rsidP="00B5456F">
            <w:pPr>
              <w:jc w:val="right"/>
            </w:pPr>
            <w:r>
              <w:t>0.08%</w:t>
            </w:r>
          </w:p>
        </w:tc>
      </w:tr>
      <w:tr w:rsidR="00B5456F" w:rsidTr="00B5456F">
        <w:tc>
          <w:tcPr>
            <w:tcW w:w="1429" w:type="dxa"/>
          </w:tcPr>
          <w:p w:rsidR="00B5456F" w:rsidRDefault="00B5456F" w:rsidP="00B5456F">
            <w:pPr>
              <w:jc w:val="left"/>
            </w:pPr>
            <w:r>
              <w:rPr>
                <w:rFonts w:hint="eastAsia"/>
              </w:rPr>
              <w:t>过去五年</w:t>
            </w:r>
          </w:p>
        </w:tc>
        <w:tc>
          <w:tcPr>
            <w:tcW w:w="1315" w:type="dxa"/>
          </w:tcPr>
          <w:p w:rsidR="00B5456F" w:rsidRDefault="00B5456F" w:rsidP="00B5456F">
            <w:pPr>
              <w:jc w:val="right"/>
            </w:pPr>
            <w:r>
              <w:t>16.21%</w:t>
            </w:r>
          </w:p>
        </w:tc>
        <w:tc>
          <w:tcPr>
            <w:tcW w:w="1315" w:type="dxa"/>
          </w:tcPr>
          <w:p w:rsidR="00B5456F" w:rsidRDefault="00B5456F" w:rsidP="00B5456F">
            <w:pPr>
              <w:jc w:val="right"/>
            </w:pPr>
            <w:r>
              <w:t>0.24%</w:t>
            </w:r>
          </w:p>
        </w:tc>
        <w:tc>
          <w:tcPr>
            <w:tcW w:w="1315" w:type="dxa"/>
          </w:tcPr>
          <w:p w:rsidR="00B5456F" w:rsidRDefault="00B5456F" w:rsidP="00B5456F">
            <w:pPr>
              <w:jc w:val="right"/>
            </w:pPr>
            <w:r>
              <w:t>17.72%</w:t>
            </w:r>
          </w:p>
        </w:tc>
        <w:tc>
          <w:tcPr>
            <w:tcW w:w="1315" w:type="dxa"/>
          </w:tcPr>
          <w:p w:rsidR="00B5456F" w:rsidRDefault="00B5456F" w:rsidP="00B5456F">
            <w:pPr>
              <w:jc w:val="right"/>
            </w:pPr>
            <w:r>
              <w:t>0.17%</w:t>
            </w:r>
          </w:p>
        </w:tc>
        <w:tc>
          <w:tcPr>
            <w:tcW w:w="907" w:type="dxa"/>
          </w:tcPr>
          <w:p w:rsidR="00B5456F" w:rsidRDefault="00B5456F" w:rsidP="00B5456F">
            <w:pPr>
              <w:jc w:val="right"/>
            </w:pPr>
            <w:r>
              <w:t>-1.51%</w:t>
            </w:r>
          </w:p>
        </w:tc>
        <w:tc>
          <w:tcPr>
            <w:tcW w:w="907" w:type="dxa"/>
          </w:tcPr>
          <w:p w:rsidR="00B5456F" w:rsidRDefault="00B5456F" w:rsidP="00B5456F">
            <w:pPr>
              <w:jc w:val="right"/>
            </w:pPr>
            <w:r>
              <w:t>0.07%</w:t>
            </w:r>
          </w:p>
        </w:tc>
      </w:tr>
      <w:tr w:rsidR="00B5456F" w:rsidTr="00B5456F">
        <w:tc>
          <w:tcPr>
            <w:tcW w:w="1429" w:type="dxa"/>
          </w:tcPr>
          <w:p w:rsidR="00B5456F" w:rsidRDefault="00B5456F" w:rsidP="00B5456F">
            <w:pPr>
              <w:jc w:val="left"/>
            </w:pPr>
            <w:r>
              <w:rPr>
                <w:rFonts w:hint="eastAsia"/>
              </w:rPr>
              <w:t>自基金合同生效起至今</w:t>
            </w:r>
          </w:p>
        </w:tc>
        <w:tc>
          <w:tcPr>
            <w:tcW w:w="1315" w:type="dxa"/>
          </w:tcPr>
          <w:p w:rsidR="00B5456F" w:rsidRDefault="00B5456F" w:rsidP="00B5456F">
            <w:pPr>
              <w:jc w:val="right"/>
            </w:pPr>
            <w:r>
              <w:t>64.87%</w:t>
            </w:r>
          </w:p>
        </w:tc>
        <w:tc>
          <w:tcPr>
            <w:tcW w:w="1315" w:type="dxa"/>
          </w:tcPr>
          <w:p w:rsidR="00B5456F" w:rsidRDefault="00B5456F" w:rsidP="00B5456F">
            <w:pPr>
              <w:jc w:val="right"/>
            </w:pPr>
            <w:r>
              <w:t>0.24%</w:t>
            </w:r>
          </w:p>
        </w:tc>
        <w:tc>
          <w:tcPr>
            <w:tcW w:w="1315" w:type="dxa"/>
          </w:tcPr>
          <w:p w:rsidR="00B5456F" w:rsidRDefault="00B5456F" w:rsidP="00B5456F">
            <w:pPr>
              <w:jc w:val="right"/>
            </w:pPr>
            <w:r>
              <w:t>43.77%</w:t>
            </w:r>
          </w:p>
        </w:tc>
        <w:tc>
          <w:tcPr>
            <w:tcW w:w="1315" w:type="dxa"/>
          </w:tcPr>
          <w:p w:rsidR="00B5456F" w:rsidRDefault="00B5456F" w:rsidP="00B5456F">
            <w:pPr>
              <w:jc w:val="right"/>
            </w:pPr>
            <w:r>
              <w:t>0.17%</w:t>
            </w:r>
          </w:p>
        </w:tc>
        <w:tc>
          <w:tcPr>
            <w:tcW w:w="907" w:type="dxa"/>
          </w:tcPr>
          <w:p w:rsidR="00B5456F" w:rsidRDefault="00B5456F" w:rsidP="00B5456F">
            <w:pPr>
              <w:jc w:val="right"/>
            </w:pPr>
            <w:r>
              <w:t>21.10%</w:t>
            </w:r>
          </w:p>
        </w:tc>
        <w:tc>
          <w:tcPr>
            <w:tcW w:w="907" w:type="dxa"/>
          </w:tcPr>
          <w:p w:rsidR="00B5456F" w:rsidRDefault="00B5456F" w:rsidP="00B5456F">
            <w:pPr>
              <w:jc w:val="right"/>
            </w:pPr>
            <w:r>
              <w:t>0.07%</w:t>
            </w:r>
          </w:p>
        </w:tc>
      </w:tr>
    </w:tbl>
    <w:p w:rsidR="00B5456F" w:rsidRDefault="00B5456F" w:rsidP="00B5456F">
      <w:pPr>
        <w:pStyle w:val="-"/>
        <w:ind w:firstLine="420"/>
        <w:rPr>
          <w:rFonts w:hint="eastAsia"/>
        </w:rPr>
      </w:pPr>
      <w:r>
        <w:rPr>
          <w:rFonts w:hint="eastAsia"/>
        </w:rPr>
        <w:t>南方安泰混合C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5456F" w:rsidTr="00B5456F">
        <w:trPr>
          <w:cnfStyle w:val="100000000000" w:firstRow="1" w:lastRow="0" w:firstColumn="0" w:lastColumn="0" w:oddVBand="0" w:evenVBand="0" w:oddHBand="0" w:evenHBand="0" w:firstRowFirstColumn="0" w:firstRowLastColumn="0" w:lastRowFirstColumn="0" w:lastRowLastColumn="0"/>
        </w:trPr>
        <w:tc>
          <w:tcPr>
            <w:tcW w:w="1429" w:type="dxa"/>
          </w:tcPr>
          <w:p w:rsidR="00B5456F" w:rsidRPr="00B5456F" w:rsidRDefault="00B5456F" w:rsidP="00B5456F">
            <w:pPr>
              <w:jc w:val="center"/>
              <w:rPr>
                <w:b/>
              </w:rPr>
            </w:pPr>
            <w:r w:rsidRPr="00B5456F">
              <w:rPr>
                <w:rFonts w:hint="eastAsia"/>
                <w:b/>
              </w:rPr>
              <w:t>阶段</w:t>
            </w:r>
          </w:p>
        </w:tc>
        <w:tc>
          <w:tcPr>
            <w:tcW w:w="1315" w:type="dxa"/>
          </w:tcPr>
          <w:p w:rsidR="00B5456F" w:rsidRPr="00B5456F" w:rsidRDefault="00B5456F" w:rsidP="00B5456F">
            <w:pPr>
              <w:jc w:val="center"/>
              <w:rPr>
                <w:b/>
              </w:rPr>
            </w:pPr>
            <w:r w:rsidRPr="00B5456F">
              <w:rPr>
                <w:rFonts w:hint="eastAsia"/>
                <w:b/>
              </w:rPr>
              <w:t>净值增长率①</w:t>
            </w:r>
          </w:p>
        </w:tc>
        <w:tc>
          <w:tcPr>
            <w:tcW w:w="1315" w:type="dxa"/>
          </w:tcPr>
          <w:p w:rsidR="00B5456F" w:rsidRPr="00B5456F" w:rsidRDefault="00B5456F" w:rsidP="00B5456F">
            <w:pPr>
              <w:jc w:val="center"/>
              <w:rPr>
                <w:b/>
              </w:rPr>
            </w:pPr>
            <w:r w:rsidRPr="00B5456F">
              <w:rPr>
                <w:rFonts w:hint="eastAsia"/>
                <w:b/>
              </w:rPr>
              <w:t>净值增长率标准差②</w:t>
            </w:r>
          </w:p>
        </w:tc>
        <w:tc>
          <w:tcPr>
            <w:tcW w:w="1315" w:type="dxa"/>
          </w:tcPr>
          <w:p w:rsidR="00B5456F" w:rsidRPr="00B5456F" w:rsidRDefault="00B5456F" w:rsidP="00B5456F">
            <w:pPr>
              <w:jc w:val="center"/>
              <w:rPr>
                <w:b/>
              </w:rPr>
            </w:pPr>
            <w:r w:rsidRPr="00B5456F">
              <w:rPr>
                <w:rFonts w:hint="eastAsia"/>
                <w:b/>
              </w:rPr>
              <w:t>业绩比较基准收益率③</w:t>
            </w:r>
          </w:p>
        </w:tc>
        <w:tc>
          <w:tcPr>
            <w:tcW w:w="1315" w:type="dxa"/>
          </w:tcPr>
          <w:p w:rsidR="00B5456F" w:rsidRPr="00B5456F" w:rsidRDefault="00B5456F" w:rsidP="00B5456F">
            <w:pPr>
              <w:jc w:val="center"/>
              <w:rPr>
                <w:b/>
              </w:rPr>
            </w:pPr>
            <w:r w:rsidRPr="00B5456F">
              <w:rPr>
                <w:rFonts w:hint="eastAsia"/>
                <w:b/>
              </w:rPr>
              <w:t>业绩比较基准收益率标准差④</w:t>
            </w:r>
          </w:p>
        </w:tc>
        <w:tc>
          <w:tcPr>
            <w:tcW w:w="907" w:type="dxa"/>
          </w:tcPr>
          <w:p w:rsidR="00B5456F" w:rsidRPr="00B5456F" w:rsidRDefault="00B5456F" w:rsidP="00B5456F">
            <w:pPr>
              <w:jc w:val="center"/>
              <w:rPr>
                <w:b/>
              </w:rPr>
            </w:pPr>
            <w:r w:rsidRPr="00B5456F">
              <w:rPr>
                <w:rFonts w:hint="eastAsia"/>
                <w:b/>
              </w:rPr>
              <w:t>①</w:t>
            </w:r>
            <w:r w:rsidRPr="00B5456F">
              <w:rPr>
                <w:rFonts w:hint="eastAsia"/>
                <w:b/>
              </w:rPr>
              <w:t>-</w:t>
            </w:r>
            <w:r w:rsidRPr="00B5456F">
              <w:rPr>
                <w:rFonts w:hint="eastAsia"/>
                <w:b/>
              </w:rPr>
              <w:t>③</w:t>
            </w:r>
          </w:p>
        </w:tc>
        <w:tc>
          <w:tcPr>
            <w:tcW w:w="907" w:type="dxa"/>
          </w:tcPr>
          <w:p w:rsidR="00B5456F" w:rsidRPr="00B5456F" w:rsidRDefault="00B5456F" w:rsidP="00B5456F">
            <w:pPr>
              <w:jc w:val="center"/>
              <w:rPr>
                <w:b/>
              </w:rPr>
            </w:pPr>
            <w:r w:rsidRPr="00B5456F">
              <w:rPr>
                <w:rFonts w:hint="eastAsia"/>
                <w:b/>
              </w:rPr>
              <w:t>②</w:t>
            </w:r>
            <w:r w:rsidRPr="00B5456F">
              <w:rPr>
                <w:rFonts w:hint="eastAsia"/>
                <w:b/>
              </w:rPr>
              <w:t>-</w:t>
            </w:r>
            <w:r w:rsidRPr="00B5456F">
              <w:rPr>
                <w:rFonts w:hint="eastAsia"/>
                <w:b/>
              </w:rPr>
              <w:t>④</w:t>
            </w:r>
          </w:p>
        </w:tc>
      </w:tr>
      <w:tr w:rsidR="00B5456F" w:rsidTr="00B5456F">
        <w:tc>
          <w:tcPr>
            <w:tcW w:w="1429" w:type="dxa"/>
          </w:tcPr>
          <w:p w:rsidR="00B5456F" w:rsidRDefault="00B5456F" w:rsidP="00B5456F">
            <w:pPr>
              <w:jc w:val="left"/>
            </w:pPr>
            <w:r>
              <w:rPr>
                <w:rFonts w:hint="eastAsia"/>
              </w:rPr>
              <w:t>过去三个月</w:t>
            </w:r>
          </w:p>
        </w:tc>
        <w:tc>
          <w:tcPr>
            <w:tcW w:w="1315" w:type="dxa"/>
          </w:tcPr>
          <w:p w:rsidR="00B5456F" w:rsidRDefault="00B5456F" w:rsidP="00B5456F">
            <w:pPr>
              <w:jc w:val="right"/>
            </w:pPr>
            <w:r>
              <w:t>0.99%</w:t>
            </w:r>
          </w:p>
        </w:tc>
        <w:tc>
          <w:tcPr>
            <w:tcW w:w="1315" w:type="dxa"/>
          </w:tcPr>
          <w:p w:rsidR="00B5456F" w:rsidRDefault="00B5456F" w:rsidP="00B5456F">
            <w:pPr>
              <w:jc w:val="right"/>
            </w:pPr>
            <w:r>
              <w:t>0.23%</w:t>
            </w:r>
          </w:p>
        </w:tc>
        <w:tc>
          <w:tcPr>
            <w:tcW w:w="1315" w:type="dxa"/>
          </w:tcPr>
          <w:p w:rsidR="00B5456F" w:rsidRDefault="00B5456F" w:rsidP="00B5456F">
            <w:pPr>
              <w:jc w:val="right"/>
            </w:pPr>
            <w:r>
              <w:t>0.14%</w:t>
            </w:r>
          </w:p>
        </w:tc>
        <w:tc>
          <w:tcPr>
            <w:tcW w:w="1315" w:type="dxa"/>
          </w:tcPr>
          <w:p w:rsidR="00B5456F" w:rsidRDefault="00B5456F" w:rsidP="00B5456F">
            <w:pPr>
              <w:jc w:val="right"/>
            </w:pPr>
            <w:r>
              <w:t>0.14%</w:t>
            </w:r>
          </w:p>
        </w:tc>
        <w:tc>
          <w:tcPr>
            <w:tcW w:w="907" w:type="dxa"/>
          </w:tcPr>
          <w:p w:rsidR="00B5456F" w:rsidRDefault="00B5456F" w:rsidP="00B5456F">
            <w:pPr>
              <w:jc w:val="right"/>
            </w:pPr>
            <w:r>
              <w:t>0.85%</w:t>
            </w:r>
          </w:p>
        </w:tc>
        <w:tc>
          <w:tcPr>
            <w:tcW w:w="907" w:type="dxa"/>
          </w:tcPr>
          <w:p w:rsidR="00B5456F" w:rsidRDefault="00B5456F" w:rsidP="00B5456F">
            <w:pPr>
              <w:jc w:val="right"/>
            </w:pPr>
            <w:r>
              <w:t>0.09%</w:t>
            </w:r>
          </w:p>
        </w:tc>
      </w:tr>
      <w:tr w:rsidR="00B5456F" w:rsidTr="00B5456F">
        <w:tc>
          <w:tcPr>
            <w:tcW w:w="1429" w:type="dxa"/>
          </w:tcPr>
          <w:p w:rsidR="00B5456F" w:rsidRDefault="00B5456F" w:rsidP="00B5456F">
            <w:pPr>
              <w:jc w:val="left"/>
            </w:pPr>
            <w:r>
              <w:rPr>
                <w:rFonts w:hint="eastAsia"/>
              </w:rPr>
              <w:t>过去六个月</w:t>
            </w:r>
          </w:p>
        </w:tc>
        <w:tc>
          <w:tcPr>
            <w:tcW w:w="1315" w:type="dxa"/>
          </w:tcPr>
          <w:p w:rsidR="00B5456F" w:rsidRDefault="00B5456F" w:rsidP="00B5456F">
            <w:pPr>
              <w:jc w:val="right"/>
            </w:pPr>
            <w:r>
              <w:t>4.48%</w:t>
            </w:r>
          </w:p>
        </w:tc>
        <w:tc>
          <w:tcPr>
            <w:tcW w:w="1315" w:type="dxa"/>
          </w:tcPr>
          <w:p w:rsidR="00B5456F" w:rsidRDefault="00B5456F" w:rsidP="00B5456F">
            <w:pPr>
              <w:jc w:val="right"/>
            </w:pPr>
            <w:r>
              <w:t>0.20%</w:t>
            </w:r>
          </w:p>
        </w:tc>
        <w:tc>
          <w:tcPr>
            <w:tcW w:w="1315" w:type="dxa"/>
          </w:tcPr>
          <w:p w:rsidR="00B5456F" w:rsidRDefault="00B5456F" w:rsidP="00B5456F">
            <w:pPr>
              <w:jc w:val="right"/>
            </w:pPr>
            <w:r>
              <w:t>2.17%</w:t>
            </w:r>
          </w:p>
        </w:tc>
        <w:tc>
          <w:tcPr>
            <w:tcW w:w="1315" w:type="dxa"/>
          </w:tcPr>
          <w:p w:rsidR="00B5456F" w:rsidRDefault="00B5456F" w:rsidP="00B5456F">
            <w:pPr>
              <w:jc w:val="right"/>
            </w:pPr>
            <w:r>
              <w:t>0.13%</w:t>
            </w:r>
          </w:p>
        </w:tc>
        <w:tc>
          <w:tcPr>
            <w:tcW w:w="907" w:type="dxa"/>
          </w:tcPr>
          <w:p w:rsidR="00B5456F" w:rsidRDefault="00B5456F" w:rsidP="00B5456F">
            <w:pPr>
              <w:jc w:val="right"/>
            </w:pPr>
            <w:r>
              <w:t>2.31%</w:t>
            </w:r>
          </w:p>
        </w:tc>
        <w:tc>
          <w:tcPr>
            <w:tcW w:w="907" w:type="dxa"/>
          </w:tcPr>
          <w:p w:rsidR="00B5456F" w:rsidRDefault="00B5456F" w:rsidP="00B5456F">
            <w:pPr>
              <w:jc w:val="right"/>
            </w:pPr>
            <w:r>
              <w:t>0.07%</w:t>
            </w:r>
          </w:p>
        </w:tc>
      </w:tr>
      <w:tr w:rsidR="00B5456F" w:rsidTr="00B5456F">
        <w:tc>
          <w:tcPr>
            <w:tcW w:w="1429" w:type="dxa"/>
          </w:tcPr>
          <w:p w:rsidR="00B5456F" w:rsidRDefault="00B5456F" w:rsidP="00B5456F">
            <w:pPr>
              <w:jc w:val="left"/>
            </w:pPr>
            <w:r>
              <w:rPr>
                <w:rFonts w:hint="eastAsia"/>
              </w:rPr>
              <w:t>过去一年</w:t>
            </w:r>
          </w:p>
        </w:tc>
        <w:tc>
          <w:tcPr>
            <w:tcW w:w="1315" w:type="dxa"/>
          </w:tcPr>
          <w:p w:rsidR="00B5456F" w:rsidRDefault="00B5456F" w:rsidP="00B5456F">
            <w:pPr>
              <w:jc w:val="right"/>
            </w:pPr>
            <w:r>
              <w:t>4.41%</w:t>
            </w:r>
          </w:p>
        </w:tc>
        <w:tc>
          <w:tcPr>
            <w:tcW w:w="1315" w:type="dxa"/>
          </w:tcPr>
          <w:p w:rsidR="00B5456F" w:rsidRDefault="00B5456F" w:rsidP="00B5456F">
            <w:pPr>
              <w:jc w:val="right"/>
            </w:pPr>
            <w:r>
              <w:t>0.21%</w:t>
            </w:r>
          </w:p>
        </w:tc>
        <w:tc>
          <w:tcPr>
            <w:tcW w:w="1315" w:type="dxa"/>
          </w:tcPr>
          <w:p w:rsidR="00B5456F" w:rsidRDefault="00B5456F" w:rsidP="00B5456F">
            <w:pPr>
              <w:jc w:val="right"/>
            </w:pPr>
            <w:r>
              <w:t>3.43%</w:t>
            </w:r>
          </w:p>
        </w:tc>
        <w:tc>
          <w:tcPr>
            <w:tcW w:w="1315" w:type="dxa"/>
          </w:tcPr>
          <w:p w:rsidR="00B5456F" w:rsidRDefault="00B5456F" w:rsidP="00B5456F">
            <w:pPr>
              <w:jc w:val="right"/>
            </w:pPr>
            <w:r>
              <w:t>0.13%</w:t>
            </w:r>
          </w:p>
        </w:tc>
        <w:tc>
          <w:tcPr>
            <w:tcW w:w="907" w:type="dxa"/>
          </w:tcPr>
          <w:p w:rsidR="00B5456F" w:rsidRDefault="00B5456F" w:rsidP="00B5456F">
            <w:pPr>
              <w:jc w:val="right"/>
            </w:pPr>
            <w:r>
              <w:t>0.98%</w:t>
            </w:r>
          </w:p>
        </w:tc>
        <w:tc>
          <w:tcPr>
            <w:tcW w:w="907" w:type="dxa"/>
          </w:tcPr>
          <w:p w:rsidR="00B5456F" w:rsidRDefault="00B5456F" w:rsidP="00B5456F">
            <w:pPr>
              <w:jc w:val="right"/>
            </w:pPr>
            <w:r>
              <w:t>0.08%</w:t>
            </w:r>
          </w:p>
        </w:tc>
      </w:tr>
      <w:tr w:rsidR="00B5456F" w:rsidTr="00B5456F">
        <w:tc>
          <w:tcPr>
            <w:tcW w:w="1429" w:type="dxa"/>
          </w:tcPr>
          <w:p w:rsidR="00B5456F" w:rsidRDefault="00B5456F" w:rsidP="00B5456F">
            <w:pPr>
              <w:jc w:val="left"/>
            </w:pPr>
            <w:r>
              <w:rPr>
                <w:rFonts w:hint="eastAsia"/>
              </w:rPr>
              <w:t>过去三年</w:t>
            </w:r>
          </w:p>
        </w:tc>
        <w:tc>
          <w:tcPr>
            <w:tcW w:w="1315" w:type="dxa"/>
          </w:tcPr>
          <w:p w:rsidR="00B5456F" w:rsidRDefault="00B5456F" w:rsidP="00B5456F">
            <w:pPr>
              <w:jc w:val="right"/>
            </w:pPr>
            <w:r>
              <w:t>12.16%</w:t>
            </w:r>
          </w:p>
        </w:tc>
        <w:tc>
          <w:tcPr>
            <w:tcW w:w="1315" w:type="dxa"/>
          </w:tcPr>
          <w:p w:rsidR="00B5456F" w:rsidRDefault="00B5456F" w:rsidP="00B5456F">
            <w:pPr>
              <w:jc w:val="right"/>
            </w:pPr>
            <w:r>
              <w:t>0.23%</w:t>
            </w:r>
          </w:p>
        </w:tc>
        <w:tc>
          <w:tcPr>
            <w:tcW w:w="1315" w:type="dxa"/>
          </w:tcPr>
          <w:p w:rsidR="00B5456F" w:rsidRDefault="00B5456F" w:rsidP="00B5456F">
            <w:pPr>
              <w:jc w:val="right"/>
            </w:pPr>
            <w:r>
              <w:t>14.74%</w:t>
            </w:r>
          </w:p>
        </w:tc>
        <w:tc>
          <w:tcPr>
            <w:tcW w:w="1315" w:type="dxa"/>
          </w:tcPr>
          <w:p w:rsidR="00B5456F" w:rsidRDefault="00B5456F" w:rsidP="00B5456F">
            <w:pPr>
              <w:jc w:val="right"/>
            </w:pPr>
            <w:r>
              <w:t>0.15%</w:t>
            </w:r>
          </w:p>
        </w:tc>
        <w:tc>
          <w:tcPr>
            <w:tcW w:w="907" w:type="dxa"/>
          </w:tcPr>
          <w:p w:rsidR="00B5456F" w:rsidRDefault="00B5456F" w:rsidP="00B5456F">
            <w:pPr>
              <w:jc w:val="right"/>
            </w:pPr>
            <w:r>
              <w:t>-2.58%</w:t>
            </w:r>
          </w:p>
        </w:tc>
        <w:tc>
          <w:tcPr>
            <w:tcW w:w="907" w:type="dxa"/>
          </w:tcPr>
          <w:p w:rsidR="00B5456F" w:rsidRDefault="00B5456F" w:rsidP="00B5456F">
            <w:pPr>
              <w:jc w:val="right"/>
            </w:pPr>
            <w:r>
              <w:t>0.08%</w:t>
            </w:r>
          </w:p>
        </w:tc>
      </w:tr>
      <w:tr w:rsidR="00B5456F" w:rsidTr="00B5456F">
        <w:tc>
          <w:tcPr>
            <w:tcW w:w="1429" w:type="dxa"/>
          </w:tcPr>
          <w:p w:rsidR="00B5456F" w:rsidRDefault="00B5456F" w:rsidP="00B5456F">
            <w:pPr>
              <w:jc w:val="left"/>
            </w:pPr>
            <w:r>
              <w:rPr>
                <w:rFonts w:hint="eastAsia"/>
              </w:rPr>
              <w:t>自基金合同生效起至今</w:t>
            </w:r>
          </w:p>
        </w:tc>
        <w:tc>
          <w:tcPr>
            <w:tcW w:w="1315" w:type="dxa"/>
          </w:tcPr>
          <w:p w:rsidR="00B5456F" w:rsidRDefault="00B5456F" w:rsidP="00B5456F">
            <w:pPr>
              <w:jc w:val="right"/>
            </w:pPr>
            <w:r>
              <w:t>12.76%</w:t>
            </w:r>
          </w:p>
        </w:tc>
        <w:tc>
          <w:tcPr>
            <w:tcW w:w="1315" w:type="dxa"/>
          </w:tcPr>
          <w:p w:rsidR="00B5456F" w:rsidRDefault="00B5456F" w:rsidP="00B5456F">
            <w:pPr>
              <w:jc w:val="right"/>
            </w:pPr>
            <w:r>
              <w:t>0.23%</w:t>
            </w:r>
          </w:p>
        </w:tc>
        <w:tc>
          <w:tcPr>
            <w:tcW w:w="1315" w:type="dxa"/>
          </w:tcPr>
          <w:p w:rsidR="00B5456F" w:rsidRDefault="00B5456F" w:rsidP="00B5456F">
            <w:pPr>
              <w:jc w:val="right"/>
            </w:pPr>
            <w:r>
              <w:t>17.11%</w:t>
            </w:r>
          </w:p>
        </w:tc>
        <w:tc>
          <w:tcPr>
            <w:tcW w:w="1315" w:type="dxa"/>
          </w:tcPr>
          <w:p w:rsidR="00B5456F" w:rsidRDefault="00B5456F" w:rsidP="00B5456F">
            <w:pPr>
              <w:jc w:val="right"/>
            </w:pPr>
            <w:r>
              <w:t>0.16%</w:t>
            </w:r>
          </w:p>
        </w:tc>
        <w:tc>
          <w:tcPr>
            <w:tcW w:w="907" w:type="dxa"/>
          </w:tcPr>
          <w:p w:rsidR="00B5456F" w:rsidRDefault="00B5456F" w:rsidP="00B5456F">
            <w:pPr>
              <w:jc w:val="right"/>
            </w:pPr>
            <w:r>
              <w:t>-4.35%</w:t>
            </w:r>
          </w:p>
        </w:tc>
        <w:tc>
          <w:tcPr>
            <w:tcW w:w="907" w:type="dxa"/>
          </w:tcPr>
          <w:p w:rsidR="00B5456F" w:rsidRDefault="00B5456F" w:rsidP="00B5456F">
            <w:pPr>
              <w:jc w:val="right"/>
            </w:pPr>
            <w:r>
              <w:t>0.07%</w:t>
            </w:r>
          </w:p>
        </w:tc>
      </w:tr>
    </w:tbl>
    <w:p w:rsidR="00B5456F" w:rsidRDefault="00B5456F" w:rsidP="00B5456F">
      <w:pPr>
        <w:pStyle w:val="-3"/>
        <w:spacing w:before="156" w:after="156"/>
        <w:rPr>
          <w:rFonts w:hint="eastAsia"/>
        </w:rPr>
      </w:pPr>
      <w:r>
        <w:rPr>
          <w:rFonts w:hint="eastAsia"/>
        </w:rPr>
        <w:t>自基金合同生效以来基金份额累计净值增长率变动及其与同期业绩比较基准收益率变动的比较</w:t>
      </w:r>
    </w:p>
    <w:p w:rsidR="00B5456F" w:rsidRDefault="00B5456F" w:rsidP="00B5456F">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B5456F" w:rsidRDefault="00B5456F" w:rsidP="00B5456F">
      <w:r>
        <w:rPr>
          <w:noProof/>
        </w:rPr>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B5456F" w:rsidRDefault="00B5456F" w:rsidP="00B5456F">
      <w:pPr>
        <w:pStyle w:val="-8"/>
        <w:rPr>
          <w:rFonts w:hint="eastAsia"/>
        </w:rPr>
      </w:pPr>
      <w:r>
        <w:rPr>
          <w:rFonts w:hint="eastAsia"/>
        </w:rPr>
        <w:t>注：本基金从2021年5月10日起新增C类份额，C类份额自2021年5月11日起存续。</w:t>
      </w:r>
    </w:p>
    <w:p w:rsidR="00B5456F" w:rsidRDefault="00B5456F" w:rsidP="00B5456F">
      <w:pPr>
        <w:pStyle w:val="-1"/>
        <w:ind w:left="281" w:hanging="281"/>
        <w:rPr>
          <w:rFonts w:hint="eastAsia"/>
        </w:rPr>
      </w:pPr>
      <w:r>
        <w:rPr>
          <w:rFonts w:hint="eastAsia"/>
        </w:rPr>
        <w:lastRenderedPageBreak/>
        <w:t>管理人报告</w:t>
      </w:r>
    </w:p>
    <w:p w:rsidR="00B5456F" w:rsidRDefault="00B5456F" w:rsidP="00B5456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5456F" w:rsidTr="00CA220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5456F" w:rsidRPr="00B5456F" w:rsidRDefault="00B5456F" w:rsidP="00B5456F">
            <w:pPr>
              <w:jc w:val="center"/>
              <w:rPr>
                <w:b/>
              </w:rPr>
            </w:pPr>
            <w:r w:rsidRPr="00B5456F">
              <w:rPr>
                <w:rFonts w:hint="eastAsia"/>
                <w:b/>
              </w:rPr>
              <w:t>姓名</w:t>
            </w:r>
          </w:p>
        </w:tc>
        <w:tc>
          <w:tcPr>
            <w:tcW w:w="851" w:type="dxa"/>
            <w:vMerge w:val="restart"/>
          </w:tcPr>
          <w:p w:rsidR="00B5456F" w:rsidRPr="00B5456F" w:rsidRDefault="00B5456F" w:rsidP="00B5456F">
            <w:pPr>
              <w:jc w:val="center"/>
              <w:rPr>
                <w:b/>
              </w:rPr>
            </w:pPr>
            <w:r w:rsidRPr="00B5456F">
              <w:rPr>
                <w:rFonts w:hint="eastAsia"/>
                <w:b/>
              </w:rPr>
              <w:t>职务</w:t>
            </w:r>
          </w:p>
        </w:tc>
        <w:tc>
          <w:tcPr>
            <w:tcW w:w="2234" w:type="dxa"/>
            <w:gridSpan w:val="2"/>
            <w:tcBorders>
              <w:bottom w:val="single" w:sz="4" w:space="0" w:color="auto"/>
            </w:tcBorders>
          </w:tcPr>
          <w:p w:rsidR="00B5456F" w:rsidRPr="00B5456F" w:rsidRDefault="00B5456F" w:rsidP="00B5456F">
            <w:pPr>
              <w:jc w:val="center"/>
              <w:rPr>
                <w:b/>
              </w:rPr>
            </w:pPr>
            <w:r w:rsidRPr="00B5456F">
              <w:rPr>
                <w:rFonts w:hint="eastAsia"/>
                <w:b/>
              </w:rPr>
              <w:t>任本基金的基金经理期限</w:t>
            </w:r>
          </w:p>
        </w:tc>
        <w:tc>
          <w:tcPr>
            <w:tcW w:w="703" w:type="dxa"/>
            <w:vMerge w:val="restart"/>
          </w:tcPr>
          <w:p w:rsidR="00B5456F" w:rsidRPr="00B5456F" w:rsidRDefault="00B5456F" w:rsidP="00B5456F">
            <w:pPr>
              <w:jc w:val="center"/>
              <w:rPr>
                <w:b/>
              </w:rPr>
            </w:pPr>
            <w:r w:rsidRPr="00B5456F">
              <w:rPr>
                <w:rFonts w:hint="eastAsia"/>
                <w:b/>
              </w:rPr>
              <w:t>证券从业年限</w:t>
            </w:r>
          </w:p>
        </w:tc>
        <w:tc>
          <w:tcPr>
            <w:tcW w:w="3856" w:type="dxa"/>
            <w:vMerge w:val="restart"/>
          </w:tcPr>
          <w:p w:rsidR="00B5456F" w:rsidRPr="00B5456F" w:rsidRDefault="00B5456F" w:rsidP="00B5456F">
            <w:pPr>
              <w:jc w:val="center"/>
              <w:rPr>
                <w:b/>
              </w:rPr>
            </w:pPr>
            <w:r w:rsidRPr="00B5456F">
              <w:rPr>
                <w:rFonts w:hint="eastAsia"/>
                <w:b/>
              </w:rPr>
              <w:t>说明</w:t>
            </w:r>
          </w:p>
        </w:tc>
      </w:tr>
      <w:tr w:rsidR="00B5456F" w:rsidTr="00B5456F">
        <w:tc>
          <w:tcPr>
            <w:tcW w:w="862" w:type="dxa"/>
            <w:vMerge/>
          </w:tcPr>
          <w:p w:rsidR="00B5456F" w:rsidRDefault="00B5456F" w:rsidP="00B5456F">
            <w:pPr>
              <w:jc w:val="left"/>
            </w:pPr>
          </w:p>
        </w:tc>
        <w:tc>
          <w:tcPr>
            <w:tcW w:w="851" w:type="dxa"/>
            <w:vMerge/>
          </w:tcPr>
          <w:p w:rsidR="00B5456F" w:rsidRDefault="00B5456F" w:rsidP="00B5456F">
            <w:pPr>
              <w:jc w:val="left"/>
            </w:pPr>
          </w:p>
        </w:tc>
        <w:tc>
          <w:tcPr>
            <w:tcW w:w="1117" w:type="dxa"/>
            <w:shd w:val="clear" w:color="auto" w:fill="BFBFBF"/>
          </w:tcPr>
          <w:p w:rsidR="00B5456F" w:rsidRPr="00B5456F" w:rsidRDefault="00B5456F" w:rsidP="00B5456F">
            <w:pPr>
              <w:jc w:val="center"/>
              <w:rPr>
                <w:b/>
              </w:rPr>
            </w:pPr>
            <w:r w:rsidRPr="00B5456F">
              <w:rPr>
                <w:rFonts w:hint="eastAsia"/>
                <w:b/>
              </w:rPr>
              <w:t>任职日期</w:t>
            </w:r>
          </w:p>
        </w:tc>
        <w:tc>
          <w:tcPr>
            <w:tcW w:w="1117" w:type="dxa"/>
            <w:shd w:val="clear" w:color="auto" w:fill="BFBFBF"/>
          </w:tcPr>
          <w:p w:rsidR="00B5456F" w:rsidRPr="00B5456F" w:rsidRDefault="00B5456F" w:rsidP="00B5456F">
            <w:pPr>
              <w:jc w:val="center"/>
              <w:rPr>
                <w:b/>
              </w:rPr>
            </w:pPr>
            <w:r w:rsidRPr="00B5456F">
              <w:rPr>
                <w:rFonts w:hint="eastAsia"/>
                <w:b/>
              </w:rPr>
              <w:t>离任日期</w:t>
            </w:r>
          </w:p>
        </w:tc>
        <w:tc>
          <w:tcPr>
            <w:tcW w:w="703" w:type="dxa"/>
            <w:vMerge/>
          </w:tcPr>
          <w:p w:rsidR="00B5456F" w:rsidRDefault="00B5456F" w:rsidP="00B5456F">
            <w:pPr>
              <w:jc w:val="left"/>
            </w:pPr>
          </w:p>
        </w:tc>
        <w:tc>
          <w:tcPr>
            <w:tcW w:w="3856" w:type="dxa"/>
            <w:vMerge/>
          </w:tcPr>
          <w:p w:rsidR="00B5456F" w:rsidRDefault="00B5456F" w:rsidP="00B5456F">
            <w:pPr>
              <w:jc w:val="left"/>
            </w:pPr>
          </w:p>
        </w:tc>
      </w:tr>
      <w:tr w:rsidR="00B5456F" w:rsidTr="00B5456F">
        <w:tc>
          <w:tcPr>
            <w:tcW w:w="862" w:type="dxa"/>
          </w:tcPr>
          <w:p w:rsidR="00B5456F" w:rsidRDefault="00B5456F" w:rsidP="00B5456F">
            <w:pPr>
              <w:jc w:val="left"/>
            </w:pPr>
            <w:r>
              <w:rPr>
                <w:rFonts w:hint="eastAsia"/>
              </w:rPr>
              <w:t>孙鲁闽</w:t>
            </w:r>
          </w:p>
        </w:tc>
        <w:tc>
          <w:tcPr>
            <w:tcW w:w="851" w:type="dxa"/>
          </w:tcPr>
          <w:p w:rsidR="00B5456F" w:rsidRDefault="00B5456F" w:rsidP="00B5456F">
            <w:pPr>
              <w:jc w:val="left"/>
            </w:pPr>
            <w:r>
              <w:rPr>
                <w:rFonts w:hint="eastAsia"/>
              </w:rPr>
              <w:t>本基金基金经理</w:t>
            </w:r>
          </w:p>
        </w:tc>
        <w:tc>
          <w:tcPr>
            <w:tcW w:w="1117" w:type="dxa"/>
          </w:tcPr>
          <w:p w:rsidR="00B5456F" w:rsidRDefault="00B5456F" w:rsidP="00B5456F">
            <w:pPr>
              <w:jc w:val="left"/>
            </w:pPr>
            <w:r>
              <w:rPr>
                <w:rFonts w:hint="eastAsia"/>
              </w:rPr>
              <w:t>2016</w:t>
            </w:r>
            <w:r>
              <w:rPr>
                <w:rFonts w:hint="eastAsia"/>
              </w:rPr>
              <w:t>年</w:t>
            </w:r>
            <w:r>
              <w:rPr>
                <w:rFonts w:hint="eastAsia"/>
              </w:rPr>
              <w:t>9</w:t>
            </w:r>
            <w:r>
              <w:rPr>
                <w:rFonts w:hint="eastAsia"/>
              </w:rPr>
              <w:t>月</w:t>
            </w:r>
            <w:r>
              <w:rPr>
                <w:rFonts w:hint="eastAsia"/>
              </w:rPr>
              <w:t>22</w:t>
            </w:r>
            <w:r>
              <w:rPr>
                <w:rFonts w:hint="eastAsia"/>
              </w:rPr>
              <w:t>日</w:t>
            </w:r>
          </w:p>
        </w:tc>
        <w:tc>
          <w:tcPr>
            <w:tcW w:w="1117" w:type="dxa"/>
          </w:tcPr>
          <w:p w:rsidR="00B5456F" w:rsidRDefault="00B5456F" w:rsidP="00B5456F">
            <w:pPr>
              <w:jc w:val="right"/>
            </w:pPr>
            <w:r>
              <w:t>-</w:t>
            </w:r>
          </w:p>
        </w:tc>
        <w:tc>
          <w:tcPr>
            <w:tcW w:w="703" w:type="dxa"/>
          </w:tcPr>
          <w:p w:rsidR="00B5456F" w:rsidRDefault="00B5456F" w:rsidP="00B5456F">
            <w:pPr>
              <w:jc w:val="left"/>
            </w:pPr>
            <w:r>
              <w:rPr>
                <w:rFonts w:hint="eastAsia"/>
              </w:rPr>
              <w:t>22</w:t>
            </w:r>
            <w:r>
              <w:rPr>
                <w:rFonts w:hint="eastAsia"/>
              </w:rPr>
              <w:t>年</w:t>
            </w:r>
          </w:p>
        </w:tc>
        <w:tc>
          <w:tcPr>
            <w:tcW w:w="3856" w:type="dxa"/>
          </w:tcPr>
          <w:p w:rsidR="00B5456F" w:rsidRDefault="00B5456F" w:rsidP="00B5456F">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lastRenderedPageBreak/>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B5456F" w:rsidTr="00B5456F">
        <w:tc>
          <w:tcPr>
            <w:tcW w:w="862" w:type="dxa"/>
          </w:tcPr>
          <w:p w:rsidR="00B5456F" w:rsidRDefault="00B5456F" w:rsidP="00B5456F">
            <w:pPr>
              <w:jc w:val="left"/>
            </w:pPr>
            <w:r>
              <w:rPr>
                <w:rFonts w:hint="eastAsia"/>
              </w:rPr>
              <w:lastRenderedPageBreak/>
              <w:t>杨旭</w:t>
            </w:r>
          </w:p>
        </w:tc>
        <w:tc>
          <w:tcPr>
            <w:tcW w:w="851" w:type="dxa"/>
          </w:tcPr>
          <w:p w:rsidR="00B5456F" w:rsidRDefault="00B5456F" w:rsidP="00B5456F">
            <w:pPr>
              <w:jc w:val="left"/>
            </w:pPr>
            <w:r>
              <w:rPr>
                <w:rFonts w:hint="eastAsia"/>
              </w:rPr>
              <w:t>本基金基金经理</w:t>
            </w:r>
          </w:p>
        </w:tc>
        <w:tc>
          <w:tcPr>
            <w:tcW w:w="1117" w:type="dxa"/>
          </w:tcPr>
          <w:p w:rsidR="00B5456F" w:rsidRDefault="00B5456F" w:rsidP="00B5456F">
            <w:pPr>
              <w:jc w:val="left"/>
            </w:pPr>
            <w:r>
              <w:rPr>
                <w:rFonts w:hint="eastAsia"/>
              </w:rPr>
              <w:t>2020</w:t>
            </w:r>
            <w:r>
              <w:rPr>
                <w:rFonts w:hint="eastAsia"/>
              </w:rPr>
              <w:t>年</w:t>
            </w:r>
            <w:r>
              <w:rPr>
                <w:rFonts w:hint="eastAsia"/>
              </w:rPr>
              <w:t>9</w:t>
            </w:r>
            <w:r>
              <w:rPr>
                <w:rFonts w:hint="eastAsia"/>
              </w:rPr>
              <w:t>月</w:t>
            </w:r>
            <w:r>
              <w:rPr>
                <w:rFonts w:hint="eastAsia"/>
              </w:rPr>
              <w:t>25</w:t>
            </w:r>
            <w:r>
              <w:rPr>
                <w:rFonts w:hint="eastAsia"/>
              </w:rPr>
              <w:t>日</w:t>
            </w:r>
          </w:p>
        </w:tc>
        <w:tc>
          <w:tcPr>
            <w:tcW w:w="1117" w:type="dxa"/>
          </w:tcPr>
          <w:p w:rsidR="00B5456F" w:rsidRDefault="00B5456F" w:rsidP="00B5456F">
            <w:pPr>
              <w:jc w:val="right"/>
            </w:pPr>
            <w:r>
              <w:t>-</w:t>
            </w:r>
          </w:p>
        </w:tc>
        <w:tc>
          <w:tcPr>
            <w:tcW w:w="703" w:type="dxa"/>
          </w:tcPr>
          <w:p w:rsidR="00B5456F" w:rsidRDefault="00B5456F" w:rsidP="00B5456F">
            <w:pPr>
              <w:jc w:val="left"/>
            </w:pPr>
            <w:r>
              <w:rPr>
                <w:rFonts w:hint="eastAsia"/>
              </w:rPr>
              <w:t>16</w:t>
            </w:r>
            <w:r>
              <w:rPr>
                <w:rFonts w:hint="eastAsia"/>
              </w:rPr>
              <w:t>年</w:t>
            </w:r>
          </w:p>
        </w:tc>
        <w:tc>
          <w:tcPr>
            <w:tcW w:w="3856" w:type="dxa"/>
          </w:tcPr>
          <w:p w:rsidR="00B5456F" w:rsidRDefault="00B5456F" w:rsidP="00B5456F">
            <w:r>
              <w:rPr>
                <w:rFonts w:hint="eastAsia"/>
              </w:rPr>
              <w:t>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p>
        </w:tc>
      </w:tr>
    </w:tbl>
    <w:p w:rsidR="00B5456F" w:rsidRDefault="00B5456F" w:rsidP="00B5456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5456F" w:rsidRDefault="00B5456F" w:rsidP="00B5456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5456F" w:rsidRDefault="00B5456F" w:rsidP="00B5456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5456F" w:rsidTr="00B5456F">
        <w:tc>
          <w:tcPr>
            <w:tcW w:w="1661" w:type="dxa"/>
          </w:tcPr>
          <w:p w:rsidR="00B5456F" w:rsidRDefault="00B5456F" w:rsidP="00B5456F">
            <w:pPr>
              <w:jc w:val="left"/>
            </w:pPr>
            <w:r>
              <w:rPr>
                <w:rFonts w:hint="eastAsia"/>
              </w:rPr>
              <w:t>姓名</w:t>
            </w:r>
          </w:p>
        </w:tc>
        <w:tc>
          <w:tcPr>
            <w:tcW w:w="1661" w:type="dxa"/>
          </w:tcPr>
          <w:p w:rsidR="00B5456F" w:rsidRDefault="00B5456F" w:rsidP="00B5456F">
            <w:pPr>
              <w:jc w:val="left"/>
            </w:pPr>
            <w:r>
              <w:rPr>
                <w:rFonts w:hint="eastAsia"/>
              </w:rPr>
              <w:t>产品类型</w:t>
            </w:r>
          </w:p>
        </w:tc>
        <w:tc>
          <w:tcPr>
            <w:tcW w:w="1661" w:type="dxa"/>
          </w:tcPr>
          <w:p w:rsidR="00B5456F" w:rsidRDefault="00B5456F" w:rsidP="00B5456F">
            <w:pPr>
              <w:jc w:val="left"/>
            </w:pPr>
            <w:r>
              <w:rPr>
                <w:rFonts w:hint="eastAsia"/>
              </w:rPr>
              <w:t>产品数量（只）</w:t>
            </w:r>
          </w:p>
        </w:tc>
        <w:tc>
          <w:tcPr>
            <w:tcW w:w="1661" w:type="dxa"/>
          </w:tcPr>
          <w:p w:rsidR="00B5456F" w:rsidRDefault="00B5456F" w:rsidP="00B5456F">
            <w:pPr>
              <w:jc w:val="left"/>
            </w:pPr>
            <w:r>
              <w:rPr>
                <w:rFonts w:hint="eastAsia"/>
              </w:rPr>
              <w:t>资产净值</w:t>
            </w:r>
            <w:r>
              <w:rPr>
                <w:rFonts w:hint="eastAsia"/>
              </w:rPr>
              <w:t>(</w:t>
            </w:r>
            <w:r>
              <w:rPr>
                <w:rFonts w:hint="eastAsia"/>
              </w:rPr>
              <w:t>元</w:t>
            </w:r>
            <w:r>
              <w:rPr>
                <w:rFonts w:hint="eastAsia"/>
              </w:rPr>
              <w:t>)</w:t>
            </w:r>
          </w:p>
        </w:tc>
        <w:tc>
          <w:tcPr>
            <w:tcW w:w="1662" w:type="dxa"/>
          </w:tcPr>
          <w:p w:rsidR="00B5456F" w:rsidRDefault="00B5456F" w:rsidP="00B5456F">
            <w:pPr>
              <w:jc w:val="left"/>
            </w:pPr>
            <w:r>
              <w:rPr>
                <w:rFonts w:hint="eastAsia"/>
              </w:rPr>
              <w:t>任职时间</w:t>
            </w:r>
          </w:p>
        </w:tc>
      </w:tr>
      <w:tr w:rsidR="00B5456F" w:rsidTr="00B5456F">
        <w:tc>
          <w:tcPr>
            <w:tcW w:w="1661" w:type="dxa"/>
            <w:vMerge w:val="restart"/>
          </w:tcPr>
          <w:p w:rsidR="00B5456F" w:rsidRDefault="00B5456F" w:rsidP="00B5456F">
            <w:pPr>
              <w:jc w:val="left"/>
            </w:pPr>
            <w:r>
              <w:rPr>
                <w:rFonts w:hint="eastAsia"/>
              </w:rPr>
              <w:t>孙鲁闽</w:t>
            </w:r>
          </w:p>
        </w:tc>
        <w:tc>
          <w:tcPr>
            <w:tcW w:w="1661" w:type="dxa"/>
          </w:tcPr>
          <w:p w:rsidR="00B5456F" w:rsidRDefault="00B5456F" w:rsidP="00B5456F">
            <w:pPr>
              <w:jc w:val="left"/>
            </w:pPr>
            <w:r>
              <w:rPr>
                <w:rFonts w:hint="eastAsia"/>
              </w:rPr>
              <w:t>公募基金</w:t>
            </w:r>
          </w:p>
        </w:tc>
        <w:tc>
          <w:tcPr>
            <w:tcW w:w="1661" w:type="dxa"/>
          </w:tcPr>
          <w:p w:rsidR="00B5456F" w:rsidRDefault="00B5456F" w:rsidP="00B5456F">
            <w:pPr>
              <w:jc w:val="right"/>
            </w:pPr>
            <w:r>
              <w:t>7</w:t>
            </w:r>
          </w:p>
        </w:tc>
        <w:tc>
          <w:tcPr>
            <w:tcW w:w="1661" w:type="dxa"/>
          </w:tcPr>
          <w:p w:rsidR="00B5456F" w:rsidRDefault="00B5456F" w:rsidP="00B5456F">
            <w:pPr>
              <w:jc w:val="right"/>
            </w:pPr>
            <w:r>
              <w:t>7,879,349,985.29</w:t>
            </w:r>
          </w:p>
        </w:tc>
        <w:tc>
          <w:tcPr>
            <w:tcW w:w="1662" w:type="dxa"/>
          </w:tcPr>
          <w:p w:rsidR="00B5456F" w:rsidRDefault="00B5456F" w:rsidP="00B5456F">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B5456F" w:rsidTr="00B5456F">
        <w:tc>
          <w:tcPr>
            <w:tcW w:w="1661" w:type="dxa"/>
            <w:vMerge/>
          </w:tcPr>
          <w:p w:rsidR="00B5456F" w:rsidRDefault="00B5456F" w:rsidP="00B5456F">
            <w:pPr>
              <w:jc w:val="left"/>
            </w:pPr>
          </w:p>
        </w:tc>
        <w:tc>
          <w:tcPr>
            <w:tcW w:w="1661" w:type="dxa"/>
          </w:tcPr>
          <w:p w:rsidR="00B5456F" w:rsidRDefault="00B5456F" w:rsidP="00B5456F">
            <w:pPr>
              <w:jc w:val="left"/>
            </w:pPr>
            <w:r>
              <w:rPr>
                <w:rFonts w:hint="eastAsia"/>
              </w:rPr>
              <w:t>私募资产管理计划</w:t>
            </w:r>
          </w:p>
        </w:tc>
        <w:tc>
          <w:tcPr>
            <w:tcW w:w="1661" w:type="dxa"/>
          </w:tcPr>
          <w:p w:rsidR="00B5456F" w:rsidRDefault="00B5456F" w:rsidP="00B5456F">
            <w:pPr>
              <w:jc w:val="right"/>
            </w:pPr>
            <w:r>
              <w:t>-</w:t>
            </w:r>
          </w:p>
        </w:tc>
        <w:tc>
          <w:tcPr>
            <w:tcW w:w="1661" w:type="dxa"/>
          </w:tcPr>
          <w:p w:rsidR="00B5456F" w:rsidRDefault="00B5456F" w:rsidP="00B5456F">
            <w:pPr>
              <w:jc w:val="right"/>
            </w:pPr>
            <w:r>
              <w:t>-</w:t>
            </w:r>
          </w:p>
        </w:tc>
        <w:tc>
          <w:tcPr>
            <w:tcW w:w="1662" w:type="dxa"/>
          </w:tcPr>
          <w:p w:rsidR="00B5456F" w:rsidRDefault="00B5456F" w:rsidP="00B5456F">
            <w:pPr>
              <w:jc w:val="right"/>
            </w:pPr>
            <w:r>
              <w:t>-</w:t>
            </w:r>
          </w:p>
        </w:tc>
      </w:tr>
      <w:tr w:rsidR="00B5456F" w:rsidTr="00B5456F">
        <w:tc>
          <w:tcPr>
            <w:tcW w:w="1661" w:type="dxa"/>
            <w:vMerge/>
          </w:tcPr>
          <w:p w:rsidR="00B5456F" w:rsidRDefault="00B5456F" w:rsidP="00B5456F">
            <w:pPr>
              <w:jc w:val="left"/>
            </w:pPr>
          </w:p>
        </w:tc>
        <w:tc>
          <w:tcPr>
            <w:tcW w:w="1661" w:type="dxa"/>
          </w:tcPr>
          <w:p w:rsidR="00B5456F" w:rsidRDefault="00B5456F" w:rsidP="00B5456F">
            <w:pPr>
              <w:jc w:val="left"/>
            </w:pPr>
            <w:r>
              <w:rPr>
                <w:rFonts w:hint="eastAsia"/>
              </w:rPr>
              <w:t>其他组合</w:t>
            </w:r>
          </w:p>
        </w:tc>
        <w:tc>
          <w:tcPr>
            <w:tcW w:w="1661" w:type="dxa"/>
          </w:tcPr>
          <w:p w:rsidR="00B5456F" w:rsidRDefault="00B5456F" w:rsidP="00B5456F">
            <w:pPr>
              <w:jc w:val="right"/>
            </w:pPr>
            <w:r>
              <w:t>42</w:t>
            </w:r>
          </w:p>
        </w:tc>
        <w:tc>
          <w:tcPr>
            <w:tcW w:w="1661" w:type="dxa"/>
          </w:tcPr>
          <w:p w:rsidR="00B5456F" w:rsidRDefault="00B5456F" w:rsidP="00B5456F">
            <w:pPr>
              <w:jc w:val="right"/>
            </w:pPr>
            <w:r>
              <w:t>178,523,263,177.99</w:t>
            </w:r>
          </w:p>
        </w:tc>
        <w:tc>
          <w:tcPr>
            <w:tcW w:w="1662" w:type="dxa"/>
          </w:tcPr>
          <w:p w:rsidR="00B5456F" w:rsidRDefault="00B5456F" w:rsidP="00B5456F">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B5456F" w:rsidTr="00B5456F">
        <w:tc>
          <w:tcPr>
            <w:tcW w:w="1661" w:type="dxa"/>
            <w:vMerge/>
          </w:tcPr>
          <w:p w:rsidR="00B5456F" w:rsidRDefault="00B5456F" w:rsidP="00B5456F">
            <w:pPr>
              <w:jc w:val="left"/>
            </w:pPr>
          </w:p>
        </w:tc>
        <w:tc>
          <w:tcPr>
            <w:tcW w:w="1661" w:type="dxa"/>
          </w:tcPr>
          <w:p w:rsidR="00B5456F" w:rsidRDefault="00B5456F" w:rsidP="00B5456F">
            <w:pPr>
              <w:jc w:val="left"/>
            </w:pPr>
            <w:r>
              <w:rPr>
                <w:rFonts w:hint="eastAsia"/>
              </w:rPr>
              <w:t>合计</w:t>
            </w:r>
          </w:p>
        </w:tc>
        <w:tc>
          <w:tcPr>
            <w:tcW w:w="1661" w:type="dxa"/>
          </w:tcPr>
          <w:p w:rsidR="00B5456F" w:rsidRDefault="00B5456F" w:rsidP="00B5456F">
            <w:pPr>
              <w:jc w:val="right"/>
            </w:pPr>
            <w:r>
              <w:t>49</w:t>
            </w:r>
          </w:p>
        </w:tc>
        <w:tc>
          <w:tcPr>
            <w:tcW w:w="1661" w:type="dxa"/>
          </w:tcPr>
          <w:p w:rsidR="00B5456F" w:rsidRDefault="00B5456F" w:rsidP="00B5456F">
            <w:pPr>
              <w:jc w:val="right"/>
            </w:pPr>
            <w:r>
              <w:t>186,402,613,163.28</w:t>
            </w:r>
          </w:p>
        </w:tc>
        <w:tc>
          <w:tcPr>
            <w:tcW w:w="1662" w:type="dxa"/>
          </w:tcPr>
          <w:p w:rsidR="00B5456F" w:rsidRDefault="00B5456F" w:rsidP="00B5456F">
            <w:pPr>
              <w:jc w:val="right"/>
            </w:pPr>
            <w:r>
              <w:t>-</w:t>
            </w:r>
          </w:p>
        </w:tc>
      </w:tr>
    </w:tbl>
    <w:p w:rsidR="00B5456F" w:rsidRDefault="00B5456F" w:rsidP="00B5456F">
      <w:pPr>
        <w:pStyle w:val="-2"/>
        <w:spacing w:before="312"/>
        <w:rPr>
          <w:rFonts w:hint="eastAsia"/>
        </w:rPr>
      </w:pPr>
      <w:r>
        <w:rPr>
          <w:rFonts w:hint="eastAsia"/>
        </w:rPr>
        <w:lastRenderedPageBreak/>
        <w:t>管理人对报告期内本基金运作遵规守信情况的说明</w:t>
      </w:r>
    </w:p>
    <w:p w:rsidR="00B5456F" w:rsidRDefault="00B5456F" w:rsidP="00B5456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5456F" w:rsidRDefault="00B5456F" w:rsidP="00B5456F">
      <w:pPr>
        <w:pStyle w:val="-2"/>
        <w:spacing w:before="312"/>
        <w:rPr>
          <w:rFonts w:hint="eastAsia"/>
        </w:rPr>
      </w:pPr>
      <w:r>
        <w:rPr>
          <w:rFonts w:hint="eastAsia"/>
        </w:rPr>
        <w:t>公平交易专项说明</w:t>
      </w:r>
    </w:p>
    <w:p w:rsidR="00B5456F" w:rsidRDefault="00B5456F" w:rsidP="00B5456F">
      <w:pPr>
        <w:pStyle w:val="-3"/>
        <w:spacing w:before="156" w:after="156"/>
        <w:rPr>
          <w:rFonts w:hint="eastAsia"/>
        </w:rPr>
      </w:pPr>
      <w:r>
        <w:rPr>
          <w:rFonts w:hint="eastAsia"/>
        </w:rPr>
        <w:t>公平交易制度的执行情况</w:t>
      </w:r>
    </w:p>
    <w:p w:rsidR="00B5456F" w:rsidRDefault="00B5456F" w:rsidP="00B5456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5456F" w:rsidRDefault="00B5456F" w:rsidP="00B5456F">
      <w:pPr>
        <w:pStyle w:val="-3"/>
        <w:spacing w:before="156" w:after="156"/>
        <w:rPr>
          <w:rFonts w:hint="eastAsia"/>
        </w:rPr>
      </w:pPr>
      <w:r>
        <w:rPr>
          <w:rFonts w:hint="eastAsia"/>
        </w:rPr>
        <w:t>异常交易行为的专项说明</w:t>
      </w:r>
    </w:p>
    <w:p w:rsidR="00B5456F" w:rsidRDefault="00B5456F" w:rsidP="00B5456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5456F" w:rsidRDefault="00B5456F" w:rsidP="00B5456F">
      <w:pPr>
        <w:pStyle w:val="-2"/>
        <w:spacing w:before="312"/>
        <w:rPr>
          <w:rFonts w:hint="eastAsia"/>
        </w:rPr>
      </w:pPr>
      <w:r>
        <w:rPr>
          <w:rFonts w:hint="eastAsia"/>
        </w:rPr>
        <w:t>报告期内基金投资策略和运作分析</w:t>
      </w:r>
    </w:p>
    <w:p w:rsidR="00B5456F" w:rsidRDefault="00B5456F" w:rsidP="00B5456F">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B5456F" w:rsidRDefault="00B5456F" w:rsidP="00B5456F">
      <w:pPr>
        <w:pStyle w:val="-"/>
        <w:ind w:firstLine="420"/>
        <w:rPr>
          <w:rFonts w:hint="eastAsia"/>
        </w:rPr>
      </w:pPr>
      <w:r>
        <w:rPr>
          <w:rFonts w:hint="eastAsia"/>
        </w:rPr>
        <w:lastRenderedPageBreak/>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B5456F" w:rsidRDefault="00B5456F" w:rsidP="00B5456F">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B5456F" w:rsidRDefault="00B5456F" w:rsidP="00B5456F">
      <w:pPr>
        <w:pStyle w:val="-"/>
        <w:ind w:firstLine="420"/>
      </w:pPr>
    </w:p>
    <w:p w:rsidR="00B5456F" w:rsidRDefault="00B5456F" w:rsidP="00B5456F">
      <w:pPr>
        <w:pStyle w:val="-"/>
        <w:ind w:firstLine="420"/>
        <w:rPr>
          <w:rFonts w:hint="eastAsia"/>
        </w:rPr>
      </w:pPr>
      <w:r>
        <w:rPr>
          <w:rFonts w:hint="eastAsia"/>
        </w:rPr>
        <w:t>报告期内本基金权益仓位较20%的中枢水平略有提升，在方向配置上我们坚持一贯投资思路，大体保持不变，主要集中在家用电器、电子、机械设备、电力设备、基础化工等业绩增长稳定或低估值相关的行业。固收方面，四季度主要减持短期限信用债，增持3-5年期产业债和中短期限二永债。</w:t>
      </w:r>
    </w:p>
    <w:p w:rsidR="00B5456F" w:rsidRDefault="00B5456F" w:rsidP="00B5456F">
      <w:pPr>
        <w:pStyle w:val="-2"/>
        <w:spacing w:before="312"/>
        <w:rPr>
          <w:rFonts w:hint="eastAsia"/>
        </w:rPr>
      </w:pPr>
      <w:r>
        <w:rPr>
          <w:rFonts w:hint="eastAsia"/>
        </w:rPr>
        <w:t>报告期内基金的业绩表现</w:t>
      </w:r>
    </w:p>
    <w:p w:rsidR="00B5456F" w:rsidRDefault="00B5456F" w:rsidP="00B5456F">
      <w:pPr>
        <w:pStyle w:val="-"/>
        <w:ind w:firstLine="420"/>
        <w:rPr>
          <w:rFonts w:hint="eastAsia"/>
        </w:rPr>
      </w:pPr>
      <w:r>
        <w:rPr>
          <w:rFonts w:hint="eastAsia"/>
        </w:rPr>
        <w:t>截至报告期末，本基金A份额净值为1.1788元，报告期内，份额净值增长率为1.10%，同期业绩基准增长率为0.14%；本基金C份额净值为1.1774元，报告期内，份额净值增长率为0.99%，同期业绩基准增长率为0.14%。</w:t>
      </w:r>
    </w:p>
    <w:p w:rsidR="00B5456F" w:rsidRDefault="00B5456F" w:rsidP="00B5456F">
      <w:pPr>
        <w:pStyle w:val="-2"/>
        <w:spacing w:before="312"/>
        <w:rPr>
          <w:rFonts w:hint="eastAsia"/>
        </w:rPr>
      </w:pPr>
      <w:r>
        <w:rPr>
          <w:rFonts w:hint="eastAsia"/>
        </w:rPr>
        <w:t>报告期内基金持有人数或基金资产净值预警说明</w:t>
      </w:r>
    </w:p>
    <w:p w:rsidR="00B5456F" w:rsidRDefault="00B5456F" w:rsidP="00B5456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5456F" w:rsidRDefault="00B5456F" w:rsidP="00B5456F">
      <w:pPr>
        <w:pStyle w:val="-1"/>
        <w:ind w:left="281" w:hanging="281"/>
        <w:rPr>
          <w:rFonts w:hint="eastAsia"/>
        </w:rPr>
      </w:pPr>
      <w:r>
        <w:rPr>
          <w:rFonts w:hint="eastAsia"/>
        </w:rPr>
        <w:t>投资组合报告</w:t>
      </w:r>
    </w:p>
    <w:p w:rsidR="00B5456F" w:rsidRDefault="00B5456F" w:rsidP="00B5456F">
      <w:pPr>
        <w:pStyle w:val="-2"/>
        <w:spacing w:before="312"/>
        <w:rPr>
          <w:rFonts w:hint="eastAsia"/>
        </w:rPr>
      </w:pPr>
      <w:r>
        <w:rPr>
          <w:rFonts w:hint="eastAsia"/>
        </w:rPr>
        <w:t>报告期末基金资产组合情况</w:t>
      </w:r>
    </w:p>
    <w:p w:rsidR="00B5456F" w:rsidRDefault="00B5456F" w:rsidP="00B5456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46" w:type="dxa"/>
          </w:tcPr>
          <w:p w:rsidR="00B5456F" w:rsidRPr="00B5456F" w:rsidRDefault="00B5456F" w:rsidP="00B5456F">
            <w:pPr>
              <w:jc w:val="center"/>
              <w:rPr>
                <w:b/>
              </w:rPr>
            </w:pPr>
            <w:r w:rsidRPr="00B5456F">
              <w:rPr>
                <w:rFonts w:hint="eastAsia"/>
                <w:b/>
              </w:rPr>
              <w:t>序号</w:t>
            </w:r>
          </w:p>
        </w:tc>
        <w:tc>
          <w:tcPr>
            <w:tcW w:w="2971" w:type="dxa"/>
          </w:tcPr>
          <w:p w:rsidR="00B5456F" w:rsidRPr="00B5456F" w:rsidRDefault="00B5456F" w:rsidP="00B5456F">
            <w:pPr>
              <w:jc w:val="center"/>
              <w:rPr>
                <w:b/>
              </w:rPr>
            </w:pPr>
            <w:r w:rsidRPr="00B5456F">
              <w:rPr>
                <w:rFonts w:hint="eastAsia"/>
                <w:b/>
              </w:rPr>
              <w:t>项目</w:t>
            </w:r>
          </w:p>
        </w:tc>
        <w:tc>
          <w:tcPr>
            <w:tcW w:w="2381" w:type="dxa"/>
          </w:tcPr>
          <w:p w:rsidR="00B5456F" w:rsidRPr="00B5456F" w:rsidRDefault="00B5456F" w:rsidP="00B5456F">
            <w:pPr>
              <w:jc w:val="center"/>
              <w:rPr>
                <w:b/>
              </w:rPr>
            </w:pPr>
            <w:r w:rsidRPr="00B5456F">
              <w:rPr>
                <w:rFonts w:hint="eastAsia"/>
                <w:b/>
              </w:rPr>
              <w:t>金额（元）</w:t>
            </w:r>
          </w:p>
        </w:tc>
        <w:tc>
          <w:tcPr>
            <w:tcW w:w="2506" w:type="dxa"/>
          </w:tcPr>
          <w:p w:rsidR="00B5456F" w:rsidRPr="00B5456F" w:rsidRDefault="00B5456F" w:rsidP="00B5456F">
            <w:pPr>
              <w:jc w:val="center"/>
              <w:rPr>
                <w:b/>
              </w:rPr>
            </w:pPr>
            <w:r w:rsidRPr="00B5456F">
              <w:rPr>
                <w:rFonts w:hint="eastAsia"/>
                <w:b/>
              </w:rPr>
              <w:t>占基金总资产的比例</w:t>
            </w:r>
            <w:r w:rsidRPr="00B5456F">
              <w:rPr>
                <w:rFonts w:hint="eastAsia"/>
                <w:b/>
              </w:rPr>
              <w:lastRenderedPageBreak/>
              <w:t>（</w:t>
            </w:r>
            <w:r w:rsidRPr="00B5456F">
              <w:rPr>
                <w:rFonts w:hint="eastAsia"/>
                <w:b/>
              </w:rPr>
              <w:t>%</w:t>
            </w:r>
            <w:r w:rsidRPr="00B5456F">
              <w:rPr>
                <w:rFonts w:hint="eastAsia"/>
                <w:b/>
              </w:rPr>
              <w:t>）</w:t>
            </w:r>
          </w:p>
        </w:tc>
      </w:tr>
      <w:tr w:rsidR="00B5456F" w:rsidTr="00B5456F">
        <w:tc>
          <w:tcPr>
            <w:tcW w:w="646" w:type="dxa"/>
          </w:tcPr>
          <w:p w:rsidR="00B5456F" w:rsidRDefault="00B5456F" w:rsidP="00B5456F">
            <w:pPr>
              <w:jc w:val="center"/>
            </w:pPr>
            <w:r>
              <w:lastRenderedPageBreak/>
              <w:t>1</w:t>
            </w:r>
          </w:p>
        </w:tc>
        <w:tc>
          <w:tcPr>
            <w:tcW w:w="2971" w:type="dxa"/>
          </w:tcPr>
          <w:p w:rsidR="00B5456F" w:rsidRDefault="00B5456F" w:rsidP="00B5456F">
            <w:pPr>
              <w:jc w:val="left"/>
            </w:pPr>
            <w:r>
              <w:rPr>
                <w:rFonts w:hint="eastAsia"/>
              </w:rPr>
              <w:t>权益投资</w:t>
            </w:r>
          </w:p>
        </w:tc>
        <w:tc>
          <w:tcPr>
            <w:tcW w:w="2381" w:type="dxa"/>
          </w:tcPr>
          <w:p w:rsidR="00B5456F" w:rsidRDefault="00B5456F" w:rsidP="00B5456F">
            <w:pPr>
              <w:jc w:val="right"/>
            </w:pPr>
            <w:r>
              <w:t>562,507,971.52</w:t>
            </w:r>
          </w:p>
        </w:tc>
        <w:tc>
          <w:tcPr>
            <w:tcW w:w="2506" w:type="dxa"/>
          </w:tcPr>
          <w:p w:rsidR="00B5456F" w:rsidRDefault="00B5456F" w:rsidP="00B5456F">
            <w:pPr>
              <w:jc w:val="right"/>
            </w:pPr>
            <w:r>
              <w:t>18.64</w:t>
            </w:r>
          </w:p>
        </w:tc>
      </w:tr>
      <w:tr w:rsidR="00B5456F" w:rsidTr="00B5456F">
        <w:tc>
          <w:tcPr>
            <w:tcW w:w="646" w:type="dxa"/>
          </w:tcPr>
          <w:p w:rsidR="00B5456F" w:rsidRDefault="00B5456F" w:rsidP="00B5456F">
            <w:pPr>
              <w:jc w:val="center"/>
            </w:pPr>
          </w:p>
        </w:tc>
        <w:tc>
          <w:tcPr>
            <w:tcW w:w="2971" w:type="dxa"/>
          </w:tcPr>
          <w:p w:rsidR="00B5456F" w:rsidRDefault="00B5456F" w:rsidP="00B5456F">
            <w:pPr>
              <w:jc w:val="left"/>
            </w:pPr>
            <w:r>
              <w:rPr>
                <w:rFonts w:hint="eastAsia"/>
              </w:rPr>
              <w:t>其中：股票</w:t>
            </w:r>
          </w:p>
        </w:tc>
        <w:tc>
          <w:tcPr>
            <w:tcW w:w="2381" w:type="dxa"/>
          </w:tcPr>
          <w:p w:rsidR="00B5456F" w:rsidRDefault="00B5456F" w:rsidP="00B5456F">
            <w:pPr>
              <w:jc w:val="right"/>
            </w:pPr>
            <w:r>
              <w:t>562,507,971.52</w:t>
            </w:r>
          </w:p>
        </w:tc>
        <w:tc>
          <w:tcPr>
            <w:tcW w:w="2506" w:type="dxa"/>
          </w:tcPr>
          <w:p w:rsidR="00B5456F" w:rsidRDefault="00B5456F" w:rsidP="00B5456F">
            <w:pPr>
              <w:jc w:val="right"/>
            </w:pPr>
            <w:r>
              <w:t>18.64</w:t>
            </w:r>
          </w:p>
        </w:tc>
      </w:tr>
      <w:tr w:rsidR="00B5456F" w:rsidTr="00B5456F">
        <w:tc>
          <w:tcPr>
            <w:tcW w:w="646" w:type="dxa"/>
          </w:tcPr>
          <w:p w:rsidR="00B5456F" w:rsidRDefault="00B5456F" w:rsidP="00B5456F">
            <w:pPr>
              <w:jc w:val="center"/>
            </w:pPr>
            <w:r>
              <w:t>2</w:t>
            </w:r>
          </w:p>
        </w:tc>
        <w:tc>
          <w:tcPr>
            <w:tcW w:w="2971" w:type="dxa"/>
          </w:tcPr>
          <w:p w:rsidR="00B5456F" w:rsidRDefault="00B5456F" w:rsidP="00B5456F">
            <w:pPr>
              <w:jc w:val="left"/>
            </w:pPr>
            <w:r>
              <w:rPr>
                <w:rFonts w:hint="eastAsia"/>
              </w:rPr>
              <w:t>基金投资</w:t>
            </w:r>
          </w:p>
        </w:tc>
        <w:tc>
          <w:tcPr>
            <w:tcW w:w="2381" w:type="dxa"/>
          </w:tcPr>
          <w:p w:rsidR="00B5456F" w:rsidRDefault="00B5456F" w:rsidP="00B5456F">
            <w:pPr>
              <w:jc w:val="right"/>
            </w:pPr>
            <w:r>
              <w:t>-</w:t>
            </w:r>
          </w:p>
        </w:tc>
        <w:tc>
          <w:tcPr>
            <w:tcW w:w="2506" w:type="dxa"/>
          </w:tcPr>
          <w:p w:rsidR="00B5456F" w:rsidRDefault="00B5456F" w:rsidP="00B5456F">
            <w:pPr>
              <w:jc w:val="right"/>
            </w:pPr>
            <w:r>
              <w:t>-</w:t>
            </w:r>
          </w:p>
        </w:tc>
      </w:tr>
      <w:tr w:rsidR="00B5456F" w:rsidTr="00B5456F">
        <w:tc>
          <w:tcPr>
            <w:tcW w:w="646" w:type="dxa"/>
          </w:tcPr>
          <w:p w:rsidR="00B5456F" w:rsidRDefault="00B5456F" w:rsidP="00B5456F">
            <w:pPr>
              <w:jc w:val="center"/>
            </w:pPr>
            <w:r>
              <w:t>3</w:t>
            </w:r>
          </w:p>
        </w:tc>
        <w:tc>
          <w:tcPr>
            <w:tcW w:w="2971" w:type="dxa"/>
          </w:tcPr>
          <w:p w:rsidR="00B5456F" w:rsidRDefault="00B5456F" w:rsidP="00B5456F">
            <w:pPr>
              <w:jc w:val="left"/>
            </w:pPr>
            <w:r>
              <w:rPr>
                <w:rFonts w:hint="eastAsia"/>
              </w:rPr>
              <w:t>固定收益投资</w:t>
            </w:r>
          </w:p>
        </w:tc>
        <w:tc>
          <w:tcPr>
            <w:tcW w:w="2381" w:type="dxa"/>
          </w:tcPr>
          <w:p w:rsidR="00B5456F" w:rsidRDefault="00B5456F" w:rsidP="00B5456F">
            <w:pPr>
              <w:jc w:val="right"/>
            </w:pPr>
            <w:r>
              <w:t>2,324,640,234.06</w:t>
            </w:r>
          </w:p>
        </w:tc>
        <w:tc>
          <w:tcPr>
            <w:tcW w:w="2506" w:type="dxa"/>
          </w:tcPr>
          <w:p w:rsidR="00B5456F" w:rsidRDefault="00B5456F" w:rsidP="00B5456F">
            <w:pPr>
              <w:jc w:val="right"/>
            </w:pPr>
            <w:r>
              <w:t>77.04</w:t>
            </w:r>
          </w:p>
        </w:tc>
      </w:tr>
      <w:tr w:rsidR="00B5456F" w:rsidTr="00B5456F">
        <w:tc>
          <w:tcPr>
            <w:tcW w:w="646" w:type="dxa"/>
          </w:tcPr>
          <w:p w:rsidR="00B5456F" w:rsidRDefault="00B5456F" w:rsidP="00B5456F">
            <w:pPr>
              <w:jc w:val="center"/>
            </w:pPr>
          </w:p>
        </w:tc>
        <w:tc>
          <w:tcPr>
            <w:tcW w:w="2971" w:type="dxa"/>
          </w:tcPr>
          <w:p w:rsidR="00B5456F" w:rsidRDefault="00B5456F" w:rsidP="00B5456F">
            <w:pPr>
              <w:jc w:val="left"/>
            </w:pPr>
            <w:r>
              <w:rPr>
                <w:rFonts w:hint="eastAsia"/>
              </w:rPr>
              <w:t>其中：债券</w:t>
            </w:r>
          </w:p>
        </w:tc>
        <w:tc>
          <w:tcPr>
            <w:tcW w:w="2381" w:type="dxa"/>
          </w:tcPr>
          <w:p w:rsidR="00B5456F" w:rsidRDefault="00B5456F" w:rsidP="00B5456F">
            <w:pPr>
              <w:jc w:val="right"/>
            </w:pPr>
            <w:r>
              <w:t>2,324,640,234.06</w:t>
            </w:r>
          </w:p>
        </w:tc>
        <w:tc>
          <w:tcPr>
            <w:tcW w:w="2506" w:type="dxa"/>
          </w:tcPr>
          <w:p w:rsidR="00B5456F" w:rsidRDefault="00B5456F" w:rsidP="00B5456F">
            <w:pPr>
              <w:jc w:val="right"/>
            </w:pPr>
            <w:r>
              <w:t>77.04</w:t>
            </w:r>
          </w:p>
        </w:tc>
      </w:tr>
      <w:tr w:rsidR="00B5456F" w:rsidTr="00B5456F">
        <w:tc>
          <w:tcPr>
            <w:tcW w:w="646" w:type="dxa"/>
          </w:tcPr>
          <w:p w:rsidR="00B5456F" w:rsidRDefault="00B5456F" w:rsidP="00B5456F">
            <w:pPr>
              <w:jc w:val="center"/>
            </w:pPr>
          </w:p>
        </w:tc>
        <w:tc>
          <w:tcPr>
            <w:tcW w:w="2971" w:type="dxa"/>
          </w:tcPr>
          <w:p w:rsidR="00B5456F" w:rsidRDefault="00B5456F" w:rsidP="00B5456F">
            <w:pPr>
              <w:jc w:val="left"/>
            </w:pPr>
            <w:r>
              <w:rPr>
                <w:rFonts w:hint="eastAsia"/>
              </w:rPr>
              <w:t xml:space="preserve">      </w:t>
            </w:r>
            <w:r>
              <w:rPr>
                <w:rFonts w:hint="eastAsia"/>
              </w:rPr>
              <w:t>资产支持证券</w:t>
            </w:r>
          </w:p>
        </w:tc>
        <w:tc>
          <w:tcPr>
            <w:tcW w:w="2381" w:type="dxa"/>
          </w:tcPr>
          <w:p w:rsidR="00B5456F" w:rsidRDefault="00B5456F" w:rsidP="00B5456F">
            <w:pPr>
              <w:jc w:val="right"/>
            </w:pPr>
            <w:r>
              <w:t>-</w:t>
            </w:r>
          </w:p>
        </w:tc>
        <w:tc>
          <w:tcPr>
            <w:tcW w:w="2506" w:type="dxa"/>
          </w:tcPr>
          <w:p w:rsidR="00B5456F" w:rsidRDefault="00B5456F" w:rsidP="00B5456F">
            <w:pPr>
              <w:jc w:val="right"/>
            </w:pPr>
            <w:r>
              <w:t>-</w:t>
            </w:r>
          </w:p>
        </w:tc>
      </w:tr>
      <w:tr w:rsidR="00B5456F" w:rsidTr="00B5456F">
        <w:tc>
          <w:tcPr>
            <w:tcW w:w="646" w:type="dxa"/>
          </w:tcPr>
          <w:p w:rsidR="00B5456F" w:rsidRDefault="00B5456F" w:rsidP="00B5456F">
            <w:pPr>
              <w:jc w:val="center"/>
            </w:pPr>
            <w:r>
              <w:t>4</w:t>
            </w:r>
          </w:p>
        </w:tc>
        <w:tc>
          <w:tcPr>
            <w:tcW w:w="2971" w:type="dxa"/>
          </w:tcPr>
          <w:p w:rsidR="00B5456F" w:rsidRDefault="00B5456F" w:rsidP="00B5456F">
            <w:pPr>
              <w:jc w:val="left"/>
            </w:pPr>
            <w:r>
              <w:rPr>
                <w:rFonts w:hint="eastAsia"/>
              </w:rPr>
              <w:t>贵金属投资</w:t>
            </w:r>
          </w:p>
        </w:tc>
        <w:tc>
          <w:tcPr>
            <w:tcW w:w="2381" w:type="dxa"/>
          </w:tcPr>
          <w:p w:rsidR="00B5456F" w:rsidRDefault="00B5456F" w:rsidP="00B5456F">
            <w:pPr>
              <w:jc w:val="right"/>
            </w:pPr>
            <w:r>
              <w:t>-</w:t>
            </w:r>
          </w:p>
        </w:tc>
        <w:tc>
          <w:tcPr>
            <w:tcW w:w="2506" w:type="dxa"/>
          </w:tcPr>
          <w:p w:rsidR="00B5456F" w:rsidRDefault="00B5456F" w:rsidP="00B5456F">
            <w:pPr>
              <w:jc w:val="right"/>
            </w:pPr>
            <w:r>
              <w:t>-</w:t>
            </w:r>
          </w:p>
        </w:tc>
      </w:tr>
      <w:tr w:rsidR="00B5456F" w:rsidTr="00B5456F">
        <w:tc>
          <w:tcPr>
            <w:tcW w:w="646" w:type="dxa"/>
          </w:tcPr>
          <w:p w:rsidR="00B5456F" w:rsidRDefault="00B5456F" w:rsidP="00B5456F">
            <w:pPr>
              <w:jc w:val="center"/>
            </w:pPr>
            <w:r>
              <w:t>5</w:t>
            </w:r>
          </w:p>
        </w:tc>
        <w:tc>
          <w:tcPr>
            <w:tcW w:w="2971" w:type="dxa"/>
          </w:tcPr>
          <w:p w:rsidR="00B5456F" w:rsidRDefault="00B5456F" w:rsidP="00B5456F">
            <w:pPr>
              <w:jc w:val="left"/>
            </w:pPr>
            <w:r>
              <w:rPr>
                <w:rFonts w:hint="eastAsia"/>
              </w:rPr>
              <w:t>金融衍生品投资</w:t>
            </w:r>
          </w:p>
        </w:tc>
        <w:tc>
          <w:tcPr>
            <w:tcW w:w="2381" w:type="dxa"/>
          </w:tcPr>
          <w:p w:rsidR="00B5456F" w:rsidRDefault="00B5456F" w:rsidP="00B5456F">
            <w:pPr>
              <w:jc w:val="right"/>
            </w:pPr>
            <w:r>
              <w:t>-</w:t>
            </w:r>
          </w:p>
        </w:tc>
        <w:tc>
          <w:tcPr>
            <w:tcW w:w="2506" w:type="dxa"/>
          </w:tcPr>
          <w:p w:rsidR="00B5456F" w:rsidRDefault="00B5456F" w:rsidP="00B5456F">
            <w:pPr>
              <w:jc w:val="right"/>
            </w:pPr>
            <w:r>
              <w:t>-</w:t>
            </w:r>
          </w:p>
        </w:tc>
      </w:tr>
      <w:tr w:rsidR="00B5456F" w:rsidTr="00B5456F">
        <w:tc>
          <w:tcPr>
            <w:tcW w:w="646" w:type="dxa"/>
          </w:tcPr>
          <w:p w:rsidR="00B5456F" w:rsidRDefault="00B5456F" w:rsidP="00B5456F">
            <w:pPr>
              <w:jc w:val="center"/>
            </w:pPr>
            <w:r>
              <w:t>6</w:t>
            </w:r>
          </w:p>
        </w:tc>
        <w:tc>
          <w:tcPr>
            <w:tcW w:w="2971" w:type="dxa"/>
          </w:tcPr>
          <w:p w:rsidR="00B5456F" w:rsidRDefault="00B5456F" w:rsidP="00B5456F">
            <w:pPr>
              <w:jc w:val="left"/>
            </w:pPr>
            <w:r>
              <w:rPr>
                <w:rFonts w:hint="eastAsia"/>
              </w:rPr>
              <w:t>买入返售金融资产</w:t>
            </w:r>
          </w:p>
        </w:tc>
        <w:tc>
          <w:tcPr>
            <w:tcW w:w="2381" w:type="dxa"/>
          </w:tcPr>
          <w:p w:rsidR="00B5456F" w:rsidRDefault="00B5456F" w:rsidP="00B5456F">
            <w:pPr>
              <w:jc w:val="right"/>
            </w:pPr>
            <w:r>
              <w:t>1,693,736.81</w:t>
            </w:r>
          </w:p>
        </w:tc>
        <w:tc>
          <w:tcPr>
            <w:tcW w:w="2506" w:type="dxa"/>
          </w:tcPr>
          <w:p w:rsidR="00B5456F" w:rsidRDefault="00B5456F" w:rsidP="00B5456F">
            <w:pPr>
              <w:jc w:val="right"/>
            </w:pPr>
            <w:r>
              <w:t>0.06</w:t>
            </w:r>
          </w:p>
        </w:tc>
      </w:tr>
      <w:tr w:rsidR="00B5456F" w:rsidTr="00B5456F">
        <w:tc>
          <w:tcPr>
            <w:tcW w:w="646" w:type="dxa"/>
          </w:tcPr>
          <w:p w:rsidR="00B5456F" w:rsidRDefault="00B5456F" w:rsidP="00B5456F">
            <w:pPr>
              <w:jc w:val="center"/>
            </w:pPr>
          </w:p>
        </w:tc>
        <w:tc>
          <w:tcPr>
            <w:tcW w:w="2971" w:type="dxa"/>
          </w:tcPr>
          <w:p w:rsidR="00B5456F" w:rsidRDefault="00B5456F" w:rsidP="00B5456F">
            <w:pPr>
              <w:jc w:val="left"/>
            </w:pPr>
            <w:r>
              <w:rPr>
                <w:rFonts w:hint="eastAsia"/>
              </w:rPr>
              <w:t>其中：买断式回购的买入返售金融资产</w:t>
            </w:r>
          </w:p>
        </w:tc>
        <w:tc>
          <w:tcPr>
            <w:tcW w:w="2381" w:type="dxa"/>
          </w:tcPr>
          <w:p w:rsidR="00B5456F" w:rsidRDefault="00B5456F" w:rsidP="00B5456F">
            <w:pPr>
              <w:jc w:val="right"/>
            </w:pPr>
            <w:r>
              <w:t>-</w:t>
            </w:r>
          </w:p>
        </w:tc>
        <w:tc>
          <w:tcPr>
            <w:tcW w:w="2506" w:type="dxa"/>
          </w:tcPr>
          <w:p w:rsidR="00B5456F" w:rsidRDefault="00B5456F" w:rsidP="00B5456F">
            <w:pPr>
              <w:jc w:val="right"/>
            </w:pPr>
            <w:r>
              <w:t>-</w:t>
            </w:r>
          </w:p>
        </w:tc>
      </w:tr>
      <w:tr w:rsidR="00B5456F" w:rsidTr="00B5456F">
        <w:tc>
          <w:tcPr>
            <w:tcW w:w="646" w:type="dxa"/>
          </w:tcPr>
          <w:p w:rsidR="00B5456F" w:rsidRDefault="00B5456F" w:rsidP="00B5456F">
            <w:pPr>
              <w:jc w:val="center"/>
            </w:pPr>
            <w:r>
              <w:t>7</w:t>
            </w:r>
          </w:p>
        </w:tc>
        <w:tc>
          <w:tcPr>
            <w:tcW w:w="2971" w:type="dxa"/>
          </w:tcPr>
          <w:p w:rsidR="00B5456F" w:rsidRDefault="00B5456F" w:rsidP="00B5456F">
            <w:pPr>
              <w:jc w:val="left"/>
            </w:pPr>
            <w:r>
              <w:rPr>
                <w:rFonts w:hint="eastAsia"/>
              </w:rPr>
              <w:t>银行存款和结算备付金合计</w:t>
            </w:r>
          </w:p>
        </w:tc>
        <w:tc>
          <w:tcPr>
            <w:tcW w:w="2381" w:type="dxa"/>
          </w:tcPr>
          <w:p w:rsidR="00B5456F" w:rsidRDefault="00B5456F" w:rsidP="00B5456F">
            <w:pPr>
              <w:jc w:val="right"/>
            </w:pPr>
            <w:r>
              <w:t>24,633,077.39</w:t>
            </w:r>
          </w:p>
        </w:tc>
        <w:tc>
          <w:tcPr>
            <w:tcW w:w="2506" w:type="dxa"/>
          </w:tcPr>
          <w:p w:rsidR="00B5456F" w:rsidRDefault="00B5456F" w:rsidP="00B5456F">
            <w:pPr>
              <w:jc w:val="right"/>
            </w:pPr>
            <w:r>
              <w:t>0.82</w:t>
            </w:r>
          </w:p>
        </w:tc>
      </w:tr>
      <w:tr w:rsidR="00B5456F" w:rsidTr="00B5456F">
        <w:tc>
          <w:tcPr>
            <w:tcW w:w="646" w:type="dxa"/>
          </w:tcPr>
          <w:p w:rsidR="00B5456F" w:rsidRDefault="00B5456F" w:rsidP="00B5456F">
            <w:pPr>
              <w:jc w:val="center"/>
            </w:pPr>
            <w:r>
              <w:t>8</w:t>
            </w:r>
          </w:p>
        </w:tc>
        <w:tc>
          <w:tcPr>
            <w:tcW w:w="2971" w:type="dxa"/>
          </w:tcPr>
          <w:p w:rsidR="00B5456F" w:rsidRDefault="00B5456F" w:rsidP="00B5456F">
            <w:pPr>
              <w:jc w:val="left"/>
            </w:pPr>
            <w:r>
              <w:rPr>
                <w:rFonts w:hint="eastAsia"/>
              </w:rPr>
              <w:t>其他资产</w:t>
            </w:r>
          </w:p>
        </w:tc>
        <w:tc>
          <w:tcPr>
            <w:tcW w:w="2381" w:type="dxa"/>
          </w:tcPr>
          <w:p w:rsidR="00B5456F" w:rsidRDefault="00B5456F" w:rsidP="00B5456F">
            <w:pPr>
              <w:jc w:val="right"/>
            </w:pPr>
            <w:r>
              <w:t>104,023,435.21</w:t>
            </w:r>
          </w:p>
        </w:tc>
        <w:tc>
          <w:tcPr>
            <w:tcW w:w="2506" w:type="dxa"/>
          </w:tcPr>
          <w:p w:rsidR="00B5456F" w:rsidRDefault="00B5456F" w:rsidP="00B5456F">
            <w:pPr>
              <w:jc w:val="right"/>
            </w:pPr>
            <w:r>
              <w:t>3.45</w:t>
            </w:r>
          </w:p>
        </w:tc>
      </w:tr>
      <w:tr w:rsidR="00B5456F" w:rsidTr="00B5456F">
        <w:tc>
          <w:tcPr>
            <w:tcW w:w="646" w:type="dxa"/>
          </w:tcPr>
          <w:p w:rsidR="00B5456F" w:rsidRDefault="00B5456F" w:rsidP="00B5456F">
            <w:pPr>
              <w:jc w:val="center"/>
            </w:pPr>
            <w:r>
              <w:t>9</w:t>
            </w:r>
          </w:p>
        </w:tc>
        <w:tc>
          <w:tcPr>
            <w:tcW w:w="2971" w:type="dxa"/>
          </w:tcPr>
          <w:p w:rsidR="00B5456F" w:rsidRDefault="00B5456F" w:rsidP="00B5456F">
            <w:pPr>
              <w:jc w:val="left"/>
            </w:pPr>
            <w:r>
              <w:rPr>
                <w:rFonts w:hint="eastAsia"/>
              </w:rPr>
              <w:t>合计</w:t>
            </w:r>
          </w:p>
        </w:tc>
        <w:tc>
          <w:tcPr>
            <w:tcW w:w="2381" w:type="dxa"/>
          </w:tcPr>
          <w:p w:rsidR="00B5456F" w:rsidRDefault="00B5456F" w:rsidP="00B5456F">
            <w:pPr>
              <w:jc w:val="right"/>
            </w:pPr>
            <w:r>
              <w:t>3,017,498,454.99</w:t>
            </w:r>
          </w:p>
        </w:tc>
        <w:tc>
          <w:tcPr>
            <w:tcW w:w="2506" w:type="dxa"/>
          </w:tcPr>
          <w:p w:rsidR="00B5456F" w:rsidRDefault="00B5456F" w:rsidP="00B5456F">
            <w:pPr>
              <w:jc w:val="right"/>
            </w:pPr>
            <w:r>
              <w:t>100.00</w:t>
            </w:r>
          </w:p>
        </w:tc>
      </w:tr>
    </w:tbl>
    <w:p w:rsidR="00B5456F" w:rsidRDefault="00B5456F" w:rsidP="00B5456F">
      <w:pPr>
        <w:pStyle w:val="-2"/>
        <w:spacing w:before="312"/>
        <w:rPr>
          <w:rFonts w:hint="eastAsia"/>
        </w:rPr>
      </w:pPr>
      <w:r>
        <w:rPr>
          <w:rFonts w:hint="eastAsia"/>
        </w:rPr>
        <w:t>报告期末按行业分类的股票投资组合</w:t>
      </w:r>
    </w:p>
    <w:p w:rsidR="00B5456F" w:rsidRDefault="00B5456F" w:rsidP="00B5456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46" w:type="dxa"/>
          </w:tcPr>
          <w:p w:rsidR="00B5456F" w:rsidRPr="00B5456F" w:rsidRDefault="00B5456F" w:rsidP="00B5456F">
            <w:pPr>
              <w:jc w:val="center"/>
              <w:rPr>
                <w:b/>
              </w:rPr>
            </w:pPr>
            <w:r w:rsidRPr="00B5456F">
              <w:rPr>
                <w:rFonts w:hint="eastAsia"/>
                <w:b/>
              </w:rPr>
              <w:t>代码</w:t>
            </w:r>
          </w:p>
        </w:tc>
        <w:tc>
          <w:tcPr>
            <w:tcW w:w="3595" w:type="dxa"/>
          </w:tcPr>
          <w:p w:rsidR="00B5456F" w:rsidRPr="00B5456F" w:rsidRDefault="00B5456F" w:rsidP="00B5456F">
            <w:pPr>
              <w:jc w:val="center"/>
              <w:rPr>
                <w:b/>
              </w:rPr>
            </w:pPr>
            <w:r w:rsidRPr="00B5456F">
              <w:rPr>
                <w:rFonts w:hint="eastAsia"/>
                <w:b/>
              </w:rPr>
              <w:t>行业类别</w:t>
            </w:r>
          </w:p>
        </w:tc>
        <w:tc>
          <w:tcPr>
            <w:tcW w:w="1769" w:type="dxa"/>
          </w:tcPr>
          <w:p w:rsidR="00B5456F" w:rsidRPr="00B5456F" w:rsidRDefault="00B5456F" w:rsidP="00B5456F">
            <w:pPr>
              <w:jc w:val="center"/>
              <w:rPr>
                <w:b/>
              </w:rPr>
            </w:pPr>
            <w:r w:rsidRPr="00B5456F">
              <w:rPr>
                <w:rFonts w:hint="eastAsia"/>
                <w:b/>
              </w:rPr>
              <w:t>公允价值（元）</w:t>
            </w:r>
          </w:p>
        </w:tc>
        <w:tc>
          <w:tcPr>
            <w:tcW w:w="2495" w:type="dxa"/>
          </w:tcPr>
          <w:p w:rsidR="00B5456F" w:rsidRPr="00B5456F" w:rsidRDefault="00B5456F" w:rsidP="00B5456F">
            <w:pPr>
              <w:jc w:val="center"/>
              <w:rPr>
                <w:b/>
              </w:rPr>
            </w:pPr>
            <w:r w:rsidRPr="00B5456F">
              <w:rPr>
                <w:rFonts w:hint="eastAsia"/>
                <w:b/>
              </w:rPr>
              <w:t>占基金资产净值比例（％）</w:t>
            </w:r>
          </w:p>
        </w:tc>
      </w:tr>
      <w:tr w:rsidR="00B5456F" w:rsidTr="00B5456F">
        <w:tc>
          <w:tcPr>
            <w:tcW w:w="646" w:type="dxa"/>
          </w:tcPr>
          <w:p w:rsidR="00B5456F" w:rsidRDefault="00B5456F" w:rsidP="00B5456F">
            <w:pPr>
              <w:jc w:val="left"/>
            </w:pPr>
            <w:r>
              <w:t>A</w:t>
            </w:r>
          </w:p>
        </w:tc>
        <w:tc>
          <w:tcPr>
            <w:tcW w:w="3595" w:type="dxa"/>
          </w:tcPr>
          <w:p w:rsidR="00B5456F" w:rsidRDefault="00B5456F" w:rsidP="00B5456F">
            <w:pPr>
              <w:jc w:val="left"/>
            </w:pPr>
            <w:r>
              <w:rPr>
                <w:rFonts w:hint="eastAsia"/>
              </w:rPr>
              <w:t>农、林、牧、渔业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B</w:t>
            </w:r>
          </w:p>
        </w:tc>
        <w:tc>
          <w:tcPr>
            <w:tcW w:w="3595" w:type="dxa"/>
          </w:tcPr>
          <w:p w:rsidR="00B5456F" w:rsidRDefault="00B5456F" w:rsidP="00B5456F">
            <w:pPr>
              <w:jc w:val="left"/>
            </w:pPr>
            <w:r>
              <w:rPr>
                <w:rFonts w:hint="eastAsia"/>
              </w:rPr>
              <w:t>采矿业</w:t>
            </w:r>
          </w:p>
        </w:tc>
        <w:tc>
          <w:tcPr>
            <w:tcW w:w="1769" w:type="dxa"/>
          </w:tcPr>
          <w:p w:rsidR="00B5456F" w:rsidRDefault="00B5456F" w:rsidP="00B5456F">
            <w:pPr>
              <w:jc w:val="right"/>
            </w:pPr>
            <w:r>
              <w:t>35,787,156.72</w:t>
            </w:r>
          </w:p>
        </w:tc>
        <w:tc>
          <w:tcPr>
            <w:tcW w:w="2495" w:type="dxa"/>
          </w:tcPr>
          <w:p w:rsidR="00B5456F" w:rsidRDefault="00B5456F" w:rsidP="00B5456F">
            <w:pPr>
              <w:jc w:val="right"/>
            </w:pPr>
            <w:r>
              <w:t>1.56</w:t>
            </w:r>
          </w:p>
        </w:tc>
      </w:tr>
      <w:tr w:rsidR="00B5456F" w:rsidTr="00B5456F">
        <w:tc>
          <w:tcPr>
            <w:tcW w:w="646" w:type="dxa"/>
          </w:tcPr>
          <w:p w:rsidR="00B5456F" w:rsidRDefault="00B5456F" w:rsidP="00B5456F">
            <w:pPr>
              <w:jc w:val="left"/>
            </w:pPr>
            <w:r>
              <w:t>C</w:t>
            </w:r>
          </w:p>
        </w:tc>
        <w:tc>
          <w:tcPr>
            <w:tcW w:w="3595" w:type="dxa"/>
          </w:tcPr>
          <w:p w:rsidR="00B5456F" w:rsidRDefault="00B5456F" w:rsidP="00B5456F">
            <w:pPr>
              <w:jc w:val="left"/>
            </w:pPr>
            <w:r>
              <w:rPr>
                <w:rFonts w:hint="eastAsia"/>
              </w:rPr>
              <w:t>制造业</w:t>
            </w:r>
          </w:p>
        </w:tc>
        <w:tc>
          <w:tcPr>
            <w:tcW w:w="1769" w:type="dxa"/>
          </w:tcPr>
          <w:p w:rsidR="00B5456F" w:rsidRDefault="00B5456F" w:rsidP="00B5456F">
            <w:pPr>
              <w:jc w:val="right"/>
            </w:pPr>
            <w:r>
              <w:t>399,813,893.73</w:t>
            </w:r>
          </w:p>
        </w:tc>
        <w:tc>
          <w:tcPr>
            <w:tcW w:w="2495" w:type="dxa"/>
          </w:tcPr>
          <w:p w:rsidR="00B5456F" w:rsidRDefault="00B5456F" w:rsidP="00B5456F">
            <w:pPr>
              <w:jc w:val="right"/>
            </w:pPr>
            <w:r>
              <w:t>17.42</w:t>
            </w:r>
          </w:p>
        </w:tc>
      </w:tr>
      <w:tr w:rsidR="00B5456F" w:rsidTr="00B5456F">
        <w:tc>
          <w:tcPr>
            <w:tcW w:w="646" w:type="dxa"/>
          </w:tcPr>
          <w:p w:rsidR="00B5456F" w:rsidRDefault="00B5456F" w:rsidP="00B5456F">
            <w:pPr>
              <w:jc w:val="left"/>
            </w:pPr>
            <w:r>
              <w:t>D</w:t>
            </w:r>
          </w:p>
        </w:tc>
        <w:tc>
          <w:tcPr>
            <w:tcW w:w="3595" w:type="dxa"/>
          </w:tcPr>
          <w:p w:rsidR="00B5456F" w:rsidRDefault="00B5456F" w:rsidP="00B5456F">
            <w:pPr>
              <w:jc w:val="left"/>
            </w:pPr>
            <w:r>
              <w:rPr>
                <w:rFonts w:hint="eastAsia"/>
              </w:rPr>
              <w:t>电力、热力、燃气及水生产和供应业</w:t>
            </w:r>
          </w:p>
        </w:tc>
        <w:tc>
          <w:tcPr>
            <w:tcW w:w="1769" w:type="dxa"/>
          </w:tcPr>
          <w:p w:rsidR="00B5456F" w:rsidRDefault="00B5456F" w:rsidP="00B5456F">
            <w:pPr>
              <w:jc w:val="right"/>
            </w:pPr>
            <w:r>
              <w:t>15,790,858.01</w:t>
            </w:r>
          </w:p>
        </w:tc>
        <w:tc>
          <w:tcPr>
            <w:tcW w:w="2495" w:type="dxa"/>
          </w:tcPr>
          <w:p w:rsidR="00B5456F" w:rsidRDefault="00B5456F" w:rsidP="00B5456F">
            <w:pPr>
              <w:jc w:val="right"/>
            </w:pPr>
            <w:r>
              <w:t>0.69</w:t>
            </w:r>
          </w:p>
        </w:tc>
      </w:tr>
      <w:tr w:rsidR="00B5456F" w:rsidTr="00B5456F">
        <w:tc>
          <w:tcPr>
            <w:tcW w:w="646" w:type="dxa"/>
          </w:tcPr>
          <w:p w:rsidR="00B5456F" w:rsidRDefault="00B5456F" w:rsidP="00B5456F">
            <w:pPr>
              <w:jc w:val="left"/>
            </w:pPr>
            <w:r>
              <w:t>E</w:t>
            </w:r>
          </w:p>
        </w:tc>
        <w:tc>
          <w:tcPr>
            <w:tcW w:w="3595" w:type="dxa"/>
          </w:tcPr>
          <w:p w:rsidR="00B5456F" w:rsidRDefault="00B5456F" w:rsidP="00B5456F">
            <w:pPr>
              <w:jc w:val="left"/>
            </w:pPr>
            <w:r>
              <w:rPr>
                <w:rFonts w:hint="eastAsia"/>
              </w:rPr>
              <w:t>建筑业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F</w:t>
            </w:r>
          </w:p>
        </w:tc>
        <w:tc>
          <w:tcPr>
            <w:tcW w:w="3595" w:type="dxa"/>
          </w:tcPr>
          <w:p w:rsidR="00B5456F" w:rsidRDefault="00B5456F" w:rsidP="00B5456F">
            <w:pPr>
              <w:jc w:val="left"/>
            </w:pPr>
            <w:r>
              <w:rPr>
                <w:rFonts w:hint="eastAsia"/>
              </w:rPr>
              <w:t>批发和零售业</w:t>
            </w:r>
          </w:p>
        </w:tc>
        <w:tc>
          <w:tcPr>
            <w:tcW w:w="1769" w:type="dxa"/>
          </w:tcPr>
          <w:p w:rsidR="00B5456F" w:rsidRDefault="00B5456F" w:rsidP="00B5456F">
            <w:pPr>
              <w:jc w:val="right"/>
            </w:pPr>
            <w:r>
              <w:t>6,003,906.44</w:t>
            </w:r>
          </w:p>
        </w:tc>
        <w:tc>
          <w:tcPr>
            <w:tcW w:w="2495" w:type="dxa"/>
          </w:tcPr>
          <w:p w:rsidR="00B5456F" w:rsidRDefault="00B5456F" w:rsidP="00B5456F">
            <w:pPr>
              <w:jc w:val="right"/>
            </w:pPr>
            <w:r>
              <w:t>0.26</w:t>
            </w:r>
          </w:p>
        </w:tc>
      </w:tr>
      <w:tr w:rsidR="00B5456F" w:rsidTr="00B5456F">
        <w:tc>
          <w:tcPr>
            <w:tcW w:w="646" w:type="dxa"/>
          </w:tcPr>
          <w:p w:rsidR="00B5456F" w:rsidRDefault="00B5456F" w:rsidP="00B5456F">
            <w:pPr>
              <w:jc w:val="left"/>
            </w:pPr>
            <w:r>
              <w:t>G</w:t>
            </w:r>
          </w:p>
        </w:tc>
        <w:tc>
          <w:tcPr>
            <w:tcW w:w="3595" w:type="dxa"/>
          </w:tcPr>
          <w:p w:rsidR="00B5456F" w:rsidRDefault="00B5456F" w:rsidP="00B5456F">
            <w:pPr>
              <w:jc w:val="left"/>
            </w:pPr>
            <w:r>
              <w:rPr>
                <w:rFonts w:hint="eastAsia"/>
              </w:rPr>
              <w:t>交通运输、仓储和邮政业</w:t>
            </w:r>
          </w:p>
        </w:tc>
        <w:tc>
          <w:tcPr>
            <w:tcW w:w="1769" w:type="dxa"/>
          </w:tcPr>
          <w:p w:rsidR="00B5456F" w:rsidRDefault="00B5456F" w:rsidP="00B5456F">
            <w:pPr>
              <w:jc w:val="right"/>
            </w:pPr>
            <w:r>
              <w:t>6,369,702.00</w:t>
            </w:r>
          </w:p>
        </w:tc>
        <w:tc>
          <w:tcPr>
            <w:tcW w:w="2495" w:type="dxa"/>
          </w:tcPr>
          <w:p w:rsidR="00B5456F" w:rsidRDefault="00B5456F" w:rsidP="00B5456F">
            <w:pPr>
              <w:jc w:val="right"/>
            </w:pPr>
            <w:r>
              <w:t>0.28</w:t>
            </w:r>
          </w:p>
        </w:tc>
      </w:tr>
      <w:tr w:rsidR="00B5456F" w:rsidTr="00B5456F">
        <w:tc>
          <w:tcPr>
            <w:tcW w:w="646" w:type="dxa"/>
          </w:tcPr>
          <w:p w:rsidR="00B5456F" w:rsidRDefault="00B5456F" w:rsidP="00B5456F">
            <w:pPr>
              <w:jc w:val="left"/>
            </w:pPr>
            <w:r>
              <w:t>H</w:t>
            </w:r>
          </w:p>
        </w:tc>
        <w:tc>
          <w:tcPr>
            <w:tcW w:w="3595" w:type="dxa"/>
          </w:tcPr>
          <w:p w:rsidR="00B5456F" w:rsidRDefault="00B5456F" w:rsidP="00B5456F">
            <w:pPr>
              <w:jc w:val="left"/>
            </w:pPr>
            <w:r>
              <w:rPr>
                <w:rFonts w:hint="eastAsia"/>
              </w:rPr>
              <w:t>住宿和餐饮业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I</w:t>
            </w:r>
          </w:p>
        </w:tc>
        <w:tc>
          <w:tcPr>
            <w:tcW w:w="3595" w:type="dxa"/>
          </w:tcPr>
          <w:p w:rsidR="00B5456F" w:rsidRDefault="00B5456F" w:rsidP="00B5456F">
            <w:pPr>
              <w:jc w:val="left"/>
            </w:pPr>
            <w:r>
              <w:rPr>
                <w:rFonts w:hint="eastAsia"/>
              </w:rPr>
              <w:t>信息传输、软件和信息技术服务业</w:t>
            </w:r>
          </w:p>
        </w:tc>
        <w:tc>
          <w:tcPr>
            <w:tcW w:w="1769" w:type="dxa"/>
          </w:tcPr>
          <w:p w:rsidR="00B5456F" w:rsidRDefault="00B5456F" w:rsidP="00B5456F">
            <w:pPr>
              <w:jc w:val="right"/>
            </w:pPr>
            <w:r>
              <w:t>23,096,293.67</w:t>
            </w:r>
          </w:p>
        </w:tc>
        <w:tc>
          <w:tcPr>
            <w:tcW w:w="2495" w:type="dxa"/>
          </w:tcPr>
          <w:p w:rsidR="00B5456F" w:rsidRDefault="00B5456F" w:rsidP="00B5456F">
            <w:pPr>
              <w:jc w:val="right"/>
            </w:pPr>
            <w:r>
              <w:t>1.01</w:t>
            </w:r>
          </w:p>
        </w:tc>
      </w:tr>
      <w:tr w:rsidR="00B5456F" w:rsidTr="00B5456F">
        <w:tc>
          <w:tcPr>
            <w:tcW w:w="646" w:type="dxa"/>
          </w:tcPr>
          <w:p w:rsidR="00B5456F" w:rsidRDefault="00B5456F" w:rsidP="00B5456F">
            <w:pPr>
              <w:jc w:val="left"/>
            </w:pPr>
            <w:r>
              <w:t>J</w:t>
            </w:r>
          </w:p>
        </w:tc>
        <w:tc>
          <w:tcPr>
            <w:tcW w:w="3595" w:type="dxa"/>
          </w:tcPr>
          <w:p w:rsidR="00B5456F" w:rsidRDefault="00B5456F" w:rsidP="00B5456F">
            <w:pPr>
              <w:jc w:val="left"/>
            </w:pPr>
            <w:r>
              <w:rPr>
                <w:rFonts w:hint="eastAsia"/>
              </w:rPr>
              <w:t>金融业</w:t>
            </w:r>
          </w:p>
        </w:tc>
        <w:tc>
          <w:tcPr>
            <w:tcW w:w="1769" w:type="dxa"/>
          </w:tcPr>
          <w:p w:rsidR="00B5456F" w:rsidRDefault="00B5456F" w:rsidP="00B5456F">
            <w:pPr>
              <w:jc w:val="right"/>
            </w:pPr>
            <w:r>
              <w:t>30,907,362.36</w:t>
            </w:r>
          </w:p>
        </w:tc>
        <w:tc>
          <w:tcPr>
            <w:tcW w:w="2495" w:type="dxa"/>
          </w:tcPr>
          <w:p w:rsidR="00B5456F" w:rsidRDefault="00B5456F" w:rsidP="00B5456F">
            <w:pPr>
              <w:jc w:val="right"/>
            </w:pPr>
            <w:r>
              <w:t>1.35</w:t>
            </w:r>
          </w:p>
        </w:tc>
      </w:tr>
      <w:tr w:rsidR="00B5456F" w:rsidTr="00B5456F">
        <w:tc>
          <w:tcPr>
            <w:tcW w:w="646" w:type="dxa"/>
          </w:tcPr>
          <w:p w:rsidR="00B5456F" w:rsidRDefault="00B5456F" w:rsidP="00B5456F">
            <w:pPr>
              <w:jc w:val="left"/>
            </w:pPr>
            <w:r>
              <w:t>K</w:t>
            </w:r>
          </w:p>
        </w:tc>
        <w:tc>
          <w:tcPr>
            <w:tcW w:w="3595" w:type="dxa"/>
          </w:tcPr>
          <w:p w:rsidR="00B5456F" w:rsidRDefault="00B5456F" w:rsidP="00B5456F">
            <w:pPr>
              <w:jc w:val="left"/>
            </w:pPr>
            <w:r>
              <w:rPr>
                <w:rFonts w:hint="eastAsia"/>
              </w:rPr>
              <w:t>房地产业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L</w:t>
            </w:r>
          </w:p>
        </w:tc>
        <w:tc>
          <w:tcPr>
            <w:tcW w:w="3595" w:type="dxa"/>
          </w:tcPr>
          <w:p w:rsidR="00B5456F" w:rsidRDefault="00B5456F" w:rsidP="00B5456F">
            <w:pPr>
              <w:jc w:val="left"/>
            </w:pPr>
            <w:r>
              <w:rPr>
                <w:rFonts w:hint="eastAsia"/>
              </w:rPr>
              <w:t>租赁和商务服务业</w:t>
            </w:r>
          </w:p>
        </w:tc>
        <w:tc>
          <w:tcPr>
            <w:tcW w:w="1769" w:type="dxa"/>
          </w:tcPr>
          <w:p w:rsidR="00B5456F" w:rsidRDefault="00B5456F" w:rsidP="00B5456F">
            <w:pPr>
              <w:jc w:val="right"/>
            </w:pPr>
            <w:r>
              <w:t>22,308,226.00</w:t>
            </w:r>
          </w:p>
        </w:tc>
        <w:tc>
          <w:tcPr>
            <w:tcW w:w="2495" w:type="dxa"/>
          </w:tcPr>
          <w:p w:rsidR="00B5456F" w:rsidRDefault="00B5456F" w:rsidP="00B5456F">
            <w:pPr>
              <w:jc w:val="right"/>
            </w:pPr>
            <w:r>
              <w:t>0.97</w:t>
            </w:r>
          </w:p>
        </w:tc>
      </w:tr>
      <w:tr w:rsidR="00B5456F" w:rsidTr="00B5456F">
        <w:tc>
          <w:tcPr>
            <w:tcW w:w="646" w:type="dxa"/>
          </w:tcPr>
          <w:p w:rsidR="00B5456F" w:rsidRDefault="00B5456F" w:rsidP="00B5456F">
            <w:pPr>
              <w:jc w:val="left"/>
            </w:pPr>
            <w:r>
              <w:t>M</w:t>
            </w:r>
          </w:p>
        </w:tc>
        <w:tc>
          <w:tcPr>
            <w:tcW w:w="3595" w:type="dxa"/>
          </w:tcPr>
          <w:p w:rsidR="00B5456F" w:rsidRDefault="00B5456F" w:rsidP="00B5456F">
            <w:pPr>
              <w:jc w:val="left"/>
            </w:pPr>
            <w:r>
              <w:rPr>
                <w:rFonts w:hint="eastAsia"/>
              </w:rPr>
              <w:t>科学研究和技术服务业</w:t>
            </w:r>
          </w:p>
        </w:tc>
        <w:tc>
          <w:tcPr>
            <w:tcW w:w="1769" w:type="dxa"/>
          </w:tcPr>
          <w:p w:rsidR="00B5456F" w:rsidRDefault="00B5456F" w:rsidP="00B5456F">
            <w:pPr>
              <w:jc w:val="right"/>
            </w:pPr>
            <w:r>
              <w:t>4,037,912.59</w:t>
            </w:r>
          </w:p>
        </w:tc>
        <w:tc>
          <w:tcPr>
            <w:tcW w:w="2495" w:type="dxa"/>
          </w:tcPr>
          <w:p w:rsidR="00B5456F" w:rsidRDefault="00B5456F" w:rsidP="00B5456F">
            <w:pPr>
              <w:jc w:val="right"/>
            </w:pPr>
            <w:r>
              <w:t>0.18</w:t>
            </w:r>
          </w:p>
        </w:tc>
      </w:tr>
      <w:tr w:rsidR="00B5456F" w:rsidTr="00B5456F">
        <w:tc>
          <w:tcPr>
            <w:tcW w:w="646" w:type="dxa"/>
          </w:tcPr>
          <w:p w:rsidR="00B5456F" w:rsidRDefault="00B5456F" w:rsidP="00B5456F">
            <w:pPr>
              <w:jc w:val="left"/>
            </w:pPr>
            <w:r>
              <w:t>N</w:t>
            </w:r>
          </w:p>
        </w:tc>
        <w:tc>
          <w:tcPr>
            <w:tcW w:w="3595" w:type="dxa"/>
          </w:tcPr>
          <w:p w:rsidR="00B5456F" w:rsidRDefault="00B5456F" w:rsidP="00B5456F">
            <w:pPr>
              <w:jc w:val="left"/>
            </w:pPr>
            <w:r>
              <w:rPr>
                <w:rFonts w:hint="eastAsia"/>
              </w:rPr>
              <w:t>水利、环境和公共设施管理业</w:t>
            </w:r>
          </w:p>
        </w:tc>
        <w:tc>
          <w:tcPr>
            <w:tcW w:w="1769" w:type="dxa"/>
          </w:tcPr>
          <w:p w:rsidR="00B5456F" w:rsidRDefault="00B5456F" w:rsidP="00B5456F">
            <w:pPr>
              <w:jc w:val="right"/>
            </w:pPr>
            <w:r>
              <w:t>18,392,660.00</w:t>
            </w:r>
          </w:p>
        </w:tc>
        <w:tc>
          <w:tcPr>
            <w:tcW w:w="2495" w:type="dxa"/>
          </w:tcPr>
          <w:p w:rsidR="00B5456F" w:rsidRDefault="00B5456F" w:rsidP="00B5456F">
            <w:pPr>
              <w:jc w:val="right"/>
            </w:pPr>
            <w:r>
              <w:t>0.80</w:t>
            </w:r>
          </w:p>
        </w:tc>
      </w:tr>
      <w:tr w:rsidR="00B5456F" w:rsidTr="00B5456F">
        <w:tc>
          <w:tcPr>
            <w:tcW w:w="646" w:type="dxa"/>
          </w:tcPr>
          <w:p w:rsidR="00B5456F" w:rsidRDefault="00B5456F" w:rsidP="00B5456F">
            <w:pPr>
              <w:jc w:val="left"/>
            </w:pPr>
            <w:r>
              <w:t>O</w:t>
            </w:r>
          </w:p>
        </w:tc>
        <w:tc>
          <w:tcPr>
            <w:tcW w:w="3595" w:type="dxa"/>
          </w:tcPr>
          <w:p w:rsidR="00B5456F" w:rsidRDefault="00B5456F" w:rsidP="00B5456F">
            <w:pPr>
              <w:jc w:val="left"/>
            </w:pPr>
            <w:r>
              <w:rPr>
                <w:rFonts w:hint="eastAsia"/>
              </w:rPr>
              <w:t>居民服务、修理和其他服务业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P</w:t>
            </w:r>
          </w:p>
        </w:tc>
        <w:tc>
          <w:tcPr>
            <w:tcW w:w="3595" w:type="dxa"/>
          </w:tcPr>
          <w:p w:rsidR="00B5456F" w:rsidRDefault="00B5456F" w:rsidP="00B5456F">
            <w:pPr>
              <w:jc w:val="left"/>
            </w:pPr>
            <w:r>
              <w:rPr>
                <w:rFonts w:hint="eastAsia"/>
              </w:rPr>
              <w:t>教育</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Q</w:t>
            </w:r>
          </w:p>
        </w:tc>
        <w:tc>
          <w:tcPr>
            <w:tcW w:w="3595" w:type="dxa"/>
          </w:tcPr>
          <w:p w:rsidR="00B5456F" w:rsidRDefault="00B5456F" w:rsidP="00B5456F">
            <w:pPr>
              <w:jc w:val="left"/>
            </w:pPr>
            <w:r>
              <w:rPr>
                <w:rFonts w:hint="eastAsia"/>
              </w:rPr>
              <w:t>卫生和社会工作</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R</w:t>
            </w:r>
          </w:p>
        </w:tc>
        <w:tc>
          <w:tcPr>
            <w:tcW w:w="3595" w:type="dxa"/>
          </w:tcPr>
          <w:p w:rsidR="00B5456F" w:rsidRDefault="00B5456F" w:rsidP="00B5456F">
            <w:pPr>
              <w:jc w:val="left"/>
            </w:pPr>
            <w:r>
              <w:rPr>
                <w:rFonts w:hint="eastAsia"/>
              </w:rPr>
              <w:t>文化、体育和娱乐业</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r>
              <w:t>S</w:t>
            </w:r>
          </w:p>
        </w:tc>
        <w:tc>
          <w:tcPr>
            <w:tcW w:w="3595" w:type="dxa"/>
          </w:tcPr>
          <w:p w:rsidR="00B5456F" w:rsidRDefault="00B5456F" w:rsidP="00B5456F">
            <w:pPr>
              <w:jc w:val="left"/>
            </w:pPr>
            <w:r>
              <w:rPr>
                <w:rFonts w:hint="eastAsia"/>
              </w:rPr>
              <w:t>综合</w:t>
            </w:r>
          </w:p>
        </w:tc>
        <w:tc>
          <w:tcPr>
            <w:tcW w:w="1769" w:type="dxa"/>
          </w:tcPr>
          <w:p w:rsidR="00B5456F" w:rsidRDefault="00B5456F" w:rsidP="00B5456F">
            <w:pPr>
              <w:jc w:val="right"/>
            </w:pPr>
            <w:r>
              <w:t>-</w:t>
            </w:r>
          </w:p>
        </w:tc>
        <w:tc>
          <w:tcPr>
            <w:tcW w:w="2495" w:type="dxa"/>
          </w:tcPr>
          <w:p w:rsidR="00B5456F" w:rsidRDefault="00B5456F" w:rsidP="00B5456F">
            <w:pPr>
              <w:jc w:val="right"/>
            </w:pPr>
            <w:r>
              <w:t>-</w:t>
            </w:r>
          </w:p>
        </w:tc>
      </w:tr>
      <w:tr w:rsidR="00B5456F" w:rsidTr="00B5456F">
        <w:tc>
          <w:tcPr>
            <w:tcW w:w="646" w:type="dxa"/>
          </w:tcPr>
          <w:p w:rsidR="00B5456F" w:rsidRDefault="00B5456F" w:rsidP="00B5456F">
            <w:pPr>
              <w:jc w:val="left"/>
            </w:pPr>
          </w:p>
        </w:tc>
        <w:tc>
          <w:tcPr>
            <w:tcW w:w="3595" w:type="dxa"/>
          </w:tcPr>
          <w:p w:rsidR="00B5456F" w:rsidRDefault="00B5456F" w:rsidP="00B5456F">
            <w:pPr>
              <w:jc w:val="left"/>
            </w:pPr>
            <w:r>
              <w:rPr>
                <w:rFonts w:hint="eastAsia"/>
              </w:rPr>
              <w:t>合计</w:t>
            </w:r>
          </w:p>
        </w:tc>
        <w:tc>
          <w:tcPr>
            <w:tcW w:w="1769" w:type="dxa"/>
          </w:tcPr>
          <w:p w:rsidR="00B5456F" w:rsidRDefault="00B5456F" w:rsidP="00B5456F">
            <w:pPr>
              <w:jc w:val="right"/>
            </w:pPr>
            <w:r>
              <w:t>562,507,971.52</w:t>
            </w:r>
          </w:p>
        </w:tc>
        <w:tc>
          <w:tcPr>
            <w:tcW w:w="2495" w:type="dxa"/>
          </w:tcPr>
          <w:p w:rsidR="00B5456F" w:rsidRDefault="00B5456F" w:rsidP="00B5456F">
            <w:pPr>
              <w:jc w:val="right"/>
            </w:pPr>
            <w:r>
              <w:t>24.50</w:t>
            </w:r>
          </w:p>
        </w:tc>
      </w:tr>
    </w:tbl>
    <w:p w:rsidR="00B5456F" w:rsidRDefault="00B5456F" w:rsidP="00B5456F">
      <w:pPr>
        <w:pStyle w:val="-3"/>
        <w:spacing w:before="156" w:after="156"/>
        <w:rPr>
          <w:rFonts w:hint="eastAsia"/>
        </w:rPr>
      </w:pPr>
      <w:r>
        <w:rPr>
          <w:rFonts w:hint="eastAsia"/>
        </w:rPr>
        <w:t>报告期末按行业分类的港股通投资股票投资组合</w:t>
      </w:r>
    </w:p>
    <w:p w:rsidR="00B5456F" w:rsidRDefault="00B5456F" w:rsidP="00B5456F">
      <w:pPr>
        <w:pStyle w:val="-"/>
        <w:ind w:firstLine="420"/>
        <w:rPr>
          <w:rFonts w:hint="eastAsia"/>
        </w:rPr>
      </w:pPr>
      <w:r>
        <w:rPr>
          <w:rFonts w:hint="eastAsia"/>
        </w:rPr>
        <w:lastRenderedPageBreak/>
        <w:t>无。</w:t>
      </w:r>
    </w:p>
    <w:p w:rsidR="00B5456F" w:rsidRDefault="00B5456F" w:rsidP="00B5456F">
      <w:pPr>
        <w:pStyle w:val="-2"/>
        <w:spacing w:before="312"/>
        <w:rPr>
          <w:rFonts w:hint="eastAsia"/>
        </w:rPr>
      </w:pPr>
      <w:r>
        <w:rPr>
          <w:rFonts w:hint="eastAsia"/>
        </w:rPr>
        <w:t>期末按公允价值占基金资产净值比例大小排序的股票投资明细</w:t>
      </w:r>
    </w:p>
    <w:p w:rsidR="00B5456F" w:rsidRDefault="00B5456F" w:rsidP="00B5456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52" w:type="dxa"/>
          </w:tcPr>
          <w:p w:rsidR="00B5456F" w:rsidRPr="00B5456F" w:rsidRDefault="00B5456F" w:rsidP="00B5456F">
            <w:pPr>
              <w:jc w:val="center"/>
              <w:rPr>
                <w:b/>
              </w:rPr>
            </w:pPr>
            <w:r w:rsidRPr="00B5456F">
              <w:rPr>
                <w:rFonts w:hint="eastAsia"/>
                <w:b/>
              </w:rPr>
              <w:t>序号</w:t>
            </w:r>
          </w:p>
        </w:tc>
        <w:tc>
          <w:tcPr>
            <w:tcW w:w="1349" w:type="dxa"/>
          </w:tcPr>
          <w:p w:rsidR="00B5456F" w:rsidRPr="00B5456F" w:rsidRDefault="00B5456F" w:rsidP="00B5456F">
            <w:pPr>
              <w:jc w:val="center"/>
              <w:rPr>
                <w:b/>
              </w:rPr>
            </w:pPr>
            <w:r w:rsidRPr="00B5456F">
              <w:rPr>
                <w:rFonts w:hint="eastAsia"/>
                <w:b/>
              </w:rPr>
              <w:t>股票代码</w:t>
            </w:r>
          </w:p>
        </w:tc>
        <w:tc>
          <w:tcPr>
            <w:tcW w:w="1349" w:type="dxa"/>
          </w:tcPr>
          <w:p w:rsidR="00B5456F" w:rsidRPr="00B5456F" w:rsidRDefault="00B5456F" w:rsidP="00B5456F">
            <w:pPr>
              <w:jc w:val="center"/>
              <w:rPr>
                <w:b/>
              </w:rPr>
            </w:pPr>
            <w:r w:rsidRPr="00B5456F">
              <w:rPr>
                <w:rFonts w:hint="eastAsia"/>
                <w:b/>
              </w:rPr>
              <w:t>股票名称</w:t>
            </w:r>
          </w:p>
        </w:tc>
        <w:tc>
          <w:tcPr>
            <w:tcW w:w="1718" w:type="dxa"/>
          </w:tcPr>
          <w:p w:rsidR="00B5456F" w:rsidRPr="00B5456F" w:rsidRDefault="00B5456F" w:rsidP="00B5456F">
            <w:pPr>
              <w:jc w:val="center"/>
              <w:rPr>
                <w:b/>
              </w:rPr>
            </w:pPr>
            <w:r w:rsidRPr="00B5456F">
              <w:rPr>
                <w:rFonts w:hint="eastAsia"/>
                <w:b/>
              </w:rPr>
              <w:t>数量（股）</w:t>
            </w:r>
          </w:p>
        </w:tc>
        <w:tc>
          <w:tcPr>
            <w:tcW w:w="1718" w:type="dxa"/>
          </w:tcPr>
          <w:p w:rsidR="00B5456F" w:rsidRPr="00B5456F" w:rsidRDefault="00B5456F" w:rsidP="00B5456F">
            <w:pPr>
              <w:jc w:val="center"/>
              <w:rPr>
                <w:b/>
              </w:rPr>
            </w:pPr>
            <w:r w:rsidRPr="00B5456F">
              <w:rPr>
                <w:rFonts w:hint="eastAsia"/>
                <w:b/>
              </w:rPr>
              <w:t>公允价值（元）</w:t>
            </w:r>
          </w:p>
        </w:tc>
        <w:tc>
          <w:tcPr>
            <w:tcW w:w="1718" w:type="dxa"/>
          </w:tcPr>
          <w:p w:rsidR="00B5456F" w:rsidRPr="00B5456F" w:rsidRDefault="00B5456F" w:rsidP="00B5456F">
            <w:pPr>
              <w:jc w:val="center"/>
              <w:rPr>
                <w:b/>
              </w:rPr>
            </w:pPr>
            <w:r w:rsidRPr="00B5456F">
              <w:rPr>
                <w:rFonts w:hint="eastAsia"/>
                <w:b/>
              </w:rPr>
              <w:t>占基金资产净值比例（％）</w:t>
            </w:r>
          </w:p>
        </w:tc>
      </w:tr>
      <w:tr w:rsidR="00B5456F" w:rsidTr="00B5456F">
        <w:tc>
          <w:tcPr>
            <w:tcW w:w="652" w:type="dxa"/>
          </w:tcPr>
          <w:p w:rsidR="00B5456F" w:rsidRDefault="00B5456F" w:rsidP="00B5456F">
            <w:pPr>
              <w:jc w:val="center"/>
            </w:pPr>
            <w:r>
              <w:t>1</w:t>
            </w:r>
          </w:p>
        </w:tc>
        <w:tc>
          <w:tcPr>
            <w:tcW w:w="1349" w:type="dxa"/>
          </w:tcPr>
          <w:p w:rsidR="00B5456F" w:rsidRDefault="00B5456F" w:rsidP="00B5456F">
            <w:pPr>
              <w:jc w:val="left"/>
            </w:pPr>
            <w:r>
              <w:t>600690</w:t>
            </w:r>
          </w:p>
        </w:tc>
        <w:tc>
          <w:tcPr>
            <w:tcW w:w="1349" w:type="dxa"/>
          </w:tcPr>
          <w:p w:rsidR="00B5456F" w:rsidRDefault="00B5456F" w:rsidP="00B5456F">
            <w:pPr>
              <w:jc w:val="left"/>
            </w:pPr>
            <w:r>
              <w:rPr>
                <w:rFonts w:hint="eastAsia"/>
              </w:rPr>
              <w:t>海尔智家</w:t>
            </w:r>
          </w:p>
        </w:tc>
        <w:tc>
          <w:tcPr>
            <w:tcW w:w="1718" w:type="dxa"/>
          </w:tcPr>
          <w:p w:rsidR="00B5456F" w:rsidRDefault="00B5456F" w:rsidP="00B5456F">
            <w:pPr>
              <w:jc w:val="right"/>
            </w:pPr>
            <w:r>
              <w:t>1,022,800</w:t>
            </w:r>
          </w:p>
        </w:tc>
        <w:tc>
          <w:tcPr>
            <w:tcW w:w="1718" w:type="dxa"/>
          </w:tcPr>
          <w:p w:rsidR="00B5456F" w:rsidRDefault="00B5456F" w:rsidP="00B5456F">
            <w:pPr>
              <w:jc w:val="right"/>
            </w:pPr>
            <w:r>
              <w:t>26,684,852.00</w:t>
            </w:r>
          </w:p>
        </w:tc>
        <w:tc>
          <w:tcPr>
            <w:tcW w:w="1718" w:type="dxa"/>
          </w:tcPr>
          <w:p w:rsidR="00B5456F" w:rsidRDefault="00B5456F" w:rsidP="00B5456F">
            <w:pPr>
              <w:jc w:val="right"/>
            </w:pPr>
            <w:r>
              <w:t>1.16</w:t>
            </w:r>
          </w:p>
        </w:tc>
      </w:tr>
      <w:tr w:rsidR="00B5456F" w:rsidTr="00B5456F">
        <w:tc>
          <w:tcPr>
            <w:tcW w:w="652" w:type="dxa"/>
          </w:tcPr>
          <w:p w:rsidR="00B5456F" w:rsidRDefault="00B5456F" w:rsidP="00B5456F">
            <w:pPr>
              <w:jc w:val="center"/>
            </w:pPr>
            <w:r>
              <w:t>2</w:t>
            </w:r>
          </w:p>
        </w:tc>
        <w:tc>
          <w:tcPr>
            <w:tcW w:w="1349" w:type="dxa"/>
          </w:tcPr>
          <w:p w:rsidR="00B5456F" w:rsidRDefault="00B5456F" w:rsidP="00B5456F">
            <w:pPr>
              <w:jc w:val="left"/>
            </w:pPr>
            <w:r>
              <w:t>300750</w:t>
            </w:r>
          </w:p>
        </w:tc>
        <w:tc>
          <w:tcPr>
            <w:tcW w:w="1349" w:type="dxa"/>
          </w:tcPr>
          <w:p w:rsidR="00B5456F" w:rsidRDefault="00B5456F" w:rsidP="00B5456F">
            <w:pPr>
              <w:jc w:val="left"/>
            </w:pPr>
            <w:r>
              <w:rPr>
                <w:rFonts w:hint="eastAsia"/>
              </w:rPr>
              <w:t>宁德时代</w:t>
            </w:r>
          </w:p>
        </w:tc>
        <w:tc>
          <w:tcPr>
            <w:tcW w:w="1718" w:type="dxa"/>
          </w:tcPr>
          <w:p w:rsidR="00B5456F" w:rsidRDefault="00B5456F" w:rsidP="00B5456F">
            <w:pPr>
              <w:jc w:val="right"/>
            </w:pPr>
            <w:r>
              <w:t>68,800</w:t>
            </w:r>
          </w:p>
        </w:tc>
        <w:tc>
          <w:tcPr>
            <w:tcW w:w="1718" w:type="dxa"/>
          </w:tcPr>
          <w:p w:rsidR="00B5456F" w:rsidRDefault="00B5456F" w:rsidP="00B5456F">
            <w:pPr>
              <w:jc w:val="right"/>
            </w:pPr>
            <w:r>
              <w:t>25,267,488.00</w:t>
            </w:r>
          </w:p>
        </w:tc>
        <w:tc>
          <w:tcPr>
            <w:tcW w:w="1718" w:type="dxa"/>
          </w:tcPr>
          <w:p w:rsidR="00B5456F" w:rsidRDefault="00B5456F" w:rsidP="00B5456F">
            <w:pPr>
              <w:jc w:val="right"/>
            </w:pPr>
            <w:r>
              <w:t>1.10</w:t>
            </w:r>
          </w:p>
        </w:tc>
      </w:tr>
      <w:tr w:rsidR="00B5456F" w:rsidTr="00B5456F">
        <w:tc>
          <w:tcPr>
            <w:tcW w:w="652" w:type="dxa"/>
          </w:tcPr>
          <w:p w:rsidR="00B5456F" w:rsidRDefault="00B5456F" w:rsidP="00B5456F">
            <w:pPr>
              <w:jc w:val="center"/>
            </w:pPr>
            <w:r>
              <w:t>3</w:t>
            </w:r>
          </w:p>
        </w:tc>
        <w:tc>
          <w:tcPr>
            <w:tcW w:w="1349" w:type="dxa"/>
          </w:tcPr>
          <w:p w:rsidR="00B5456F" w:rsidRDefault="00B5456F" w:rsidP="00B5456F">
            <w:pPr>
              <w:jc w:val="left"/>
            </w:pPr>
            <w:r>
              <w:t>000333</w:t>
            </w:r>
          </w:p>
        </w:tc>
        <w:tc>
          <w:tcPr>
            <w:tcW w:w="1349" w:type="dxa"/>
          </w:tcPr>
          <w:p w:rsidR="00B5456F" w:rsidRDefault="00B5456F" w:rsidP="00B5456F">
            <w:pPr>
              <w:jc w:val="left"/>
            </w:pPr>
            <w:r>
              <w:rPr>
                <w:rFonts w:hint="eastAsia"/>
              </w:rPr>
              <w:t>美的集团</w:t>
            </w:r>
          </w:p>
        </w:tc>
        <w:tc>
          <w:tcPr>
            <w:tcW w:w="1718" w:type="dxa"/>
          </w:tcPr>
          <w:p w:rsidR="00B5456F" w:rsidRDefault="00B5456F" w:rsidP="00B5456F">
            <w:pPr>
              <w:jc w:val="right"/>
            </w:pPr>
            <w:r>
              <w:t>277,847</w:t>
            </w:r>
          </w:p>
        </w:tc>
        <w:tc>
          <w:tcPr>
            <w:tcW w:w="1718" w:type="dxa"/>
          </w:tcPr>
          <w:p w:rsidR="00B5456F" w:rsidRDefault="00B5456F" w:rsidP="00B5456F">
            <w:pPr>
              <w:jc w:val="right"/>
            </w:pPr>
            <w:r>
              <w:t>21,713,743.05</w:t>
            </w:r>
          </w:p>
        </w:tc>
        <w:tc>
          <w:tcPr>
            <w:tcW w:w="1718" w:type="dxa"/>
          </w:tcPr>
          <w:p w:rsidR="00B5456F" w:rsidRDefault="00B5456F" w:rsidP="00B5456F">
            <w:pPr>
              <w:jc w:val="right"/>
            </w:pPr>
            <w:r>
              <w:t>0.95</w:t>
            </w:r>
          </w:p>
        </w:tc>
      </w:tr>
      <w:tr w:rsidR="00B5456F" w:rsidTr="00B5456F">
        <w:tc>
          <w:tcPr>
            <w:tcW w:w="652" w:type="dxa"/>
          </w:tcPr>
          <w:p w:rsidR="00B5456F" w:rsidRDefault="00B5456F" w:rsidP="00B5456F">
            <w:pPr>
              <w:jc w:val="center"/>
            </w:pPr>
            <w:r>
              <w:t>4</w:t>
            </w:r>
          </w:p>
        </w:tc>
        <w:tc>
          <w:tcPr>
            <w:tcW w:w="1349" w:type="dxa"/>
          </w:tcPr>
          <w:p w:rsidR="00B5456F" w:rsidRDefault="00B5456F" w:rsidP="00B5456F">
            <w:pPr>
              <w:jc w:val="left"/>
            </w:pPr>
            <w:r>
              <w:t>002027</w:t>
            </w:r>
          </w:p>
        </w:tc>
        <w:tc>
          <w:tcPr>
            <w:tcW w:w="1349" w:type="dxa"/>
          </w:tcPr>
          <w:p w:rsidR="00B5456F" w:rsidRDefault="00B5456F" w:rsidP="00B5456F">
            <w:pPr>
              <w:jc w:val="left"/>
            </w:pPr>
            <w:r>
              <w:rPr>
                <w:rFonts w:hint="eastAsia"/>
              </w:rPr>
              <w:t>分众传媒</w:t>
            </w:r>
          </w:p>
        </w:tc>
        <w:tc>
          <w:tcPr>
            <w:tcW w:w="1718" w:type="dxa"/>
          </w:tcPr>
          <w:p w:rsidR="00B5456F" w:rsidRDefault="00B5456F" w:rsidP="00B5456F">
            <w:pPr>
              <w:jc w:val="right"/>
            </w:pPr>
            <w:r>
              <w:t>2,565,500</w:t>
            </w:r>
          </w:p>
        </w:tc>
        <w:tc>
          <w:tcPr>
            <w:tcW w:w="1718" w:type="dxa"/>
          </w:tcPr>
          <w:p w:rsidR="00B5456F" w:rsidRDefault="00B5456F" w:rsidP="00B5456F">
            <w:pPr>
              <w:jc w:val="right"/>
            </w:pPr>
            <w:r>
              <w:t>18,907,735.00</w:t>
            </w:r>
          </w:p>
        </w:tc>
        <w:tc>
          <w:tcPr>
            <w:tcW w:w="1718" w:type="dxa"/>
          </w:tcPr>
          <w:p w:rsidR="00B5456F" w:rsidRDefault="00B5456F" w:rsidP="00B5456F">
            <w:pPr>
              <w:jc w:val="right"/>
            </w:pPr>
            <w:r>
              <w:t>0.82</w:t>
            </w:r>
          </w:p>
        </w:tc>
      </w:tr>
      <w:tr w:rsidR="00B5456F" w:rsidTr="00B5456F">
        <w:tc>
          <w:tcPr>
            <w:tcW w:w="652" w:type="dxa"/>
          </w:tcPr>
          <w:p w:rsidR="00B5456F" w:rsidRDefault="00B5456F" w:rsidP="00B5456F">
            <w:pPr>
              <w:jc w:val="center"/>
            </w:pPr>
            <w:r>
              <w:t>5</w:t>
            </w:r>
          </w:p>
        </w:tc>
        <w:tc>
          <w:tcPr>
            <w:tcW w:w="1349" w:type="dxa"/>
          </w:tcPr>
          <w:p w:rsidR="00B5456F" w:rsidRDefault="00B5456F" w:rsidP="00B5456F">
            <w:pPr>
              <w:jc w:val="left"/>
            </w:pPr>
            <w:r>
              <w:t>600323</w:t>
            </w:r>
          </w:p>
        </w:tc>
        <w:tc>
          <w:tcPr>
            <w:tcW w:w="1349" w:type="dxa"/>
          </w:tcPr>
          <w:p w:rsidR="00B5456F" w:rsidRDefault="00B5456F" w:rsidP="00B5456F">
            <w:pPr>
              <w:jc w:val="left"/>
            </w:pPr>
            <w:r>
              <w:rPr>
                <w:rFonts w:hint="eastAsia"/>
              </w:rPr>
              <w:t>瀚蓝环境</w:t>
            </w:r>
          </w:p>
        </w:tc>
        <w:tc>
          <w:tcPr>
            <w:tcW w:w="1718" w:type="dxa"/>
          </w:tcPr>
          <w:p w:rsidR="00B5456F" w:rsidRDefault="00B5456F" w:rsidP="00B5456F">
            <w:pPr>
              <w:jc w:val="right"/>
            </w:pPr>
            <w:r>
              <w:t>643,100</w:t>
            </w:r>
          </w:p>
        </w:tc>
        <w:tc>
          <w:tcPr>
            <w:tcW w:w="1718" w:type="dxa"/>
          </w:tcPr>
          <w:p w:rsidR="00B5456F" w:rsidRDefault="00B5456F" w:rsidP="00B5456F">
            <w:pPr>
              <w:jc w:val="right"/>
            </w:pPr>
            <w:r>
              <w:t>18,392,660.00</w:t>
            </w:r>
          </w:p>
        </w:tc>
        <w:tc>
          <w:tcPr>
            <w:tcW w:w="1718" w:type="dxa"/>
          </w:tcPr>
          <w:p w:rsidR="00B5456F" w:rsidRDefault="00B5456F" w:rsidP="00B5456F">
            <w:pPr>
              <w:jc w:val="right"/>
            </w:pPr>
            <w:r>
              <w:t>0.80</w:t>
            </w:r>
          </w:p>
        </w:tc>
      </w:tr>
      <w:tr w:rsidR="00B5456F" w:rsidTr="00B5456F">
        <w:tc>
          <w:tcPr>
            <w:tcW w:w="652" w:type="dxa"/>
          </w:tcPr>
          <w:p w:rsidR="00B5456F" w:rsidRDefault="00B5456F" w:rsidP="00B5456F">
            <w:pPr>
              <w:jc w:val="center"/>
            </w:pPr>
            <w:r>
              <w:t>6</w:t>
            </w:r>
          </w:p>
        </w:tc>
        <w:tc>
          <w:tcPr>
            <w:tcW w:w="1349" w:type="dxa"/>
          </w:tcPr>
          <w:p w:rsidR="00B5456F" w:rsidRDefault="00B5456F" w:rsidP="00B5456F">
            <w:pPr>
              <w:jc w:val="left"/>
            </w:pPr>
            <w:r>
              <w:t>600989</w:t>
            </w:r>
          </w:p>
        </w:tc>
        <w:tc>
          <w:tcPr>
            <w:tcW w:w="1349" w:type="dxa"/>
          </w:tcPr>
          <w:p w:rsidR="00B5456F" w:rsidRDefault="00B5456F" w:rsidP="00B5456F">
            <w:pPr>
              <w:jc w:val="left"/>
            </w:pPr>
            <w:r>
              <w:rPr>
                <w:rFonts w:hint="eastAsia"/>
              </w:rPr>
              <w:t>宝丰能源</w:t>
            </w:r>
          </w:p>
        </w:tc>
        <w:tc>
          <w:tcPr>
            <w:tcW w:w="1718" w:type="dxa"/>
          </w:tcPr>
          <w:p w:rsidR="00B5456F" w:rsidRDefault="00B5456F" w:rsidP="00B5456F">
            <w:pPr>
              <w:jc w:val="right"/>
            </w:pPr>
            <w:r>
              <w:t>737,000</w:t>
            </w:r>
          </w:p>
        </w:tc>
        <w:tc>
          <w:tcPr>
            <w:tcW w:w="1718" w:type="dxa"/>
          </w:tcPr>
          <w:p w:rsidR="00B5456F" w:rsidRDefault="00B5456F" w:rsidP="00B5456F">
            <w:pPr>
              <w:jc w:val="right"/>
            </w:pPr>
            <w:r>
              <w:t>14,467,310.00</w:t>
            </w:r>
          </w:p>
        </w:tc>
        <w:tc>
          <w:tcPr>
            <w:tcW w:w="1718" w:type="dxa"/>
          </w:tcPr>
          <w:p w:rsidR="00B5456F" w:rsidRDefault="00B5456F" w:rsidP="00B5456F">
            <w:pPr>
              <w:jc w:val="right"/>
            </w:pPr>
            <w:r>
              <w:t>0.63</w:t>
            </w:r>
          </w:p>
        </w:tc>
      </w:tr>
      <w:tr w:rsidR="00B5456F" w:rsidTr="00B5456F">
        <w:tc>
          <w:tcPr>
            <w:tcW w:w="652" w:type="dxa"/>
          </w:tcPr>
          <w:p w:rsidR="00B5456F" w:rsidRDefault="00B5456F" w:rsidP="00B5456F">
            <w:pPr>
              <w:jc w:val="center"/>
            </w:pPr>
            <w:r>
              <w:t>7</w:t>
            </w:r>
          </w:p>
        </w:tc>
        <w:tc>
          <w:tcPr>
            <w:tcW w:w="1349" w:type="dxa"/>
          </w:tcPr>
          <w:p w:rsidR="00B5456F" w:rsidRDefault="00B5456F" w:rsidP="00B5456F">
            <w:pPr>
              <w:jc w:val="left"/>
            </w:pPr>
            <w:r>
              <w:t>600887</w:t>
            </w:r>
          </w:p>
        </w:tc>
        <w:tc>
          <w:tcPr>
            <w:tcW w:w="1349" w:type="dxa"/>
          </w:tcPr>
          <w:p w:rsidR="00B5456F" w:rsidRDefault="00B5456F" w:rsidP="00B5456F">
            <w:pPr>
              <w:jc w:val="left"/>
            </w:pPr>
            <w:r>
              <w:rPr>
                <w:rFonts w:hint="eastAsia"/>
              </w:rPr>
              <w:t>伊利股份</w:t>
            </w:r>
          </w:p>
        </w:tc>
        <w:tc>
          <w:tcPr>
            <w:tcW w:w="1718" w:type="dxa"/>
          </w:tcPr>
          <w:p w:rsidR="00B5456F" w:rsidRDefault="00B5456F" w:rsidP="00B5456F">
            <w:pPr>
              <w:jc w:val="right"/>
            </w:pPr>
            <w:r>
              <w:t>480,300</w:t>
            </w:r>
          </w:p>
        </w:tc>
        <w:tc>
          <w:tcPr>
            <w:tcW w:w="1718" w:type="dxa"/>
          </w:tcPr>
          <w:p w:rsidR="00B5456F" w:rsidRDefault="00B5456F" w:rsidP="00B5456F">
            <w:pPr>
              <w:jc w:val="right"/>
            </w:pPr>
            <w:r>
              <w:t>13,736,580.00</w:t>
            </w:r>
          </w:p>
        </w:tc>
        <w:tc>
          <w:tcPr>
            <w:tcW w:w="1718" w:type="dxa"/>
          </w:tcPr>
          <w:p w:rsidR="00B5456F" w:rsidRDefault="00B5456F" w:rsidP="00B5456F">
            <w:pPr>
              <w:jc w:val="right"/>
            </w:pPr>
            <w:r>
              <w:t>0.60</w:t>
            </w:r>
          </w:p>
        </w:tc>
      </w:tr>
      <w:tr w:rsidR="00B5456F" w:rsidTr="00B5456F">
        <w:tc>
          <w:tcPr>
            <w:tcW w:w="652" w:type="dxa"/>
          </w:tcPr>
          <w:p w:rsidR="00B5456F" w:rsidRDefault="00B5456F" w:rsidP="00B5456F">
            <w:pPr>
              <w:jc w:val="center"/>
            </w:pPr>
            <w:r>
              <w:t>8</w:t>
            </w:r>
          </w:p>
        </w:tc>
        <w:tc>
          <w:tcPr>
            <w:tcW w:w="1349" w:type="dxa"/>
          </w:tcPr>
          <w:p w:rsidR="00B5456F" w:rsidRDefault="00B5456F" w:rsidP="00B5456F">
            <w:pPr>
              <w:jc w:val="left"/>
            </w:pPr>
            <w:r>
              <w:t>002475</w:t>
            </w:r>
          </w:p>
        </w:tc>
        <w:tc>
          <w:tcPr>
            <w:tcW w:w="1349" w:type="dxa"/>
          </w:tcPr>
          <w:p w:rsidR="00B5456F" w:rsidRDefault="00B5456F" w:rsidP="00B5456F">
            <w:pPr>
              <w:jc w:val="left"/>
            </w:pPr>
            <w:r>
              <w:rPr>
                <w:rFonts w:hint="eastAsia"/>
              </w:rPr>
              <w:t>立讯精密</w:t>
            </w:r>
          </w:p>
        </w:tc>
        <w:tc>
          <w:tcPr>
            <w:tcW w:w="1718" w:type="dxa"/>
          </w:tcPr>
          <w:p w:rsidR="00B5456F" w:rsidRDefault="00B5456F" w:rsidP="00B5456F">
            <w:pPr>
              <w:jc w:val="right"/>
            </w:pPr>
            <w:r>
              <w:t>238,400</w:t>
            </w:r>
          </w:p>
        </w:tc>
        <w:tc>
          <w:tcPr>
            <w:tcW w:w="1718" w:type="dxa"/>
          </w:tcPr>
          <w:p w:rsidR="00B5456F" w:rsidRDefault="00B5456F" w:rsidP="00B5456F">
            <w:pPr>
              <w:jc w:val="right"/>
            </w:pPr>
            <w:r>
              <w:t>13,519,664.00</w:t>
            </w:r>
          </w:p>
        </w:tc>
        <w:tc>
          <w:tcPr>
            <w:tcW w:w="1718" w:type="dxa"/>
          </w:tcPr>
          <w:p w:rsidR="00B5456F" w:rsidRDefault="00B5456F" w:rsidP="00B5456F">
            <w:pPr>
              <w:jc w:val="right"/>
            </w:pPr>
            <w:r>
              <w:t>0.59</w:t>
            </w:r>
          </w:p>
        </w:tc>
      </w:tr>
      <w:tr w:rsidR="00B5456F" w:rsidTr="00B5456F">
        <w:tc>
          <w:tcPr>
            <w:tcW w:w="652" w:type="dxa"/>
          </w:tcPr>
          <w:p w:rsidR="00B5456F" w:rsidRDefault="00B5456F" w:rsidP="00B5456F">
            <w:pPr>
              <w:jc w:val="center"/>
            </w:pPr>
            <w:r>
              <w:t>9</w:t>
            </w:r>
          </w:p>
        </w:tc>
        <w:tc>
          <w:tcPr>
            <w:tcW w:w="1349" w:type="dxa"/>
          </w:tcPr>
          <w:p w:rsidR="00B5456F" w:rsidRDefault="00B5456F" w:rsidP="00B5456F">
            <w:pPr>
              <w:jc w:val="left"/>
            </w:pPr>
            <w:r>
              <w:t>601877</w:t>
            </w:r>
          </w:p>
        </w:tc>
        <w:tc>
          <w:tcPr>
            <w:tcW w:w="1349" w:type="dxa"/>
          </w:tcPr>
          <w:p w:rsidR="00B5456F" w:rsidRDefault="00B5456F" w:rsidP="00B5456F">
            <w:pPr>
              <w:jc w:val="left"/>
            </w:pPr>
            <w:r>
              <w:rPr>
                <w:rFonts w:hint="eastAsia"/>
              </w:rPr>
              <w:t>正泰电器</w:t>
            </w:r>
          </w:p>
        </w:tc>
        <w:tc>
          <w:tcPr>
            <w:tcW w:w="1718" w:type="dxa"/>
          </w:tcPr>
          <w:p w:rsidR="00B5456F" w:rsidRDefault="00B5456F" w:rsidP="00B5456F">
            <w:pPr>
              <w:jc w:val="right"/>
            </w:pPr>
            <w:r>
              <w:t>441,437</w:t>
            </w:r>
          </w:p>
        </w:tc>
        <w:tc>
          <w:tcPr>
            <w:tcW w:w="1718" w:type="dxa"/>
          </w:tcPr>
          <w:p w:rsidR="00B5456F" w:rsidRDefault="00B5456F" w:rsidP="00B5456F">
            <w:pPr>
              <w:jc w:val="right"/>
            </w:pPr>
            <w:r>
              <w:t>12,311,677.93</w:t>
            </w:r>
          </w:p>
        </w:tc>
        <w:tc>
          <w:tcPr>
            <w:tcW w:w="1718" w:type="dxa"/>
          </w:tcPr>
          <w:p w:rsidR="00B5456F" w:rsidRDefault="00B5456F" w:rsidP="00B5456F">
            <w:pPr>
              <w:jc w:val="right"/>
            </w:pPr>
            <w:r>
              <w:t>0.54</w:t>
            </w:r>
          </w:p>
        </w:tc>
      </w:tr>
      <w:tr w:rsidR="00B5456F" w:rsidTr="00B5456F">
        <w:tc>
          <w:tcPr>
            <w:tcW w:w="652" w:type="dxa"/>
          </w:tcPr>
          <w:p w:rsidR="00B5456F" w:rsidRDefault="00B5456F" w:rsidP="00B5456F">
            <w:pPr>
              <w:jc w:val="center"/>
            </w:pPr>
            <w:r>
              <w:t>10</w:t>
            </w:r>
          </w:p>
        </w:tc>
        <w:tc>
          <w:tcPr>
            <w:tcW w:w="1349" w:type="dxa"/>
          </w:tcPr>
          <w:p w:rsidR="00B5456F" w:rsidRDefault="00B5456F" w:rsidP="00B5456F">
            <w:pPr>
              <w:jc w:val="left"/>
            </w:pPr>
            <w:r>
              <w:t>002142</w:t>
            </w:r>
          </w:p>
        </w:tc>
        <w:tc>
          <w:tcPr>
            <w:tcW w:w="1349" w:type="dxa"/>
          </w:tcPr>
          <w:p w:rsidR="00B5456F" w:rsidRDefault="00B5456F" w:rsidP="00B5456F">
            <w:pPr>
              <w:jc w:val="left"/>
            </w:pPr>
            <w:r>
              <w:rPr>
                <w:rFonts w:hint="eastAsia"/>
              </w:rPr>
              <w:t>宁波银行</w:t>
            </w:r>
          </w:p>
        </w:tc>
        <w:tc>
          <w:tcPr>
            <w:tcW w:w="1718" w:type="dxa"/>
          </w:tcPr>
          <w:p w:rsidR="00B5456F" w:rsidRDefault="00B5456F" w:rsidP="00B5456F">
            <w:pPr>
              <w:jc w:val="right"/>
            </w:pPr>
            <w:r>
              <w:t>438,190</w:t>
            </w:r>
          </w:p>
        </w:tc>
        <w:tc>
          <w:tcPr>
            <w:tcW w:w="1718" w:type="dxa"/>
          </w:tcPr>
          <w:p w:rsidR="00B5456F" w:rsidRDefault="00B5456F" w:rsidP="00B5456F">
            <w:pPr>
              <w:jc w:val="right"/>
            </w:pPr>
            <w:r>
              <w:t>12,308,757.10</w:t>
            </w:r>
          </w:p>
        </w:tc>
        <w:tc>
          <w:tcPr>
            <w:tcW w:w="1718" w:type="dxa"/>
          </w:tcPr>
          <w:p w:rsidR="00B5456F" w:rsidRDefault="00B5456F" w:rsidP="00B5456F">
            <w:pPr>
              <w:jc w:val="right"/>
            </w:pPr>
            <w:r>
              <w:t>0.54</w:t>
            </w:r>
          </w:p>
        </w:tc>
      </w:tr>
    </w:tbl>
    <w:p w:rsidR="00B5456F" w:rsidRDefault="00B5456F" w:rsidP="00B5456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46" w:type="dxa"/>
          </w:tcPr>
          <w:p w:rsidR="00B5456F" w:rsidRPr="00B5456F" w:rsidRDefault="00B5456F" w:rsidP="00B5456F">
            <w:pPr>
              <w:jc w:val="center"/>
              <w:rPr>
                <w:b/>
              </w:rPr>
            </w:pPr>
            <w:r w:rsidRPr="00B5456F">
              <w:rPr>
                <w:rFonts w:hint="eastAsia"/>
                <w:b/>
              </w:rPr>
              <w:t>序号</w:t>
            </w:r>
          </w:p>
        </w:tc>
        <w:tc>
          <w:tcPr>
            <w:tcW w:w="2835" w:type="dxa"/>
          </w:tcPr>
          <w:p w:rsidR="00B5456F" w:rsidRPr="00B5456F" w:rsidRDefault="00B5456F" w:rsidP="00B5456F">
            <w:pPr>
              <w:jc w:val="center"/>
              <w:rPr>
                <w:b/>
              </w:rPr>
            </w:pPr>
            <w:r w:rsidRPr="00B5456F">
              <w:rPr>
                <w:rFonts w:hint="eastAsia"/>
                <w:b/>
              </w:rPr>
              <w:t>债券品种</w:t>
            </w:r>
          </w:p>
        </w:tc>
        <w:tc>
          <w:tcPr>
            <w:tcW w:w="2466" w:type="dxa"/>
          </w:tcPr>
          <w:p w:rsidR="00B5456F" w:rsidRPr="00B5456F" w:rsidRDefault="00B5456F" w:rsidP="00B5456F">
            <w:pPr>
              <w:jc w:val="center"/>
              <w:rPr>
                <w:b/>
              </w:rPr>
            </w:pPr>
            <w:r w:rsidRPr="00B5456F">
              <w:rPr>
                <w:rFonts w:hint="eastAsia"/>
                <w:b/>
              </w:rPr>
              <w:t>公允价值（元）</w:t>
            </w:r>
          </w:p>
        </w:tc>
        <w:tc>
          <w:tcPr>
            <w:tcW w:w="2557" w:type="dxa"/>
          </w:tcPr>
          <w:p w:rsidR="00B5456F" w:rsidRPr="00B5456F" w:rsidRDefault="00B5456F" w:rsidP="00B5456F">
            <w:pPr>
              <w:jc w:val="center"/>
              <w:rPr>
                <w:b/>
              </w:rPr>
            </w:pPr>
            <w:r w:rsidRPr="00B5456F">
              <w:rPr>
                <w:rFonts w:hint="eastAsia"/>
                <w:b/>
              </w:rPr>
              <w:t>占基金资产净值比例（％）</w:t>
            </w:r>
          </w:p>
        </w:tc>
      </w:tr>
      <w:tr w:rsidR="00B5456F" w:rsidTr="00B5456F">
        <w:tc>
          <w:tcPr>
            <w:tcW w:w="646" w:type="dxa"/>
          </w:tcPr>
          <w:p w:rsidR="00B5456F" w:rsidRDefault="00B5456F" w:rsidP="00B5456F">
            <w:pPr>
              <w:jc w:val="center"/>
            </w:pPr>
            <w:r>
              <w:t>1</w:t>
            </w:r>
          </w:p>
        </w:tc>
        <w:tc>
          <w:tcPr>
            <w:tcW w:w="2835" w:type="dxa"/>
          </w:tcPr>
          <w:p w:rsidR="00B5456F" w:rsidRDefault="00B5456F" w:rsidP="00B5456F">
            <w:pPr>
              <w:jc w:val="left"/>
            </w:pPr>
            <w:r>
              <w:rPr>
                <w:rFonts w:hint="eastAsia"/>
              </w:rPr>
              <w:t>国家债券</w:t>
            </w:r>
          </w:p>
        </w:tc>
        <w:tc>
          <w:tcPr>
            <w:tcW w:w="2466" w:type="dxa"/>
          </w:tcPr>
          <w:p w:rsidR="00B5456F" w:rsidRDefault="00B5456F" w:rsidP="00B5456F">
            <w:pPr>
              <w:jc w:val="right"/>
            </w:pPr>
            <w:r>
              <w:t>10,100,964.38</w:t>
            </w:r>
          </w:p>
        </w:tc>
        <w:tc>
          <w:tcPr>
            <w:tcW w:w="2557" w:type="dxa"/>
          </w:tcPr>
          <w:p w:rsidR="00B5456F" w:rsidRDefault="00B5456F" w:rsidP="00B5456F">
            <w:pPr>
              <w:jc w:val="right"/>
            </w:pPr>
            <w:r>
              <w:t>0.44</w:t>
            </w:r>
          </w:p>
        </w:tc>
      </w:tr>
      <w:tr w:rsidR="00B5456F" w:rsidTr="00B5456F">
        <w:tc>
          <w:tcPr>
            <w:tcW w:w="646" w:type="dxa"/>
          </w:tcPr>
          <w:p w:rsidR="00B5456F" w:rsidRDefault="00B5456F" w:rsidP="00B5456F">
            <w:pPr>
              <w:jc w:val="center"/>
            </w:pPr>
            <w:r>
              <w:t>2</w:t>
            </w:r>
          </w:p>
        </w:tc>
        <w:tc>
          <w:tcPr>
            <w:tcW w:w="2835" w:type="dxa"/>
          </w:tcPr>
          <w:p w:rsidR="00B5456F" w:rsidRDefault="00B5456F" w:rsidP="00B5456F">
            <w:pPr>
              <w:jc w:val="left"/>
            </w:pPr>
            <w:r>
              <w:rPr>
                <w:rFonts w:hint="eastAsia"/>
              </w:rPr>
              <w:t>央行票据</w:t>
            </w:r>
          </w:p>
        </w:tc>
        <w:tc>
          <w:tcPr>
            <w:tcW w:w="2466" w:type="dxa"/>
          </w:tcPr>
          <w:p w:rsidR="00B5456F" w:rsidRDefault="00B5456F" w:rsidP="00B5456F">
            <w:pPr>
              <w:jc w:val="right"/>
            </w:pPr>
            <w:r>
              <w:t>-</w:t>
            </w:r>
          </w:p>
        </w:tc>
        <w:tc>
          <w:tcPr>
            <w:tcW w:w="2557" w:type="dxa"/>
          </w:tcPr>
          <w:p w:rsidR="00B5456F" w:rsidRDefault="00B5456F" w:rsidP="00B5456F">
            <w:pPr>
              <w:jc w:val="right"/>
            </w:pPr>
            <w:r>
              <w:t>-</w:t>
            </w:r>
          </w:p>
        </w:tc>
      </w:tr>
      <w:tr w:rsidR="00B5456F" w:rsidTr="00B5456F">
        <w:tc>
          <w:tcPr>
            <w:tcW w:w="646" w:type="dxa"/>
          </w:tcPr>
          <w:p w:rsidR="00B5456F" w:rsidRDefault="00B5456F" w:rsidP="00B5456F">
            <w:pPr>
              <w:jc w:val="center"/>
            </w:pPr>
            <w:r>
              <w:t>3</w:t>
            </w:r>
          </w:p>
        </w:tc>
        <w:tc>
          <w:tcPr>
            <w:tcW w:w="2835" w:type="dxa"/>
          </w:tcPr>
          <w:p w:rsidR="00B5456F" w:rsidRDefault="00B5456F" w:rsidP="00B5456F">
            <w:pPr>
              <w:jc w:val="left"/>
            </w:pPr>
            <w:r>
              <w:rPr>
                <w:rFonts w:hint="eastAsia"/>
              </w:rPr>
              <w:t>金融债券</w:t>
            </w:r>
          </w:p>
        </w:tc>
        <w:tc>
          <w:tcPr>
            <w:tcW w:w="2466" w:type="dxa"/>
          </w:tcPr>
          <w:p w:rsidR="00B5456F" w:rsidRDefault="00B5456F" w:rsidP="00B5456F">
            <w:pPr>
              <w:jc w:val="right"/>
            </w:pPr>
            <w:r>
              <w:t>1,233,123,023.30</w:t>
            </w:r>
          </w:p>
        </w:tc>
        <w:tc>
          <w:tcPr>
            <w:tcW w:w="2557" w:type="dxa"/>
          </w:tcPr>
          <w:p w:rsidR="00B5456F" w:rsidRDefault="00B5456F" w:rsidP="00B5456F">
            <w:pPr>
              <w:jc w:val="right"/>
            </w:pPr>
            <w:r>
              <w:t>53.72</w:t>
            </w:r>
          </w:p>
        </w:tc>
      </w:tr>
      <w:tr w:rsidR="00B5456F" w:rsidTr="00B5456F">
        <w:tc>
          <w:tcPr>
            <w:tcW w:w="646" w:type="dxa"/>
          </w:tcPr>
          <w:p w:rsidR="00B5456F" w:rsidRDefault="00B5456F" w:rsidP="00B5456F">
            <w:pPr>
              <w:jc w:val="center"/>
            </w:pPr>
          </w:p>
        </w:tc>
        <w:tc>
          <w:tcPr>
            <w:tcW w:w="2835" w:type="dxa"/>
          </w:tcPr>
          <w:p w:rsidR="00B5456F" w:rsidRDefault="00B5456F" w:rsidP="00B5456F">
            <w:pPr>
              <w:jc w:val="left"/>
            </w:pPr>
            <w:r>
              <w:rPr>
                <w:rFonts w:hint="eastAsia"/>
              </w:rPr>
              <w:t>其中：政策性金融债</w:t>
            </w:r>
          </w:p>
        </w:tc>
        <w:tc>
          <w:tcPr>
            <w:tcW w:w="2466" w:type="dxa"/>
          </w:tcPr>
          <w:p w:rsidR="00B5456F" w:rsidRDefault="00B5456F" w:rsidP="00B5456F">
            <w:pPr>
              <w:jc w:val="right"/>
            </w:pPr>
            <w:r>
              <w:t>358,915,095.34</w:t>
            </w:r>
          </w:p>
        </w:tc>
        <w:tc>
          <w:tcPr>
            <w:tcW w:w="2557" w:type="dxa"/>
          </w:tcPr>
          <w:p w:rsidR="00B5456F" w:rsidRDefault="00B5456F" w:rsidP="00B5456F">
            <w:pPr>
              <w:jc w:val="right"/>
            </w:pPr>
            <w:r>
              <w:t>15.64</w:t>
            </w:r>
          </w:p>
        </w:tc>
      </w:tr>
      <w:tr w:rsidR="00B5456F" w:rsidTr="00B5456F">
        <w:tc>
          <w:tcPr>
            <w:tcW w:w="646" w:type="dxa"/>
          </w:tcPr>
          <w:p w:rsidR="00B5456F" w:rsidRDefault="00B5456F" w:rsidP="00B5456F">
            <w:pPr>
              <w:jc w:val="center"/>
            </w:pPr>
            <w:r>
              <w:t>4</w:t>
            </w:r>
          </w:p>
        </w:tc>
        <w:tc>
          <w:tcPr>
            <w:tcW w:w="2835" w:type="dxa"/>
          </w:tcPr>
          <w:p w:rsidR="00B5456F" w:rsidRDefault="00B5456F" w:rsidP="00B5456F">
            <w:pPr>
              <w:jc w:val="left"/>
            </w:pPr>
            <w:r>
              <w:rPr>
                <w:rFonts w:hint="eastAsia"/>
              </w:rPr>
              <w:t>企业债券</w:t>
            </w:r>
          </w:p>
        </w:tc>
        <w:tc>
          <w:tcPr>
            <w:tcW w:w="2466" w:type="dxa"/>
          </w:tcPr>
          <w:p w:rsidR="00B5456F" w:rsidRDefault="00B5456F" w:rsidP="00B5456F">
            <w:pPr>
              <w:jc w:val="right"/>
            </w:pPr>
            <w:r>
              <w:t>1,004,197,143.96</w:t>
            </w:r>
          </w:p>
        </w:tc>
        <w:tc>
          <w:tcPr>
            <w:tcW w:w="2557" w:type="dxa"/>
          </w:tcPr>
          <w:p w:rsidR="00B5456F" w:rsidRDefault="00B5456F" w:rsidP="00B5456F">
            <w:pPr>
              <w:jc w:val="right"/>
            </w:pPr>
            <w:r>
              <w:t>43.75</w:t>
            </w:r>
          </w:p>
        </w:tc>
      </w:tr>
      <w:tr w:rsidR="00B5456F" w:rsidTr="00B5456F">
        <w:tc>
          <w:tcPr>
            <w:tcW w:w="646" w:type="dxa"/>
          </w:tcPr>
          <w:p w:rsidR="00B5456F" w:rsidRDefault="00B5456F" w:rsidP="00B5456F">
            <w:pPr>
              <w:jc w:val="center"/>
            </w:pPr>
            <w:r>
              <w:t>5</w:t>
            </w:r>
          </w:p>
        </w:tc>
        <w:tc>
          <w:tcPr>
            <w:tcW w:w="2835" w:type="dxa"/>
          </w:tcPr>
          <w:p w:rsidR="00B5456F" w:rsidRDefault="00B5456F" w:rsidP="00B5456F">
            <w:pPr>
              <w:jc w:val="left"/>
            </w:pPr>
            <w:r>
              <w:rPr>
                <w:rFonts w:hint="eastAsia"/>
              </w:rPr>
              <w:t>企业短期融资券</w:t>
            </w:r>
          </w:p>
        </w:tc>
        <w:tc>
          <w:tcPr>
            <w:tcW w:w="2466" w:type="dxa"/>
          </w:tcPr>
          <w:p w:rsidR="00B5456F" w:rsidRDefault="00B5456F" w:rsidP="00B5456F">
            <w:pPr>
              <w:jc w:val="right"/>
            </w:pPr>
            <w:r>
              <w:t>-</w:t>
            </w:r>
          </w:p>
        </w:tc>
        <w:tc>
          <w:tcPr>
            <w:tcW w:w="2557" w:type="dxa"/>
          </w:tcPr>
          <w:p w:rsidR="00B5456F" w:rsidRDefault="00B5456F" w:rsidP="00B5456F">
            <w:pPr>
              <w:jc w:val="right"/>
            </w:pPr>
            <w:r>
              <w:t>-</w:t>
            </w:r>
          </w:p>
        </w:tc>
      </w:tr>
      <w:tr w:rsidR="00B5456F" w:rsidTr="00B5456F">
        <w:tc>
          <w:tcPr>
            <w:tcW w:w="646" w:type="dxa"/>
          </w:tcPr>
          <w:p w:rsidR="00B5456F" w:rsidRDefault="00B5456F" w:rsidP="00B5456F">
            <w:pPr>
              <w:jc w:val="center"/>
            </w:pPr>
            <w:r>
              <w:t>6</w:t>
            </w:r>
          </w:p>
        </w:tc>
        <w:tc>
          <w:tcPr>
            <w:tcW w:w="2835" w:type="dxa"/>
          </w:tcPr>
          <w:p w:rsidR="00B5456F" w:rsidRDefault="00B5456F" w:rsidP="00B5456F">
            <w:pPr>
              <w:jc w:val="left"/>
            </w:pPr>
            <w:r>
              <w:rPr>
                <w:rFonts w:hint="eastAsia"/>
              </w:rPr>
              <w:t>中期票据</w:t>
            </w:r>
          </w:p>
        </w:tc>
        <w:tc>
          <w:tcPr>
            <w:tcW w:w="2466" w:type="dxa"/>
          </w:tcPr>
          <w:p w:rsidR="00B5456F" w:rsidRDefault="00B5456F" w:rsidP="00B5456F">
            <w:pPr>
              <w:jc w:val="right"/>
            </w:pPr>
            <w:r>
              <w:t>30,635,884.93</w:t>
            </w:r>
          </w:p>
        </w:tc>
        <w:tc>
          <w:tcPr>
            <w:tcW w:w="2557" w:type="dxa"/>
          </w:tcPr>
          <w:p w:rsidR="00B5456F" w:rsidRDefault="00B5456F" w:rsidP="00B5456F">
            <w:pPr>
              <w:jc w:val="right"/>
            </w:pPr>
            <w:r>
              <w:t>1.33</w:t>
            </w:r>
          </w:p>
        </w:tc>
      </w:tr>
      <w:tr w:rsidR="00B5456F" w:rsidTr="00B5456F">
        <w:tc>
          <w:tcPr>
            <w:tcW w:w="646" w:type="dxa"/>
          </w:tcPr>
          <w:p w:rsidR="00B5456F" w:rsidRDefault="00B5456F" w:rsidP="00B5456F">
            <w:pPr>
              <w:jc w:val="center"/>
            </w:pPr>
            <w:r>
              <w:t>7</w:t>
            </w:r>
          </w:p>
        </w:tc>
        <w:tc>
          <w:tcPr>
            <w:tcW w:w="2835" w:type="dxa"/>
          </w:tcPr>
          <w:p w:rsidR="00B5456F" w:rsidRDefault="00B5456F" w:rsidP="00B5456F">
            <w:pPr>
              <w:jc w:val="left"/>
            </w:pPr>
            <w:r>
              <w:rPr>
                <w:rFonts w:hint="eastAsia"/>
              </w:rPr>
              <w:t>可转债（可交换债）</w:t>
            </w:r>
          </w:p>
        </w:tc>
        <w:tc>
          <w:tcPr>
            <w:tcW w:w="2466" w:type="dxa"/>
          </w:tcPr>
          <w:p w:rsidR="00B5456F" w:rsidRDefault="00B5456F" w:rsidP="00B5456F">
            <w:pPr>
              <w:jc w:val="right"/>
            </w:pPr>
            <w:r>
              <w:t>46,583,217.49</w:t>
            </w:r>
          </w:p>
        </w:tc>
        <w:tc>
          <w:tcPr>
            <w:tcW w:w="2557" w:type="dxa"/>
          </w:tcPr>
          <w:p w:rsidR="00B5456F" w:rsidRDefault="00B5456F" w:rsidP="00B5456F">
            <w:pPr>
              <w:jc w:val="right"/>
            </w:pPr>
            <w:r>
              <w:t>2.03</w:t>
            </w:r>
          </w:p>
        </w:tc>
      </w:tr>
      <w:tr w:rsidR="00B5456F" w:rsidTr="00B5456F">
        <w:tc>
          <w:tcPr>
            <w:tcW w:w="646" w:type="dxa"/>
          </w:tcPr>
          <w:p w:rsidR="00B5456F" w:rsidRDefault="00B5456F" w:rsidP="00B5456F">
            <w:pPr>
              <w:jc w:val="center"/>
            </w:pPr>
            <w:r>
              <w:t>8</w:t>
            </w:r>
          </w:p>
        </w:tc>
        <w:tc>
          <w:tcPr>
            <w:tcW w:w="2835" w:type="dxa"/>
          </w:tcPr>
          <w:p w:rsidR="00B5456F" w:rsidRDefault="00B5456F" w:rsidP="00B5456F">
            <w:pPr>
              <w:jc w:val="left"/>
            </w:pPr>
            <w:r>
              <w:rPr>
                <w:rFonts w:hint="eastAsia"/>
              </w:rPr>
              <w:t>同业存单</w:t>
            </w:r>
          </w:p>
        </w:tc>
        <w:tc>
          <w:tcPr>
            <w:tcW w:w="2466" w:type="dxa"/>
          </w:tcPr>
          <w:p w:rsidR="00B5456F" w:rsidRDefault="00B5456F" w:rsidP="00B5456F">
            <w:pPr>
              <w:jc w:val="right"/>
            </w:pPr>
            <w:r>
              <w:t>-</w:t>
            </w:r>
          </w:p>
        </w:tc>
        <w:tc>
          <w:tcPr>
            <w:tcW w:w="2557" w:type="dxa"/>
          </w:tcPr>
          <w:p w:rsidR="00B5456F" w:rsidRDefault="00B5456F" w:rsidP="00B5456F">
            <w:pPr>
              <w:jc w:val="right"/>
            </w:pPr>
            <w:r>
              <w:t>-</w:t>
            </w:r>
          </w:p>
        </w:tc>
      </w:tr>
      <w:tr w:rsidR="00B5456F" w:rsidTr="00B5456F">
        <w:tc>
          <w:tcPr>
            <w:tcW w:w="646" w:type="dxa"/>
          </w:tcPr>
          <w:p w:rsidR="00B5456F" w:rsidRDefault="00B5456F" w:rsidP="00B5456F">
            <w:pPr>
              <w:jc w:val="center"/>
            </w:pPr>
            <w:r>
              <w:t>9</w:t>
            </w:r>
          </w:p>
        </w:tc>
        <w:tc>
          <w:tcPr>
            <w:tcW w:w="2835" w:type="dxa"/>
          </w:tcPr>
          <w:p w:rsidR="00B5456F" w:rsidRDefault="00B5456F" w:rsidP="00B5456F">
            <w:pPr>
              <w:jc w:val="left"/>
            </w:pPr>
            <w:r>
              <w:rPr>
                <w:rFonts w:hint="eastAsia"/>
              </w:rPr>
              <w:t>其他</w:t>
            </w:r>
          </w:p>
        </w:tc>
        <w:tc>
          <w:tcPr>
            <w:tcW w:w="2466" w:type="dxa"/>
          </w:tcPr>
          <w:p w:rsidR="00B5456F" w:rsidRDefault="00B5456F" w:rsidP="00B5456F">
            <w:pPr>
              <w:jc w:val="right"/>
            </w:pPr>
            <w:r>
              <w:t>-</w:t>
            </w:r>
          </w:p>
        </w:tc>
        <w:tc>
          <w:tcPr>
            <w:tcW w:w="2557" w:type="dxa"/>
          </w:tcPr>
          <w:p w:rsidR="00B5456F" w:rsidRDefault="00B5456F" w:rsidP="00B5456F">
            <w:pPr>
              <w:jc w:val="right"/>
            </w:pPr>
            <w:r>
              <w:t>-</w:t>
            </w:r>
          </w:p>
        </w:tc>
      </w:tr>
      <w:tr w:rsidR="00B5456F" w:rsidTr="00B5456F">
        <w:tc>
          <w:tcPr>
            <w:tcW w:w="646" w:type="dxa"/>
          </w:tcPr>
          <w:p w:rsidR="00B5456F" w:rsidRDefault="00B5456F" w:rsidP="00B5456F">
            <w:pPr>
              <w:jc w:val="center"/>
            </w:pPr>
            <w:r>
              <w:t>10</w:t>
            </w:r>
          </w:p>
        </w:tc>
        <w:tc>
          <w:tcPr>
            <w:tcW w:w="2835" w:type="dxa"/>
          </w:tcPr>
          <w:p w:rsidR="00B5456F" w:rsidRDefault="00B5456F" w:rsidP="00B5456F">
            <w:pPr>
              <w:jc w:val="left"/>
            </w:pPr>
            <w:r>
              <w:rPr>
                <w:rFonts w:hint="eastAsia"/>
              </w:rPr>
              <w:t>合计</w:t>
            </w:r>
          </w:p>
        </w:tc>
        <w:tc>
          <w:tcPr>
            <w:tcW w:w="2466" w:type="dxa"/>
          </w:tcPr>
          <w:p w:rsidR="00B5456F" w:rsidRDefault="00B5456F" w:rsidP="00B5456F">
            <w:pPr>
              <w:jc w:val="right"/>
            </w:pPr>
            <w:r>
              <w:t>2,324,640,234.06</w:t>
            </w:r>
          </w:p>
        </w:tc>
        <w:tc>
          <w:tcPr>
            <w:tcW w:w="2557" w:type="dxa"/>
          </w:tcPr>
          <w:p w:rsidR="00B5456F" w:rsidRDefault="00B5456F" w:rsidP="00B5456F">
            <w:pPr>
              <w:jc w:val="right"/>
            </w:pPr>
            <w:r>
              <w:t>101.27</w:t>
            </w:r>
          </w:p>
        </w:tc>
      </w:tr>
    </w:tbl>
    <w:p w:rsidR="00B5456F" w:rsidRDefault="00B5456F" w:rsidP="00B5456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46" w:type="dxa"/>
          </w:tcPr>
          <w:p w:rsidR="00B5456F" w:rsidRPr="00B5456F" w:rsidRDefault="00B5456F" w:rsidP="00B5456F">
            <w:pPr>
              <w:jc w:val="center"/>
              <w:rPr>
                <w:b/>
              </w:rPr>
            </w:pPr>
            <w:r w:rsidRPr="00B5456F">
              <w:rPr>
                <w:rFonts w:hint="eastAsia"/>
                <w:b/>
              </w:rPr>
              <w:t>序号</w:t>
            </w:r>
          </w:p>
        </w:tc>
        <w:tc>
          <w:tcPr>
            <w:tcW w:w="1162" w:type="dxa"/>
          </w:tcPr>
          <w:p w:rsidR="00B5456F" w:rsidRPr="00B5456F" w:rsidRDefault="00B5456F" w:rsidP="00B5456F">
            <w:pPr>
              <w:jc w:val="center"/>
              <w:rPr>
                <w:b/>
              </w:rPr>
            </w:pPr>
            <w:r w:rsidRPr="00B5456F">
              <w:rPr>
                <w:rFonts w:hint="eastAsia"/>
                <w:b/>
              </w:rPr>
              <w:t>债券代码</w:t>
            </w:r>
          </w:p>
        </w:tc>
        <w:tc>
          <w:tcPr>
            <w:tcW w:w="1928" w:type="dxa"/>
          </w:tcPr>
          <w:p w:rsidR="00B5456F" w:rsidRPr="00B5456F" w:rsidRDefault="00B5456F" w:rsidP="00B5456F">
            <w:pPr>
              <w:jc w:val="center"/>
              <w:rPr>
                <w:b/>
              </w:rPr>
            </w:pPr>
            <w:r w:rsidRPr="00B5456F">
              <w:rPr>
                <w:rFonts w:hint="eastAsia"/>
                <w:b/>
              </w:rPr>
              <w:t>债券名称</w:t>
            </w:r>
          </w:p>
        </w:tc>
        <w:tc>
          <w:tcPr>
            <w:tcW w:w="1140" w:type="dxa"/>
          </w:tcPr>
          <w:p w:rsidR="00B5456F" w:rsidRPr="00B5456F" w:rsidRDefault="00B5456F" w:rsidP="00B5456F">
            <w:pPr>
              <w:jc w:val="center"/>
              <w:rPr>
                <w:b/>
              </w:rPr>
            </w:pPr>
            <w:r w:rsidRPr="00B5456F">
              <w:rPr>
                <w:rFonts w:hint="eastAsia"/>
                <w:b/>
              </w:rPr>
              <w:t>数量（张）</w:t>
            </w:r>
          </w:p>
        </w:tc>
        <w:tc>
          <w:tcPr>
            <w:tcW w:w="1814" w:type="dxa"/>
          </w:tcPr>
          <w:p w:rsidR="00B5456F" w:rsidRPr="00B5456F" w:rsidRDefault="00B5456F" w:rsidP="00B5456F">
            <w:pPr>
              <w:jc w:val="center"/>
              <w:rPr>
                <w:b/>
              </w:rPr>
            </w:pPr>
            <w:r w:rsidRPr="00B5456F">
              <w:rPr>
                <w:rFonts w:hint="eastAsia"/>
                <w:b/>
              </w:rPr>
              <w:t>公允价值（元）</w:t>
            </w:r>
          </w:p>
        </w:tc>
        <w:tc>
          <w:tcPr>
            <w:tcW w:w="1814" w:type="dxa"/>
          </w:tcPr>
          <w:p w:rsidR="00B5456F" w:rsidRPr="00B5456F" w:rsidRDefault="00B5456F" w:rsidP="00B5456F">
            <w:pPr>
              <w:jc w:val="center"/>
              <w:rPr>
                <w:b/>
              </w:rPr>
            </w:pPr>
            <w:r w:rsidRPr="00B5456F">
              <w:rPr>
                <w:rFonts w:hint="eastAsia"/>
                <w:b/>
              </w:rPr>
              <w:t>占基金资产净值比例（％）</w:t>
            </w:r>
          </w:p>
        </w:tc>
      </w:tr>
      <w:tr w:rsidR="00B5456F" w:rsidTr="00B5456F">
        <w:tc>
          <w:tcPr>
            <w:tcW w:w="646" w:type="dxa"/>
          </w:tcPr>
          <w:p w:rsidR="00B5456F" w:rsidRDefault="00B5456F" w:rsidP="00B5456F">
            <w:pPr>
              <w:jc w:val="center"/>
            </w:pPr>
            <w:r>
              <w:t>1</w:t>
            </w:r>
          </w:p>
        </w:tc>
        <w:tc>
          <w:tcPr>
            <w:tcW w:w="1162" w:type="dxa"/>
          </w:tcPr>
          <w:p w:rsidR="00B5456F" w:rsidRDefault="00B5456F" w:rsidP="00B5456F">
            <w:pPr>
              <w:jc w:val="left"/>
            </w:pPr>
            <w:r>
              <w:t>242580017</w:t>
            </w:r>
          </w:p>
        </w:tc>
        <w:tc>
          <w:tcPr>
            <w:tcW w:w="1928" w:type="dxa"/>
          </w:tcPr>
          <w:p w:rsidR="00B5456F" w:rsidRDefault="00B5456F" w:rsidP="00B5456F">
            <w:pPr>
              <w:jc w:val="left"/>
            </w:pPr>
            <w:r>
              <w:rPr>
                <w:rFonts w:hint="eastAsia"/>
              </w:rPr>
              <w:t>25</w:t>
            </w:r>
            <w:r>
              <w:rPr>
                <w:rFonts w:hint="eastAsia"/>
              </w:rPr>
              <w:t>农行永续债</w:t>
            </w:r>
            <w:r>
              <w:rPr>
                <w:rFonts w:hint="eastAsia"/>
              </w:rPr>
              <w:t>01BC</w:t>
            </w:r>
          </w:p>
        </w:tc>
        <w:tc>
          <w:tcPr>
            <w:tcW w:w="1140" w:type="dxa"/>
          </w:tcPr>
          <w:p w:rsidR="00B5456F" w:rsidRDefault="00B5456F" w:rsidP="00B5456F">
            <w:pPr>
              <w:jc w:val="right"/>
            </w:pPr>
            <w:r>
              <w:t>1,250,000</w:t>
            </w:r>
          </w:p>
        </w:tc>
        <w:tc>
          <w:tcPr>
            <w:tcW w:w="1814" w:type="dxa"/>
          </w:tcPr>
          <w:p w:rsidR="00B5456F" w:rsidRDefault="00B5456F" w:rsidP="00B5456F">
            <w:pPr>
              <w:jc w:val="right"/>
            </w:pPr>
            <w:r>
              <w:t>125,439,041.10</w:t>
            </w:r>
          </w:p>
        </w:tc>
        <w:tc>
          <w:tcPr>
            <w:tcW w:w="1814" w:type="dxa"/>
          </w:tcPr>
          <w:p w:rsidR="00B5456F" w:rsidRDefault="00B5456F" w:rsidP="00B5456F">
            <w:pPr>
              <w:jc w:val="right"/>
            </w:pPr>
            <w:r>
              <w:t>5.46</w:t>
            </w:r>
          </w:p>
        </w:tc>
      </w:tr>
      <w:tr w:rsidR="00B5456F" w:rsidTr="00B5456F">
        <w:tc>
          <w:tcPr>
            <w:tcW w:w="646" w:type="dxa"/>
          </w:tcPr>
          <w:p w:rsidR="00B5456F" w:rsidRDefault="00B5456F" w:rsidP="00B5456F">
            <w:pPr>
              <w:jc w:val="center"/>
            </w:pPr>
            <w:r>
              <w:t>2</w:t>
            </w:r>
          </w:p>
        </w:tc>
        <w:tc>
          <w:tcPr>
            <w:tcW w:w="1162" w:type="dxa"/>
          </w:tcPr>
          <w:p w:rsidR="00B5456F" w:rsidRDefault="00B5456F" w:rsidP="00B5456F">
            <w:pPr>
              <w:jc w:val="left"/>
            </w:pPr>
            <w:r>
              <w:t>242580008</w:t>
            </w:r>
          </w:p>
        </w:tc>
        <w:tc>
          <w:tcPr>
            <w:tcW w:w="1928" w:type="dxa"/>
          </w:tcPr>
          <w:p w:rsidR="00B5456F" w:rsidRDefault="00B5456F" w:rsidP="00B5456F">
            <w:pPr>
              <w:jc w:val="left"/>
            </w:pPr>
            <w:r>
              <w:rPr>
                <w:rFonts w:hint="eastAsia"/>
              </w:rPr>
              <w:t>25</w:t>
            </w:r>
            <w:r>
              <w:rPr>
                <w:rFonts w:hint="eastAsia"/>
              </w:rPr>
              <w:t>招商银行永续债</w:t>
            </w:r>
            <w:r>
              <w:rPr>
                <w:rFonts w:hint="eastAsia"/>
              </w:rPr>
              <w:t>01BC</w:t>
            </w:r>
          </w:p>
        </w:tc>
        <w:tc>
          <w:tcPr>
            <w:tcW w:w="1140" w:type="dxa"/>
          </w:tcPr>
          <w:p w:rsidR="00B5456F" w:rsidRDefault="00B5456F" w:rsidP="00B5456F">
            <w:pPr>
              <w:jc w:val="right"/>
            </w:pPr>
            <w:r>
              <w:t>900,000</w:t>
            </w:r>
          </w:p>
        </w:tc>
        <w:tc>
          <w:tcPr>
            <w:tcW w:w="1814" w:type="dxa"/>
          </w:tcPr>
          <w:p w:rsidR="00B5456F" w:rsidRDefault="00B5456F" w:rsidP="00B5456F">
            <w:pPr>
              <w:jc w:val="right"/>
            </w:pPr>
            <w:r>
              <w:t>90,893,806.03</w:t>
            </w:r>
          </w:p>
        </w:tc>
        <w:tc>
          <w:tcPr>
            <w:tcW w:w="1814" w:type="dxa"/>
          </w:tcPr>
          <w:p w:rsidR="00B5456F" w:rsidRDefault="00B5456F" w:rsidP="00B5456F">
            <w:pPr>
              <w:jc w:val="right"/>
            </w:pPr>
            <w:r>
              <w:t>3.96</w:t>
            </w:r>
          </w:p>
        </w:tc>
      </w:tr>
      <w:tr w:rsidR="00B5456F" w:rsidTr="00B5456F">
        <w:tc>
          <w:tcPr>
            <w:tcW w:w="646" w:type="dxa"/>
          </w:tcPr>
          <w:p w:rsidR="00B5456F" w:rsidRDefault="00B5456F" w:rsidP="00B5456F">
            <w:pPr>
              <w:jc w:val="center"/>
            </w:pPr>
            <w:r>
              <w:t>3</w:t>
            </w:r>
          </w:p>
        </w:tc>
        <w:tc>
          <w:tcPr>
            <w:tcW w:w="1162" w:type="dxa"/>
          </w:tcPr>
          <w:p w:rsidR="00B5456F" w:rsidRDefault="00B5456F" w:rsidP="00B5456F">
            <w:pPr>
              <w:jc w:val="left"/>
            </w:pPr>
            <w:r>
              <w:t>240210</w:t>
            </w:r>
          </w:p>
        </w:tc>
        <w:tc>
          <w:tcPr>
            <w:tcW w:w="1928" w:type="dxa"/>
          </w:tcPr>
          <w:p w:rsidR="00B5456F" w:rsidRDefault="00B5456F" w:rsidP="00B5456F">
            <w:pPr>
              <w:jc w:val="left"/>
            </w:pPr>
            <w:r>
              <w:rPr>
                <w:rFonts w:hint="eastAsia"/>
              </w:rPr>
              <w:t>24</w:t>
            </w:r>
            <w:r>
              <w:rPr>
                <w:rFonts w:hint="eastAsia"/>
              </w:rPr>
              <w:t>国开</w:t>
            </w:r>
            <w:r>
              <w:rPr>
                <w:rFonts w:hint="eastAsia"/>
              </w:rPr>
              <w:t>10</w:t>
            </w:r>
          </w:p>
        </w:tc>
        <w:tc>
          <w:tcPr>
            <w:tcW w:w="1140" w:type="dxa"/>
          </w:tcPr>
          <w:p w:rsidR="00B5456F" w:rsidRDefault="00B5456F" w:rsidP="00B5456F">
            <w:pPr>
              <w:jc w:val="right"/>
            </w:pPr>
            <w:r>
              <w:t>740,000</w:t>
            </w:r>
          </w:p>
        </w:tc>
        <w:tc>
          <w:tcPr>
            <w:tcW w:w="1814" w:type="dxa"/>
          </w:tcPr>
          <w:p w:rsidR="00B5456F" w:rsidRDefault="00B5456F" w:rsidP="00B5456F">
            <w:pPr>
              <w:jc w:val="right"/>
            </w:pPr>
            <w:r>
              <w:t>77,141,452.05</w:t>
            </w:r>
          </w:p>
        </w:tc>
        <w:tc>
          <w:tcPr>
            <w:tcW w:w="1814" w:type="dxa"/>
          </w:tcPr>
          <w:p w:rsidR="00B5456F" w:rsidRDefault="00B5456F" w:rsidP="00B5456F">
            <w:pPr>
              <w:jc w:val="right"/>
            </w:pPr>
            <w:r>
              <w:t>3.36</w:t>
            </w:r>
          </w:p>
        </w:tc>
      </w:tr>
      <w:tr w:rsidR="00B5456F" w:rsidTr="00B5456F">
        <w:tc>
          <w:tcPr>
            <w:tcW w:w="646" w:type="dxa"/>
          </w:tcPr>
          <w:p w:rsidR="00B5456F" w:rsidRDefault="00B5456F" w:rsidP="00B5456F">
            <w:pPr>
              <w:jc w:val="center"/>
            </w:pPr>
            <w:r>
              <w:lastRenderedPageBreak/>
              <w:t>4</w:t>
            </w:r>
          </w:p>
        </w:tc>
        <w:tc>
          <w:tcPr>
            <w:tcW w:w="1162" w:type="dxa"/>
          </w:tcPr>
          <w:p w:rsidR="00B5456F" w:rsidRDefault="00B5456F" w:rsidP="00B5456F">
            <w:pPr>
              <w:jc w:val="left"/>
            </w:pPr>
            <w:r>
              <w:t>240205</w:t>
            </w:r>
          </w:p>
        </w:tc>
        <w:tc>
          <w:tcPr>
            <w:tcW w:w="1928" w:type="dxa"/>
          </w:tcPr>
          <w:p w:rsidR="00B5456F" w:rsidRDefault="00B5456F" w:rsidP="00B5456F">
            <w:pPr>
              <w:jc w:val="left"/>
            </w:pPr>
            <w:r>
              <w:rPr>
                <w:rFonts w:hint="eastAsia"/>
              </w:rPr>
              <w:t>24</w:t>
            </w:r>
            <w:r>
              <w:rPr>
                <w:rFonts w:hint="eastAsia"/>
              </w:rPr>
              <w:t>国开</w:t>
            </w:r>
            <w:r>
              <w:rPr>
                <w:rFonts w:hint="eastAsia"/>
              </w:rPr>
              <w:t>05</w:t>
            </w:r>
          </w:p>
        </w:tc>
        <w:tc>
          <w:tcPr>
            <w:tcW w:w="1140" w:type="dxa"/>
          </w:tcPr>
          <w:p w:rsidR="00B5456F" w:rsidRDefault="00B5456F" w:rsidP="00B5456F">
            <w:pPr>
              <w:jc w:val="right"/>
            </w:pPr>
            <w:r>
              <w:t>690,000</w:t>
            </w:r>
          </w:p>
        </w:tc>
        <w:tc>
          <w:tcPr>
            <w:tcW w:w="1814" w:type="dxa"/>
          </w:tcPr>
          <w:p w:rsidR="00B5456F" w:rsidRDefault="00B5456F" w:rsidP="00B5456F">
            <w:pPr>
              <w:jc w:val="right"/>
            </w:pPr>
            <w:r>
              <w:t>74,078,097.53</w:t>
            </w:r>
          </w:p>
        </w:tc>
        <w:tc>
          <w:tcPr>
            <w:tcW w:w="1814" w:type="dxa"/>
          </w:tcPr>
          <w:p w:rsidR="00B5456F" w:rsidRDefault="00B5456F" w:rsidP="00B5456F">
            <w:pPr>
              <w:jc w:val="right"/>
            </w:pPr>
            <w:r>
              <w:t>3.23</w:t>
            </w:r>
          </w:p>
        </w:tc>
      </w:tr>
      <w:tr w:rsidR="00B5456F" w:rsidTr="00B5456F">
        <w:tc>
          <w:tcPr>
            <w:tcW w:w="646" w:type="dxa"/>
          </w:tcPr>
          <w:p w:rsidR="00B5456F" w:rsidRDefault="00B5456F" w:rsidP="00B5456F">
            <w:pPr>
              <w:jc w:val="center"/>
            </w:pPr>
            <w:r>
              <w:t>5</w:t>
            </w:r>
          </w:p>
        </w:tc>
        <w:tc>
          <w:tcPr>
            <w:tcW w:w="1162" w:type="dxa"/>
          </w:tcPr>
          <w:p w:rsidR="00B5456F" w:rsidRDefault="00B5456F" w:rsidP="00B5456F">
            <w:pPr>
              <w:jc w:val="left"/>
            </w:pPr>
            <w:r>
              <w:t>240215</w:t>
            </w:r>
          </w:p>
        </w:tc>
        <w:tc>
          <w:tcPr>
            <w:tcW w:w="1928" w:type="dxa"/>
          </w:tcPr>
          <w:p w:rsidR="00B5456F" w:rsidRDefault="00B5456F" w:rsidP="00B5456F">
            <w:pPr>
              <w:jc w:val="left"/>
            </w:pPr>
            <w:r>
              <w:rPr>
                <w:rFonts w:hint="eastAsia"/>
              </w:rPr>
              <w:t>24</w:t>
            </w:r>
            <w:r>
              <w:rPr>
                <w:rFonts w:hint="eastAsia"/>
              </w:rPr>
              <w:t>国开</w:t>
            </w:r>
            <w:r>
              <w:rPr>
                <w:rFonts w:hint="eastAsia"/>
              </w:rPr>
              <w:t>15</w:t>
            </w:r>
          </w:p>
        </w:tc>
        <w:tc>
          <w:tcPr>
            <w:tcW w:w="1140" w:type="dxa"/>
          </w:tcPr>
          <w:p w:rsidR="00B5456F" w:rsidRDefault="00B5456F" w:rsidP="00B5456F">
            <w:pPr>
              <w:jc w:val="right"/>
            </w:pPr>
            <w:r>
              <w:t>680,000</w:t>
            </w:r>
          </w:p>
        </w:tc>
        <w:tc>
          <w:tcPr>
            <w:tcW w:w="1814" w:type="dxa"/>
          </w:tcPr>
          <w:p w:rsidR="00B5456F" w:rsidRDefault="00B5456F" w:rsidP="00B5456F">
            <w:pPr>
              <w:jc w:val="right"/>
            </w:pPr>
            <w:r>
              <w:t>70,099,728.22</w:t>
            </w:r>
          </w:p>
        </w:tc>
        <w:tc>
          <w:tcPr>
            <w:tcW w:w="1814" w:type="dxa"/>
          </w:tcPr>
          <w:p w:rsidR="00B5456F" w:rsidRDefault="00B5456F" w:rsidP="00B5456F">
            <w:pPr>
              <w:jc w:val="right"/>
            </w:pPr>
            <w:r>
              <w:t>3.05</w:t>
            </w:r>
          </w:p>
        </w:tc>
      </w:tr>
    </w:tbl>
    <w:p w:rsidR="00B5456F" w:rsidRDefault="00B5456F" w:rsidP="00B5456F">
      <w:pPr>
        <w:pStyle w:val="-2"/>
        <w:spacing w:before="312"/>
        <w:rPr>
          <w:rFonts w:hint="eastAsia"/>
        </w:rPr>
      </w:pPr>
      <w:r>
        <w:rPr>
          <w:rFonts w:hint="eastAsia"/>
        </w:rPr>
        <w:t>报告期末按公允价值占基金资产净值比例大小排名的前十名资产支持证券投资明细</w:t>
      </w:r>
    </w:p>
    <w:p w:rsidR="00B5456F" w:rsidRDefault="00B5456F" w:rsidP="00B5456F">
      <w:pPr>
        <w:pStyle w:val="-"/>
        <w:ind w:firstLine="420"/>
        <w:rPr>
          <w:rFonts w:hint="eastAsia"/>
        </w:rPr>
      </w:pPr>
      <w:r>
        <w:rPr>
          <w:rFonts w:hint="eastAsia"/>
        </w:rPr>
        <w:t>本基金本报告期末未持有资产支持证券。</w:t>
      </w:r>
    </w:p>
    <w:p w:rsidR="00B5456F" w:rsidRDefault="00B5456F" w:rsidP="00B5456F">
      <w:pPr>
        <w:pStyle w:val="-2"/>
        <w:spacing w:before="312"/>
        <w:rPr>
          <w:rFonts w:hint="eastAsia"/>
        </w:rPr>
      </w:pPr>
      <w:r>
        <w:rPr>
          <w:rFonts w:hint="eastAsia"/>
        </w:rPr>
        <w:t>报告期末按公允价值占基金资产净值比例大小排序的前五名贵金属投资明细</w:t>
      </w:r>
    </w:p>
    <w:p w:rsidR="00B5456F" w:rsidRDefault="00B5456F" w:rsidP="00B5456F">
      <w:pPr>
        <w:pStyle w:val="-"/>
        <w:ind w:firstLine="420"/>
        <w:rPr>
          <w:rFonts w:hint="eastAsia"/>
        </w:rPr>
      </w:pPr>
      <w:r>
        <w:rPr>
          <w:rFonts w:hint="eastAsia"/>
        </w:rPr>
        <w:t>无。</w:t>
      </w:r>
    </w:p>
    <w:p w:rsidR="00B5456F" w:rsidRDefault="00B5456F" w:rsidP="00B5456F">
      <w:pPr>
        <w:pStyle w:val="-2"/>
        <w:spacing w:before="312"/>
        <w:rPr>
          <w:rFonts w:hint="eastAsia"/>
        </w:rPr>
      </w:pPr>
      <w:r>
        <w:rPr>
          <w:rFonts w:hint="eastAsia"/>
        </w:rPr>
        <w:t>报告期末按公允价值占基金资产净值比例大小排名的前五名权证投资明细</w:t>
      </w:r>
    </w:p>
    <w:p w:rsidR="00B5456F" w:rsidRDefault="00B5456F" w:rsidP="00B5456F">
      <w:pPr>
        <w:pStyle w:val="-"/>
        <w:ind w:firstLine="420"/>
        <w:rPr>
          <w:rFonts w:hint="eastAsia"/>
        </w:rPr>
      </w:pPr>
      <w:r>
        <w:rPr>
          <w:rFonts w:hint="eastAsia"/>
        </w:rPr>
        <w:t>无。</w:t>
      </w:r>
    </w:p>
    <w:p w:rsidR="00B5456F" w:rsidRDefault="00B5456F" w:rsidP="00B5456F">
      <w:pPr>
        <w:pStyle w:val="-2"/>
        <w:spacing w:before="312"/>
        <w:rPr>
          <w:rFonts w:hint="eastAsia"/>
        </w:rPr>
      </w:pPr>
      <w:r>
        <w:rPr>
          <w:rFonts w:hint="eastAsia"/>
        </w:rPr>
        <w:t>报告期末本基金投资的股指期货交易情况说明</w:t>
      </w:r>
    </w:p>
    <w:p w:rsidR="00B5456F" w:rsidRDefault="00B5456F" w:rsidP="00B5456F">
      <w:pPr>
        <w:pStyle w:val="-3"/>
        <w:spacing w:before="156" w:after="156"/>
        <w:rPr>
          <w:rFonts w:hint="eastAsia"/>
        </w:rPr>
      </w:pPr>
      <w:r>
        <w:rPr>
          <w:rFonts w:hint="eastAsia"/>
        </w:rPr>
        <w:t>报告期末本基金投资的股指期货持仓和损益明细</w:t>
      </w:r>
    </w:p>
    <w:p w:rsidR="00B5456F" w:rsidRDefault="00B5456F" w:rsidP="00B5456F">
      <w:pPr>
        <w:pStyle w:val="-"/>
        <w:ind w:firstLine="420"/>
        <w:rPr>
          <w:rFonts w:hint="eastAsia"/>
        </w:rPr>
      </w:pPr>
      <w:r>
        <w:rPr>
          <w:rFonts w:hint="eastAsia"/>
        </w:rPr>
        <w:t>无。</w:t>
      </w:r>
    </w:p>
    <w:p w:rsidR="00B5456F" w:rsidRDefault="00B5456F" w:rsidP="00B5456F">
      <w:pPr>
        <w:pStyle w:val="-3"/>
        <w:spacing w:before="156" w:after="156"/>
        <w:rPr>
          <w:rFonts w:hint="eastAsia"/>
        </w:rPr>
      </w:pPr>
      <w:r>
        <w:rPr>
          <w:rFonts w:hint="eastAsia"/>
        </w:rPr>
        <w:t>本基金投资股指期货的投资政策</w:t>
      </w:r>
    </w:p>
    <w:p w:rsidR="00B5456F" w:rsidRDefault="00B5456F" w:rsidP="00B5456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B5456F" w:rsidRDefault="00B5456F" w:rsidP="00B5456F">
      <w:pPr>
        <w:pStyle w:val="-2"/>
        <w:spacing w:before="312"/>
        <w:rPr>
          <w:rFonts w:hint="eastAsia"/>
        </w:rPr>
      </w:pPr>
      <w:r>
        <w:rPr>
          <w:rFonts w:hint="eastAsia"/>
        </w:rPr>
        <w:t>报告期末本基金投资的国债期货交易情况说明</w:t>
      </w:r>
    </w:p>
    <w:p w:rsidR="00B5456F" w:rsidRDefault="00B5456F" w:rsidP="00B5456F">
      <w:pPr>
        <w:pStyle w:val="-3"/>
        <w:spacing w:before="156" w:after="156"/>
        <w:rPr>
          <w:rFonts w:hint="eastAsia"/>
        </w:rPr>
      </w:pPr>
      <w:r>
        <w:rPr>
          <w:rFonts w:hint="eastAsia"/>
        </w:rPr>
        <w:t>本期国债期货投资政策</w:t>
      </w:r>
    </w:p>
    <w:p w:rsidR="00B5456F" w:rsidRDefault="00B5456F" w:rsidP="00B5456F">
      <w:pPr>
        <w:pStyle w:val="-"/>
        <w:ind w:firstLine="420"/>
        <w:rPr>
          <w:rFonts w:hint="eastAsia"/>
        </w:rPr>
      </w:pPr>
      <w:r>
        <w:rPr>
          <w:rFonts w:hint="eastAsia"/>
        </w:rPr>
        <w:t>无。</w:t>
      </w:r>
    </w:p>
    <w:p w:rsidR="00B5456F" w:rsidRDefault="00B5456F" w:rsidP="00B5456F">
      <w:pPr>
        <w:pStyle w:val="-3"/>
        <w:spacing w:before="156" w:after="156"/>
        <w:rPr>
          <w:rFonts w:hint="eastAsia"/>
        </w:rPr>
      </w:pPr>
      <w:r>
        <w:rPr>
          <w:rFonts w:hint="eastAsia"/>
        </w:rPr>
        <w:t>报告期末本基金投资的国债期货持仓和损益明细</w:t>
      </w:r>
    </w:p>
    <w:p w:rsidR="00B5456F" w:rsidRDefault="00B5456F" w:rsidP="00B5456F">
      <w:pPr>
        <w:pStyle w:val="-"/>
        <w:ind w:firstLine="420"/>
        <w:rPr>
          <w:rFonts w:hint="eastAsia"/>
        </w:rPr>
      </w:pPr>
      <w:r>
        <w:rPr>
          <w:rFonts w:hint="eastAsia"/>
        </w:rPr>
        <w:t>无。</w:t>
      </w:r>
    </w:p>
    <w:p w:rsidR="00B5456F" w:rsidRDefault="00B5456F" w:rsidP="00B5456F">
      <w:pPr>
        <w:pStyle w:val="-3"/>
        <w:spacing w:before="156" w:after="156"/>
        <w:rPr>
          <w:rFonts w:hint="eastAsia"/>
        </w:rPr>
      </w:pPr>
      <w:r>
        <w:rPr>
          <w:rFonts w:hint="eastAsia"/>
        </w:rPr>
        <w:t>本期国债期货投资评价</w:t>
      </w:r>
    </w:p>
    <w:p w:rsidR="00B5456F" w:rsidRDefault="00B5456F" w:rsidP="00B5456F">
      <w:pPr>
        <w:pStyle w:val="-"/>
        <w:ind w:firstLine="420"/>
        <w:rPr>
          <w:rFonts w:hint="eastAsia"/>
        </w:rPr>
      </w:pPr>
      <w:r>
        <w:rPr>
          <w:rFonts w:hint="eastAsia"/>
        </w:rPr>
        <w:t>无。</w:t>
      </w:r>
    </w:p>
    <w:p w:rsidR="00B5456F" w:rsidRDefault="00B5456F" w:rsidP="00B5456F">
      <w:pPr>
        <w:pStyle w:val="-2"/>
        <w:spacing w:before="312"/>
        <w:rPr>
          <w:rFonts w:hint="eastAsia"/>
        </w:rPr>
      </w:pPr>
      <w:r>
        <w:rPr>
          <w:rFonts w:hint="eastAsia"/>
        </w:rPr>
        <w:t>投资组合报告附注</w:t>
      </w:r>
    </w:p>
    <w:p w:rsidR="00B5456F" w:rsidRDefault="00B5456F" w:rsidP="00B5456F">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B5456F" w:rsidRDefault="00B5456F" w:rsidP="00B5456F">
      <w:pPr>
        <w:pStyle w:val="-"/>
        <w:ind w:firstLine="420"/>
        <w:rPr>
          <w:rFonts w:hint="eastAsia"/>
        </w:rPr>
      </w:pPr>
      <w:r>
        <w:rPr>
          <w:rFonts w:hint="eastAsia"/>
        </w:rPr>
        <w:t>本基金投资的前十名证券的发行主体中，中国银行股份有限公司在报告编制日前一年内曾受到国家金融监督管理总局的处罚；国家开发银行在报告编制日前一年内曾受到中国人民银行的处罚；中国工商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5456F" w:rsidRDefault="00B5456F" w:rsidP="00B5456F">
      <w:pPr>
        <w:pStyle w:val="-"/>
        <w:ind w:firstLine="420"/>
        <w:rPr>
          <w:rFonts w:hint="eastAsia"/>
        </w:rPr>
      </w:pPr>
      <w:r>
        <w:rPr>
          <w:rFonts w:hint="eastAsia"/>
        </w:rPr>
        <w:t>对上述证券的投资决策程序的说明：本基金投资上述证券的投资决策程序符合相关法律法规和公司制度的要求。</w:t>
      </w:r>
    </w:p>
    <w:p w:rsidR="00B5456F" w:rsidRDefault="00B5456F" w:rsidP="00B5456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5456F" w:rsidRDefault="00B5456F" w:rsidP="00B5456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5456F" w:rsidRDefault="00B5456F" w:rsidP="00B5456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5456F" w:rsidTr="00B5456F">
        <w:trPr>
          <w:cnfStyle w:val="100000000000" w:firstRow="1" w:lastRow="0" w:firstColumn="0" w:lastColumn="0" w:oddVBand="0" w:evenVBand="0" w:oddHBand="0" w:evenHBand="0" w:firstRowFirstColumn="0" w:firstRowLastColumn="0" w:lastRowFirstColumn="0" w:lastRowLastColumn="0"/>
        </w:trPr>
        <w:tc>
          <w:tcPr>
            <w:tcW w:w="743" w:type="dxa"/>
          </w:tcPr>
          <w:p w:rsidR="00B5456F" w:rsidRPr="00B5456F" w:rsidRDefault="00B5456F" w:rsidP="00B5456F">
            <w:pPr>
              <w:jc w:val="center"/>
              <w:rPr>
                <w:b/>
              </w:rPr>
            </w:pPr>
            <w:r w:rsidRPr="00B5456F">
              <w:rPr>
                <w:rFonts w:hint="eastAsia"/>
                <w:b/>
              </w:rPr>
              <w:t>序号</w:t>
            </w:r>
          </w:p>
        </w:tc>
        <w:tc>
          <w:tcPr>
            <w:tcW w:w="2977" w:type="dxa"/>
          </w:tcPr>
          <w:p w:rsidR="00B5456F" w:rsidRPr="00B5456F" w:rsidRDefault="00B5456F" w:rsidP="00B5456F">
            <w:pPr>
              <w:jc w:val="center"/>
              <w:rPr>
                <w:b/>
              </w:rPr>
            </w:pPr>
            <w:r w:rsidRPr="00B5456F">
              <w:rPr>
                <w:rFonts w:hint="eastAsia"/>
                <w:b/>
              </w:rPr>
              <w:t>名称</w:t>
            </w:r>
          </w:p>
        </w:tc>
        <w:tc>
          <w:tcPr>
            <w:tcW w:w="4785" w:type="dxa"/>
          </w:tcPr>
          <w:p w:rsidR="00B5456F" w:rsidRPr="00B5456F" w:rsidRDefault="00B5456F" w:rsidP="00B5456F">
            <w:pPr>
              <w:jc w:val="center"/>
              <w:rPr>
                <w:b/>
              </w:rPr>
            </w:pPr>
            <w:r w:rsidRPr="00B5456F">
              <w:rPr>
                <w:rFonts w:hint="eastAsia"/>
                <w:b/>
              </w:rPr>
              <w:t>金额（元）</w:t>
            </w:r>
          </w:p>
        </w:tc>
      </w:tr>
      <w:tr w:rsidR="00B5456F" w:rsidTr="00B5456F">
        <w:tc>
          <w:tcPr>
            <w:tcW w:w="743" w:type="dxa"/>
          </w:tcPr>
          <w:p w:rsidR="00B5456F" w:rsidRDefault="00B5456F" w:rsidP="00B5456F">
            <w:pPr>
              <w:jc w:val="center"/>
            </w:pPr>
            <w:r>
              <w:t>1</w:t>
            </w:r>
          </w:p>
        </w:tc>
        <w:tc>
          <w:tcPr>
            <w:tcW w:w="2977" w:type="dxa"/>
          </w:tcPr>
          <w:p w:rsidR="00B5456F" w:rsidRDefault="00B5456F" w:rsidP="00B5456F">
            <w:pPr>
              <w:jc w:val="left"/>
            </w:pPr>
            <w:r>
              <w:rPr>
                <w:rFonts w:hint="eastAsia"/>
              </w:rPr>
              <w:t>存出保证金</w:t>
            </w:r>
          </w:p>
        </w:tc>
        <w:tc>
          <w:tcPr>
            <w:tcW w:w="4785" w:type="dxa"/>
          </w:tcPr>
          <w:p w:rsidR="00B5456F" w:rsidRDefault="00B5456F" w:rsidP="00B5456F">
            <w:pPr>
              <w:jc w:val="right"/>
            </w:pPr>
            <w:r>
              <w:t>69,341.86</w:t>
            </w:r>
          </w:p>
        </w:tc>
      </w:tr>
      <w:tr w:rsidR="00B5456F" w:rsidTr="00B5456F">
        <w:tc>
          <w:tcPr>
            <w:tcW w:w="743" w:type="dxa"/>
          </w:tcPr>
          <w:p w:rsidR="00B5456F" w:rsidRDefault="00B5456F" w:rsidP="00B5456F">
            <w:pPr>
              <w:jc w:val="center"/>
            </w:pPr>
            <w:r>
              <w:t>2</w:t>
            </w:r>
          </w:p>
        </w:tc>
        <w:tc>
          <w:tcPr>
            <w:tcW w:w="2977" w:type="dxa"/>
          </w:tcPr>
          <w:p w:rsidR="00B5456F" w:rsidRDefault="00B5456F" w:rsidP="00B5456F">
            <w:pPr>
              <w:jc w:val="left"/>
            </w:pPr>
            <w:r>
              <w:rPr>
                <w:rFonts w:hint="eastAsia"/>
              </w:rPr>
              <w:t>应收证券清算款</w:t>
            </w:r>
          </w:p>
        </w:tc>
        <w:tc>
          <w:tcPr>
            <w:tcW w:w="4785" w:type="dxa"/>
          </w:tcPr>
          <w:p w:rsidR="00B5456F" w:rsidRDefault="00B5456F" w:rsidP="00B5456F">
            <w:pPr>
              <w:jc w:val="right"/>
            </w:pPr>
            <w:r>
              <w:t>103,241,117.85</w:t>
            </w:r>
          </w:p>
        </w:tc>
      </w:tr>
      <w:tr w:rsidR="00B5456F" w:rsidTr="00B5456F">
        <w:tc>
          <w:tcPr>
            <w:tcW w:w="743" w:type="dxa"/>
          </w:tcPr>
          <w:p w:rsidR="00B5456F" w:rsidRDefault="00B5456F" w:rsidP="00B5456F">
            <w:pPr>
              <w:jc w:val="center"/>
            </w:pPr>
            <w:r>
              <w:t>3</w:t>
            </w:r>
          </w:p>
        </w:tc>
        <w:tc>
          <w:tcPr>
            <w:tcW w:w="2977" w:type="dxa"/>
          </w:tcPr>
          <w:p w:rsidR="00B5456F" w:rsidRDefault="00B5456F" w:rsidP="00B5456F">
            <w:pPr>
              <w:jc w:val="left"/>
            </w:pPr>
            <w:r>
              <w:rPr>
                <w:rFonts w:hint="eastAsia"/>
              </w:rPr>
              <w:t>应收股利</w:t>
            </w:r>
          </w:p>
        </w:tc>
        <w:tc>
          <w:tcPr>
            <w:tcW w:w="4785" w:type="dxa"/>
          </w:tcPr>
          <w:p w:rsidR="00B5456F" w:rsidRDefault="00B5456F" w:rsidP="00B5456F">
            <w:pPr>
              <w:jc w:val="right"/>
            </w:pPr>
            <w:r>
              <w:t>-</w:t>
            </w:r>
          </w:p>
        </w:tc>
      </w:tr>
      <w:tr w:rsidR="00B5456F" w:rsidTr="00B5456F">
        <w:tc>
          <w:tcPr>
            <w:tcW w:w="743" w:type="dxa"/>
          </w:tcPr>
          <w:p w:rsidR="00B5456F" w:rsidRDefault="00B5456F" w:rsidP="00B5456F">
            <w:pPr>
              <w:jc w:val="center"/>
            </w:pPr>
            <w:r>
              <w:t>4</w:t>
            </w:r>
          </w:p>
        </w:tc>
        <w:tc>
          <w:tcPr>
            <w:tcW w:w="2977" w:type="dxa"/>
          </w:tcPr>
          <w:p w:rsidR="00B5456F" w:rsidRDefault="00B5456F" w:rsidP="00B5456F">
            <w:pPr>
              <w:jc w:val="left"/>
            </w:pPr>
            <w:r>
              <w:rPr>
                <w:rFonts w:hint="eastAsia"/>
              </w:rPr>
              <w:t>应收利息</w:t>
            </w:r>
          </w:p>
        </w:tc>
        <w:tc>
          <w:tcPr>
            <w:tcW w:w="4785" w:type="dxa"/>
          </w:tcPr>
          <w:p w:rsidR="00B5456F" w:rsidRDefault="00B5456F" w:rsidP="00B5456F">
            <w:pPr>
              <w:jc w:val="right"/>
            </w:pPr>
            <w:r>
              <w:t>-</w:t>
            </w:r>
          </w:p>
        </w:tc>
      </w:tr>
      <w:tr w:rsidR="00B5456F" w:rsidTr="00B5456F">
        <w:tc>
          <w:tcPr>
            <w:tcW w:w="743" w:type="dxa"/>
          </w:tcPr>
          <w:p w:rsidR="00B5456F" w:rsidRDefault="00B5456F" w:rsidP="00B5456F">
            <w:pPr>
              <w:jc w:val="center"/>
            </w:pPr>
            <w:r>
              <w:t>5</w:t>
            </w:r>
          </w:p>
        </w:tc>
        <w:tc>
          <w:tcPr>
            <w:tcW w:w="2977" w:type="dxa"/>
          </w:tcPr>
          <w:p w:rsidR="00B5456F" w:rsidRDefault="00B5456F" w:rsidP="00B5456F">
            <w:pPr>
              <w:jc w:val="left"/>
            </w:pPr>
            <w:r>
              <w:rPr>
                <w:rFonts w:hint="eastAsia"/>
              </w:rPr>
              <w:t>应收申购款</w:t>
            </w:r>
          </w:p>
        </w:tc>
        <w:tc>
          <w:tcPr>
            <w:tcW w:w="4785" w:type="dxa"/>
          </w:tcPr>
          <w:p w:rsidR="00B5456F" w:rsidRDefault="00B5456F" w:rsidP="00B5456F">
            <w:pPr>
              <w:jc w:val="right"/>
            </w:pPr>
            <w:r>
              <w:t>712,975.50</w:t>
            </w:r>
          </w:p>
        </w:tc>
      </w:tr>
      <w:tr w:rsidR="00B5456F" w:rsidTr="00B5456F">
        <w:tc>
          <w:tcPr>
            <w:tcW w:w="743" w:type="dxa"/>
          </w:tcPr>
          <w:p w:rsidR="00B5456F" w:rsidRDefault="00B5456F" w:rsidP="00B5456F">
            <w:pPr>
              <w:jc w:val="center"/>
            </w:pPr>
            <w:r>
              <w:t>6</w:t>
            </w:r>
          </w:p>
        </w:tc>
        <w:tc>
          <w:tcPr>
            <w:tcW w:w="2977" w:type="dxa"/>
          </w:tcPr>
          <w:p w:rsidR="00B5456F" w:rsidRDefault="00B5456F" w:rsidP="00B5456F">
            <w:pPr>
              <w:jc w:val="left"/>
            </w:pPr>
            <w:r>
              <w:rPr>
                <w:rFonts w:hint="eastAsia"/>
              </w:rPr>
              <w:t>其他应收款</w:t>
            </w:r>
          </w:p>
        </w:tc>
        <w:tc>
          <w:tcPr>
            <w:tcW w:w="4785" w:type="dxa"/>
          </w:tcPr>
          <w:p w:rsidR="00B5456F" w:rsidRDefault="00B5456F" w:rsidP="00B5456F">
            <w:pPr>
              <w:jc w:val="right"/>
            </w:pPr>
            <w:r>
              <w:t>-</w:t>
            </w:r>
          </w:p>
        </w:tc>
      </w:tr>
      <w:tr w:rsidR="00B5456F" w:rsidTr="00B5456F">
        <w:tc>
          <w:tcPr>
            <w:tcW w:w="743" w:type="dxa"/>
          </w:tcPr>
          <w:p w:rsidR="00B5456F" w:rsidRDefault="00B5456F" w:rsidP="00B5456F">
            <w:pPr>
              <w:jc w:val="center"/>
            </w:pPr>
            <w:r>
              <w:t>7</w:t>
            </w:r>
          </w:p>
        </w:tc>
        <w:tc>
          <w:tcPr>
            <w:tcW w:w="2977" w:type="dxa"/>
          </w:tcPr>
          <w:p w:rsidR="00B5456F" w:rsidRDefault="00B5456F" w:rsidP="00B5456F">
            <w:pPr>
              <w:jc w:val="left"/>
            </w:pPr>
            <w:r>
              <w:rPr>
                <w:rFonts w:hint="eastAsia"/>
              </w:rPr>
              <w:t>待摊费用</w:t>
            </w:r>
          </w:p>
        </w:tc>
        <w:tc>
          <w:tcPr>
            <w:tcW w:w="4785" w:type="dxa"/>
          </w:tcPr>
          <w:p w:rsidR="00B5456F" w:rsidRDefault="00B5456F" w:rsidP="00B5456F">
            <w:pPr>
              <w:jc w:val="right"/>
            </w:pPr>
            <w:r>
              <w:t>-</w:t>
            </w:r>
          </w:p>
        </w:tc>
      </w:tr>
      <w:tr w:rsidR="00B5456F" w:rsidTr="00B5456F">
        <w:tc>
          <w:tcPr>
            <w:tcW w:w="743" w:type="dxa"/>
          </w:tcPr>
          <w:p w:rsidR="00B5456F" w:rsidRDefault="00B5456F" w:rsidP="00B5456F">
            <w:pPr>
              <w:jc w:val="center"/>
            </w:pPr>
            <w:r>
              <w:t>8</w:t>
            </w:r>
          </w:p>
        </w:tc>
        <w:tc>
          <w:tcPr>
            <w:tcW w:w="2977" w:type="dxa"/>
          </w:tcPr>
          <w:p w:rsidR="00B5456F" w:rsidRDefault="00B5456F" w:rsidP="00B5456F">
            <w:pPr>
              <w:jc w:val="left"/>
            </w:pPr>
            <w:r>
              <w:rPr>
                <w:rFonts w:hint="eastAsia"/>
              </w:rPr>
              <w:t>其他</w:t>
            </w:r>
          </w:p>
        </w:tc>
        <w:tc>
          <w:tcPr>
            <w:tcW w:w="4785" w:type="dxa"/>
          </w:tcPr>
          <w:p w:rsidR="00B5456F" w:rsidRDefault="00B5456F" w:rsidP="00B5456F">
            <w:pPr>
              <w:jc w:val="right"/>
            </w:pPr>
            <w:r>
              <w:t>-</w:t>
            </w:r>
          </w:p>
        </w:tc>
      </w:tr>
      <w:tr w:rsidR="00B5456F" w:rsidTr="00B5456F">
        <w:tc>
          <w:tcPr>
            <w:tcW w:w="743" w:type="dxa"/>
          </w:tcPr>
          <w:p w:rsidR="00B5456F" w:rsidRDefault="00B5456F" w:rsidP="00B5456F">
            <w:pPr>
              <w:jc w:val="center"/>
            </w:pPr>
            <w:r>
              <w:t>9</w:t>
            </w:r>
          </w:p>
        </w:tc>
        <w:tc>
          <w:tcPr>
            <w:tcW w:w="2977" w:type="dxa"/>
          </w:tcPr>
          <w:p w:rsidR="00B5456F" w:rsidRDefault="00B5456F" w:rsidP="00B5456F">
            <w:pPr>
              <w:jc w:val="left"/>
            </w:pPr>
            <w:r>
              <w:rPr>
                <w:rFonts w:hint="eastAsia"/>
              </w:rPr>
              <w:t>合计</w:t>
            </w:r>
          </w:p>
        </w:tc>
        <w:tc>
          <w:tcPr>
            <w:tcW w:w="4785" w:type="dxa"/>
          </w:tcPr>
          <w:p w:rsidR="00B5456F" w:rsidRDefault="00B5456F" w:rsidP="00B5456F">
            <w:pPr>
              <w:jc w:val="right"/>
            </w:pPr>
            <w:r>
              <w:t>104,023,435.21</w:t>
            </w:r>
          </w:p>
        </w:tc>
      </w:tr>
    </w:tbl>
    <w:p w:rsidR="00B5456F" w:rsidRDefault="00B5456F" w:rsidP="00B5456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B5456F" w:rsidTr="00B5456F">
        <w:trPr>
          <w:cnfStyle w:val="100000000000" w:firstRow="1" w:lastRow="0" w:firstColumn="0" w:lastColumn="0" w:oddVBand="0" w:evenVBand="0" w:oddHBand="0" w:evenHBand="0" w:firstRowFirstColumn="0" w:firstRowLastColumn="0" w:lastRowFirstColumn="0" w:lastRowLastColumn="0"/>
        </w:trPr>
        <w:tc>
          <w:tcPr>
            <w:tcW w:w="680" w:type="dxa"/>
          </w:tcPr>
          <w:p w:rsidR="00B5456F" w:rsidRPr="00B5456F" w:rsidRDefault="00B5456F" w:rsidP="00B5456F">
            <w:pPr>
              <w:jc w:val="center"/>
              <w:rPr>
                <w:b/>
              </w:rPr>
            </w:pPr>
            <w:r w:rsidRPr="00B5456F">
              <w:rPr>
                <w:rFonts w:hint="eastAsia"/>
                <w:b/>
              </w:rPr>
              <w:t>序号</w:t>
            </w:r>
          </w:p>
        </w:tc>
        <w:tc>
          <w:tcPr>
            <w:tcW w:w="1644" w:type="dxa"/>
          </w:tcPr>
          <w:p w:rsidR="00B5456F" w:rsidRPr="00B5456F" w:rsidRDefault="00B5456F" w:rsidP="00B5456F">
            <w:pPr>
              <w:jc w:val="center"/>
              <w:rPr>
                <w:b/>
              </w:rPr>
            </w:pPr>
            <w:r w:rsidRPr="00B5456F">
              <w:rPr>
                <w:rFonts w:hint="eastAsia"/>
                <w:b/>
              </w:rPr>
              <w:t>债券代码</w:t>
            </w:r>
          </w:p>
        </w:tc>
        <w:tc>
          <w:tcPr>
            <w:tcW w:w="1814" w:type="dxa"/>
          </w:tcPr>
          <w:p w:rsidR="00B5456F" w:rsidRPr="00B5456F" w:rsidRDefault="00B5456F" w:rsidP="00B5456F">
            <w:pPr>
              <w:jc w:val="center"/>
              <w:rPr>
                <w:b/>
              </w:rPr>
            </w:pPr>
            <w:r w:rsidRPr="00B5456F">
              <w:rPr>
                <w:rFonts w:hint="eastAsia"/>
                <w:b/>
              </w:rPr>
              <w:t>债券名称</w:t>
            </w:r>
          </w:p>
        </w:tc>
        <w:tc>
          <w:tcPr>
            <w:tcW w:w="1814" w:type="dxa"/>
          </w:tcPr>
          <w:p w:rsidR="00B5456F" w:rsidRPr="00B5456F" w:rsidRDefault="00B5456F" w:rsidP="00B5456F">
            <w:pPr>
              <w:jc w:val="center"/>
              <w:rPr>
                <w:b/>
              </w:rPr>
            </w:pPr>
            <w:r w:rsidRPr="00B5456F">
              <w:rPr>
                <w:rFonts w:hint="eastAsia"/>
                <w:b/>
              </w:rPr>
              <w:t>公允价值（元）</w:t>
            </w:r>
          </w:p>
        </w:tc>
        <w:tc>
          <w:tcPr>
            <w:tcW w:w="2552" w:type="dxa"/>
          </w:tcPr>
          <w:p w:rsidR="00B5456F" w:rsidRPr="00B5456F" w:rsidRDefault="00B5456F" w:rsidP="00B5456F">
            <w:pPr>
              <w:jc w:val="center"/>
              <w:rPr>
                <w:b/>
              </w:rPr>
            </w:pPr>
            <w:r w:rsidRPr="00B5456F">
              <w:rPr>
                <w:rFonts w:hint="eastAsia"/>
                <w:b/>
              </w:rPr>
              <w:t>占基金资产净值比例（％）</w:t>
            </w:r>
          </w:p>
        </w:tc>
      </w:tr>
      <w:tr w:rsidR="00B5456F" w:rsidTr="00B5456F">
        <w:tc>
          <w:tcPr>
            <w:tcW w:w="680" w:type="dxa"/>
          </w:tcPr>
          <w:p w:rsidR="00B5456F" w:rsidRDefault="00B5456F" w:rsidP="00B5456F">
            <w:pPr>
              <w:jc w:val="center"/>
            </w:pPr>
            <w:r>
              <w:t>1</w:t>
            </w:r>
          </w:p>
        </w:tc>
        <w:tc>
          <w:tcPr>
            <w:tcW w:w="1644" w:type="dxa"/>
          </w:tcPr>
          <w:p w:rsidR="00B5456F" w:rsidRDefault="00B5456F" w:rsidP="00B5456F">
            <w:pPr>
              <w:jc w:val="left"/>
            </w:pPr>
            <w:r>
              <w:t>113042</w:t>
            </w:r>
          </w:p>
        </w:tc>
        <w:tc>
          <w:tcPr>
            <w:tcW w:w="1814" w:type="dxa"/>
          </w:tcPr>
          <w:p w:rsidR="00B5456F" w:rsidRDefault="00B5456F" w:rsidP="00B5456F">
            <w:pPr>
              <w:jc w:val="left"/>
            </w:pPr>
            <w:r>
              <w:rPr>
                <w:rFonts w:hint="eastAsia"/>
              </w:rPr>
              <w:t>上银转债</w:t>
            </w:r>
          </w:p>
        </w:tc>
        <w:tc>
          <w:tcPr>
            <w:tcW w:w="1814" w:type="dxa"/>
          </w:tcPr>
          <w:p w:rsidR="00B5456F" w:rsidRDefault="00B5456F" w:rsidP="00B5456F">
            <w:pPr>
              <w:jc w:val="right"/>
            </w:pPr>
            <w:r>
              <w:t>6,134,258.39</w:t>
            </w:r>
          </w:p>
        </w:tc>
        <w:tc>
          <w:tcPr>
            <w:tcW w:w="2552" w:type="dxa"/>
          </w:tcPr>
          <w:p w:rsidR="00B5456F" w:rsidRDefault="00B5456F" w:rsidP="00B5456F">
            <w:pPr>
              <w:jc w:val="right"/>
            </w:pPr>
            <w:r>
              <w:t>0.27</w:t>
            </w:r>
          </w:p>
        </w:tc>
      </w:tr>
      <w:tr w:rsidR="00B5456F" w:rsidTr="00B5456F">
        <w:tc>
          <w:tcPr>
            <w:tcW w:w="680" w:type="dxa"/>
          </w:tcPr>
          <w:p w:rsidR="00B5456F" w:rsidRDefault="00B5456F" w:rsidP="00B5456F">
            <w:pPr>
              <w:jc w:val="center"/>
            </w:pPr>
            <w:r>
              <w:t>2</w:t>
            </w:r>
          </w:p>
        </w:tc>
        <w:tc>
          <w:tcPr>
            <w:tcW w:w="1644" w:type="dxa"/>
          </w:tcPr>
          <w:p w:rsidR="00B5456F" w:rsidRDefault="00B5456F" w:rsidP="00B5456F">
            <w:pPr>
              <w:jc w:val="left"/>
            </w:pPr>
            <w:r>
              <w:t>113067</w:t>
            </w:r>
          </w:p>
        </w:tc>
        <w:tc>
          <w:tcPr>
            <w:tcW w:w="1814" w:type="dxa"/>
          </w:tcPr>
          <w:p w:rsidR="00B5456F" w:rsidRDefault="00B5456F" w:rsidP="00B5456F">
            <w:pPr>
              <w:jc w:val="left"/>
            </w:pPr>
            <w:r>
              <w:rPr>
                <w:rFonts w:hint="eastAsia"/>
              </w:rPr>
              <w:t>燃</w:t>
            </w:r>
            <w:r>
              <w:rPr>
                <w:rFonts w:hint="eastAsia"/>
              </w:rPr>
              <w:t>23</w:t>
            </w:r>
            <w:r>
              <w:rPr>
                <w:rFonts w:hint="eastAsia"/>
              </w:rPr>
              <w:t>转债</w:t>
            </w:r>
          </w:p>
        </w:tc>
        <w:tc>
          <w:tcPr>
            <w:tcW w:w="1814" w:type="dxa"/>
          </w:tcPr>
          <w:p w:rsidR="00B5456F" w:rsidRDefault="00B5456F" w:rsidP="00B5456F">
            <w:pPr>
              <w:jc w:val="right"/>
            </w:pPr>
            <w:r>
              <w:t>5,207,758.90</w:t>
            </w:r>
          </w:p>
        </w:tc>
        <w:tc>
          <w:tcPr>
            <w:tcW w:w="2552" w:type="dxa"/>
          </w:tcPr>
          <w:p w:rsidR="00B5456F" w:rsidRDefault="00B5456F" w:rsidP="00B5456F">
            <w:pPr>
              <w:jc w:val="right"/>
            </w:pPr>
            <w:r>
              <w:t>0.23</w:t>
            </w:r>
          </w:p>
        </w:tc>
      </w:tr>
      <w:tr w:rsidR="00B5456F" w:rsidTr="00B5456F">
        <w:tc>
          <w:tcPr>
            <w:tcW w:w="680" w:type="dxa"/>
          </w:tcPr>
          <w:p w:rsidR="00B5456F" w:rsidRDefault="00B5456F" w:rsidP="00B5456F">
            <w:pPr>
              <w:jc w:val="center"/>
            </w:pPr>
            <w:r>
              <w:t>3</w:t>
            </w:r>
          </w:p>
        </w:tc>
        <w:tc>
          <w:tcPr>
            <w:tcW w:w="1644" w:type="dxa"/>
          </w:tcPr>
          <w:p w:rsidR="00B5456F" w:rsidRDefault="00B5456F" w:rsidP="00B5456F">
            <w:pPr>
              <w:jc w:val="left"/>
            </w:pPr>
            <w:r>
              <w:t>113616</w:t>
            </w:r>
          </w:p>
        </w:tc>
        <w:tc>
          <w:tcPr>
            <w:tcW w:w="1814" w:type="dxa"/>
          </w:tcPr>
          <w:p w:rsidR="00B5456F" w:rsidRDefault="00B5456F" w:rsidP="00B5456F">
            <w:pPr>
              <w:jc w:val="left"/>
            </w:pPr>
            <w:r>
              <w:rPr>
                <w:rFonts w:hint="eastAsia"/>
              </w:rPr>
              <w:t>韦尔转债</w:t>
            </w:r>
          </w:p>
        </w:tc>
        <w:tc>
          <w:tcPr>
            <w:tcW w:w="1814" w:type="dxa"/>
          </w:tcPr>
          <w:p w:rsidR="00B5456F" w:rsidRDefault="00B5456F" w:rsidP="00B5456F">
            <w:pPr>
              <w:jc w:val="right"/>
            </w:pPr>
            <w:r>
              <w:t>3,825,953.61</w:t>
            </w:r>
          </w:p>
        </w:tc>
        <w:tc>
          <w:tcPr>
            <w:tcW w:w="2552" w:type="dxa"/>
          </w:tcPr>
          <w:p w:rsidR="00B5456F" w:rsidRDefault="00B5456F" w:rsidP="00B5456F">
            <w:pPr>
              <w:jc w:val="right"/>
            </w:pPr>
            <w:r>
              <w:t>0.17</w:t>
            </w:r>
          </w:p>
        </w:tc>
      </w:tr>
      <w:tr w:rsidR="00B5456F" w:rsidTr="00B5456F">
        <w:tc>
          <w:tcPr>
            <w:tcW w:w="680" w:type="dxa"/>
          </w:tcPr>
          <w:p w:rsidR="00B5456F" w:rsidRDefault="00B5456F" w:rsidP="00B5456F">
            <w:pPr>
              <w:jc w:val="center"/>
            </w:pPr>
            <w:r>
              <w:t>4</w:t>
            </w:r>
          </w:p>
        </w:tc>
        <w:tc>
          <w:tcPr>
            <w:tcW w:w="1644" w:type="dxa"/>
          </w:tcPr>
          <w:p w:rsidR="00B5456F" w:rsidRDefault="00B5456F" w:rsidP="00B5456F">
            <w:pPr>
              <w:jc w:val="left"/>
            </w:pPr>
            <w:r>
              <w:t>110073</w:t>
            </w:r>
          </w:p>
        </w:tc>
        <w:tc>
          <w:tcPr>
            <w:tcW w:w="1814" w:type="dxa"/>
          </w:tcPr>
          <w:p w:rsidR="00B5456F" w:rsidRDefault="00B5456F" w:rsidP="00B5456F">
            <w:pPr>
              <w:jc w:val="left"/>
            </w:pPr>
            <w:r>
              <w:rPr>
                <w:rFonts w:hint="eastAsia"/>
              </w:rPr>
              <w:t>国投转债</w:t>
            </w:r>
          </w:p>
        </w:tc>
        <w:tc>
          <w:tcPr>
            <w:tcW w:w="1814" w:type="dxa"/>
          </w:tcPr>
          <w:p w:rsidR="00B5456F" w:rsidRDefault="00B5456F" w:rsidP="00B5456F">
            <w:pPr>
              <w:jc w:val="right"/>
            </w:pPr>
            <w:r>
              <w:t>3,192,486.85</w:t>
            </w:r>
          </w:p>
        </w:tc>
        <w:tc>
          <w:tcPr>
            <w:tcW w:w="2552" w:type="dxa"/>
          </w:tcPr>
          <w:p w:rsidR="00B5456F" w:rsidRDefault="00B5456F" w:rsidP="00B5456F">
            <w:pPr>
              <w:jc w:val="right"/>
            </w:pPr>
            <w:r>
              <w:t>0.14</w:t>
            </w:r>
          </w:p>
        </w:tc>
      </w:tr>
      <w:tr w:rsidR="00B5456F" w:rsidTr="00B5456F">
        <w:tc>
          <w:tcPr>
            <w:tcW w:w="680" w:type="dxa"/>
          </w:tcPr>
          <w:p w:rsidR="00B5456F" w:rsidRDefault="00B5456F" w:rsidP="00B5456F">
            <w:pPr>
              <w:jc w:val="center"/>
            </w:pPr>
            <w:r>
              <w:t>5</w:t>
            </w:r>
          </w:p>
        </w:tc>
        <w:tc>
          <w:tcPr>
            <w:tcW w:w="1644" w:type="dxa"/>
          </w:tcPr>
          <w:p w:rsidR="00B5456F" w:rsidRDefault="00B5456F" w:rsidP="00B5456F">
            <w:pPr>
              <w:jc w:val="left"/>
            </w:pPr>
            <w:r>
              <w:t>128136</w:t>
            </w:r>
          </w:p>
        </w:tc>
        <w:tc>
          <w:tcPr>
            <w:tcW w:w="1814" w:type="dxa"/>
          </w:tcPr>
          <w:p w:rsidR="00B5456F" w:rsidRDefault="00B5456F" w:rsidP="00B5456F">
            <w:pPr>
              <w:jc w:val="left"/>
            </w:pPr>
            <w:r>
              <w:rPr>
                <w:rFonts w:hint="eastAsia"/>
              </w:rPr>
              <w:t>立讯转债</w:t>
            </w:r>
          </w:p>
        </w:tc>
        <w:tc>
          <w:tcPr>
            <w:tcW w:w="1814" w:type="dxa"/>
          </w:tcPr>
          <w:p w:rsidR="00B5456F" w:rsidRDefault="00B5456F" w:rsidP="00B5456F">
            <w:pPr>
              <w:jc w:val="right"/>
            </w:pPr>
            <w:r>
              <w:t>3,184,617.99</w:t>
            </w:r>
          </w:p>
        </w:tc>
        <w:tc>
          <w:tcPr>
            <w:tcW w:w="2552" w:type="dxa"/>
          </w:tcPr>
          <w:p w:rsidR="00B5456F" w:rsidRDefault="00B5456F" w:rsidP="00B5456F">
            <w:pPr>
              <w:jc w:val="right"/>
            </w:pPr>
            <w:r>
              <w:t>0.14</w:t>
            </w:r>
          </w:p>
        </w:tc>
      </w:tr>
      <w:tr w:rsidR="00B5456F" w:rsidTr="00B5456F">
        <w:tc>
          <w:tcPr>
            <w:tcW w:w="680" w:type="dxa"/>
          </w:tcPr>
          <w:p w:rsidR="00B5456F" w:rsidRDefault="00B5456F" w:rsidP="00B5456F">
            <w:pPr>
              <w:jc w:val="center"/>
            </w:pPr>
            <w:r>
              <w:t>6</w:t>
            </w:r>
          </w:p>
        </w:tc>
        <w:tc>
          <w:tcPr>
            <w:tcW w:w="1644" w:type="dxa"/>
          </w:tcPr>
          <w:p w:rsidR="00B5456F" w:rsidRDefault="00B5456F" w:rsidP="00B5456F">
            <w:pPr>
              <w:jc w:val="left"/>
            </w:pPr>
            <w:r>
              <w:t>113054</w:t>
            </w:r>
          </w:p>
        </w:tc>
        <w:tc>
          <w:tcPr>
            <w:tcW w:w="1814" w:type="dxa"/>
          </w:tcPr>
          <w:p w:rsidR="00B5456F" w:rsidRDefault="00B5456F" w:rsidP="00B5456F">
            <w:pPr>
              <w:jc w:val="left"/>
            </w:pPr>
            <w:r>
              <w:rPr>
                <w:rFonts w:hint="eastAsia"/>
              </w:rPr>
              <w:t>绿动转债</w:t>
            </w:r>
          </w:p>
        </w:tc>
        <w:tc>
          <w:tcPr>
            <w:tcW w:w="1814" w:type="dxa"/>
          </w:tcPr>
          <w:p w:rsidR="00B5456F" w:rsidRDefault="00B5456F" w:rsidP="00B5456F">
            <w:pPr>
              <w:jc w:val="right"/>
            </w:pPr>
            <w:r>
              <w:t>2,805,727.64</w:t>
            </w:r>
          </w:p>
        </w:tc>
        <w:tc>
          <w:tcPr>
            <w:tcW w:w="2552" w:type="dxa"/>
          </w:tcPr>
          <w:p w:rsidR="00B5456F" w:rsidRDefault="00B5456F" w:rsidP="00B5456F">
            <w:pPr>
              <w:jc w:val="right"/>
            </w:pPr>
            <w:r>
              <w:t>0.12</w:t>
            </w:r>
          </w:p>
        </w:tc>
      </w:tr>
      <w:tr w:rsidR="00B5456F" w:rsidTr="00B5456F">
        <w:tc>
          <w:tcPr>
            <w:tcW w:w="680" w:type="dxa"/>
          </w:tcPr>
          <w:p w:rsidR="00B5456F" w:rsidRDefault="00B5456F" w:rsidP="00B5456F">
            <w:pPr>
              <w:jc w:val="center"/>
            </w:pPr>
            <w:r>
              <w:lastRenderedPageBreak/>
              <w:t>7</w:t>
            </w:r>
          </w:p>
        </w:tc>
        <w:tc>
          <w:tcPr>
            <w:tcW w:w="1644" w:type="dxa"/>
          </w:tcPr>
          <w:p w:rsidR="00B5456F" w:rsidRDefault="00B5456F" w:rsidP="00B5456F">
            <w:pPr>
              <w:jc w:val="left"/>
            </w:pPr>
            <w:r>
              <w:t>113056</w:t>
            </w:r>
          </w:p>
        </w:tc>
        <w:tc>
          <w:tcPr>
            <w:tcW w:w="1814" w:type="dxa"/>
          </w:tcPr>
          <w:p w:rsidR="00B5456F" w:rsidRDefault="00B5456F" w:rsidP="00B5456F">
            <w:pPr>
              <w:jc w:val="left"/>
            </w:pPr>
            <w:r>
              <w:rPr>
                <w:rFonts w:hint="eastAsia"/>
              </w:rPr>
              <w:t>重银转债</w:t>
            </w:r>
          </w:p>
        </w:tc>
        <w:tc>
          <w:tcPr>
            <w:tcW w:w="1814" w:type="dxa"/>
          </w:tcPr>
          <w:p w:rsidR="00B5456F" w:rsidRDefault="00B5456F" w:rsidP="00B5456F">
            <w:pPr>
              <w:jc w:val="right"/>
            </w:pPr>
            <w:r>
              <w:t>2,654,134.98</w:t>
            </w:r>
          </w:p>
        </w:tc>
        <w:tc>
          <w:tcPr>
            <w:tcW w:w="2552" w:type="dxa"/>
          </w:tcPr>
          <w:p w:rsidR="00B5456F" w:rsidRDefault="00B5456F" w:rsidP="00B5456F">
            <w:pPr>
              <w:jc w:val="right"/>
            </w:pPr>
            <w:r>
              <w:t>0.12</w:t>
            </w:r>
          </w:p>
        </w:tc>
      </w:tr>
      <w:tr w:rsidR="00B5456F" w:rsidTr="00B5456F">
        <w:tc>
          <w:tcPr>
            <w:tcW w:w="680" w:type="dxa"/>
          </w:tcPr>
          <w:p w:rsidR="00B5456F" w:rsidRDefault="00B5456F" w:rsidP="00B5456F">
            <w:pPr>
              <w:jc w:val="center"/>
            </w:pPr>
            <w:r>
              <w:t>8</w:t>
            </w:r>
          </w:p>
        </w:tc>
        <w:tc>
          <w:tcPr>
            <w:tcW w:w="1644" w:type="dxa"/>
          </w:tcPr>
          <w:p w:rsidR="00B5456F" w:rsidRDefault="00B5456F" w:rsidP="00B5456F">
            <w:pPr>
              <w:jc w:val="left"/>
            </w:pPr>
            <w:r>
              <w:t>113070</w:t>
            </w:r>
          </w:p>
        </w:tc>
        <w:tc>
          <w:tcPr>
            <w:tcW w:w="1814" w:type="dxa"/>
          </w:tcPr>
          <w:p w:rsidR="00B5456F" w:rsidRDefault="00B5456F" w:rsidP="00B5456F">
            <w:pPr>
              <w:jc w:val="left"/>
            </w:pPr>
            <w:r>
              <w:rPr>
                <w:rFonts w:hint="eastAsia"/>
              </w:rPr>
              <w:t>渝水转债</w:t>
            </w:r>
          </w:p>
        </w:tc>
        <w:tc>
          <w:tcPr>
            <w:tcW w:w="1814" w:type="dxa"/>
          </w:tcPr>
          <w:p w:rsidR="00B5456F" w:rsidRDefault="00B5456F" w:rsidP="00B5456F">
            <w:pPr>
              <w:jc w:val="right"/>
            </w:pPr>
            <w:r>
              <w:t>2,638,551.71</w:t>
            </w:r>
          </w:p>
        </w:tc>
        <w:tc>
          <w:tcPr>
            <w:tcW w:w="2552" w:type="dxa"/>
          </w:tcPr>
          <w:p w:rsidR="00B5456F" w:rsidRDefault="00B5456F" w:rsidP="00B5456F">
            <w:pPr>
              <w:jc w:val="right"/>
            </w:pPr>
            <w:r>
              <w:t>0.11</w:t>
            </w:r>
          </w:p>
        </w:tc>
      </w:tr>
      <w:tr w:rsidR="00B5456F" w:rsidTr="00B5456F">
        <w:tc>
          <w:tcPr>
            <w:tcW w:w="680" w:type="dxa"/>
          </w:tcPr>
          <w:p w:rsidR="00B5456F" w:rsidRDefault="00B5456F" w:rsidP="00B5456F">
            <w:pPr>
              <w:jc w:val="center"/>
            </w:pPr>
            <w:r>
              <w:t>9</w:t>
            </w:r>
          </w:p>
        </w:tc>
        <w:tc>
          <w:tcPr>
            <w:tcW w:w="1644" w:type="dxa"/>
          </w:tcPr>
          <w:p w:rsidR="00B5456F" w:rsidRDefault="00B5456F" w:rsidP="00B5456F">
            <w:pPr>
              <w:jc w:val="left"/>
            </w:pPr>
            <w:r>
              <w:t>132026</w:t>
            </w:r>
          </w:p>
        </w:tc>
        <w:tc>
          <w:tcPr>
            <w:tcW w:w="1814" w:type="dxa"/>
          </w:tcPr>
          <w:p w:rsidR="00B5456F" w:rsidRDefault="00B5456F" w:rsidP="00B5456F">
            <w:pPr>
              <w:jc w:val="left"/>
            </w:pPr>
            <w:r>
              <w:rPr>
                <w:rFonts w:hint="eastAsia"/>
              </w:rPr>
              <w:t>G</w:t>
            </w:r>
            <w:r>
              <w:rPr>
                <w:rFonts w:hint="eastAsia"/>
              </w:rPr>
              <w:t>三峡</w:t>
            </w:r>
            <w:r>
              <w:rPr>
                <w:rFonts w:hint="eastAsia"/>
              </w:rPr>
              <w:t>EB2</w:t>
            </w:r>
          </w:p>
        </w:tc>
        <w:tc>
          <w:tcPr>
            <w:tcW w:w="1814" w:type="dxa"/>
          </w:tcPr>
          <w:p w:rsidR="00B5456F" w:rsidRDefault="00B5456F" w:rsidP="00B5456F">
            <w:pPr>
              <w:jc w:val="right"/>
            </w:pPr>
            <w:r>
              <w:t>1,909,556.66</w:t>
            </w:r>
          </w:p>
        </w:tc>
        <w:tc>
          <w:tcPr>
            <w:tcW w:w="2552" w:type="dxa"/>
          </w:tcPr>
          <w:p w:rsidR="00B5456F" w:rsidRDefault="00B5456F" w:rsidP="00B5456F">
            <w:pPr>
              <w:jc w:val="right"/>
            </w:pPr>
            <w:r>
              <w:t>0.08</w:t>
            </w:r>
          </w:p>
        </w:tc>
      </w:tr>
      <w:tr w:rsidR="00B5456F" w:rsidTr="00B5456F">
        <w:tc>
          <w:tcPr>
            <w:tcW w:w="680" w:type="dxa"/>
          </w:tcPr>
          <w:p w:rsidR="00B5456F" w:rsidRDefault="00B5456F" w:rsidP="00B5456F">
            <w:pPr>
              <w:jc w:val="center"/>
            </w:pPr>
            <w:r>
              <w:t>10</w:t>
            </w:r>
          </w:p>
        </w:tc>
        <w:tc>
          <w:tcPr>
            <w:tcW w:w="1644" w:type="dxa"/>
          </w:tcPr>
          <w:p w:rsidR="00B5456F" w:rsidRDefault="00B5456F" w:rsidP="00B5456F">
            <w:pPr>
              <w:jc w:val="left"/>
            </w:pPr>
            <w:r>
              <w:t>128142</w:t>
            </w:r>
          </w:p>
        </w:tc>
        <w:tc>
          <w:tcPr>
            <w:tcW w:w="1814" w:type="dxa"/>
          </w:tcPr>
          <w:p w:rsidR="00B5456F" w:rsidRDefault="00B5456F" w:rsidP="00B5456F">
            <w:pPr>
              <w:jc w:val="left"/>
            </w:pPr>
            <w:r>
              <w:rPr>
                <w:rFonts w:hint="eastAsia"/>
              </w:rPr>
              <w:t>新乳转债</w:t>
            </w:r>
          </w:p>
        </w:tc>
        <w:tc>
          <w:tcPr>
            <w:tcW w:w="1814" w:type="dxa"/>
          </w:tcPr>
          <w:p w:rsidR="00B5456F" w:rsidRDefault="00B5456F" w:rsidP="00B5456F">
            <w:pPr>
              <w:jc w:val="right"/>
            </w:pPr>
            <w:r>
              <w:t>1,810,438.93</w:t>
            </w:r>
          </w:p>
        </w:tc>
        <w:tc>
          <w:tcPr>
            <w:tcW w:w="2552" w:type="dxa"/>
          </w:tcPr>
          <w:p w:rsidR="00B5456F" w:rsidRDefault="00B5456F" w:rsidP="00B5456F">
            <w:pPr>
              <w:jc w:val="right"/>
            </w:pPr>
            <w:r>
              <w:t>0.08</w:t>
            </w:r>
          </w:p>
        </w:tc>
      </w:tr>
      <w:tr w:rsidR="00B5456F" w:rsidTr="00B5456F">
        <w:tc>
          <w:tcPr>
            <w:tcW w:w="680" w:type="dxa"/>
          </w:tcPr>
          <w:p w:rsidR="00B5456F" w:rsidRDefault="00B5456F" w:rsidP="00B5456F">
            <w:pPr>
              <w:jc w:val="center"/>
            </w:pPr>
            <w:r>
              <w:t>11</w:t>
            </w:r>
          </w:p>
        </w:tc>
        <w:tc>
          <w:tcPr>
            <w:tcW w:w="1644" w:type="dxa"/>
          </w:tcPr>
          <w:p w:rsidR="00B5456F" w:rsidRDefault="00B5456F" w:rsidP="00B5456F">
            <w:pPr>
              <w:jc w:val="left"/>
            </w:pPr>
            <w:r>
              <w:t>127039</w:t>
            </w:r>
          </w:p>
        </w:tc>
        <w:tc>
          <w:tcPr>
            <w:tcW w:w="1814" w:type="dxa"/>
          </w:tcPr>
          <w:p w:rsidR="00B5456F" w:rsidRDefault="00B5456F" w:rsidP="00B5456F">
            <w:pPr>
              <w:jc w:val="left"/>
            </w:pPr>
            <w:r>
              <w:rPr>
                <w:rFonts w:hint="eastAsia"/>
              </w:rPr>
              <w:t>北港转债</w:t>
            </w:r>
          </w:p>
        </w:tc>
        <w:tc>
          <w:tcPr>
            <w:tcW w:w="1814" w:type="dxa"/>
          </w:tcPr>
          <w:p w:rsidR="00B5456F" w:rsidRDefault="00B5456F" w:rsidP="00B5456F">
            <w:pPr>
              <w:jc w:val="right"/>
            </w:pPr>
            <w:r>
              <w:t>1,710,062.92</w:t>
            </w:r>
          </w:p>
        </w:tc>
        <w:tc>
          <w:tcPr>
            <w:tcW w:w="2552" w:type="dxa"/>
          </w:tcPr>
          <w:p w:rsidR="00B5456F" w:rsidRDefault="00B5456F" w:rsidP="00B5456F">
            <w:pPr>
              <w:jc w:val="right"/>
            </w:pPr>
            <w:r>
              <w:t>0.07</w:t>
            </w:r>
          </w:p>
        </w:tc>
      </w:tr>
      <w:tr w:rsidR="00B5456F" w:rsidTr="00B5456F">
        <w:tc>
          <w:tcPr>
            <w:tcW w:w="680" w:type="dxa"/>
          </w:tcPr>
          <w:p w:rsidR="00B5456F" w:rsidRDefault="00B5456F" w:rsidP="00B5456F">
            <w:pPr>
              <w:jc w:val="center"/>
            </w:pPr>
            <w:r>
              <w:t>12</w:t>
            </w:r>
          </w:p>
        </w:tc>
        <w:tc>
          <w:tcPr>
            <w:tcW w:w="1644" w:type="dxa"/>
          </w:tcPr>
          <w:p w:rsidR="00B5456F" w:rsidRDefault="00B5456F" w:rsidP="00B5456F">
            <w:pPr>
              <w:jc w:val="left"/>
            </w:pPr>
            <w:r>
              <w:t>118025</w:t>
            </w:r>
          </w:p>
        </w:tc>
        <w:tc>
          <w:tcPr>
            <w:tcW w:w="1814" w:type="dxa"/>
          </w:tcPr>
          <w:p w:rsidR="00B5456F" w:rsidRDefault="00B5456F" w:rsidP="00B5456F">
            <w:pPr>
              <w:jc w:val="left"/>
            </w:pPr>
            <w:r>
              <w:rPr>
                <w:rFonts w:hint="eastAsia"/>
              </w:rPr>
              <w:t>奕瑞转债</w:t>
            </w:r>
          </w:p>
        </w:tc>
        <w:tc>
          <w:tcPr>
            <w:tcW w:w="1814" w:type="dxa"/>
          </w:tcPr>
          <w:p w:rsidR="00B5456F" w:rsidRDefault="00B5456F" w:rsidP="00B5456F">
            <w:pPr>
              <w:jc w:val="right"/>
            </w:pPr>
            <w:r>
              <w:t>1,693,504.99</w:t>
            </w:r>
          </w:p>
        </w:tc>
        <w:tc>
          <w:tcPr>
            <w:tcW w:w="2552" w:type="dxa"/>
          </w:tcPr>
          <w:p w:rsidR="00B5456F" w:rsidRDefault="00B5456F" w:rsidP="00B5456F">
            <w:pPr>
              <w:jc w:val="right"/>
            </w:pPr>
            <w:r>
              <w:t>0.07</w:t>
            </w:r>
          </w:p>
        </w:tc>
      </w:tr>
      <w:tr w:rsidR="00B5456F" w:rsidTr="00B5456F">
        <w:tc>
          <w:tcPr>
            <w:tcW w:w="680" w:type="dxa"/>
          </w:tcPr>
          <w:p w:rsidR="00B5456F" w:rsidRDefault="00B5456F" w:rsidP="00B5456F">
            <w:pPr>
              <w:jc w:val="center"/>
            </w:pPr>
            <w:r>
              <w:t>13</w:t>
            </w:r>
          </w:p>
        </w:tc>
        <w:tc>
          <w:tcPr>
            <w:tcW w:w="1644" w:type="dxa"/>
          </w:tcPr>
          <w:p w:rsidR="00B5456F" w:rsidRDefault="00B5456F" w:rsidP="00B5456F">
            <w:pPr>
              <w:jc w:val="left"/>
            </w:pPr>
            <w:r>
              <w:t>118024</w:t>
            </w:r>
          </w:p>
        </w:tc>
        <w:tc>
          <w:tcPr>
            <w:tcW w:w="1814" w:type="dxa"/>
          </w:tcPr>
          <w:p w:rsidR="00B5456F" w:rsidRDefault="00B5456F" w:rsidP="00B5456F">
            <w:pPr>
              <w:jc w:val="left"/>
            </w:pPr>
            <w:r>
              <w:rPr>
                <w:rFonts w:hint="eastAsia"/>
              </w:rPr>
              <w:t>冠宇转债</w:t>
            </w:r>
          </w:p>
        </w:tc>
        <w:tc>
          <w:tcPr>
            <w:tcW w:w="1814" w:type="dxa"/>
          </w:tcPr>
          <w:p w:rsidR="00B5456F" w:rsidRDefault="00B5456F" w:rsidP="00B5456F">
            <w:pPr>
              <w:jc w:val="right"/>
            </w:pPr>
            <w:r>
              <w:t>1,463,702.05</w:t>
            </w:r>
          </w:p>
        </w:tc>
        <w:tc>
          <w:tcPr>
            <w:tcW w:w="2552" w:type="dxa"/>
          </w:tcPr>
          <w:p w:rsidR="00B5456F" w:rsidRDefault="00B5456F" w:rsidP="00B5456F">
            <w:pPr>
              <w:jc w:val="right"/>
            </w:pPr>
            <w:r>
              <w:t>0.06</w:t>
            </w:r>
          </w:p>
        </w:tc>
      </w:tr>
      <w:tr w:rsidR="00B5456F" w:rsidTr="00B5456F">
        <w:tc>
          <w:tcPr>
            <w:tcW w:w="680" w:type="dxa"/>
          </w:tcPr>
          <w:p w:rsidR="00B5456F" w:rsidRDefault="00B5456F" w:rsidP="00B5456F">
            <w:pPr>
              <w:jc w:val="center"/>
            </w:pPr>
            <w:r>
              <w:t>14</w:t>
            </w:r>
          </w:p>
        </w:tc>
        <w:tc>
          <w:tcPr>
            <w:tcW w:w="1644" w:type="dxa"/>
          </w:tcPr>
          <w:p w:rsidR="00B5456F" w:rsidRDefault="00B5456F" w:rsidP="00B5456F">
            <w:pPr>
              <w:jc w:val="left"/>
            </w:pPr>
            <w:r>
              <w:t>127026</w:t>
            </w:r>
          </w:p>
        </w:tc>
        <w:tc>
          <w:tcPr>
            <w:tcW w:w="1814" w:type="dxa"/>
          </w:tcPr>
          <w:p w:rsidR="00B5456F" w:rsidRDefault="00B5456F" w:rsidP="00B5456F">
            <w:pPr>
              <w:jc w:val="left"/>
            </w:pPr>
            <w:r>
              <w:rPr>
                <w:rFonts w:hint="eastAsia"/>
              </w:rPr>
              <w:t>超声转债</w:t>
            </w:r>
          </w:p>
        </w:tc>
        <w:tc>
          <w:tcPr>
            <w:tcW w:w="1814" w:type="dxa"/>
          </w:tcPr>
          <w:p w:rsidR="00B5456F" w:rsidRDefault="00B5456F" w:rsidP="00B5456F">
            <w:pPr>
              <w:jc w:val="right"/>
            </w:pPr>
            <w:r>
              <w:t>482,622.39</w:t>
            </w:r>
          </w:p>
        </w:tc>
        <w:tc>
          <w:tcPr>
            <w:tcW w:w="2552" w:type="dxa"/>
          </w:tcPr>
          <w:p w:rsidR="00B5456F" w:rsidRDefault="00B5456F" w:rsidP="00B5456F">
            <w:pPr>
              <w:jc w:val="right"/>
            </w:pPr>
            <w:r>
              <w:t>0.02</w:t>
            </w:r>
          </w:p>
        </w:tc>
      </w:tr>
    </w:tbl>
    <w:p w:rsidR="00B5456F" w:rsidRDefault="00B5456F" w:rsidP="00B5456F">
      <w:pPr>
        <w:pStyle w:val="-3"/>
        <w:spacing w:before="156" w:after="156"/>
        <w:rPr>
          <w:rFonts w:hint="eastAsia"/>
        </w:rPr>
      </w:pPr>
      <w:r>
        <w:rPr>
          <w:rFonts w:hint="eastAsia"/>
        </w:rPr>
        <w:t>报告期末前十名股票中存在流通受限情况的说明</w:t>
      </w:r>
    </w:p>
    <w:p w:rsidR="00B5456F" w:rsidRDefault="00B5456F" w:rsidP="00B5456F">
      <w:pPr>
        <w:pStyle w:val="-"/>
        <w:ind w:firstLine="420"/>
        <w:rPr>
          <w:rFonts w:hint="eastAsia"/>
        </w:rPr>
      </w:pPr>
      <w:r>
        <w:rPr>
          <w:rFonts w:hint="eastAsia"/>
        </w:rPr>
        <w:t>无。</w:t>
      </w:r>
    </w:p>
    <w:p w:rsidR="00B5456F" w:rsidRDefault="00B5456F" w:rsidP="00B5456F">
      <w:pPr>
        <w:pStyle w:val="-1"/>
        <w:ind w:left="281" w:hanging="281"/>
        <w:rPr>
          <w:rFonts w:hint="eastAsia"/>
        </w:rPr>
      </w:pPr>
      <w:r>
        <w:rPr>
          <w:rFonts w:hint="eastAsia"/>
        </w:rPr>
        <w:t>开放式基金份额变动</w:t>
      </w:r>
    </w:p>
    <w:p w:rsidR="00B5456F" w:rsidRDefault="00B5456F" w:rsidP="00B5456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5456F" w:rsidTr="00B5456F">
        <w:trPr>
          <w:cnfStyle w:val="100000000000" w:firstRow="1" w:lastRow="0" w:firstColumn="0" w:lastColumn="0" w:oddVBand="0" w:evenVBand="0" w:oddHBand="0" w:evenHBand="0" w:firstRowFirstColumn="0" w:firstRowLastColumn="0" w:lastRowFirstColumn="0" w:lastRowLastColumn="0"/>
        </w:trPr>
        <w:tc>
          <w:tcPr>
            <w:tcW w:w="2768" w:type="dxa"/>
          </w:tcPr>
          <w:p w:rsidR="00B5456F" w:rsidRPr="00B5456F" w:rsidRDefault="00B5456F" w:rsidP="00B5456F">
            <w:pPr>
              <w:jc w:val="center"/>
              <w:rPr>
                <w:b/>
              </w:rPr>
            </w:pPr>
            <w:r w:rsidRPr="00B5456F">
              <w:rPr>
                <w:rFonts w:hint="eastAsia"/>
                <w:b/>
              </w:rPr>
              <w:t>项目</w:t>
            </w:r>
          </w:p>
        </w:tc>
        <w:tc>
          <w:tcPr>
            <w:tcW w:w="2769" w:type="dxa"/>
          </w:tcPr>
          <w:p w:rsidR="00B5456F" w:rsidRPr="00B5456F" w:rsidRDefault="00B5456F" w:rsidP="00B5456F">
            <w:pPr>
              <w:jc w:val="center"/>
              <w:rPr>
                <w:b/>
              </w:rPr>
            </w:pPr>
            <w:r w:rsidRPr="00B5456F">
              <w:rPr>
                <w:rFonts w:hint="eastAsia"/>
                <w:b/>
              </w:rPr>
              <w:t>南方安泰混合</w:t>
            </w:r>
            <w:r w:rsidRPr="00B5456F">
              <w:rPr>
                <w:rFonts w:hint="eastAsia"/>
                <w:b/>
              </w:rPr>
              <w:t>A</w:t>
            </w:r>
          </w:p>
        </w:tc>
        <w:tc>
          <w:tcPr>
            <w:tcW w:w="2769" w:type="dxa"/>
          </w:tcPr>
          <w:p w:rsidR="00B5456F" w:rsidRPr="00B5456F" w:rsidRDefault="00B5456F" w:rsidP="00B5456F">
            <w:pPr>
              <w:jc w:val="center"/>
              <w:rPr>
                <w:b/>
              </w:rPr>
            </w:pPr>
            <w:r w:rsidRPr="00B5456F">
              <w:rPr>
                <w:rFonts w:hint="eastAsia"/>
                <w:b/>
              </w:rPr>
              <w:t>南方安泰混合</w:t>
            </w:r>
            <w:r w:rsidRPr="00B5456F">
              <w:rPr>
                <w:rFonts w:hint="eastAsia"/>
                <w:b/>
              </w:rPr>
              <w:t>C</w:t>
            </w:r>
          </w:p>
        </w:tc>
      </w:tr>
      <w:tr w:rsidR="00B5456F" w:rsidTr="00B5456F">
        <w:tc>
          <w:tcPr>
            <w:tcW w:w="2768" w:type="dxa"/>
          </w:tcPr>
          <w:p w:rsidR="00B5456F" w:rsidRDefault="00B5456F" w:rsidP="00B5456F">
            <w:pPr>
              <w:jc w:val="left"/>
            </w:pPr>
            <w:r>
              <w:rPr>
                <w:rFonts w:hint="eastAsia"/>
              </w:rPr>
              <w:t>报告期期初基金份额总额</w:t>
            </w:r>
          </w:p>
        </w:tc>
        <w:tc>
          <w:tcPr>
            <w:tcW w:w="2769" w:type="dxa"/>
          </w:tcPr>
          <w:p w:rsidR="00B5456F" w:rsidRDefault="00B5456F" w:rsidP="00B5456F">
            <w:pPr>
              <w:jc w:val="right"/>
            </w:pPr>
            <w:r>
              <w:t>1,713,621,694.88</w:t>
            </w:r>
          </w:p>
        </w:tc>
        <w:tc>
          <w:tcPr>
            <w:tcW w:w="2769" w:type="dxa"/>
          </w:tcPr>
          <w:p w:rsidR="00B5456F" w:rsidRDefault="00B5456F" w:rsidP="00B5456F">
            <w:pPr>
              <w:jc w:val="right"/>
            </w:pPr>
            <w:r>
              <w:t>571,472,421.78</w:t>
            </w:r>
          </w:p>
        </w:tc>
      </w:tr>
      <w:tr w:rsidR="00B5456F" w:rsidTr="00B5456F">
        <w:tc>
          <w:tcPr>
            <w:tcW w:w="2768" w:type="dxa"/>
          </w:tcPr>
          <w:p w:rsidR="00B5456F" w:rsidRDefault="00B5456F" w:rsidP="00B5456F">
            <w:pPr>
              <w:jc w:val="left"/>
            </w:pPr>
            <w:r>
              <w:rPr>
                <w:rFonts w:hint="eastAsia"/>
              </w:rPr>
              <w:t>报告期期间基金总申购份额</w:t>
            </w:r>
          </w:p>
        </w:tc>
        <w:tc>
          <w:tcPr>
            <w:tcW w:w="2769" w:type="dxa"/>
          </w:tcPr>
          <w:p w:rsidR="00B5456F" w:rsidRDefault="00B5456F" w:rsidP="00B5456F">
            <w:pPr>
              <w:jc w:val="right"/>
            </w:pPr>
            <w:r>
              <w:t>39,172,536.72</w:t>
            </w:r>
          </w:p>
        </w:tc>
        <w:tc>
          <w:tcPr>
            <w:tcW w:w="2769" w:type="dxa"/>
          </w:tcPr>
          <w:p w:rsidR="00B5456F" w:rsidRDefault="00B5456F" w:rsidP="00B5456F">
            <w:pPr>
              <w:jc w:val="right"/>
            </w:pPr>
            <w:r>
              <w:t>28,124,481.34</w:t>
            </w:r>
          </w:p>
        </w:tc>
      </w:tr>
      <w:tr w:rsidR="00B5456F" w:rsidTr="00B5456F">
        <w:tc>
          <w:tcPr>
            <w:tcW w:w="2768" w:type="dxa"/>
          </w:tcPr>
          <w:p w:rsidR="00B5456F" w:rsidRDefault="00B5456F" w:rsidP="00B5456F">
            <w:pPr>
              <w:jc w:val="left"/>
            </w:pPr>
            <w:r>
              <w:rPr>
                <w:rFonts w:hint="eastAsia"/>
              </w:rPr>
              <w:t>减：报告期期间基金总赎回份额</w:t>
            </w:r>
          </w:p>
        </w:tc>
        <w:tc>
          <w:tcPr>
            <w:tcW w:w="2769" w:type="dxa"/>
          </w:tcPr>
          <w:p w:rsidR="00B5456F" w:rsidRDefault="00B5456F" w:rsidP="00B5456F">
            <w:pPr>
              <w:jc w:val="right"/>
            </w:pPr>
            <w:r>
              <w:t>336,311,788.69</w:t>
            </w:r>
          </w:p>
        </w:tc>
        <w:tc>
          <w:tcPr>
            <w:tcW w:w="2769" w:type="dxa"/>
          </w:tcPr>
          <w:p w:rsidR="00B5456F" w:rsidRDefault="00B5456F" w:rsidP="00B5456F">
            <w:pPr>
              <w:jc w:val="right"/>
            </w:pPr>
            <w:r>
              <w:t>68,071,993.39</w:t>
            </w:r>
          </w:p>
        </w:tc>
      </w:tr>
      <w:tr w:rsidR="00B5456F" w:rsidTr="00B5456F">
        <w:tc>
          <w:tcPr>
            <w:tcW w:w="2768" w:type="dxa"/>
          </w:tcPr>
          <w:p w:rsidR="00B5456F" w:rsidRDefault="00B5456F" w:rsidP="00B5456F">
            <w:pPr>
              <w:jc w:val="left"/>
            </w:pPr>
            <w:r>
              <w:rPr>
                <w:rFonts w:hint="eastAsia"/>
              </w:rPr>
              <w:t>报告期期间基金拆分变动份额（份额减少以</w:t>
            </w:r>
            <w:r>
              <w:rPr>
                <w:rFonts w:hint="eastAsia"/>
              </w:rPr>
              <w:t>"-"</w:t>
            </w:r>
            <w:r>
              <w:rPr>
                <w:rFonts w:hint="eastAsia"/>
              </w:rPr>
              <w:t>填列）</w:t>
            </w:r>
          </w:p>
        </w:tc>
        <w:tc>
          <w:tcPr>
            <w:tcW w:w="2769" w:type="dxa"/>
          </w:tcPr>
          <w:p w:rsidR="00B5456F" w:rsidRDefault="00B5456F" w:rsidP="00B5456F">
            <w:pPr>
              <w:jc w:val="right"/>
            </w:pPr>
            <w:r>
              <w:t>-</w:t>
            </w:r>
          </w:p>
        </w:tc>
        <w:tc>
          <w:tcPr>
            <w:tcW w:w="2769" w:type="dxa"/>
          </w:tcPr>
          <w:p w:rsidR="00B5456F" w:rsidRDefault="00B5456F" w:rsidP="00B5456F">
            <w:pPr>
              <w:jc w:val="right"/>
            </w:pPr>
            <w:r>
              <w:t>-</w:t>
            </w:r>
          </w:p>
        </w:tc>
      </w:tr>
      <w:tr w:rsidR="00B5456F" w:rsidTr="00B5456F">
        <w:tc>
          <w:tcPr>
            <w:tcW w:w="2768" w:type="dxa"/>
          </w:tcPr>
          <w:p w:rsidR="00B5456F" w:rsidRDefault="00B5456F" w:rsidP="00B5456F">
            <w:pPr>
              <w:jc w:val="left"/>
            </w:pPr>
            <w:r>
              <w:rPr>
                <w:rFonts w:hint="eastAsia"/>
              </w:rPr>
              <w:t>报告期期末基金份额总额</w:t>
            </w:r>
          </w:p>
        </w:tc>
        <w:tc>
          <w:tcPr>
            <w:tcW w:w="2769" w:type="dxa"/>
          </w:tcPr>
          <w:p w:rsidR="00B5456F" w:rsidRDefault="00B5456F" w:rsidP="00B5456F">
            <w:pPr>
              <w:jc w:val="right"/>
            </w:pPr>
            <w:r>
              <w:t>1,416,482,442.91</w:t>
            </w:r>
          </w:p>
        </w:tc>
        <w:tc>
          <w:tcPr>
            <w:tcW w:w="2769" w:type="dxa"/>
          </w:tcPr>
          <w:p w:rsidR="00B5456F" w:rsidRDefault="00B5456F" w:rsidP="00B5456F">
            <w:pPr>
              <w:jc w:val="right"/>
            </w:pPr>
            <w:r>
              <w:t>531,524,909.73</w:t>
            </w:r>
          </w:p>
        </w:tc>
      </w:tr>
    </w:tbl>
    <w:p w:rsidR="00B5456F" w:rsidRDefault="00B5456F" w:rsidP="00B5456F">
      <w:pPr>
        <w:pStyle w:val="-1"/>
        <w:ind w:left="281" w:hanging="281"/>
        <w:rPr>
          <w:rFonts w:hint="eastAsia"/>
        </w:rPr>
      </w:pPr>
      <w:r>
        <w:rPr>
          <w:rFonts w:hint="eastAsia"/>
        </w:rPr>
        <w:t>基金管理人运用固有资金投资本基金情况</w:t>
      </w:r>
    </w:p>
    <w:p w:rsidR="00B5456F" w:rsidRDefault="00B5456F" w:rsidP="00B5456F">
      <w:pPr>
        <w:pStyle w:val="-2"/>
        <w:spacing w:before="312"/>
        <w:rPr>
          <w:rFonts w:hint="eastAsia"/>
        </w:rPr>
      </w:pPr>
      <w:r>
        <w:rPr>
          <w:rFonts w:hint="eastAsia"/>
        </w:rPr>
        <w:t>基金管理人持有本基金份额变动情况</w:t>
      </w:r>
    </w:p>
    <w:p w:rsidR="00B5456F" w:rsidRDefault="00B5456F" w:rsidP="00B5456F">
      <w:pPr>
        <w:pStyle w:val="-"/>
        <w:ind w:firstLine="420"/>
        <w:rPr>
          <w:rFonts w:hint="eastAsia"/>
        </w:rPr>
      </w:pPr>
      <w:r>
        <w:rPr>
          <w:rFonts w:hint="eastAsia"/>
        </w:rPr>
        <w:t>本报告期末，基金管理人未持有本基金份额。</w:t>
      </w:r>
    </w:p>
    <w:p w:rsidR="00B5456F" w:rsidRDefault="00B5456F" w:rsidP="00B5456F">
      <w:pPr>
        <w:pStyle w:val="-2"/>
        <w:spacing w:before="312"/>
        <w:rPr>
          <w:rFonts w:hint="eastAsia"/>
        </w:rPr>
      </w:pPr>
      <w:r>
        <w:rPr>
          <w:rFonts w:hint="eastAsia"/>
        </w:rPr>
        <w:t>基金管理人运用固有资金投资本基金交易明细</w:t>
      </w:r>
    </w:p>
    <w:p w:rsidR="00B5456F" w:rsidRDefault="00B5456F" w:rsidP="00B5456F">
      <w:pPr>
        <w:pStyle w:val="-"/>
        <w:ind w:firstLine="420"/>
        <w:rPr>
          <w:rFonts w:hint="eastAsia"/>
        </w:rPr>
      </w:pPr>
      <w:r>
        <w:rPr>
          <w:rFonts w:hint="eastAsia"/>
        </w:rPr>
        <w:t>本报告期内，基金管理人不存在申购、赎回或买卖本基金的情况。</w:t>
      </w:r>
    </w:p>
    <w:p w:rsidR="00B5456F" w:rsidRDefault="00B5456F" w:rsidP="00B5456F">
      <w:pPr>
        <w:pStyle w:val="-1"/>
        <w:ind w:left="281" w:hanging="281"/>
        <w:rPr>
          <w:rFonts w:hint="eastAsia"/>
        </w:rPr>
      </w:pPr>
      <w:r>
        <w:rPr>
          <w:rFonts w:hint="eastAsia"/>
        </w:rPr>
        <w:t>影响投资者决策的其他重要信息</w:t>
      </w:r>
    </w:p>
    <w:p w:rsidR="00B5456F" w:rsidRDefault="00B5456F" w:rsidP="00B5456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5456F" w:rsidTr="00B5456F">
        <w:tc>
          <w:tcPr>
            <w:tcW w:w="1021" w:type="dxa"/>
            <w:vMerge w:val="restart"/>
          </w:tcPr>
          <w:p w:rsidR="00B5456F" w:rsidRDefault="00B5456F" w:rsidP="00B5456F">
            <w:pPr>
              <w:jc w:val="left"/>
            </w:pPr>
            <w:r>
              <w:rPr>
                <w:rFonts w:hint="eastAsia"/>
              </w:rPr>
              <w:t>投资者类别</w:t>
            </w:r>
          </w:p>
        </w:tc>
        <w:tc>
          <w:tcPr>
            <w:tcW w:w="7484" w:type="dxa"/>
            <w:gridSpan w:val="5"/>
          </w:tcPr>
          <w:p w:rsidR="00B5456F" w:rsidRDefault="00B5456F" w:rsidP="00B5456F">
            <w:pPr>
              <w:jc w:val="left"/>
            </w:pPr>
            <w:r>
              <w:rPr>
                <w:rFonts w:hint="eastAsia"/>
              </w:rPr>
              <w:t>报告期内持有基金份额变化情况</w:t>
            </w:r>
          </w:p>
        </w:tc>
        <w:tc>
          <w:tcPr>
            <w:tcW w:w="2778" w:type="dxa"/>
            <w:gridSpan w:val="2"/>
          </w:tcPr>
          <w:p w:rsidR="00B5456F" w:rsidRDefault="00B5456F" w:rsidP="00B5456F">
            <w:pPr>
              <w:jc w:val="left"/>
            </w:pPr>
            <w:r>
              <w:rPr>
                <w:rFonts w:hint="eastAsia"/>
              </w:rPr>
              <w:t>报告期末持有基金情况</w:t>
            </w:r>
          </w:p>
        </w:tc>
      </w:tr>
      <w:tr w:rsidR="00B5456F" w:rsidTr="00B5456F">
        <w:tc>
          <w:tcPr>
            <w:tcW w:w="1021" w:type="dxa"/>
            <w:vMerge/>
          </w:tcPr>
          <w:p w:rsidR="00B5456F" w:rsidRDefault="00B5456F" w:rsidP="00B5456F">
            <w:pPr>
              <w:jc w:val="left"/>
            </w:pPr>
          </w:p>
        </w:tc>
        <w:tc>
          <w:tcPr>
            <w:tcW w:w="680" w:type="dxa"/>
          </w:tcPr>
          <w:p w:rsidR="00B5456F" w:rsidRDefault="00B5456F" w:rsidP="00B5456F">
            <w:pPr>
              <w:jc w:val="left"/>
            </w:pPr>
            <w:r>
              <w:rPr>
                <w:rFonts w:hint="eastAsia"/>
              </w:rPr>
              <w:t>序号</w:t>
            </w:r>
          </w:p>
        </w:tc>
        <w:tc>
          <w:tcPr>
            <w:tcW w:w="1191" w:type="dxa"/>
          </w:tcPr>
          <w:p w:rsidR="00B5456F" w:rsidRDefault="00B5456F" w:rsidP="00B5456F">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B5456F" w:rsidRDefault="00B5456F" w:rsidP="00B5456F">
            <w:pPr>
              <w:jc w:val="left"/>
            </w:pPr>
            <w:r>
              <w:rPr>
                <w:rFonts w:hint="eastAsia"/>
              </w:rPr>
              <w:lastRenderedPageBreak/>
              <w:t>期初份额</w:t>
            </w:r>
          </w:p>
        </w:tc>
        <w:tc>
          <w:tcPr>
            <w:tcW w:w="1871" w:type="dxa"/>
          </w:tcPr>
          <w:p w:rsidR="00B5456F" w:rsidRDefault="00B5456F" w:rsidP="00B5456F">
            <w:pPr>
              <w:jc w:val="left"/>
            </w:pPr>
            <w:r>
              <w:rPr>
                <w:rFonts w:hint="eastAsia"/>
              </w:rPr>
              <w:t>申购份额</w:t>
            </w:r>
          </w:p>
        </w:tc>
        <w:tc>
          <w:tcPr>
            <w:tcW w:w="1871" w:type="dxa"/>
          </w:tcPr>
          <w:p w:rsidR="00B5456F" w:rsidRDefault="00B5456F" w:rsidP="00B5456F">
            <w:pPr>
              <w:jc w:val="left"/>
            </w:pPr>
            <w:r>
              <w:rPr>
                <w:rFonts w:hint="eastAsia"/>
              </w:rPr>
              <w:t>赎回份额</w:t>
            </w:r>
          </w:p>
        </w:tc>
        <w:tc>
          <w:tcPr>
            <w:tcW w:w="1871" w:type="dxa"/>
          </w:tcPr>
          <w:p w:rsidR="00B5456F" w:rsidRDefault="00B5456F" w:rsidP="00B5456F">
            <w:pPr>
              <w:jc w:val="left"/>
            </w:pPr>
            <w:r>
              <w:rPr>
                <w:rFonts w:hint="eastAsia"/>
              </w:rPr>
              <w:t>持有份额</w:t>
            </w:r>
          </w:p>
        </w:tc>
        <w:tc>
          <w:tcPr>
            <w:tcW w:w="907" w:type="dxa"/>
          </w:tcPr>
          <w:p w:rsidR="00B5456F" w:rsidRDefault="00B5456F" w:rsidP="00B5456F">
            <w:pPr>
              <w:jc w:val="left"/>
            </w:pPr>
            <w:r>
              <w:rPr>
                <w:rFonts w:hint="eastAsia"/>
              </w:rPr>
              <w:t>份额占</w:t>
            </w:r>
            <w:r>
              <w:rPr>
                <w:rFonts w:hint="eastAsia"/>
              </w:rPr>
              <w:lastRenderedPageBreak/>
              <w:t>比</w:t>
            </w:r>
          </w:p>
        </w:tc>
      </w:tr>
      <w:tr w:rsidR="00B5456F" w:rsidTr="00B5456F">
        <w:tc>
          <w:tcPr>
            <w:tcW w:w="1021" w:type="dxa"/>
          </w:tcPr>
          <w:p w:rsidR="00B5456F" w:rsidRDefault="00B5456F" w:rsidP="00B5456F">
            <w:pPr>
              <w:jc w:val="left"/>
            </w:pPr>
            <w:r>
              <w:rPr>
                <w:rFonts w:hint="eastAsia"/>
              </w:rPr>
              <w:lastRenderedPageBreak/>
              <w:t>机构</w:t>
            </w:r>
          </w:p>
        </w:tc>
        <w:tc>
          <w:tcPr>
            <w:tcW w:w="680" w:type="dxa"/>
          </w:tcPr>
          <w:p w:rsidR="00B5456F" w:rsidRDefault="00B5456F" w:rsidP="00B5456F">
            <w:pPr>
              <w:jc w:val="right"/>
            </w:pPr>
            <w:r>
              <w:t>1</w:t>
            </w:r>
          </w:p>
        </w:tc>
        <w:tc>
          <w:tcPr>
            <w:tcW w:w="1191" w:type="dxa"/>
          </w:tcPr>
          <w:p w:rsidR="00B5456F" w:rsidRDefault="00B5456F" w:rsidP="00B5456F">
            <w:pPr>
              <w:jc w:val="left"/>
            </w:pPr>
            <w:r>
              <w:t>20251001-20251231</w:t>
            </w:r>
          </w:p>
        </w:tc>
        <w:tc>
          <w:tcPr>
            <w:tcW w:w="1871" w:type="dxa"/>
          </w:tcPr>
          <w:p w:rsidR="00B5456F" w:rsidRDefault="00B5456F" w:rsidP="00B5456F">
            <w:pPr>
              <w:jc w:val="right"/>
            </w:pPr>
            <w:r>
              <w:t>488,640,559.35</w:t>
            </w:r>
          </w:p>
        </w:tc>
        <w:tc>
          <w:tcPr>
            <w:tcW w:w="1871" w:type="dxa"/>
          </w:tcPr>
          <w:p w:rsidR="00B5456F" w:rsidRDefault="00B5456F" w:rsidP="00B5456F">
            <w:pPr>
              <w:jc w:val="right"/>
            </w:pPr>
            <w:r>
              <w:t>-</w:t>
            </w:r>
          </w:p>
        </w:tc>
        <w:tc>
          <w:tcPr>
            <w:tcW w:w="1871" w:type="dxa"/>
          </w:tcPr>
          <w:p w:rsidR="00B5456F" w:rsidRDefault="00B5456F" w:rsidP="00B5456F">
            <w:pPr>
              <w:jc w:val="right"/>
            </w:pPr>
            <w:r>
              <w:t>86,880,104.26</w:t>
            </w:r>
          </w:p>
        </w:tc>
        <w:tc>
          <w:tcPr>
            <w:tcW w:w="1871" w:type="dxa"/>
          </w:tcPr>
          <w:p w:rsidR="00B5456F" w:rsidRDefault="00B5456F" w:rsidP="00B5456F">
            <w:pPr>
              <w:jc w:val="right"/>
            </w:pPr>
            <w:r>
              <w:t>401,760,455.09</w:t>
            </w:r>
          </w:p>
        </w:tc>
        <w:tc>
          <w:tcPr>
            <w:tcW w:w="907" w:type="dxa"/>
          </w:tcPr>
          <w:p w:rsidR="00B5456F" w:rsidRDefault="00B5456F" w:rsidP="00B5456F">
            <w:pPr>
              <w:jc w:val="right"/>
            </w:pPr>
            <w:r>
              <w:t>20.62%</w:t>
            </w:r>
          </w:p>
        </w:tc>
      </w:tr>
      <w:tr w:rsidR="00B5456F" w:rsidTr="00B5456F">
        <w:tc>
          <w:tcPr>
            <w:tcW w:w="11283" w:type="dxa"/>
            <w:gridSpan w:val="8"/>
          </w:tcPr>
          <w:p w:rsidR="00B5456F" w:rsidRDefault="00B5456F" w:rsidP="00B5456F">
            <w:pPr>
              <w:jc w:val="left"/>
            </w:pPr>
            <w:r>
              <w:rPr>
                <w:rFonts w:hint="eastAsia"/>
              </w:rPr>
              <w:t>产品特有风险</w:t>
            </w:r>
          </w:p>
        </w:tc>
      </w:tr>
      <w:tr w:rsidR="00B5456F" w:rsidTr="00B5456F">
        <w:tc>
          <w:tcPr>
            <w:tcW w:w="11283" w:type="dxa"/>
            <w:gridSpan w:val="8"/>
          </w:tcPr>
          <w:p w:rsidR="00B5456F" w:rsidRDefault="00B5456F" w:rsidP="00B5456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5456F" w:rsidRDefault="00B5456F" w:rsidP="00B5456F">
      <w:pPr>
        <w:pStyle w:val="-2"/>
        <w:spacing w:before="312"/>
        <w:rPr>
          <w:rFonts w:hint="eastAsia"/>
        </w:rPr>
      </w:pPr>
      <w:r>
        <w:rPr>
          <w:rFonts w:hint="eastAsia"/>
        </w:rPr>
        <w:t>影响投资者决策的其他重要信息</w:t>
      </w:r>
    </w:p>
    <w:p w:rsidR="00B5456F" w:rsidRDefault="00B5456F" w:rsidP="00B5456F">
      <w:pPr>
        <w:pStyle w:val="-"/>
        <w:ind w:firstLine="420"/>
        <w:rPr>
          <w:rFonts w:hint="eastAsia"/>
        </w:rPr>
      </w:pPr>
      <w:r>
        <w:rPr>
          <w:rFonts w:hint="eastAsia"/>
        </w:rPr>
        <w:t>无。</w:t>
      </w:r>
    </w:p>
    <w:p w:rsidR="00B5456F" w:rsidRDefault="00B5456F" w:rsidP="00B5456F">
      <w:pPr>
        <w:pStyle w:val="-1"/>
        <w:ind w:left="281" w:hanging="281"/>
        <w:rPr>
          <w:rFonts w:hint="eastAsia"/>
        </w:rPr>
      </w:pPr>
      <w:r>
        <w:rPr>
          <w:rFonts w:hint="eastAsia"/>
        </w:rPr>
        <w:t>备查文件目录</w:t>
      </w:r>
    </w:p>
    <w:p w:rsidR="00B5456F" w:rsidRDefault="00B5456F" w:rsidP="00B5456F">
      <w:pPr>
        <w:pStyle w:val="-2"/>
        <w:spacing w:before="312"/>
        <w:rPr>
          <w:rFonts w:hint="eastAsia"/>
        </w:rPr>
      </w:pPr>
      <w:r>
        <w:rPr>
          <w:rFonts w:hint="eastAsia"/>
        </w:rPr>
        <w:t>备查文件目录</w:t>
      </w:r>
    </w:p>
    <w:p w:rsidR="00B5456F" w:rsidRDefault="00B5456F" w:rsidP="00B5456F">
      <w:pPr>
        <w:pStyle w:val="-"/>
        <w:ind w:firstLine="420"/>
        <w:rPr>
          <w:rFonts w:hint="eastAsia"/>
        </w:rPr>
      </w:pPr>
      <w:r>
        <w:rPr>
          <w:rFonts w:hint="eastAsia"/>
        </w:rPr>
        <w:t>1、《南方安泰混合型证券投资基金基金合同》；</w:t>
      </w:r>
    </w:p>
    <w:p w:rsidR="00B5456F" w:rsidRDefault="00B5456F" w:rsidP="00B5456F">
      <w:pPr>
        <w:pStyle w:val="-"/>
        <w:ind w:firstLine="420"/>
        <w:rPr>
          <w:rFonts w:hint="eastAsia"/>
        </w:rPr>
      </w:pPr>
      <w:r>
        <w:rPr>
          <w:rFonts w:hint="eastAsia"/>
        </w:rPr>
        <w:t>2、《南方安泰混合型证券投资基金托管协议》；</w:t>
      </w:r>
    </w:p>
    <w:p w:rsidR="00B5456F" w:rsidRDefault="00B5456F" w:rsidP="00B5456F">
      <w:pPr>
        <w:pStyle w:val="-"/>
        <w:ind w:firstLine="420"/>
        <w:rPr>
          <w:rFonts w:hint="eastAsia"/>
        </w:rPr>
      </w:pPr>
      <w:r>
        <w:rPr>
          <w:rFonts w:hint="eastAsia"/>
        </w:rPr>
        <w:t>3、南方安泰混合型证券投资基金2025年4季度报告原文。</w:t>
      </w:r>
    </w:p>
    <w:p w:rsidR="00B5456F" w:rsidRDefault="00B5456F" w:rsidP="00B5456F">
      <w:pPr>
        <w:pStyle w:val="-2"/>
        <w:spacing w:before="312"/>
        <w:rPr>
          <w:rFonts w:hint="eastAsia"/>
        </w:rPr>
      </w:pPr>
      <w:r>
        <w:rPr>
          <w:rFonts w:hint="eastAsia"/>
        </w:rPr>
        <w:t>存放地点</w:t>
      </w:r>
    </w:p>
    <w:p w:rsidR="00B5456F" w:rsidRDefault="00B5456F" w:rsidP="00B5456F">
      <w:pPr>
        <w:pStyle w:val="-"/>
        <w:ind w:firstLine="420"/>
        <w:rPr>
          <w:rFonts w:hint="eastAsia"/>
        </w:rPr>
      </w:pPr>
      <w:r>
        <w:rPr>
          <w:rFonts w:hint="eastAsia"/>
        </w:rPr>
        <w:t>深圳市福田区莲花街道益田路5999号基金大厦32-42楼。</w:t>
      </w:r>
    </w:p>
    <w:p w:rsidR="00B5456F" w:rsidRDefault="00B5456F" w:rsidP="00B5456F">
      <w:pPr>
        <w:pStyle w:val="-2"/>
        <w:spacing w:before="312"/>
        <w:rPr>
          <w:rFonts w:hint="eastAsia"/>
        </w:rPr>
      </w:pPr>
      <w:r>
        <w:rPr>
          <w:rFonts w:hint="eastAsia"/>
        </w:rPr>
        <w:t>查阅方式</w:t>
      </w:r>
    </w:p>
    <w:p w:rsidR="00B5456F" w:rsidRDefault="00B5456F" w:rsidP="00B5456F">
      <w:pPr>
        <w:pStyle w:val="-"/>
        <w:ind w:firstLine="420"/>
        <w:rPr>
          <w:rFonts w:hint="eastAsia"/>
        </w:rPr>
      </w:pPr>
      <w:r>
        <w:rPr>
          <w:rFonts w:hint="eastAsia"/>
        </w:rPr>
        <w:t>网站：http://www.nffund.com</w:t>
      </w:r>
    </w:p>
    <w:p w:rsidR="003C7DC3" w:rsidRDefault="00B5456F" w:rsidP="00B5456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56F" w:rsidRDefault="00B5456F" w:rsidP="00D17C56">
      <w:r>
        <w:separator/>
      </w:r>
    </w:p>
  </w:endnote>
  <w:endnote w:type="continuationSeparator" w:id="0">
    <w:p w:rsidR="00B5456F" w:rsidRDefault="00B5456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56F" w:rsidRDefault="00B545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5456F" w:rsidRPr="00B5456F">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5456F">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5456F">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56F" w:rsidRDefault="00B545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56F" w:rsidRDefault="00B5456F" w:rsidP="00D17C56">
      <w:r>
        <w:separator/>
      </w:r>
    </w:p>
  </w:footnote>
  <w:footnote w:type="continuationSeparator" w:id="0">
    <w:p w:rsidR="00B5456F" w:rsidRDefault="00B5456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56F" w:rsidRDefault="00B5456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5456F" w:rsidP="00AE3F5B">
    <w:pPr>
      <w:pStyle w:val="a7"/>
      <w:pBdr>
        <w:bottom w:val="single" w:sz="4" w:space="1" w:color="auto"/>
      </w:pBdr>
      <w:jc w:val="right"/>
    </w:pPr>
    <w:r>
      <w:rPr>
        <w:rFonts w:hint="eastAsia"/>
      </w:rPr>
      <w:t>南方安泰混合型证券投资基金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56F"/>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398BF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A551-CDA1-463B-BCF1-BF62DED3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1595</Words>
  <Characters>9095</Characters>
  <Application>Microsoft Office Word</Application>
  <DocSecurity>0</DocSecurity>
  <Lines>75</Lines>
  <Paragraphs>21</Paragraphs>
  <ScaleCrop>false</ScaleCrop>
  <Company>MC SYSTEM</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2026-01-20T07:40:00Z</dcterms:modified>
</cp:coreProperties>
</file>