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40999">
        <w:rPr>
          <w:rFonts w:ascii="宋体" w:hAnsi="宋体" w:hint="eastAsia"/>
          <w:b/>
          <w:bCs/>
          <w:sz w:val="48"/>
          <w:szCs w:val="30"/>
        </w:rPr>
        <w:t>南方双元债券型证券投资基金</w:t>
      </w:r>
      <w:r w:rsidR="0074099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4099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4099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40999">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4099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40999" w:rsidRDefault="00740999" w:rsidP="00740999">
      <w:pPr>
        <w:pStyle w:val="-1"/>
        <w:ind w:left="281" w:hanging="281"/>
        <w:rPr>
          <w:rFonts w:hint="eastAsia"/>
        </w:rPr>
      </w:pPr>
      <w:r>
        <w:rPr>
          <w:rFonts w:hint="eastAsia"/>
        </w:rPr>
        <w:lastRenderedPageBreak/>
        <w:t>重要提示</w:t>
      </w:r>
    </w:p>
    <w:p w:rsidR="00740999" w:rsidRDefault="00740999" w:rsidP="0074099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40999" w:rsidRDefault="00740999" w:rsidP="00740999">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740999" w:rsidRDefault="00740999" w:rsidP="00740999">
      <w:pPr>
        <w:pStyle w:val="-"/>
        <w:ind w:firstLine="420"/>
        <w:rPr>
          <w:rFonts w:hint="eastAsia"/>
        </w:rPr>
      </w:pPr>
      <w:r>
        <w:rPr>
          <w:rFonts w:hint="eastAsia"/>
        </w:rPr>
        <w:t>基金管理人承诺以诚实信用、勤勉尽责的原则管理和运用基金资产，但不保证基金一定盈利。</w:t>
      </w:r>
    </w:p>
    <w:p w:rsidR="00740999" w:rsidRDefault="00740999" w:rsidP="00740999">
      <w:pPr>
        <w:pStyle w:val="-"/>
        <w:ind w:firstLine="420"/>
        <w:rPr>
          <w:rFonts w:hint="eastAsia"/>
        </w:rPr>
      </w:pPr>
      <w:r>
        <w:rPr>
          <w:rFonts w:hint="eastAsia"/>
        </w:rPr>
        <w:t>基金的过往业绩并不代表其未来表现。投资有风险，投资者在作出投资决策前应仔细阅读本基金的招募说明书。</w:t>
      </w:r>
    </w:p>
    <w:p w:rsidR="00740999" w:rsidRDefault="00740999" w:rsidP="00740999">
      <w:pPr>
        <w:pStyle w:val="-"/>
        <w:ind w:firstLine="420"/>
        <w:rPr>
          <w:rFonts w:hint="eastAsia"/>
        </w:rPr>
      </w:pPr>
      <w:r>
        <w:rPr>
          <w:rFonts w:hint="eastAsia"/>
        </w:rPr>
        <w:t>本报告中财务资料未经审计。</w:t>
      </w:r>
    </w:p>
    <w:p w:rsidR="00740999" w:rsidRDefault="00740999" w:rsidP="00740999">
      <w:pPr>
        <w:pStyle w:val="-"/>
        <w:ind w:firstLine="420"/>
        <w:rPr>
          <w:rFonts w:hint="eastAsia"/>
        </w:rPr>
      </w:pPr>
      <w:r>
        <w:rPr>
          <w:rFonts w:hint="eastAsia"/>
        </w:rPr>
        <w:t>本报告期自2025年10月1日起至12月31日止。</w:t>
      </w:r>
    </w:p>
    <w:p w:rsidR="00740999" w:rsidRDefault="00740999" w:rsidP="0074099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40999" w:rsidTr="00657B8C">
        <w:tc>
          <w:tcPr>
            <w:tcW w:w="2768" w:type="dxa"/>
          </w:tcPr>
          <w:p w:rsidR="00740999" w:rsidRDefault="00740999" w:rsidP="00740999">
            <w:pPr>
              <w:jc w:val="left"/>
            </w:pPr>
            <w:r>
              <w:rPr>
                <w:rFonts w:hint="eastAsia"/>
              </w:rPr>
              <w:t>基金简称</w:t>
            </w:r>
          </w:p>
        </w:tc>
        <w:tc>
          <w:tcPr>
            <w:tcW w:w="5538" w:type="dxa"/>
            <w:gridSpan w:val="2"/>
          </w:tcPr>
          <w:p w:rsidR="00740999" w:rsidRDefault="00740999" w:rsidP="00740999">
            <w:pPr>
              <w:jc w:val="left"/>
            </w:pPr>
            <w:r>
              <w:rPr>
                <w:rFonts w:hint="eastAsia"/>
              </w:rPr>
              <w:t>南方双元债券</w:t>
            </w:r>
          </w:p>
        </w:tc>
      </w:tr>
      <w:tr w:rsidR="00740999" w:rsidTr="00EC61C3">
        <w:tc>
          <w:tcPr>
            <w:tcW w:w="2768" w:type="dxa"/>
          </w:tcPr>
          <w:p w:rsidR="00740999" w:rsidRDefault="00740999" w:rsidP="00740999">
            <w:pPr>
              <w:jc w:val="left"/>
            </w:pPr>
            <w:r>
              <w:rPr>
                <w:rFonts w:hint="eastAsia"/>
              </w:rPr>
              <w:t>基金主代码</w:t>
            </w:r>
          </w:p>
        </w:tc>
        <w:tc>
          <w:tcPr>
            <w:tcW w:w="5538" w:type="dxa"/>
            <w:gridSpan w:val="2"/>
          </w:tcPr>
          <w:p w:rsidR="00740999" w:rsidRDefault="00740999" w:rsidP="00740999">
            <w:pPr>
              <w:jc w:val="left"/>
            </w:pPr>
            <w:r>
              <w:t>000997</w:t>
            </w:r>
          </w:p>
        </w:tc>
      </w:tr>
      <w:tr w:rsidR="00740999" w:rsidTr="002F0637">
        <w:tc>
          <w:tcPr>
            <w:tcW w:w="2768" w:type="dxa"/>
          </w:tcPr>
          <w:p w:rsidR="00740999" w:rsidRDefault="00740999" w:rsidP="00740999">
            <w:pPr>
              <w:jc w:val="left"/>
            </w:pPr>
            <w:r>
              <w:rPr>
                <w:rFonts w:hint="eastAsia"/>
              </w:rPr>
              <w:t>交易代码</w:t>
            </w:r>
          </w:p>
        </w:tc>
        <w:tc>
          <w:tcPr>
            <w:tcW w:w="5538" w:type="dxa"/>
            <w:gridSpan w:val="2"/>
          </w:tcPr>
          <w:p w:rsidR="00740999" w:rsidRDefault="00740999" w:rsidP="00740999">
            <w:pPr>
              <w:jc w:val="left"/>
            </w:pPr>
            <w:r>
              <w:t>000997</w:t>
            </w:r>
          </w:p>
        </w:tc>
      </w:tr>
      <w:tr w:rsidR="00740999" w:rsidTr="009708D6">
        <w:tc>
          <w:tcPr>
            <w:tcW w:w="2768" w:type="dxa"/>
          </w:tcPr>
          <w:p w:rsidR="00740999" w:rsidRDefault="00740999" w:rsidP="00740999">
            <w:pPr>
              <w:jc w:val="left"/>
            </w:pPr>
            <w:r>
              <w:rPr>
                <w:rFonts w:hint="eastAsia"/>
              </w:rPr>
              <w:t>基金运作方式</w:t>
            </w:r>
          </w:p>
        </w:tc>
        <w:tc>
          <w:tcPr>
            <w:tcW w:w="5538" w:type="dxa"/>
            <w:gridSpan w:val="2"/>
          </w:tcPr>
          <w:p w:rsidR="00740999" w:rsidRDefault="00740999" w:rsidP="00740999">
            <w:pPr>
              <w:jc w:val="left"/>
            </w:pPr>
            <w:r>
              <w:rPr>
                <w:rFonts w:hint="eastAsia"/>
              </w:rPr>
              <w:t>契约型开放式</w:t>
            </w:r>
          </w:p>
        </w:tc>
      </w:tr>
      <w:tr w:rsidR="00740999" w:rsidTr="00165F8F">
        <w:tc>
          <w:tcPr>
            <w:tcW w:w="2768" w:type="dxa"/>
          </w:tcPr>
          <w:p w:rsidR="00740999" w:rsidRDefault="00740999" w:rsidP="00740999">
            <w:pPr>
              <w:jc w:val="left"/>
            </w:pPr>
            <w:r>
              <w:rPr>
                <w:rFonts w:hint="eastAsia"/>
              </w:rPr>
              <w:t>基金合同生效日</w:t>
            </w:r>
          </w:p>
        </w:tc>
        <w:tc>
          <w:tcPr>
            <w:tcW w:w="5538" w:type="dxa"/>
            <w:gridSpan w:val="2"/>
          </w:tcPr>
          <w:p w:rsidR="00740999" w:rsidRDefault="00740999" w:rsidP="00740999">
            <w:pPr>
              <w:jc w:val="left"/>
            </w:pPr>
            <w:r>
              <w:rPr>
                <w:rFonts w:hint="eastAsia"/>
              </w:rPr>
              <w:t>2015</w:t>
            </w:r>
            <w:r>
              <w:rPr>
                <w:rFonts w:hint="eastAsia"/>
              </w:rPr>
              <w:t>年</w:t>
            </w:r>
            <w:r>
              <w:rPr>
                <w:rFonts w:hint="eastAsia"/>
              </w:rPr>
              <w:t>2</w:t>
            </w:r>
            <w:r>
              <w:rPr>
                <w:rFonts w:hint="eastAsia"/>
              </w:rPr>
              <w:t>月</w:t>
            </w:r>
            <w:r>
              <w:rPr>
                <w:rFonts w:hint="eastAsia"/>
              </w:rPr>
              <w:t>10</w:t>
            </w:r>
            <w:r>
              <w:rPr>
                <w:rFonts w:hint="eastAsia"/>
              </w:rPr>
              <w:t>日</w:t>
            </w:r>
          </w:p>
        </w:tc>
      </w:tr>
      <w:tr w:rsidR="00740999" w:rsidTr="00AD0BC7">
        <w:tc>
          <w:tcPr>
            <w:tcW w:w="2768" w:type="dxa"/>
          </w:tcPr>
          <w:p w:rsidR="00740999" w:rsidRDefault="00740999" w:rsidP="00740999">
            <w:pPr>
              <w:jc w:val="left"/>
            </w:pPr>
            <w:r>
              <w:rPr>
                <w:rFonts w:hint="eastAsia"/>
              </w:rPr>
              <w:t>报告期末基金份额总额</w:t>
            </w:r>
          </w:p>
        </w:tc>
        <w:tc>
          <w:tcPr>
            <w:tcW w:w="5538" w:type="dxa"/>
            <w:gridSpan w:val="2"/>
          </w:tcPr>
          <w:p w:rsidR="00740999" w:rsidRDefault="00740999" w:rsidP="00740999">
            <w:pPr>
              <w:jc w:val="left"/>
            </w:pPr>
            <w:r>
              <w:rPr>
                <w:rFonts w:hint="eastAsia"/>
              </w:rPr>
              <w:t>801,447,525.00</w:t>
            </w:r>
            <w:r>
              <w:rPr>
                <w:rFonts w:hint="eastAsia"/>
              </w:rPr>
              <w:t>份</w:t>
            </w:r>
          </w:p>
        </w:tc>
      </w:tr>
      <w:tr w:rsidR="00740999" w:rsidTr="005F54C2">
        <w:tc>
          <w:tcPr>
            <w:tcW w:w="2768" w:type="dxa"/>
          </w:tcPr>
          <w:p w:rsidR="00740999" w:rsidRDefault="00740999" w:rsidP="00740999">
            <w:pPr>
              <w:jc w:val="left"/>
            </w:pPr>
            <w:r>
              <w:rPr>
                <w:rFonts w:hint="eastAsia"/>
              </w:rPr>
              <w:t>投资目标</w:t>
            </w:r>
          </w:p>
        </w:tc>
        <w:tc>
          <w:tcPr>
            <w:tcW w:w="5538" w:type="dxa"/>
            <w:gridSpan w:val="2"/>
          </w:tcPr>
          <w:p w:rsidR="00740999" w:rsidRDefault="00740999" w:rsidP="00740999">
            <w:pPr>
              <w:jc w:val="left"/>
            </w:pPr>
            <w:r>
              <w:rPr>
                <w:rFonts w:hint="eastAsia"/>
              </w:rPr>
              <w:t>本基金在严格控制风险的前提下，力争获得高于业绩比较基准的投资收益。</w:t>
            </w:r>
          </w:p>
        </w:tc>
      </w:tr>
      <w:tr w:rsidR="00740999" w:rsidTr="009C22AB">
        <w:tc>
          <w:tcPr>
            <w:tcW w:w="2768" w:type="dxa"/>
          </w:tcPr>
          <w:p w:rsidR="00740999" w:rsidRDefault="00740999" w:rsidP="00740999">
            <w:pPr>
              <w:jc w:val="left"/>
            </w:pPr>
            <w:r>
              <w:rPr>
                <w:rFonts w:hint="eastAsia"/>
              </w:rPr>
              <w:t>投资策略</w:t>
            </w:r>
          </w:p>
        </w:tc>
        <w:tc>
          <w:tcPr>
            <w:tcW w:w="5538" w:type="dxa"/>
            <w:gridSpan w:val="2"/>
          </w:tcPr>
          <w:p w:rsidR="00740999" w:rsidRDefault="00740999" w:rsidP="00740999">
            <w:r>
              <w:rPr>
                <w:rFonts w:hint="eastAsia"/>
              </w:rPr>
              <w:t>本基金将密切关注经济运行趋势，把握领先指标，预测未来走势，深入分析国家推行的财政与货币政策对未来宏观经济运行以及投资环境的影响。本基金将根据宏观经济、基准利率水平，预测债券类、货币类等大类资产的预期收益率水平，结合各类别资产的波动性以及流动性状况分析，做出最佳的资产配置及风险控制。</w:t>
            </w:r>
          </w:p>
        </w:tc>
      </w:tr>
      <w:tr w:rsidR="00740999" w:rsidTr="00285FE0">
        <w:tc>
          <w:tcPr>
            <w:tcW w:w="2768" w:type="dxa"/>
          </w:tcPr>
          <w:p w:rsidR="00740999" w:rsidRDefault="00740999" w:rsidP="00740999">
            <w:pPr>
              <w:jc w:val="left"/>
            </w:pPr>
            <w:r>
              <w:rPr>
                <w:rFonts w:hint="eastAsia"/>
              </w:rPr>
              <w:t>业绩比较基准</w:t>
            </w:r>
          </w:p>
        </w:tc>
        <w:tc>
          <w:tcPr>
            <w:tcW w:w="5538" w:type="dxa"/>
            <w:gridSpan w:val="2"/>
          </w:tcPr>
          <w:p w:rsidR="00740999" w:rsidRDefault="00740999" w:rsidP="00740999">
            <w:pPr>
              <w:jc w:val="left"/>
            </w:pPr>
            <w:r>
              <w:rPr>
                <w:rFonts w:hint="eastAsia"/>
              </w:rPr>
              <w:t>中证全债指数</w:t>
            </w:r>
          </w:p>
        </w:tc>
      </w:tr>
      <w:tr w:rsidR="00740999" w:rsidTr="00254D5E">
        <w:tc>
          <w:tcPr>
            <w:tcW w:w="2768" w:type="dxa"/>
          </w:tcPr>
          <w:p w:rsidR="00740999" w:rsidRDefault="00740999" w:rsidP="00740999">
            <w:pPr>
              <w:jc w:val="left"/>
            </w:pPr>
            <w:r>
              <w:rPr>
                <w:rFonts w:hint="eastAsia"/>
              </w:rPr>
              <w:t>风险收益特征</w:t>
            </w:r>
          </w:p>
        </w:tc>
        <w:tc>
          <w:tcPr>
            <w:tcW w:w="5538" w:type="dxa"/>
            <w:gridSpan w:val="2"/>
          </w:tcPr>
          <w:p w:rsidR="00740999" w:rsidRDefault="00740999" w:rsidP="00740999">
            <w:pPr>
              <w:jc w:val="left"/>
            </w:pPr>
            <w:r>
              <w:rPr>
                <w:rFonts w:hint="eastAsia"/>
              </w:rPr>
              <w:t>本基金为债券型基金，其长期平均风险和预期收益率低于股票型基金、混合型基金，高于货币市场基金。</w:t>
            </w:r>
          </w:p>
        </w:tc>
      </w:tr>
      <w:tr w:rsidR="00740999" w:rsidTr="00BD7D28">
        <w:tc>
          <w:tcPr>
            <w:tcW w:w="2768" w:type="dxa"/>
          </w:tcPr>
          <w:p w:rsidR="00740999" w:rsidRDefault="00740999" w:rsidP="00740999">
            <w:pPr>
              <w:jc w:val="left"/>
            </w:pPr>
            <w:r>
              <w:rPr>
                <w:rFonts w:hint="eastAsia"/>
              </w:rPr>
              <w:t>基金管理人</w:t>
            </w:r>
          </w:p>
        </w:tc>
        <w:tc>
          <w:tcPr>
            <w:tcW w:w="5538" w:type="dxa"/>
            <w:gridSpan w:val="2"/>
          </w:tcPr>
          <w:p w:rsidR="00740999" w:rsidRDefault="00740999" w:rsidP="00740999">
            <w:pPr>
              <w:jc w:val="left"/>
            </w:pPr>
            <w:r>
              <w:rPr>
                <w:rFonts w:hint="eastAsia"/>
              </w:rPr>
              <w:t>南方基金管理股份有限公司</w:t>
            </w:r>
          </w:p>
        </w:tc>
      </w:tr>
      <w:tr w:rsidR="00740999" w:rsidTr="00740999">
        <w:tc>
          <w:tcPr>
            <w:tcW w:w="2768" w:type="dxa"/>
          </w:tcPr>
          <w:p w:rsidR="00740999" w:rsidRDefault="00740999" w:rsidP="00740999">
            <w:pPr>
              <w:jc w:val="left"/>
            </w:pPr>
            <w:r>
              <w:rPr>
                <w:rFonts w:hint="eastAsia"/>
              </w:rPr>
              <w:t>基金托管人</w:t>
            </w:r>
          </w:p>
        </w:tc>
        <w:tc>
          <w:tcPr>
            <w:tcW w:w="5538" w:type="dxa"/>
            <w:gridSpan w:val="2"/>
          </w:tcPr>
          <w:p w:rsidR="00740999" w:rsidRDefault="00740999" w:rsidP="00740999">
            <w:pPr>
              <w:jc w:val="left"/>
            </w:pPr>
            <w:r>
              <w:rPr>
                <w:rFonts w:hint="eastAsia"/>
              </w:rPr>
              <w:t>交通银行股份有限公司</w:t>
            </w:r>
          </w:p>
        </w:tc>
      </w:tr>
      <w:tr w:rsidR="00740999" w:rsidTr="00740999">
        <w:tc>
          <w:tcPr>
            <w:tcW w:w="2768" w:type="dxa"/>
          </w:tcPr>
          <w:p w:rsidR="00740999" w:rsidRDefault="00740999" w:rsidP="00740999">
            <w:pPr>
              <w:jc w:val="left"/>
            </w:pPr>
            <w:r>
              <w:rPr>
                <w:rFonts w:hint="eastAsia"/>
              </w:rPr>
              <w:t>下属分级基金的基金简称</w:t>
            </w:r>
          </w:p>
        </w:tc>
        <w:tc>
          <w:tcPr>
            <w:tcW w:w="2769" w:type="dxa"/>
          </w:tcPr>
          <w:p w:rsidR="00740999" w:rsidRDefault="00740999" w:rsidP="00740999">
            <w:pPr>
              <w:jc w:val="left"/>
            </w:pPr>
            <w:r>
              <w:rPr>
                <w:rFonts w:hint="eastAsia"/>
              </w:rPr>
              <w:t>南方双元债券</w:t>
            </w:r>
            <w:r>
              <w:rPr>
                <w:rFonts w:hint="eastAsia"/>
              </w:rPr>
              <w:t>A</w:t>
            </w:r>
          </w:p>
        </w:tc>
        <w:tc>
          <w:tcPr>
            <w:tcW w:w="2769" w:type="dxa"/>
          </w:tcPr>
          <w:p w:rsidR="00740999" w:rsidRDefault="00740999" w:rsidP="00740999">
            <w:pPr>
              <w:jc w:val="left"/>
            </w:pPr>
            <w:r>
              <w:rPr>
                <w:rFonts w:hint="eastAsia"/>
              </w:rPr>
              <w:t>南方双元债券</w:t>
            </w:r>
            <w:r>
              <w:rPr>
                <w:rFonts w:hint="eastAsia"/>
              </w:rPr>
              <w:t>C</w:t>
            </w:r>
          </w:p>
        </w:tc>
      </w:tr>
      <w:tr w:rsidR="00740999" w:rsidTr="00740999">
        <w:tc>
          <w:tcPr>
            <w:tcW w:w="2768" w:type="dxa"/>
          </w:tcPr>
          <w:p w:rsidR="00740999" w:rsidRDefault="00740999" w:rsidP="00740999">
            <w:pPr>
              <w:jc w:val="left"/>
            </w:pPr>
            <w:r>
              <w:rPr>
                <w:rFonts w:hint="eastAsia"/>
              </w:rPr>
              <w:t>下属分级基金的交易代码</w:t>
            </w:r>
          </w:p>
        </w:tc>
        <w:tc>
          <w:tcPr>
            <w:tcW w:w="2769" w:type="dxa"/>
          </w:tcPr>
          <w:p w:rsidR="00740999" w:rsidRDefault="00740999" w:rsidP="00740999">
            <w:pPr>
              <w:jc w:val="left"/>
            </w:pPr>
            <w:r>
              <w:t>000997</w:t>
            </w:r>
          </w:p>
        </w:tc>
        <w:tc>
          <w:tcPr>
            <w:tcW w:w="2769" w:type="dxa"/>
          </w:tcPr>
          <w:p w:rsidR="00740999" w:rsidRDefault="00740999" w:rsidP="00740999">
            <w:pPr>
              <w:jc w:val="left"/>
            </w:pPr>
            <w:r>
              <w:t>000998</w:t>
            </w:r>
          </w:p>
        </w:tc>
      </w:tr>
      <w:tr w:rsidR="00740999" w:rsidTr="00740999">
        <w:tc>
          <w:tcPr>
            <w:tcW w:w="2768" w:type="dxa"/>
          </w:tcPr>
          <w:p w:rsidR="00740999" w:rsidRDefault="00740999" w:rsidP="00740999">
            <w:pPr>
              <w:jc w:val="left"/>
            </w:pPr>
            <w:r>
              <w:rPr>
                <w:rFonts w:hint="eastAsia"/>
              </w:rPr>
              <w:t>报告期末下属分级基金的份额总额</w:t>
            </w:r>
          </w:p>
        </w:tc>
        <w:tc>
          <w:tcPr>
            <w:tcW w:w="2769" w:type="dxa"/>
          </w:tcPr>
          <w:p w:rsidR="00740999" w:rsidRDefault="00740999" w:rsidP="00740999">
            <w:pPr>
              <w:jc w:val="left"/>
            </w:pPr>
            <w:r>
              <w:rPr>
                <w:rFonts w:hint="eastAsia"/>
              </w:rPr>
              <w:t>744,713,691.80</w:t>
            </w:r>
            <w:r>
              <w:rPr>
                <w:rFonts w:hint="eastAsia"/>
              </w:rPr>
              <w:t>份</w:t>
            </w:r>
          </w:p>
        </w:tc>
        <w:tc>
          <w:tcPr>
            <w:tcW w:w="2769" w:type="dxa"/>
          </w:tcPr>
          <w:p w:rsidR="00740999" w:rsidRDefault="00740999" w:rsidP="00740999">
            <w:pPr>
              <w:jc w:val="left"/>
            </w:pPr>
            <w:r>
              <w:rPr>
                <w:rFonts w:hint="eastAsia"/>
              </w:rPr>
              <w:t>56,733,833.20</w:t>
            </w:r>
            <w:r>
              <w:rPr>
                <w:rFonts w:hint="eastAsia"/>
              </w:rPr>
              <w:t>份</w:t>
            </w:r>
          </w:p>
        </w:tc>
      </w:tr>
    </w:tbl>
    <w:p w:rsidR="00740999" w:rsidRDefault="00740999" w:rsidP="00740999">
      <w:pPr>
        <w:pStyle w:val="-1"/>
        <w:ind w:left="281" w:hanging="281"/>
        <w:rPr>
          <w:rFonts w:hint="eastAsia"/>
        </w:rPr>
      </w:pPr>
      <w:r>
        <w:rPr>
          <w:rFonts w:hint="eastAsia"/>
        </w:rPr>
        <w:lastRenderedPageBreak/>
        <w:t>主要财务指标和基金净值表现</w:t>
      </w:r>
    </w:p>
    <w:p w:rsidR="00740999" w:rsidRDefault="00740999" w:rsidP="00740999">
      <w:pPr>
        <w:pStyle w:val="-2"/>
        <w:spacing w:before="312"/>
        <w:rPr>
          <w:rFonts w:hint="eastAsia"/>
        </w:rPr>
      </w:pPr>
      <w:r>
        <w:rPr>
          <w:rFonts w:hint="eastAsia"/>
        </w:rPr>
        <w:t>主要财务指标</w:t>
      </w:r>
    </w:p>
    <w:p w:rsidR="00740999" w:rsidRDefault="00740999" w:rsidP="0074099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40999" w:rsidTr="0074099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40999" w:rsidRPr="00740999" w:rsidRDefault="00740999" w:rsidP="00740999">
            <w:pPr>
              <w:jc w:val="center"/>
              <w:rPr>
                <w:b/>
              </w:rPr>
            </w:pPr>
            <w:r w:rsidRPr="00740999">
              <w:rPr>
                <w:rFonts w:hint="eastAsia"/>
                <w:b/>
              </w:rPr>
              <w:t>主要财务指标</w:t>
            </w:r>
          </w:p>
        </w:tc>
        <w:tc>
          <w:tcPr>
            <w:tcW w:w="5538" w:type="dxa"/>
            <w:gridSpan w:val="2"/>
            <w:tcBorders>
              <w:bottom w:val="single" w:sz="4" w:space="0" w:color="auto"/>
            </w:tcBorders>
          </w:tcPr>
          <w:p w:rsidR="00740999" w:rsidRPr="00740999" w:rsidRDefault="00740999" w:rsidP="00740999">
            <w:pPr>
              <w:jc w:val="center"/>
              <w:rPr>
                <w:b/>
              </w:rPr>
            </w:pPr>
            <w:r w:rsidRPr="00740999">
              <w:rPr>
                <w:rFonts w:hint="eastAsia"/>
                <w:b/>
              </w:rPr>
              <w:t>报告期（</w:t>
            </w:r>
            <w:r w:rsidRPr="00740999">
              <w:rPr>
                <w:rFonts w:hint="eastAsia"/>
                <w:b/>
              </w:rPr>
              <w:t>2025</w:t>
            </w:r>
            <w:r w:rsidRPr="00740999">
              <w:rPr>
                <w:rFonts w:hint="eastAsia"/>
                <w:b/>
              </w:rPr>
              <w:t>年</w:t>
            </w:r>
            <w:r w:rsidRPr="00740999">
              <w:rPr>
                <w:rFonts w:hint="eastAsia"/>
                <w:b/>
              </w:rPr>
              <w:t>10</w:t>
            </w:r>
            <w:r w:rsidRPr="00740999">
              <w:rPr>
                <w:rFonts w:hint="eastAsia"/>
                <w:b/>
              </w:rPr>
              <w:t>月</w:t>
            </w:r>
            <w:r w:rsidRPr="00740999">
              <w:rPr>
                <w:rFonts w:hint="eastAsia"/>
                <w:b/>
              </w:rPr>
              <w:t>1</w:t>
            </w:r>
            <w:r w:rsidRPr="00740999">
              <w:rPr>
                <w:rFonts w:hint="eastAsia"/>
                <w:b/>
              </w:rPr>
              <w:t>日－</w:t>
            </w:r>
            <w:r w:rsidRPr="00740999">
              <w:rPr>
                <w:rFonts w:hint="eastAsia"/>
                <w:b/>
              </w:rPr>
              <w:t>2025</w:t>
            </w:r>
            <w:r w:rsidRPr="00740999">
              <w:rPr>
                <w:rFonts w:hint="eastAsia"/>
                <w:b/>
              </w:rPr>
              <w:t>年</w:t>
            </w:r>
            <w:r w:rsidRPr="00740999">
              <w:rPr>
                <w:rFonts w:hint="eastAsia"/>
                <w:b/>
              </w:rPr>
              <w:t>12</w:t>
            </w:r>
            <w:r w:rsidRPr="00740999">
              <w:rPr>
                <w:rFonts w:hint="eastAsia"/>
                <w:b/>
              </w:rPr>
              <w:t>月</w:t>
            </w:r>
            <w:r w:rsidRPr="00740999">
              <w:rPr>
                <w:rFonts w:hint="eastAsia"/>
                <w:b/>
              </w:rPr>
              <w:t>31</w:t>
            </w:r>
            <w:r w:rsidRPr="00740999">
              <w:rPr>
                <w:rFonts w:hint="eastAsia"/>
                <w:b/>
              </w:rPr>
              <w:t>日）</w:t>
            </w:r>
          </w:p>
        </w:tc>
      </w:tr>
      <w:tr w:rsidR="00740999" w:rsidTr="00740999">
        <w:tc>
          <w:tcPr>
            <w:tcW w:w="2768" w:type="dxa"/>
            <w:vMerge/>
          </w:tcPr>
          <w:p w:rsidR="00740999" w:rsidRDefault="00740999" w:rsidP="00740999">
            <w:pPr>
              <w:jc w:val="left"/>
            </w:pPr>
          </w:p>
        </w:tc>
        <w:tc>
          <w:tcPr>
            <w:tcW w:w="2769" w:type="dxa"/>
            <w:shd w:val="clear" w:color="auto" w:fill="BFBFBF"/>
          </w:tcPr>
          <w:p w:rsidR="00740999" w:rsidRPr="00740999" w:rsidRDefault="00740999" w:rsidP="00740999">
            <w:pPr>
              <w:jc w:val="center"/>
              <w:rPr>
                <w:b/>
              </w:rPr>
            </w:pPr>
            <w:r w:rsidRPr="00740999">
              <w:rPr>
                <w:rFonts w:hint="eastAsia"/>
                <w:b/>
              </w:rPr>
              <w:t>南方双元债券</w:t>
            </w:r>
            <w:r w:rsidRPr="00740999">
              <w:rPr>
                <w:rFonts w:hint="eastAsia"/>
                <w:b/>
              </w:rPr>
              <w:t>A</w:t>
            </w:r>
          </w:p>
        </w:tc>
        <w:tc>
          <w:tcPr>
            <w:tcW w:w="2769" w:type="dxa"/>
            <w:shd w:val="clear" w:color="auto" w:fill="BFBFBF"/>
          </w:tcPr>
          <w:p w:rsidR="00740999" w:rsidRPr="00740999" w:rsidRDefault="00740999" w:rsidP="00740999">
            <w:pPr>
              <w:jc w:val="center"/>
              <w:rPr>
                <w:b/>
              </w:rPr>
            </w:pPr>
            <w:r w:rsidRPr="00740999">
              <w:rPr>
                <w:rFonts w:hint="eastAsia"/>
                <w:b/>
              </w:rPr>
              <w:t>南方双元债券</w:t>
            </w:r>
            <w:r w:rsidRPr="00740999">
              <w:rPr>
                <w:rFonts w:hint="eastAsia"/>
                <w:b/>
              </w:rPr>
              <w:t>C</w:t>
            </w:r>
          </w:p>
        </w:tc>
      </w:tr>
      <w:tr w:rsidR="00740999" w:rsidTr="00740999">
        <w:tc>
          <w:tcPr>
            <w:tcW w:w="2768" w:type="dxa"/>
          </w:tcPr>
          <w:p w:rsidR="00740999" w:rsidRDefault="00740999" w:rsidP="00740999">
            <w:pPr>
              <w:jc w:val="left"/>
            </w:pPr>
            <w:r>
              <w:rPr>
                <w:rFonts w:hint="eastAsia"/>
              </w:rPr>
              <w:t>1.</w:t>
            </w:r>
            <w:r>
              <w:rPr>
                <w:rFonts w:hint="eastAsia"/>
              </w:rPr>
              <w:t>本期已实现收益</w:t>
            </w:r>
          </w:p>
        </w:tc>
        <w:tc>
          <w:tcPr>
            <w:tcW w:w="2769" w:type="dxa"/>
          </w:tcPr>
          <w:p w:rsidR="00740999" w:rsidRDefault="00740999" w:rsidP="00740999">
            <w:pPr>
              <w:jc w:val="right"/>
            </w:pPr>
            <w:r>
              <w:t>2,143,819.86</w:t>
            </w:r>
          </w:p>
        </w:tc>
        <w:tc>
          <w:tcPr>
            <w:tcW w:w="2769" w:type="dxa"/>
          </w:tcPr>
          <w:p w:rsidR="00740999" w:rsidRDefault="00740999" w:rsidP="00740999">
            <w:pPr>
              <w:jc w:val="right"/>
            </w:pPr>
            <w:r>
              <w:t>138,147.19</w:t>
            </w:r>
          </w:p>
        </w:tc>
      </w:tr>
      <w:tr w:rsidR="00740999" w:rsidTr="00740999">
        <w:tc>
          <w:tcPr>
            <w:tcW w:w="2768" w:type="dxa"/>
          </w:tcPr>
          <w:p w:rsidR="00740999" w:rsidRDefault="00740999" w:rsidP="00740999">
            <w:pPr>
              <w:jc w:val="left"/>
            </w:pPr>
            <w:r>
              <w:rPr>
                <w:rFonts w:hint="eastAsia"/>
              </w:rPr>
              <w:t>2.</w:t>
            </w:r>
            <w:r>
              <w:rPr>
                <w:rFonts w:hint="eastAsia"/>
              </w:rPr>
              <w:t>本期利润</w:t>
            </w:r>
          </w:p>
        </w:tc>
        <w:tc>
          <w:tcPr>
            <w:tcW w:w="2769" w:type="dxa"/>
          </w:tcPr>
          <w:p w:rsidR="00740999" w:rsidRDefault="00740999" w:rsidP="00740999">
            <w:pPr>
              <w:jc w:val="right"/>
            </w:pPr>
            <w:r>
              <w:t>5,209,286.77</w:t>
            </w:r>
          </w:p>
        </w:tc>
        <w:tc>
          <w:tcPr>
            <w:tcW w:w="2769" w:type="dxa"/>
          </w:tcPr>
          <w:p w:rsidR="00740999" w:rsidRDefault="00740999" w:rsidP="00740999">
            <w:pPr>
              <w:jc w:val="right"/>
            </w:pPr>
            <w:r>
              <w:t>398,691.23</w:t>
            </w:r>
          </w:p>
        </w:tc>
      </w:tr>
      <w:tr w:rsidR="00740999" w:rsidTr="00740999">
        <w:tc>
          <w:tcPr>
            <w:tcW w:w="2768" w:type="dxa"/>
          </w:tcPr>
          <w:p w:rsidR="00740999" w:rsidRDefault="00740999" w:rsidP="00740999">
            <w:pPr>
              <w:jc w:val="left"/>
            </w:pPr>
            <w:r>
              <w:rPr>
                <w:rFonts w:hint="eastAsia"/>
              </w:rPr>
              <w:t>3.</w:t>
            </w:r>
            <w:r>
              <w:rPr>
                <w:rFonts w:hint="eastAsia"/>
              </w:rPr>
              <w:t>加权平均基金份额本期利润</w:t>
            </w:r>
          </w:p>
        </w:tc>
        <w:tc>
          <w:tcPr>
            <w:tcW w:w="2769" w:type="dxa"/>
          </w:tcPr>
          <w:p w:rsidR="00740999" w:rsidRDefault="00740999" w:rsidP="00740999">
            <w:pPr>
              <w:jc w:val="right"/>
            </w:pPr>
            <w:r>
              <w:t>0.0111</w:t>
            </w:r>
          </w:p>
        </w:tc>
        <w:tc>
          <w:tcPr>
            <w:tcW w:w="2769" w:type="dxa"/>
          </w:tcPr>
          <w:p w:rsidR="00740999" w:rsidRDefault="00740999" w:rsidP="00740999">
            <w:pPr>
              <w:jc w:val="right"/>
            </w:pPr>
            <w:r>
              <w:t>0.0093</w:t>
            </w:r>
          </w:p>
        </w:tc>
      </w:tr>
      <w:tr w:rsidR="00740999" w:rsidTr="00740999">
        <w:tc>
          <w:tcPr>
            <w:tcW w:w="2768" w:type="dxa"/>
          </w:tcPr>
          <w:p w:rsidR="00740999" w:rsidRDefault="00740999" w:rsidP="00740999">
            <w:pPr>
              <w:jc w:val="left"/>
            </w:pPr>
            <w:r>
              <w:rPr>
                <w:rFonts w:hint="eastAsia"/>
              </w:rPr>
              <w:t>4.</w:t>
            </w:r>
            <w:r>
              <w:rPr>
                <w:rFonts w:hint="eastAsia"/>
              </w:rPr>
              <w:t>期末基金资产净值</w:t>
            </w:r>
          </w:p>
        </w:tc>
        <w:tc>
          <w:tcPr>
            <w:tcW w:w="2769" w:type="dxa"/>
          </w:tcPr>
          <w:p w:rsidR="00740999" w:rsidRDefault="00740999" w:rsidP="00740999">
            <w:pPr>
              <w:jc w:val="right"/>
            </w:pPr>
            <w:r>
              <w:t>950,195,568.24</w:t>
            </w:r>
          </w:p>
        </w:tc>
        <w:tc>
          <w:tcPr>
            <w:tcW w:w="2769" w:type="dxa"/>
          </w:tcPr>
          <w:p w:rsidR="00740999" w:rsidRDefault="00740999" w:rsidP="00740999">
            <w:pPr>
              <w:jc w:val="right"/>
            </w:pPr>
            <w:r>
              <w:t>69,733,486.48</w:t>
            </w:r>
          </w:p>
        </w:tc>
      </w:tr>
      <w:tr w:rsidR="00740999" w:rsidTr="00740999">
        <w:tc>
          <w:tcPr>
            <w:tcW w:w="2768" w:type="dxa"/>
          </w:tcPr>
          <w:p w:rsidR="00740999" w:rsidRDefault="00740999" w:rsidP="00740999">
            <w:pPr>
              <w:jc w:val="left"/>
            </w:pPr>
            <w:r>
              <w:rPr>
                <w:rFonts w:hint="eastAsia"/>
              </w:rPr>
              <w:t>5.</w:t>
            </w:r>
            <w:r>
              <w:rPr>
                <w:rFonts w:hint="eastAsia"/>
              </w:rPr>
              <w:t>期末基金份额净值</w:t>
            </w:r>
          </w:p>
        </w:tc>
        <w:tc>
          <w:tcPr>
            <w:tcW w:w="2769" w:type="dxa"/>
          </w:tcPr>
          <w:p w:rsidR="00740999" w:rsidRDefault="00740999" w:rsidP="00740999">
            <w:pPr>
              <w:jc w:val="right"/>
            </w:pPr>
            <w:r>
              <w:t>1.2759</w:t>
            </w:r>
          </w:p>
        </w:tc>
        <w:tc>
          <w:tcPr>
            <w:tcW w:w="2769" w:type="dxa"/>
          </w:tcPr>
          <w:p w:rsidR="00740999" w:rsidRDefault="00740999" w:rsidP="00740999">
            <w:pPr>
              <w:jc w:val="right"/>
            </w:pPr>
            <w:r>
              <w:t>1.2291</w:t>
            </w:r>
          </w:p>
        </w:tc>
      </w:tr>
    </w:tbl>
    <w:p w:rsidR="00740999" w:rsidRDefault="00740999" w:rsidP="00740999">
      <w:pPr>
        <w:pStyle w:val="-8"/>
        <w:rPr>
          <w:rFonts w:hint="eastAsia"/>
        </w:rPr>
      </w:pPr>
      <w:r>
        <w:rPr>
          <w:rFonts w:hint="eastAsia"/>
        </w:rPr>
        <w:t>注：1、基金业绩指标不包括持有人认（申）购或交易基金的各项费用，计入费用后实际收益水平要低于所列数字；</w:t>
      </w:r>
    </w:p>
    <w:p w:rsidR="00740999" w:rsidRDefault="00740999" w:rsidP="0074099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40999" w:rsidRDefault="00740999" w:rsidP="00740999">
      <w:pPr>
        <w:pStyle w:val="-2"/>
        <w:spacing w:before="312"/>
        <w:rPr>
          <w:rFonts w:hint="eastAsia"/>
        </w:rPr>
      </w:pPr>
      <w:r>
        <w:rPr>
          <w:rFonts w:hint="eastAsia"/>
        </w:rPr>
        <w:t>基金净值表现</w:t>
      </w:r>
    </w:p>
    <w:p w:rsidR="00740999" w:rsidRDefault="00740999" w:rsidP="00740999">
      <w:pPr>
        <w:pStyle w:val="-3"/>
        <w:spacing w:before="156" w:after="156"/>
        <w:rPr>
          <w:rFonts w:hint="eastAsia"/>
        </w:rPr>
      </w:pPr>
      <w:r>
        <w:rPr>
          <w:rFonts w:hint="eastAsia"/>
        </w:rPr>
        <w:t>本报告期基金份额净值增长率及其与同期业绩比较基准收益率的比较</w:t>
      </w:r>
    </w:p>
    <w:p w:rsidR="00740999" w:rsidRDefault="00740999" w:rsidP="00740999">
      <w:pPr>
        <w:pStyle w:val="-"/>
        <w:ind w:firstLine="420"/>
        <w:rPr>
          <w:rFonts w:hint="eastAsia"/>
        </w:rPr>
      </w:pPr>
      <w:r>
        <w:rPr>
          <w:rFonts w:hint="eastAsia"/>
        </w:rPr>
        <w:t>南方双元债券A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0999" w:rsidTr="00740999">
        <w:trPr>
          <w:cnfStyle w:val="100000000000" w:firstRow="1" w:lastRow="0" w:firstColumn="0" w:lastColumn="0" w:oddVBand="0" w:evenVBand="0" w:oddHBand="0" w:evenHBand="0" w:firstRowFirstColumn="0" w:firstRowLastColumn="0" w:lastRowFirstColumn="0" w:lastRowLastColumn="0"/>
        </w:trPr>
        <w:tc>
          <w:tcPr>
            <w:tcW w:w="1429" w:type="dxa"/>
          </w:tcPr>
          <w:p w:rsidR="00740999" w:rsidRPr="00740999" w:rsidRDefault="00740999" w:rsidP="00740999">
            <w:pPr>
              <w:jc w:val="center"/>
              <w:rPr>
                <w:b/>
              </w:rPr>
            </w:pPr>
            <w:r w:rsidRPr="00740999">
              <w:rPr>
                <w:rFonts w:hint="eastAsia"/>
                <w:b/>
              </w:rPr>
              <w:t>阶段</w:t>
            </w:r>
          </w:p>
        </w:tc>
        <w:tc>
          <w:tcPr>
            <w:tcW w:w="1315" w:type="dxa"/>
          </w:tcPr>
          <w:p w:rsidR="00740999" w:rsidRPr="00740999" w:rsidRDefault="00740999" w:rsidP="00740999">
            <w:pPr>
              <w:jc w:val="center"/>
              <w:rPr>
                <w:b/>
              </w:rPr>
            </w:pPr>
            <w:r w:rsidRPr="00740999">
              <w:rPr>
                <w:rFonts w:hint="eastAsia"/>
                <w:b/>
              </w:rPr>
              <w:t>净值增长率①</w:t>
            </w:r>
          </w:p>
        </w:tc>
        <w:tc>
          <w:tcPr>
            <w:tcW w:w="1315" w:type="dxa"/>
          </w:tcPr>
          <w:p w:rsidR="00740999" w:rsidRPr="00740999" w:rsidRDefault="00740999" w:rsidP="00740999">
            <w:pPr>
              <w:jc w:val="center"/>
              <w:rPr>
                <w:b/>
              </w:rPr>
            </w:pPr>
            <w:r w:rsidRPr="00740999">
              <w:rPr>
                <w:rFonts w:hint="eastAsia"/>
                <w:b/>
              </w:rPr>
              <w:t>净值增长率标准差②</w:t>
            </w:r>
          </w:p>
        </w:tc>
        <w:tc>
          <w:tcPr>
            <w:tcW w:w="1315" w:type="dxa"/>
          </w:tcPr>
          <w:p w:rsidR="00740999" w:rsidRPr="00740999" w:rsidRDefault="00740999" w:rsidP="00740999">
            <w:pPr>
              <w:jc w:val="center"/>
              <w:rPr>
                <w:b/>
              </w:rPr>
            </w:pPr>
            <w:r w:rsidRPr="00740999">
              <w:rPr>
                <w:rFonts w:hint="eastAsia"/>
                <w:b/>
              </w:rPr>
              <w:t>业绩比较基准收益率③</w:t>
            </w:r>
          </w:p>
        </w:tc>
        <w:tc>
          <w:tcPr>
            <w:tcW w:w="1315" w:type="dxa"/>
          </w:tcPr>
          <w:p w:rsidR="00740999" w:rsidRPr="00740999" w:rsidRDefault="00740999" w:rsidP="00740999">
            <w:pPr>
              <w:jc w:val="center"/>
              <w:rPr>
                <w:b/>
              </w:rPr>
            </w:pPr>
            <w:r w:rsidRPr="00740999">
              <w:rPr>
                <w:rFonts w:hint="eastAsia"/>
                <w:b/>
              </w:rPr>
              <w:t>业绩比较基准收益率标准差④</w:t>
            </w:r>
          </w:p>
        </w:tc>
        <w:tc>
          <w:tcPr>
            <w:tcW w:w="907" w:type="dxa"/>
          </w:tcPr>
          <w:p w:rsidR="00740999" w:rsidRPr="00740999" w:rsidRDefault="00740999" w:rsidP="00740999">
            <w:pPr>
              <w:jc w:val="center"/>
              <w:rPr>
                <w:b/>
              </w:rPr>
            </w:pPr>
            <w:r w:rsidRPr="00740999">
              <w:rPr>
                <w:rFonts w:hint="eastAsia"/>
                <w:b/>
              </w:rPr>
              <w:t>①</w:t>
            </w:r>
            <w:r w:rsidRPr="00740999">
              <w:rPr>
                <w:rFonts w:hint="eastAsia"/>
                <w:b/>
              </w:rPr>
              <w:t>-</w:t>
            </w:r>
            <w:r w:rsidRPr="00740999">
              <w:rPr>
                <w:rFonts w:hint="eastAsia"/>
                <w:b/>
              </w:rPr>
              <w:t>③</w:t>
            </w:r>
          </w:p>
        </w:tc>
        <w:tc>
          <w:tcPr>
            <w:tcW w:w="907" w:type="dxa"/>
          </w:tcPr>
          <w:p w:rsidR="00740999" w:rsidRPr="00740999" w:rsidRDefault="00740999" w:rsidP="00740999">
            <w:pPr>
              <w:jc w:val="center"/>
              <w:rPr>
                <w:b/>
              </w:rPr>
            </w:pPr>
            <w:r w:rsidRPr="00740999">
              <w:rPr>
                <w:rFonts w:hint="eastAsia"/>
                <w:b/>
              </w:rPr>
              <w:t>②</w:t>
            </w:r>
            <w:r w:rsidRPr="00740999">
              <w:rPr>
                <w:rFonts w:hint="eastAsia"/>
                <w:b/>
              </w:rPr>
              <w:t>-</w:t>
            </w:r>
            <w:r w:rsidRPr="00740999">
              <w:rPr>
                <w:rFonts w:hint="eastAsia"/>
                <w:b/>
              </w:rPr>
              <w:t>④</w:t>
            </w:r>
          </w:p>
        </w:tc>
      </w:tr>
      <w:tr w:rsidR="00740999" w:rsidTr="00740999">
        <w:tc>
          <w:tcPr>
            <w:tcW w:w="1429" w:type="dxa"/>
          </w:tcPr>
          <w:p w:rsidR="00740999" w:rsidRDefault="00740999" w:rsidP="00740999">
            <w:pPr>
              <w:jc w:val="left"/>
            </w:pPr>
            <w:r>
              <w:rPr>
                <w:rFonts w:hint="eastAsia"/>
              </w:rPr>
              <w:t>过去三个月</w:t>
            </w:r>
          </w:p>
        </w:tc>
        <w:tc>
          <w:tcPr>
            <w:tcW w:w="1315" w:type="dxa"/>
          </w:tcPr>
          <w:p w:rsidR="00740999" w:rsidRDefault="00740999" w:rsidP="00740999">
            <w:pPr>
              <w:jc w:val="right"/>
            </w:pPr>
            <w:r>
              <w:t>0.86%</w:t>
            </w:r>
          </w:p>
        </w:tc>
        <w:tc>
          <w:tcPr>
            <w:tcW w:w="1315" w:type="dxa"/>
          </w:tcPr>
          <w:p w:rsidR="00740999" w:rsidRDefault="00740999" w:rsidP="00740999">
            <w:pPr>
              <w:jc w:val="right"/>
            </w:pPr>
            <w:r>
              <w:t>0.07%</w:t>
            </w:r>
          </w:p>
        </w:tc>
        <w:tc>
          <w:tcPr>
            <w:tcW w:w="1315" w:type="dxa"/>
          </w:tcPr>
          <w:p w:rsidR="00740999" w:rsidRDefault="00740999" w:rsidP="00740999">
            <w:pPr>
              <w:jc w:val="right"/>
            </w:pPr>
            <w:r>
              <w:t>0.57%</w:t>
            </w:r>
          </w:p>
        </w:tc>
        <w:tc>
          <w:tcPr>
            <w:tcW w:w="1315" w:type="dxa"/>
          </w:tcPr>
          <w:p w:rsidR="00740999" w:rsidRDefault="00740999" w:rsidP="00740999">
            <w:pPr>
              <w:jc w:val="right"/>
            </w:pPr>
            <w:r>
              <w:t>0.07%</w:t>
            </w:r>
          </w:p>
        </w:tc>
        <w:tc>
          <w:tcPr>
            <w:tcW w:w="907" w:type="dxa"/>
          </w:tcPr>
          <w:p w:rsidR="00740999" w:rsidRDefault="00740999" w:rsidP="00740999">
            <w:pPr>
              <w:jc w:val="right"/>
            </w:pPr>
            <w:r>
              <w:t>0.29%</w:t>
            </w:r>
          </w:p>
        </w:tc>
        <w:tc>
          <w:tcPr>
            <w:tcW w:w="907" w:type="dxa"/>
          </w:tcPr>
          <w:p w:rsidR="00740999" w:rsidRDefault="00740999" w:rsidP="00740999">
            <w:pPr>
              <w:jc w:val="right"/>
            </w:pPr>
            <w:r>
              <w:t>0.00%</w:t>
            </w:r>
          </w:p>
        </w:tc>
      </w:tr>
      <w:tr w:rsidR="00740999" w:rsidTr="00740999">
        <w:tc>
          <w:tcPr>
            <w:tcW w:w="1429" w:type="dxa"/>
          </w:tcPr>
          <w:p w:rsidR="00740999" w:rsidRDefault="00740999" w:rsidP="00740999">
            <w:pPr>
              <w:jc w:val="left"/>
            </w:pPr>
            <w:r>
              <w:rPr>
                <w:rFonts w:hint="eastAsia"/>
              </w:rPr>
              <w:t>过去六个月</w:t>
            </w:r>
          </w:p>
        </w:tc>
        <w:tc>
          <w:tcPr>
            <w:tcW w:w="1315" w:type="dxa"/>
          </w:tcPr>
          <w:p w:rsidR="00740999" w:rsidRDefault="00740999" w:rsidP="00740999">
            <w:pPr>
              <w:jc w:val="right"/>
            </w:pPr>
            <w:r>
              <w:t>3.13%</w:t>
            </w:r>
          </w:p>
        </w:tc>
        <w:tc>
          <w:tcPr>
            <w:tcW w:w="1315" w:type="dxa"/>
          </w:tcPr>
          <w:p w:rsidR="00740999" w:rsidRDefault="00740999" w:rsidP="00740999">
            <w:pPr>
              <w:jc w:val="right"/>
            </w:pPr>
            <w:r>
              <w:t>0.11%</w:t>
            </w:r>
          </w:p>
        </w:tc>
        <w:tc>
          <w:tcPr>
            <w:tcW w:w="1315" w:type="dxa"/>
          </w:tcPr>
          <w:p w:rsidR="00740999" w:rsidRDefault="00740999" w:rsidP="00740999">
            <w:pPr>
              <w:jc w:val="right"/>
            </w:pPr>
            <w:r>
              <w:t>-0.56%</w:t>
            </w:r>
          </w:p>
        </w:tc>
        <w:tc>
          <w:tcPr>
            <w:tcW w:w="1315" w:type="dxa"/>
          </w:tcPr>
          <w:p w:rsidR="00740999" w:rsidRDefault="00740999" w:rsidP="00740999">
            <w:pPr>
              <w:jc w:val="right"/>
            </w:pPr>
            <w:r>
              <w:t>0.08%</w:t>
            </w:r>
          </w:p>
        </w:tc>
        <w:tc>
          <w:tcPr>
            <w:tcW w:w="907" w:type="dxa"/>
          </w:tcPr>
          <w:p w:rsidR="00740999" w:rsidRDefault="00740999" w:rsidP="00740999">
            <w:pPr>
              <w:jc w:val="right"/>
            </w:pPr>
            <w:r>
              <w:t>3.69%</w:t>
            </w:r>
          </w:p>
        </w:tc>
        <w:tc>
          <w:tcPr>
            <w:tcW w:w="907" w:type="dxa"/>
          </w:tcPr>
          <w:p w:rsidR="00740999" w:rsidRDefault="00740999" w:rsidP="00740999">
            <w:pPr>
              <w:jc w:val="right"/>
            </w:pPr>
            <w:r>
              <w:t>0.03%</w:t>
            </w:r>
          </w:p>
        </w:tc>
      </w:tr>
      <w:tr w:rsidR="00740999" w:rsidTr="00740999">
        <w:tc>
          <w:tcPr>
            <w:tcW w:w="1429" w:type="dxa"/>
          </w:tcPr>
          <w:p w:rsidR="00740999" w:rsidRDefault="00740999" w:rsidP="00740999">
            <w:pPr>
              <w:jc w:val="left"/>
            </w:pPr>
            <w:r>
              <w:rPr>
                <w:rFonts w:hint="eastAsia"/>
              </w:rPr>
              <w:t>过去一年</w:t>
            </w:r>
          </w:p>
        </w:tc>
        <w:tc>
          <w:tcPr>
            <w:tcW w:w="1315" w:type="dxa"/>
          </w:tcPr>
          <w:p w:rsidR="00740999" w:rsidRDefault="00740999" w:rsidP="00740999">
            <w:pPr>
              <w:jc w:val="right"/>
            </w:pPr>
            <w:r>
              <w:t>4.26%</w:t>
            </w:r>
          </w:p>
        </w:tc>
        <w:tc>
          <w:tcPr>
            <w:tcW w:w="1315" w:type="dxa"/>
          </w:tcPr>
          <w:p w:rsidR="00740999" w:rsidRDefault="00740999" w:rsidP="00740999">
            <w:pPr>
              <w:jc w:val="right"/>
            </w:pPr>
            <w:r>
              <w:t>0.13%</w:t>
            </w:r>
          </w:p>
        </w:tc>
        <w:tc>
          <w:tcPr>
            <w:tcW w:w="1315" w:type="dxa"/>
          </w:tcPr>
          <w:p w:rsidR="00740999" w:rsidRDefault="00740999" w:rsidP="00740999">
            <w:pPr>
              <w:jc w:val="right"/>
            </w:pPr>
            <w:r>
              <w:t>0.57%</w:t>
            </w:r>
          </w:p>
        </w:tc>
        <w:tc>
          <w:tcPr>
            <w:tcW w:w="1315" w:type="dxa"/>
          </w:tcPr>
          <w:p w:rsidR="00740999" w:rsidRDefault="00740999" w:rsidP="00740999">
            <w:pPr>
              <w:jc w:val="right"/>
            </w:pPr>
            <w:r>
              <w:t>0.10%</w:t>
            </w:r>
          </w:p>
        </w:tc>
        <w:tc>
          <w:tcPr>
            <w:tcW w:w="907" w:type="dxa"/>
          </w:tcPr>
          <w:p w:rsidR="00740999" w:rsidRDefault="00740999" w:rsidP="00740999">
            <w:pPr>
              <w:jc w:val="right"/>
            </w:pPr>
            <w:r>
              <w:t>3.69%</w:t>
            </w:r>
          </w:p>
        </w:tc>
        <w:tc>
          <w:tcPr>
            <w:tcW w:w="907" w:type="dxa"/>
          </w:tcPr>
          <w:p w:rsidR="00740999" w:rsidRDefault="00740999" w:rsidP="00740999">
            <w:pPr>
              <w:jc w:val="right"/>
            </w:pPr>
            <w:r>
              <w:t>0.03%</w:t>
            </w:r>
          </w:p>
        </w:tc>
      </w:tr>
      <w:tr w:rsidR="00740999" w:rsidTr="00740999">
        <w:tc>
          <w:tcPr>
            <w:tcW w:w="1429" w:type="dxa"/>
          </w:tcPr>
          <w:p w:rsidR="00740999" w:rsidRDefault="00740999" w:rsidP="00740999">
            <w:pPr>
              <w:jc w:val="left"/>
            </w:pPr>
            <w:r>
              <w:rPr>
                <w:rFonts w:hint="eastAsia"/>
              </w:rPr>
              <w:t>过去三年</w:t>
            </w:r>
          </w:p>
        </w:tc>
        <w:tc>
          <w:tcPr>
            <w:tcW w:w="1315" w:type="dxa"/>
          </w:tcPr>
          <w:p w:rsidR="00740999" w:rsidRDefault="00740999" w:rsidP="00740999">
            <w:pPr>
              <w:jc w:val="right"/>
            </w:pPr>
            <w:r>
              <w:t>11.92%</w:t>
            </w:r>
          </w:p>
        </w:tc>
        <w:tc>
          <w:tcPr>
            <w:tcW w:w="1315" w:type="dxa"/>
          </w:tcPr>
          <w:p w:rsidR="00740999" w:rsidRDefault="00740999" w:rsidP="00740999">
            <w:pPr>
              <w:jc w:val="right"/>
            </w:pPr>
            <w:r>
              <w:t>0.13%</w:t>
            </w:r>
          </w:p>
        </w:tc>
        <w:tc>
          <w:tcPr>
            <w:tcW w:w="1315" w:type="dxa"/>
          </w:tcPr>
          <w:p w:rsidR="00740999" w:rsidRDefault="00740999" w:rsidP="00740999">
            <w:pPr>
              <w:jc w:val="right"/>
            </w:pPr>
            <w:r>
              <w:t>15.17%</w:t>
            </w:r>
          </w:p>
        </w:tc>
        <w:tc>
          <w:tcPr>
            <w:tcW w:w="1315" w:type="dxa"/>
          </w:tcPr>
          <w:p w:rsidR="00740999" w:rsidRDefault="00740999" w:rsidP="00740999">
            <w:pPr>
              <w:jc w:val="right"/>
            </w:pPr>
            <w:r>
              <w:t>0.09%</w:t>
            </w:r>
          </w:p>
        </w:tc>
        <w:tc>
          <w:tcPr>
            <w:tcW w:w="907" w:type="dxa"/>
          </w:tcPr>
          <w:p w:rsidR="00740999" w:rsidRDefault="00740999" w:rsidP="00740999">
            <w:pPr>
              <w:jc w:val="right"/>
            </w:pPr>
            <w:r>
              <w:t>-3.25%</w:t>
            </w:r>
          </w:p>
        </w:tc>
        <w:tc>
          <w:tcPr>
            <w:tcW w:w="907" w:type="dxa"/>
          </w:tcPr>
          <w:p w:rsidR="00740999" w:rsidRDefault="00740999" w:rsidP="00740999">
            <w:pPr>
              <w:jc w:val="right"/>
            </w:pPr>
            <w:r>
              <w:t>0.04%</w:t>
            </w:r>
          </w:p>
        </w:tc>
      </w:tr>
      <w:tr w:rsidR="00740999" w:rsidTr="00740999">
        <w:tc>
          <w:tcPr>
            <w:tcW w:w="1429" w:type="dxa"/>
          </w:tcPr>
          <w:p w:rsidR="00740999" w:rsidRDefault="00740999" w:rsidP="00740999">
            <w:pPr>
              <w:jc w:val="left"/>
            </w:pPr>
            <w:r>
              <w:rPr>
                <w:rFonts w:hint="eastAsia"/>
              </w:rPr>
              <w:t>过去五年</w:t>
            </w:r>
          </w:p>
        </w:tc>
        <w:tc>
          <w:tcPr>
            <w:tcW w:w="1315" w:type="dxa"/>
          </w:tcPr>
          <w:p w:rsidR="00740999" w:rsidRDefault="00740999" w:rsidP="00740999">
            <w:pPr>
              <w:jc w:val="right"/>
            </w:pPr>
            <w:r>
              <w:t>4.58%</w:t>
            </w:r>
          </w:p>
        </w:tc>
        <w:tc>
          <w:tcPr>
            <w:tcW w:w="1315" w:type="dxa"/>
          </w:tcPr>
          <w:p w:rsidR="00740999" w:rsidRDefault="00740999" w:rsidP="00740999">
            <w:pPr>
              <w:jc w:val="right"/>
            </w:pPr>
            <w:r>
              <w:t>0.18%</w:t>
            </w:r>
          </w:p>
        </w:tc>
        <w:tc>
          <w:tcPr>
            <w:tcW w:w="1315" w:type="dxa"/>
          </w:tcPr>
          <w:p w:rsidR="00740999" w:rsidRDefault="00740999" w:rsidP="00740999">
            <w:pPr>
              <w:jc w:val="right"/>
            </w:pPr>
            <w:r>
              <w:t>25.92%</w:t>
            </w:r>
          </w:p>
        </w:tc>
        <w:tc>
          <w:tcPr>
            <w:tcW w:w="1315" w:type="dxa"/>
          </w:tcPr>
          <w:p w:rsidR="00740999" w:rsidRDefault="00740999" w:rsidP="00740999">
            <w:pPr>
              <w:jc w:val="right"/>
            </w:pPr>
            <w:r>
              <w:t>0.08%</w:t>
            </w:r>
          </w:p>
        </w:tc>
        <w:tc>
          <w:tcPr>
            <w:tcW w:w="907" w:type="dxa"/>
          </w:tcPr>
          <w:p w:rsidR="00740999" w:rsidRDefault="00740999" w:rsidP="00740999">
            <w:pPr>
              <w:jc w:val="right"/>
            </w:pPr>
            <w:r>
              <w:t>-21.34%</w:t>
            </w:r>
          </w:p>
        </w:tc>
        <w:tc>
          <w:tcPr>
            <w:tcW w:w="907" w:type="dxa"/>
          </w:tcPr>
          <w:p w:rsidR="00740999" w:rsidRDefault="00740999" w:rsidP="00740999">
            <w:pPr>
              <w:jc w:val="right"/>
            </w:pPr>
            <w:r>
              <w:t>0.10%</w:t>
            </w:r>
          </w:p>
        </w:tc>
      </w:tr>
      <w:tr w:rsidR="00740999" w:rsidTr="00740999">
        <w:tc>
          <w:tcPr>
            <w:tcW w:w="1429" w:type="dxa"/>
          </w:tcPr>
          <w:p w:rsidR="00740999" w:rsidRDefault="00740999" w:rsidP="00740999">
            <w:pPr>
              <w:jc w:val="left"/>
            </w:pPr>
            <w:r>
              <w:rPr>
                <w:rFonts w:hint="eastAsia"/>
              </w:rPr>
              <w:t>自基金合同生效起至今</w:t>
            </w:r>
          </w:p>
        </w:tc>
        <w:tc>
          <w:tcPr>
            <w:tcW w:w="1315" w:type="dxa"/>
          </w:tcPr>
          <w:p w:rsidR="00740999" w:rsidRDefault="00740999" w:rsidP="00740999">
            <w:pPr>
              <w:jc w:val="right"/>
            </w:pPr>
            <w:r>
              <w:t>30.83%</w:t>
            </w:r>
          </w:p>
        </w:tc>
        <w:tc>
          <w:tcPr>
            <w:tcW w:w="1315" w:type="dxa"/>
          </w:tcPr>
          <w:p w:rsidR="00740999" w:rsidRDefault="00740999" w:rsidP="00740999">
            <w:pPr>
              <w:jc w:val="right"/>
            </w:pPr>
            <w:r>
              <w:t>0.18%</w:t>
            </w:r>
          </w:p>
        </w:tc>
        <w:tc>
          <w:tcPr>
            <w:tcW w:w="1315" w:type="dxa"/>
          </w:tcPr>
          <w:p w:rsidR="00740999" w:rsidRDefault="00740999" w:rsidP="00740999">
            <w:pPr>
              <w:jc w:val="right"/>
            </w:pPr>
            <w:r>
              <w:t>61.85%</w:t>
            </w:r>
          </w:p>
        </w:tc>
        <w:tc>
          <w:tcPr>
            <w:tcW w:w="1315" w:type="dxa"/>
          </w:tcPr>
          <w:p w:rsidR="00740999" w:rsidRDefault="00740999" w:rsidP="00740999">
            <w:pPr>
              <w:jc w:val="right"/>
            </w:pPr>
            <w:r>
              <w:t>0.08%</w:t>
            </w:r>
          </w:p>
        </w:tc>
        <w:tc>
          <w:tcPr>
            <w:tcW w:w="907" w:type="dxa"/>
          </w:tcPr>
          <w:p w:rsidR="00740999" w:rsidRDefault="00740999" w:rsidP="00740999">
            <w:pPr>
              <w:jc w:val="right"/>
            </w:pPr>
            <w:r>
              <w:t>-31.02%</w:t>
            </w:r>
          </w:p>
        </w:tc>
        <w:tc>
          <w:tcPr>
            <w:tcW w:w="907" w:type="dxa"/>
          </w:tcPr>
          <w:p w:rsidR="00740999" w:rsidRDefault="00740999" w:rsidP="00740999">
            <w:pPr>
              <w:jc w:val="right"/>
            </w:pPr>
            <w:r>
              <w:t>0.10%</w:t>
            </w:r>
          </w:p>
        </w:tc>
      </w:tr>
    </w:tbl>
    <w:p w:rsidR="00740999" w:rsidRDefault="00740999" w:rsidP="00740999">
      <w:pPr>
        <w:pStyle w:val="-"/>
        <w:ind w:firstLine="420"/>
        <w:rPr>
          <w:rFonts w:hint="eastAsia"/>
        </w:rPr>
      </w:pPr>
      <w:r>
        <w:rPr>
          <w:rFonts w:hint="eastAsia"/>
        </w:rPr>
        <w:t>南方双元债券C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0999" w:rsidTr="00740999">
        <w:trPr>
          <w:cnfStyle w:val="100000000000" w:firstRow="1" w:lastRow="0" w:firstColumn="0" w:lastColumn="0" w:oddVBand="0" w:evenVBand="0" w:oddHBand="0" w:evenHBand="0" w:firstRowFirstColumn="0" w:firstRowLastColumn="0" w:lastRowFirstColumn="0" w:lastRowLastColumn="0"/>
        </w:trPr>
        <w:tc>
          <w:tcPr>
            <w:tcW w:w="1429" w:type="dxa"/>
          </w:tcPr>
          <w:p w:rsidR="00740999" w:rsidRPr="00740999" w:rsidRDefault="00740999" w:rsidP="00740999">
            <w:pPr>
              <w:jc w:val="center"/>
              <w:rPr>
                <w:b/>
              </w:rPr>
            </w:pPr>
            <w:r w:rsidRPr="00740999">
              <w:rPr>
                <w:rFonts w:hint="eastAsia"/>
                <w:b/>
              </w:rPr>
              <w:t>阶段</w:t>
            </w:r>
          </w:p>
        </w:tc>
        <w:tc>
          <w:tcPr>
            <w:tcW w:w="1315" w:type="dxa"/>
          </w:tcPr>
          <w:p w:rsidR="00740999" w:rsidRPr="00740999" w:rsidRDefault="00740999" w:rsidP="00740999">
            <w:pPr>
              <w:jc w:val="center"/>
              <w:rPr>
                <w:b/>
              </w:rPr>
            </w:pPr>
            <w:r w:rsidRPr="00740999">
              <w:rPr>
                <w:rFonts w:hint="eastAsia"/>
                <w:b/>
              </w:rPr>
              <w:t>净值增长率①</w:t>
            </w:r>
          </w:p>
        </w:tc>
        <w:tc>
          <w:tcPr>
            <w:tcW w:w="1315" w:type="dxa"/>
          </w:tcPr>
          <w:p w:rsidR="00740999" w:rsidRPr="00740999" w:rsidRDefault="00740999" w:rsidP="00740999">
            <w:pPr>
              <w:jc w:val="center"/>
              <w:rPr>
                <w:b/>
              </w:rPr>
            </w:pPr>
            <w:r w:rsidRPr="00740999">
              <w:rPr>
                <w:rFonts w:hint="eastAsia"/>
                <w:b/>
              </w:rPr>
              <w:t>净值增长率标准差②</w:t>
            </w:r>
          </w:p>
        </w:tc>
        <w:tc>
          <w:tcPr>
            <w:tcW w:w="1315" w:type="dxa"/>
          </w:tcPr>
          <w:p w:rsidR="00740999" w:rsidRPr="00740999" w:rsidRDefault="00740999" w:rsidP="00740999">
            <w:pPr>
              <w:jc w:val="center"/>
              <w:rPr>
                <w:b/>
              </w:rPr>
            </w:pPr>
            <w:r w:rsidRPr="00740999">
              <w:rPr>
                <w:rFonts w:hint="eastAsia"/>
                <w:b/>
              </w:rPr>
              <w:t>业绩比较基准收益率③</w:t>
            </w:r>
          </w:p>
        </w:tc>
        <w:tc>
          <w:tcPr>
            <w:tcW w:w="1315" w:type="dxa"/>
          </w:tcPr>
          <w:p w:rsidR="00740999" w:rsidRPr="00740999" w:rsidRDefault="00740999" w:rsidP="00740999">
            <w:pPr>
              <w:jc w:val="center"/>
              <w:rPr>
                <w:b/>
              </w:rPr>
            </w:pPr>
            <w:r w:rsidRPr="00740999">
              <w:rPr>
                <w:rFonts w:hint="eastAsia"/>
                <w:b/>
              </w:rPr>
              <w:t>业绩比较基准收益率标准差④</w:t>
            </w:r>
          </w:p>
        </w:tc>
        <w:tc>
          <w:tcPr>
            <w:tcW w:w="907" w:type="dxa"/>
          </w:tcPr>
          <w:p w:rsidR="00740999" w:rsidRPr="00740999" w:rsidRDefault="00740999" w:rsidP="00740999">
            <w:pPr>
              <w:jc w:val="center"/>
              <w:rPr>
                <w:b/>
              </w:rPr>
            </w:pPr>
            <w:r w:rsidRPr="00740999">
              <w:rPr>
                <w:rFonts w:hint="eastAsia"/>
                <w:b/>
              </w:rPr>
              <w:t>①</w:t>
            </w:r>
            <w:r w:rsidRPr="00740999">
              <w:rPr>
                <w:rFonts w:hint="eastAsia"/>
                <w:b/>
              </w:rPr>
              <w:t>-</w:t>
            </w:r>
            <w:r w:rsidRPr="00740999">
              <w:rPr>
                <w:rFonts w:hint="eastAsia"/>
                <w:b/>
              </w:rPr>
              <w:t>③</w:t>
            </w:r>
          </w:p>
        </w:tc>
        <w:tc>
          <w:tcPr>
            <w:tcW w:w="907" w:type="dxa"/>
          </w:tcPr>
          <w:p w:rsidR="00740999" w:rsidRPr="00740999" w:rsidRDefault="00740999" w:rsidP="00740999">
            <w:pPr>
              <w:jc w:val="center"/>
              <w:rPr>
                <w:b/>
              </w:rPr>
            </w:pPr>
            <w:r w:rsidRPr="00740999">
              <w:rPr>
                <w:rFonts w:hint="eastAsia"/>
                <w:b/>
              </w:rPr>
              <w:t>②</w:t>
            </w:r>
            <w:r w:rsidRPr="00740999">
              <w:rPr>
                <w:rFonts w:hint="eastAsia"/>
                <w:b/>
              </w:rPr>
              <w:t>-</w:t>
            </w:r>
            <w:r w:rsidRPr="00740999">
              <w:rPr>
                <w:rFonts w:hint="eastAsia"/>
                <w:b/>
              </w:rPr>
              <w:t>④</w:t>
            </w:r>
          </w:p>
        </w:tc>
      </w:tr>
      <w:tr w:rsidR="00740999" w:rsidTr="00740999">
        <w:tc>
          <w:tcPr>
            <w:tcW w:w="1429" w:type="dxa"/>
          </w:tcPr>
          <w:p w:rsidR="00740999" w:rsidRDefault="00740999" w:rsidP="00740999">
            <w:pPr>
              <w:jc w:val="left"/>
            </w:pPr>
            <w:r>
              <w:rPr>
                <w:rFonts w:hint="eastAsia"/>
              </w:rPr>
              <w:t>过去三个月</w:t>
            </w:r>
          </w:p>
        </w:tc>
        <w:tc>
          <w:tcPr>
            <w:tcW w:w="1315" w:type="dxa"/>
          </w:tcPr>
          <w:p w:rsidR="00740999" w:rsidRDefault="00740999" w:rsidP="00740999">
            <w:pPr>
              <w:jc w:val="right"/>
            </w:pPr>
            <w:r>
              <w:t>0.75%</w:t>
            </w:r>
          </w:p>
        </w:tc>
        <w:tc>
          <w:tcPr>
            <w:tcW w:w="1315" w:type="dxa"/>
          </w:tcPr>
          <w:p w:rsidR="00740999" w:rsidRDefault="00740999" w:rsidP="00740999">
            <w:pPr>
              <w:jc w:val="right"/>
            </w:pPr>
            <w:r>
              <w:t>0.07%</w:t>
            </w:r>
          </w:p>
        </w:tc>
        <w:tc>
          <w:tcPr>
            <w:tcW w:w="1315" w:type="dxa"/>
          </w:tcPr>
          <w:p w:rsidR="00740999" w:rsidRDefault="00740999" w:rsidP="00740999">
            <w:pPr>
              <w:jc w:val="right"/>
            </w:pPr>
            <w:r>
              <w:t>0.57%</w:t>
            </w:r>
          </w:p>
        </w:tc>
        <w:tc>
          <w:tcPr>
            <w:tcW w:w="1315" w:type="dxa"/>
          </w:tcPr>
          <w:p w:rsidR="00740999" w:rsidRDefault="00740999" w:rsidP="00740999">
            <w:pPr>
              <w:jc w:val="right"/>
            </w:pPr>
            <w:r>
              <w:t>0.07%</w:t>
            </w:r>
          </w:p>
        </w:tc>
        <w:tc>
          <w:tcPr>
            <w:tcW w:w="907" w:type="dxa"/>
          </w:tcPr>
          <w:p w:rsidR="00740999" w:rsidRDefault="00740999" w:rsidP="00740999">
            <w:pPr>
              <w:jc w:val="right"/>
            </w:pPr>
            <w:r>
              <w:t>0.18%</w:t>
            </w:r>
          </w:p>
        </w:tc>
        <w:tc>
          <w:tcPr>
            <w:tcW w:w="907" w:type="dxa"/>
          </w:tcPr>
          <w:p w:rsidR="00740999" w:rsidRDefault="00740999" w:rsidP="00740999">
            <w:pPr>
              <w:jc w:val="right"/>
            </w:pPr>
            <w:r>
              <w:t>0.00%</w:t>
            </w:r>
          </w:p>
        </w:tc>
      </w:tr>
      <w:tr w:rsidR="00740999" w:rsidTr="00740999">
        <w:tc>
          <w:tcPr>
            <w:tcW w:w="1429" w:type="dxa"/>
          </w:tcPr>
          <w:p w:rsidR="00740999" w:rsidRDefault="00740999" w:rsidP="00740999">
            <w:pPr>
              <w:jc w:val="left"/>
            </w:pPr>
            <w:r>
              <w:rPr>
                <w:rFonts w:hint="eastAsia"/>
              </w:rPr>
              <w:t>过去六个月</w:t>
            </w:r>
          </w:p>
        </w:tc>
        <w:tc>
          <w:tcPr>
            <w:tcW w:w="1315" w:type="dxa"/>
          </w:tcPr>
          <w:p w:rsidR="00740999" w:rsidRDefault="00740999" w:rsidP="00740999">
            <w:pPr>
              <w:jc w:val="right"/>
            </w:pPr>
            <w:r>
              <w:t>2.92%</w:t>
            </w:r>
          </w:p>
        </w:tc>
        <w:tc>
          <w:tcPr>
            <w:tcW w:w="1315" w:type="dxa"/>
          </w:tcPr>
          <w:p w:rsidR="00740999" w:rsidRDefault="00740999" w:rsidP="00740999">
            <w:pPr>
              <w:jc w:val="right"/>
            </w:pPr>
            <w:r>
              <w:t>0.11%</w:t>
            </w:r>
          </w:p>
        </w:tc>
        <w:tc>
          <w:tcPr>
            <w:tcW w:w="1315" w:type="dxa"/>
          </w:tcPr>
          <w:p w:rsidR="00740999" w:rsidRDefault="00740999" w:rsidP="00740999">
            <w:pPr>
              <w:jc w:val="right"/>
            </w:pPr>
            <w:r>
              <w:t>-0.56%</w:t>
            </w:r>
          </w:p>
        </w:tc>
        <w:tc>
          <w:tcPr>
            <w:tcW w:w="1315" w:type="dxa"/>
          </w:tcPr>
          <w:p w:rsidR="00740999" w:rsidRDefault="00740999" w:rsidP="00740999">
            <w:pPr>
              <w:jc w:val="right"/>
            </w:pPr>
            <w:r>
              <w:t>0.08%</w:t>
            </w:r>
          </w:p>
        </w:tc>
        <w:tc>
          <w:tcPr>
            <w:tcW w:w="907" w:type="dxa"/>
          </w:tcPr>
          <w:p w:rsidR="00740999" w:rsidRDefault="00740999" w:rsidP="00740999">
            <w:pPr>
              <w:jc w:val="right"/>
            </w:pPr>
            <w:r>
              <w:t>3.48%</w:t>
            </w:r>
          </w:p>
        </w:tc>
        <w:tc>
          <w:tcPr>
            <w:tcW w:w="907" w:type="dxa"/>
          </w:tcPr>
          <w:p w:rsidR="00740999" w:rsidRDefault="00740999" w:rsidP="00740999">
            <w:pPr>
              <w:jc w:val="right"/>
            </w:pPr>
            <w:r>
              <w:t>0.03%</w:t>
            </w:r>
          </w:p>
        </w:tc>
      </w:tr>
      <w:tr w:rsidR="00740999" w:rsidTr="00740999">
        <w:tc>
          <w:tcPr>
            <w:tcW w:w="1429" w:type="dxa"/>
          </w:tcPr>
          <w:p w:rsidR="00740999" w:rsidRDefault="00740999" w:rsidP="00740999">
            <w:pPr>
              <w:jc w:val="left"/>
            </w:pPr>
            <w:r>
              <w:rPr>
                <w:rFonts w:hint="eastAsia"/>
              </w:rPr>
              <w:t>过去一年</w:t>
            </w:r>
          </w:p>
        </w:tc>
        <w:tc>
          <w:tcPr>
            <w:tcW w:w="1315" w:type="dxa"/>
          </w:tcPr>
          <w:p w:rsidR="00740999" w:rsidRDefault="00740999" w:rsidP="00740999">
            <w:pPr>
              <w:jc w:val="right"/>
            </w:pPr>
            <w:r>
              <w:t>3.84%</w:t>
            </w:r>
          </w:p>
        </w:tc>
        <w:tc>
          <w:tcPr>
            <w:tcW w:w="1315" w:type="dxa"/>
          </w:tcPr>
          <w:p w:rsidR="00740999" w:rsidRDefault="00740999" w:rsidP="00740999">
            <w:pPr>
              <w:jc w:val="right"/>
            </w:pPr>
            <w:r>
              <w:t>0.13%</w:t>
            </w:r>
          </w:p>
        </w:tc>
        <w:tc>
          <w:tcPr>
            <w:tcW w:w="1315" w:type="dxa"/>
          </w:tcPr>
          <w:p w:rsidR="00740999" w:rsidRDefault="00740999" w:rsidP="00740999">
            <w:pPr>
              <w:jc w:val="right"/>
            </w:pPr>
            <w:r>
              <w:t>0.57%</w:t>
            </w:r>
          </w:p>
        </w:tc>
        <w:tc>
          <w:tcPr>
            <w:tcW w:w="1315" w:type="dxa"/>
          </w:tcPr>
          <w:p w:rsidR="00740999" w:rsidRDefault="00740999" w:rsidP="00740999">
            <w:pPr>
              <w:jc w:val="right"/>
            </w:pPr>
            <w:r>
              <w:t>0.10%</w:t>
            </w:r>
          </w:p>
        </w:tc>
        <w:tc>
          <w:tcPr>
            <w:tcW w:w="907" w:type="dxa"/>
          </w:tcPr>
          <w:p w:rsidR="00740999" w:rsidRDefault="00740999" w:rsidP="00740999">
            <w:pPr>
              <w:jc w:val="right"/>
            </w:pPr>
            <w:r>
              <w:t>3.27%</w:t>
            </w:r>
          </w:p>
        </w:tc>
        <w:tc>
          <w:tcPr>
            <w:tcW w:w="907" w:type="dxa"/>
          </w:tcPr>
          <w:p w:rsidR="00740999" w:rsidRDefault="00740999" w:rsidP="00740999">
            <w:pPr>
              <w:jc w:val="right"/>
            </w:pPr>
            <w:r>
              <w:t>0.03%</w:t>
            </w:r>
          </w:p>
        </w:tc>
      </w:tr>
      <w:tr w:rsidR="00740999" w:rsidTr="00740999">
        <w:tc>
          <w:tcPr>
            <w:tcW w:w="1429" w:type="dxa"/>
          </w:tcPr>
          <w:p w:rsidR="00740999" w:rsidRDefault="00740999" w:rsidP="00740999">
            <w:pPr>
              <w:jc w:val="left"/>
            </w:pPr>
            <w:r>
              <w:rPr>
                <w:rFonts w:hint="eastAsia"/>
              </w:rPr>
              <w:lastRenderedPageBreak/>
              <w:t>过去三年</w:t>
            </w:r>
          </w:p>
        </w:tc>
        <w:tc>
          <w:tcPr>
            <w:tcW w:w="1315" w:type="dxa"/>
          </w:tcPr>
          <w:p w:rsidR="00740999" w:rsidRDefault="00740999" w:rsidP="00740999">
            <w:pPr>
              <w:jc w:val="right"/>
            </w:pPr>
            <w:r>
              <w:t>10.53%</w:t>
            </w:r>
          </w:p>
        </w:tc>
        <w:tc>
          <w:tcPr>
            <w:tcW w:w="1315" w:type="dxa"/>
          </w:tcPr>
          <w:p w:rsidR="00740999" w:rsidRDefault="00740999" w:rsidP="00740999">
            <w:pPr>
              <w:jc w:val="right"/>
            </w:pPr>
            <w:r>
              <w:t>0.13%</w:t>
            </w:r>
          </w:p>
        </w:tc>
        <w:tc>
          <w:tcPr>
            <w:tcW w:w="1315" w:type="dxa"/>
          </w:tcPr>
          <w:p w:rsidR="00740999" w:rsidRDefault="00740999" w:rsidP="00740999">
            <w:pPr>
              <w:jc w:val="right"/>
            </w:pPr>
            <w:r>
              <w:t>15.17%</w:t>
            </w:r>
          </w:p>
        </w:tc>
        <w:tc>
          <w:tcPr>
            <w:tcW w:w="1315" w:type="dxa"/>
          </w:tcPr>
          <w:p w:rsidR="00740999" w:rsidRDefault="00740999" w:rsidP="00740999">
            <w:pPr>
              <w:jc w:val="right"/>
            </w:pPr>
            <w:r>
              <w:t>0.09%</w:t>
            </w:r>
          </w:p>
        </w:tc>
        <w:tc>
          <w:tcPr>
            <w:tcW w:w="907" w:type="dxa"/>
          </w:tcPr>
          <w:p w:rsidR="00740999" w:rsidRDefault="00740999" w:rsidP="00740999">
            <w:pPr>
              <w:jc w:val="right"/>
            </w:pPr>
            <w:r>
              <w:t>-4.64%</w:t>
            </w:r>
          </w:p>
        </w:tc>
        <w:tc>
          <w:tcPr>
            <w:tcW w:w="907" w:type="dxa"/>
          </w:tcPr>
          <w:p w:rsidR="00740999" w:rsidRDefault="00740999" w:rsidP="00740999">
            <w:pPr>
              <w:jc w:val="right"/>
            </w:pPr>
            <w:r>
              <w:t>0.04%</w:t>
            </w:r>
          </w:p>
        </w:tc>
      </w:tr>
      <w:tr w:rsidR="00740999" w:rsidTr="00740999">
        <w:tc>
          <w:tcPr>
            <w:tcW w:w="1429" w:type="dxa"/>
          </w:tcPr>
          <w:p w:rsidR="00740999" w:rsidRDefault="00740999" w:rsidP="00740999">
            <w:pPr>
              <w:jc w:val="left"/>
            </w:pPr>
            <w:r>
              <w:rPr>
                <w:rFonts w:hint="eastAsia"/>
              </w:rPr>
              <w:t>过去五年</w:t>
            </w:r>
          </w:p>
        </w:tc>
        <w:tc>
          <w:tcPr>
            <w:tcW w:w="1315" w:type="dxa"/>
          </w:tcPr>
          <w:p w:rsidR="00740999" w:rsidRDefault="00740999" w:rsidP="00740999">
            <w:pPr>
              <w:jc w:val="right"/>
            </w:pPr>
            <w:r>
              <w:t>2.60%</w:t>
            </w:r>
          </w:p>
        </w:tc>
        <w:tc>
          <w:tcPr>
            <w:tcW w:w="1315" w:type="dxa"/>
          </w:tcPr>
          <w:p w:rsidR="00740999" w:rsidRDefault="00740999" w:rsidP="00740999">
            <w:pPr>
              <w:jc w:val="right"/>
            </w:pPr>
            <w:r>
              <w:t>0.18%</w:t>
            </w:r>
          </w:p>
        </w:tc>
        <w:tc>
          <w:tcPr>
            <w:tcW w:w="1315" w:type="dxa"/>
          </w:tcPr>
          <w:p w:rsidR="00740999" w:rsidRDefault="00740999" w:rsidP="00740999">
            <w:pPr>
              <w:jc w:val="right"/>
            </w:pPr>
            <w:r>
              <w:t>25.92%</w:t>
            </w:r>
          </w:p>
        </w:tc>
        <w:tc>
          <w:tcPr>
            <w:tcW w:w="1315" w:type="dxa"/>
          </w:tcPr>
          <w:p w:rsidR="00740999" w:rsidRDefault="00740999" w:rsidP="00740999">
            <w:pPr>
              <w:jc w:val="right"/>
            </w:pPr>
            <w:r>
              <w:t>0.08%</w:t>
            </w:r>
          </w:p>
        </w:tc>
        <w:tc>
          <w:tcPr>
            <w:tcW w:w="907" w:type="dxa"/>
          </w:tcPr>
          <w:p w:rsidR="00740999" w:rsidRDefault="00740999" w:rsidP="00740999">
            <w:pPr>
              <w:jc w:val="right"/>
            </w:pPr>
            <w:r>
              <w:t>-23.32%</w:t>
            </w:r>
          </w:p>
        </w:tc>
        <w:tc>
          <w:tcPr>
            <w:tcW w:w="907" w:type="dxa"/>
          </w:tcPr>
          <w:p w:rsidR="00740999" w:rsidRDefault="00740999" w:rsidP="00740999">
            <w:pPr>
              <w:jc w:val="right"/>
            </w:pPr>
            <w:r>
              <w:t>0.10%</w:t>
            </w:r>
          </w:p>
        </w:tc>
      </w:tr>
      <w:tr w:rsidR="00740999" w:rsidTr="00740999">
        <w:tc>
          <w:tcPr>
            <w:tcW w:w="1429" w:type="dxa"/>
          </w:tcPr>
          <w:p w:rsidR="00740999" w:rsidRDefault="00740999" w:rsidP="00740999">
            <w:pPr>
              <w:jc w:val="left"/>
            </w:pPr>
            <w:r>
              <w:rPr>
                <w:rFonts w:hint="eastAsia"/>
              </w:rPr>
              <w:t>自基金合同生效起至今</w:t>
            </w:r>
          </w:p>
        </w:tc>
        <w:tc>
          <w:tcPr>
            <w:tcW w:w="1315" w:type="dxa"/>
          </w:tcPr>
          <w:p w:rsidR="00740999" w:rsidRDefault="00740999" w:rsidP="00740999">
            <w:pPr>
              <w:jc w:val="right"/>
            </w:pPr>
            <w:r>
              <w:t>26.03%</w:t>
            </w:r>
          </w:p>
        </w:tc>
        <w:tc>
          <w:tcPr>
            <w:tcW w:w="1315" w:type="dxa"/>
          </w:tcPr>
          <w:p w:rsidR="00740999" w:rsidRDefault="00740999" w:rsidP="00740999">
            <w:pPr>
              <w:jc w:val="right"/>
            </w:pPr>
            <w:r>
              <w:t>0.18%</w:t>
            </w:r>
          </w:p>
        </w:tc>
        <w:tc>
          <w:tcPr>
            <w:tcW w:w="1315" w:type="dxa"/>
          </w:tcPr>
          <w:p w:rsidR="00740999" w:rsidRDefault="00740999" w:rsidP="00740999">
            <w:pPr>
              <w:jc w:val="right"/>
            </w:pPr>
            <w:r>
              <w:t>61.85%</w:t>
            </w:r>
          </w:p>
        </w:tc>
        <w:tc>
          <w:tcPr>
            <w:tcW w:w="1315" w:type="dxa"/>
          </w:tcPr>
          <w:p w:rsidR="00740999" w:rsidRDefault="00740999" w:rsidP="00740999">
            <w:pPr>
              <w:jc w:val="right"/>
            </w:pPr>
            <w:r>
              <w:t>0.08%</w:t>
            </w:r>
          </w:p>
        </w:tc>
        <w:tc>
          <w:tcPr>
            <w:tcW w:w="907" w:type="dxa"/>
          </w:tcPr>
          <w:p w:rsidR="00740999" w:rsidRDefault="00740999" w:rsidP="00740999">
            <w:pPr>
              <w:jc w:val="right"/>
            </w:pPr>
            <w:r>
              <w:t>-35.82%</w:t>
            </w:r>
          </w:p>
        </w:tc>
        <w:tc>
          <w:tcPr>
            <w:tcW w:w="907" w:type="dxa"/>
          </w:tcPr>
          <w:p w:rsidR="00740999" w:rsidRDefault="00740999" w:rsidP="00740999">
            <w:pPr>
              <w:jc w:val="right"/>
            </w:pPr>
            <w:r>
              <w:t>0.10%</w:t>
            </w:r>
          </w:p>
        </w:tc>
      </w:tr>
    </w:tbl>
    <w:p w:rsidR="00740999" w:rsidRDefault="00740999" w:rsidP="00740999">
      <w:pPr>
        <w:pStyle w:val="-3"/>
        <w:spacing w:before="156" w:after="156"/>
        <w:rPr>
          <w:rFonts w:hint="eastAsia"/>
        </w:rPr>
      </w:pPr>
      <w:r>
        <w:rPr>
          <w:rFonts w:hint="eastAsia"/>
        </w:rPr>
        <w:t>自基金合同生效以来基金份额累计净值增长率变动及其与同期业绩比较基准收益率变动的比较</w:t>
      </w:r>
    </w:p>
    <w:p w:rsidR="00740999" w:rsidRDefault="00740999" w:rsidP="00740999">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740999" w:rsidRDefault="00740999" w:rsidP="00740999">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740999" w:rsidRDefault="00740999" w:rsidP="00740999">
      <w:pPr>
        <w:pStyle w:val="-1"/>
        <w:ind w:left="281" w:hanging="281"/>
        <w:rPr>
          <w:rFonts w:hint="eastAsia"/>
        </w:rPr>
      </w:pPr>
      <w:r>
        <w:rPr>
          <w:rFonts w:hint="eastAsia"/>
        </w:rPr>
        <w:t>管理人报告</w:t>
      </w:r>
    </w:p>
    <w:p w:rsidR="00740999" w:rsidRDefault="00740999" w:rsidP="0074099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40999" w:rsidTr="00E245C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40999" w:rsidRPr="00740999" w:rsidRDefault="00740999" w:rsidP="00740999">
            <w:pPr>
              <w:jc w:val="center"/>
              <w:rPr>
                <w:b/>
              </w:rPr>
            </w:pPr>
            <w:r w:rsidRPr="00740999">
              <w:rPr>
                <w:rFonts w:hint="eastAsia"/>
                <w:b/>
              </w:rPr>
              <w:t>姓名</w:t>
            </w:r>
          </w:p>
        </w:tc>
        <w:tc>
          <w:tcPr>
            <w:tcW w:w="851" w:type="dxa"/>
            <w:vMerge w:val="restart"/>
          </w:tcPr>
          <w:p w:rsidR="00740999" w:rsidRPr="00740999" w:rsidRDefault="00740999" w:rsidP="00740999">
            <w:pPr>
              <w:jc w:val="center"/>
              <w:rPr>
                <w:b/>
              </w:rPr>
            </w:pPr>
            <w:r w:rsidRPr="00740999">
              <w:rPr>
                <w:rFonts w:hint="eastAsia"/>
                <w:b/>
              </w:rPr>
              <w:t>职务</w:t>
            </w:r>
          </w:p>
        </w:tc>
        <w:tc>
          <w:tcPr>
            <w:tcW w:w="2234" w:type="dxa"/>
            <w:gridSpan w:val="2"/>
            <w:tcBorders>
              <w:bottom w:val="single" w:sz="4" w:space="0" w:color="auto"/>
            </w:tcBorders>
          </w:tcPr>
          <w:p w:rsidR="00740999" w:rsidRPr="00740999" w:rsidRDefault="00740999" w:rsidP="00740999">
            <w:pPr>
              <w:jc w:val="center"/>
              <w:rPr>
                <w:b/>
              </w:rPr>
            </w:pPr>
            <w:r w:rsidRPr="00740999">
              <w:rPr>
                <w:rFonts w:hint="eastAsia"/>
                <w:b/>
              </w:rPr>
              <w:t>任本基金的基金经理期限</w:t>
            </w:r>
          </w:p>
        </w:tc>
        <w:tc>
          <w:tcPr>
            <w:tcW w:w="703" w:type="dxa"/>
            <w:vMerge w:val="restart"/>
          </w:tcPr>
          <w:p w:rsidR="00740999" w:rsidRPr="00740999" w:rsidRDefault="00740999" w:rsidP="00740999">
            <w:pPr>
              <w:jc w:val="center"/>
              <w:rPr>
                <w:b/>
              </w:rPr>
            </w:pPr>
            <w:r w:rsidRPr="00740999">
              <w:rPr>
                <w:rFonts w:hint="eastAsia"/>
                <w:b/>
              </w:rPr>
              <w:t>证券从业年限</w:t>
            </w:r>
          </w:p>
        </w:tc>
        <w:tc>
          <w:tcPr>
            <w:tcW w:w="3856" w:type="dxa"/>
            <w:vMerge w:val="restart"/>
          </w:tcPr>
          <w:p w:rsidR="00740999" w:rsidRPr="00740999" w:rsidRDefault="00740999" w:rsidP="00740999">
            <w:pPr>
              <w:jc w:val="center"/>
              <w:rPr>
                <w:b/>
              </w:rPr>
            </w:pPr>
            <w:r w:rsidRPr="00740999">
              <w:rPr>
                <w:rFonts w:hint="eastAsia"/>
                <w:b/>
              </w:rPr>
              <w:t>说明</w:t>
            </w:r>
          </w:p>
        </w:tc>
      </w:tr>
      <w:tr w:rsidR="00740999" w:rsidTr="00740999">
        <w:tc>
          <w:tcPr>
            <w:tcW w:w="862" w:type="dxa"/>
            <w:vMerge/>
          </w:tcPr>
          <w:p w:rsidR="00740999" w:rsidRDefault="00740999" w:rsidP="00740999">
            <w:pPr>
              <w:jc w:val="left"/>
            </w:pPr>
          </w:p>
        </w:tc>
        <w:tc>
          <w:tcPr>
            <w:tcW w:w="851" w:type="dxa"/>
            <w:vMerge/>
          </w:tcPr>
          <w:p w:rsidR="00740999" w:rsidRDefault="00740999" w:rsidP="00740999">
            <w:pPr>
              <w:jc w:val="left"/>
            </w:pPr>
          </w:p>
        </w:tc>
        <w:tc>
          <w:tcPr>
            <w:tcW w:w="1117" w:type="dxa"/>
            <w:shd w:val="clear" w:color="auto" w:fill="BFBFBF"/>
          </w:tcPr>
          <w:p w:rsidR="00740999" w:rsidRPr="00740999" w:rsidRDefault="00740999" w:rsidP="00740999">
            <w:pPr>
              <w:jc w:val="center"/>
              <w:rPr>
                <w:b/>
              </w:rPr>
            </w:pPr>
            <w:r w:rsidRPr="00740999">
              <w:rPr>
                <w:rFonts w:hint="eastAsia"/>
                <w:b/>
              </w:rPr>
              <w:t>任职日期</w:t>
            </w:r>
          </w:p>
        </w:tc>
        <w:tc>
          <w:tcPr>
            <w:tcW w:w="1117" w:type="dxa"/>
            <w:shd w:val="clear" w:color="auto" w:fill="BFBFBF"/>
          </w:tcPr>
          <w:p w:rsidR="00740999" w:rsidRPr="00740999" w:rsidRDefault="00740999" w:rsidP="00740999">
            <w:pPr>
              <w:jc w:val="center"/>
              <w:rPr>
                <w:b/>
              </w:rPr>
            </w:pPr>
            <w:r w:rsidRPr="00740999">
              <w:rPr>
                <w:rFonts w:hint="eastAsia"/>
                <w:b/>
              </w:rPr>
              <w:t>离任日期</w:t>
            </w:r>
          </w:p>
        </w:tc>
        <w:tc>
          <w:tcPr>
            <w:tcW w:w="703" w:type="dxa"/>
            <w:vMerge/>
          </w:tcPr>
          <w:p w:rsidR="00740999" w:rsidRDefault="00740999" w:rsidP="00740999">
            <w:pPr>
              <w:jc w:val="left"/>
            </w:pPr>
          </w:p>
        </w:tc>
        <w:tc>
          <w:tcPr>
            <w:tcW w:w="3856" w:type="dxa"/>
            <w:vMerge/>
          </w:tcPr>
          <w:p w:rsidR="00740999" w:rsidRDefault="00740999" w:rsidP="00740999">
            <w:pPr>
              <w:jc w:val="left"/>
            </w:pPr>
          </w:p>
        </w:tc>
      </w:tr>
      <w:tr w:rsidR="00740999" w:rsidTr="00740999">
        <w:tc>
          <w:tcPr>
            <w:tcW w:w="862" w:type="dxa"/>
          </w:tcPr>
          <w:p w:rsidR="00740999" w:rsidRDefault="00740999" w:rsidP="00740999">
            <w:pPr>
              <w:jc w:val="left"/>
            </w:pPr>
            <w:r>
              <w:rPr>
                <w:rFonts w:hint="eastAsia"/>
              </w:rPr>
              <w:t>刘盈杏</w:t>
            </w:r>
          </w:p>
        </w:tc>
        <w:tc>
          <w:tcPr>
            <w:tcW w:w="851" w:type="dxa"/>
          </w:tcPr>
          <w:p w:rsidR="00740999" w:rsidRDefault="00740999" w:rsidP="00740999">
            <w:pPr>
              <w:jc w:val="left"/>
            </w:pPr>
            <w:r>
              <w:rPr>
                <w:rFonts w:hint="eastAsia"/>
              </w:rPr>
              <w:t>本基金基金经理</w:t>
            </w:r>
          </w:p>
        </w:tc>
        <w:tc>
          <w:tcPr>
            <w:tcW w:w="1117" w:type="dxa"/>
          </w:tcPr>
          <w:p w:rsidR="00740999" w:rsidRDefault="00740999" w:rsidP="00740999">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740999" w:rsidRDefault="00740999" w:rsidP="00740999">
            <w:pPr>
              <w:jc w:val="right"/>
            </w:pPr>
            <w:r>
              <w:t>-</w:t>
            </w:r>
          </w:p>
        </w:tc>
        <w:tc>
          <w:tcPr>
            <w:tcW w:w="703" w:type="dxa"/>
          </w:tcPr>
          <w:p w:rsidR="00740999" w:rsidRDefault="00740999" w:rsidP="00740999">
            <w:pPr>
              <w:jc w:val="left"/>
            </w:pPr>
            <w:r>
              <w:rPr>
                <w:rFonts w:hint="eastAsia"/>
              </w:rPr>
              <w:t>8</w:t>
            </w:r>
            <w:r>
              <w:rPr>
                <w:rFonts w:hint="eastAsia"/>
              </w:rPr>
              <w:t>年</w:t>
            </w:r>
          </w:p>
        </w:tc>
        <w:tc>
          <w:tcPr>
            <w:tcW w:w="3856" w:type="dxa"/>
          </w:tcPr>
          <w:p w:rsidR="00740999" w:rsidRDefault="00740999" w:rsidP="00740999">
            <w:r>
              <w:rPr>
                <w:rFonts w:hint="eastAsia"/>
              </w:rPr>
              <w:t>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p>
        </w:tc>
      </w:tr>
    </w:tbl>
    <w:p w:rsidR="00740999" w:rsidRDefault="00740999" w:rsidP="0074099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40999" w:rsidRDefault="00740999" w:rsidP="0074099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40999" w:rsidRDefault="00740999" w:rsidP="00740999">
      <w:pPr>
        <w:pStyle w:val="-2"/>
        <w:spacing w:before="312"/>
        <w:rPr>
          <w:rFonts w:hint="eastAsia"/>
        </w:rPr>
      </w:pPr>
      <w:r>
        <w:rPr>
          <w:rFonts w:hint="eastAsia"/>
        </w:rPr>
        <w:t>管理人对报告期内本基金运作遵规守信情况的说明</w:t>
      </w:r>
    </w:p>
    <w:p w:rsidR="00740999" w:rsidRDefault="00740999" w:rsidP="0074099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40999" w:rsidRDefault="00740999" w:rsidP="00740999">
      <w:pPr>
        <w:pStyle w:val="-2"/>
        <w:spacing w:before="312"/>
        <w:rPr>
          <w:rFonts w:hint="eastAsia"/>
        </w:rPr>
      </w:pPr>
      <w:r>
        <w:rPr>
          <w:rFonts w:hint="eastAsia"/>
        </w:rPr>
        <w:t>公平交易专项说明</w:t>
      </w:r>
    </w:p>
    <w:p w:rsidR="00740999" w:rsidRDefault="00740999" w:rsidP="00740999">
      <w:pPr>
        <w:pStyle w:val="-3"/>
        <w:spacing w:before="156" w:after="156"/>
        <w:rPr>
          <w:rFonts w:hint="eastAsia"/>
        </w:rPr>
      </w:pPr>
      <w:r>
        <w:rPr>
          <w:rFonts w:hint="eastAsia"/>
        </w:rPr>
        <w:t>公平交易制度的执行情况</w:t>
      </w:r>
    </w:p>
    <w:p w:rsidR="00740999" w:rsidRDefault="00740999" w:rsidP="0074099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40999" w:rsidRDefault="00740999" w:rsidP="00740999">
      <w:pPr>
        <w:pStyle w:val="-3"/>
        <w:spacing w:before="156" w:after="156"/>
        <w:rPr>
          <w:rFonts w:hint="eastAsia"/>
        </w:rPr>
      </w:pPr>
      <w:r>
        <w:rPr>
          <w:rFonts w:hint="eastAsia"/>
        </w:rPr>
        <w:t>异常交易行为的专项说明</w:t>
      </w:r>
    </w:p>
    <w:p w:rsidR="00740999" w:rsidRDefault="00740999" w:rsidP="0074099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40999" w:rsidRDefault="00740999" w:rsidP="00740999">
      <w:pPr>
        <w:pStyle w:val="-2"/>
        <w:spacing w:before="312"/>
        <w:rPr>
          <w:rFonts w:hint="eastAsia"/>
        </w:rPr>
      </w:pPr>
      <w:r>
        <w:rPr>
          <w:rFonts w:hint="eastAsia"/>
        </w:rPr>
        <w:t>报告期内基金投资策略和运作分析</w:t>
      </w:r>
    </w:p>
    <w:p w:rsidR="00740999" w:rsidRDefault="00740999" w:rsidP="00740999">
      <w:pPr>
        <w:pStyle w:val="-"/>
        <w:ind w:firstLine="420"/>
        <w:rPr>
          <w:rFonts w:hint="eastAsia"/>
        </w:rPr>
      </w:pPr>
      <w:r>
        <w:rPr>
          <w:rFonts w:hint="eastAsia"/>
        </w:rPr>
        <w:t>2025年四季度，国内宏观经济延续“总量平稳、结构分化”的特征。具体而言，基建投资在政策性金融工具及专项债支持下维持一定增速，有效发挥托底作用；地产同比降幅在低基数效应与政策优化背景下收窄，但仍处于探底阶段；高技术制造业和装备制造业增速持续高于整体，显示产业结构升级仍在延续；“以旧换新”透支效应下社零增速有所放缓，但服务消费、部分可选消费表现稳健；我国对新兴市场出口保持强劲，有效对冲传统市场疲软；通胀低位平稳，“反内卷”政策带动下PPI降幅收窄；社融增速在政府债券发行支撑下趋稳，信贷结构持续优化。政策方面，宏观政策“以我为主”，保持积极定力：财政端继续加力，围绕“两重”投入托底基建；货币端维持适度宽松，配合财政协同支撑内需与流动性环境。外部方面，全球需求总体平稳，中美经贸关系在前期取得的积极进展基础上保持相对稳定。市场方面，权益市场波动加大，风格和板块表现分化。石化、军工、</w:t>
      </w:r>
      <w:r>
        <w:rPr>
          <w:rFonts w:hint="eastAsia"/>
        </w:rPr>
        <w:lastRenderedPageBreak/>
        <w:t>有色、通信等行业领涨，地产、医药、计算机、传媒等表现较弱。转债市场估值高位震荡，小盘成长有一定超额收益。债市宽幅震荡，季初市场略有修复，但后续在年末机构行为、央行国债买卖、基金费率新规修订等因素影响下有所承压，收益率曲线整体呈“陡峭化”形态。组合管理上，转债部分精选个券，注重仓位管理和盈亏比。债券部分以中短久期高等级信用债为底仓，挖掘利差优势品种，获得稳定的票息收益。</w:t>
      </w:r>
    </w:p>
    <w:p w:rsidR="00740999" w:rsidRDefault="00740999" w:rsidP="00740999">
      <w:pPr>
        <w:pStyle w:val="-"/>
        <w:ind w:firstLine="420"/>
      </w:pPr>
    </w:p>
    <w:p w:rsidR="00740999" w:rsidRDefault="00740999" w:rsidP="00740999">
      <w:pPr>
        <w:pStyle w:val="-"/>
        <w:ind w:firstLine="420"/>
        <w:rPr>
          <w:rFonts w:hint="eastAsia"/>
        </w:rPr>
      </w:pPr>
      <w:r>
        <w:rPr>
          <w:rFonts w:hint="eastAsia"/>
        </w:rPr>
        <w:t>展望后续，当前已步入“十五五”规划的开局之年，总量经济预计维持平稳，结构分化延续。科技创新仍为制造业核心驱动，出口增速中枢下移但仍具韧性，消费在支持性政策的驱动下平稳增长，地产对经济的拖累效应减弱，货币政策为配合财政前置发力预计维持适度宽松。市场方面，我们对权益市场中期乐观，当前市场整体盈利底部确立。结构上，科技成长在人工智能产业趋势驱动下维持相对盈利优势；有色、化工等板块盈利同步于PPI平稳回升；先进制造板块受益于出口韧性和企业出海竞争力的提升，具备较大的个股挖掘空间；非银金融受益于市场整体活跃度的提升，盈利估值有望双升。预计市场维持相对均衡，各板块均有一定表现。但需警惕本轮整体盈利回升的弹性有限，在整体估值抬升后，市场波动也将加大。转债方面，由于转债本身的供需矛盾问题，相对高估值成为新常态，转债收益获取将更加依赖对正股的判断与个券的精细挖掘。组合将自下而上配置正股基本面强劲的股性标的和盈亏比较优的平衡型标的，注重风险调整后回报。纯债方面，在权益春季躁动、财政前置发力的背景下，利率趋势性机会有限，组合将继续以中短期限高等级信用债作为底仓，以获取稳健票息及骑乘收益，此外将积极把握因经济数据波动、政策预期差带来的十年利率债波段机会。</w:t>
      </w:r>
    </w:p>
    <w:p w:rsidR="00740999" w:rsidRDefault="00740999" w:rsidP="00740999">
      <w:pPr>
        <w:pStyle w:val="-2"/>
        <w:spacing w:before="312"/>
        <w:rPr>
          <w:rFonts w:hint="eastAsia"/>
        </w:rPr>
      </w:pPr>
      <w:r>
        <w:rPr>
          <w:rFonts w:hint="eastAsia"/>
        </w:rPr>
        <w:t>报告期内基金的业绩表现</w:t>
      </w:r>
    </w:p>
    <w:p w:rsidR="00740999" w:rsidRDefault="00740999" w:rsidP="00740999">
      <w:pPr>
        <w:pStyle w:val="-"/>
        <w:ind w:firstLine="420"/>
        <w:rPr>
          <w:rFonts w:hint="eastAsia"/>
        </w:rPr>
      </w:pPr>
      <w:r>
        <w:rPr>
          <w:rFonts w:hint="eastAsia"/>
        </w:rPr>
        <w:t>截至报告期末，本基金A份额净值为1.2759元，报告期内，份额净值增长率为0.86%，同期业绩基准增长率为0.57%；本基金C份额净值为1.2291元，报告期内，份额净值增长率为0.75%，同期业绩基准增长率为0.57%。</w:t>
      </w:r>
    </w:p>
    <w:p w:rsidR="00740999" w:rsidRDefault="00740999" w:rsidP="00740999">
      <w:pPr>
        <w:pStyle w:val="-2"/>
        <w:spacing w:before="312"/>
        <w:rPr>
          <w:rFonts w:hint="eastAsia"/>
        </w:rPr>
      </w:pPr>
      <w:r>
        <w:rPr>
          <w:rFonts w:hint="eastAsia"/>
        </w:rPr>
        <w:t>报告期内基金持有人数或基金资产净值预警说明</w:t>
      </w:r>
    </w:p>
    <w:p w:rsidR="00740999" w:rsidRDefault="00740999" w:rsidP="0074099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40999" w:rsidRDefault="00740999" w:rsidP="00740999">
      <w:pPr>
        <w:pStyle w:val="-1"/>
        <w:ind w:left="281" w:hanging="281"/>
        <w:rPr>
          <w:rFonts w:hint="eastAsia"/>
        </w:rPr>
      </w:pPr>
      <w:r>
        <w:rPr>
          <w:rFonts w:hint="eastAsia"/>
        </w:rPr>
        <w:t>投资组合报告</w:t>
      </w:r>
    </w:p>
    <w:p w:rsidR="00740999" w:rsidRDefault="00740999" w:rsidP="00740999">
      <w:pPr>
        <w:pStyle w:val="-2"/>
        <w:spacing w:before="312"/>
        <w:rPr>
          <w:rFonts w:hint="eastAsia"/>
        </w:rPr>
      </w:pPr>
      <w:r>
        <w:rPr>
          <w:rFonts w:hint="eastAsia"/>
        </w:rPr>
        <w:t>报告期末基金资产组合情况</w:t>
      </w:r>
    </w:p>
    <w:p w:rsidR="00740999" w:rsidRDefault="00740999" w:rsidP="00740999">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40999" w:rsidTr="00740999">
        <w:trPr>
          <w:cnfStyle w:val="100000000000" w:firstRow="1" w:lastRow="0" w:firstColumn="0" w:lastColumn="0" w:oddVBand="0" w:evenVBand="0" w:oddHBand="0" w:evenHBand="0" w:firstRowFirstColumn="0" w:firstRowLastColumn="0" w:lastRowFirstColumn="0" w:lastRowLastColumn="0"/>
        </w:trPr>
        <w:tc>
          <w:tcPr>
            <w:tcW w:w="646" w:type="dxa"/>
          </w:tcPr>
          <w:p w:rsidR="00740999" w:rsidRPr="00740999" w:rsidRDefault="00740999" w:rsidP="00740999">
            <w:pPr>
              <w:jc w:val="center"/>
              <w:rPr>
                <w:b/>
              </w:rPr>
            </w:pPr>
            <w:r w:rsidRPr="00740999">
              <w:rPr>
                <w:rFonts w:hint="eastAsia"/>
                <w:b/>
              </w:rPr>
              <w:t>序号</w:t>
            </w:r>
          </w:p>
        </w:tc>
        <w:tc>
          <w:tcPr>
            <w:tcW w:w="2971" w:type="dxa"/>
          </w:tcPr>
          <w:p w:rsidR="00740999" w:rsidRPr="00740999" w:rsidRDefault="00740999" w:rsidP="00740999">
            <w:pPr>
              <w:jc w:val="center"/>
              <w:rPr>
                <w:b/>
              </w:rPr>
            </w:pPr>
            <w:r w:rsidRPr="00740999">
              <w:rPr>
                <w:rFonts w:hint="eastAsia"/>
                <w:b/>
              </w:rPr>
              <w:t>项目</w:t>
            </w:r>
          </w:p>
        </w:tc>
        <w:tc>
          <w:tcPr>
            <w:tcW w:w="2381" w:type="dxa"/>
          </w:tcPr>
          <w:p w:rsidR="00740999" w:rsidRPr="00740999" w:rsidRDefault="00740999" w:rsidP="00740999">
            <w:pPr>
              <w:jc w:val="center"/>
              <w:rPr>
                <w:b/>
              </w:rPr>
            </w:pPr>
            <w:r w:rsidRPr="00740999">
              <w:rPr>
                <w:rFonts w:hint="eastAsia"/>
                <w:b/>
              </w:rPr>
              <w:t>金额（元）</w:t>
            </w:r>
          </w:p>
        </w:tc>
        <w:tc>
          <w:tcPr>
            <w:tcW w:w="2506" w:type="dxa"/>
          </w:tcPr>
          <w:p w:rsidR="00740999" w:rsidRPr="00740999" w:rsidRDefault="00740999" w:rsidP="00740999">
            <w:pPr>
              <w:jc w:val="center"/>
              <w:rPr>
                <w:b/>
              </w:rPr>
            </w:pPr>
            <w:r w:rsidRPr="00740999">
              <w:rPr>
                <w:rFonts w:hint="eastAsia"/>
                <w:b/>
              </w:rPr>
              <w:t>占基金总资产的比例（</w:t>
            </w:r>
            <w:r w:rsidRPr="00740999">
              <w:rPr>
                <w:rFonts w:hint="eastAsia"/>
                <w:b/>
              </w:rPr>
              <w:t>%</w:t>
            </w:r>
            <w:r w:rsidRPr="00740999">
              <w:rPr>
                <w:rFonts w:hint="eastAsia"/>
                <w:b/>
              </w:rPr>
              <w:t>）</w:t>
            </w:r>
          </w:p>
        </w:tc>
      </w:tr>
      <w:tr w:rsidR="00740999" w:rsidTr="00740999">
        <w:tc>
          <w:tcPr>
            <w:tcW w:w="646" w:type="dxa"/>
          </w:tcPr>
          <w:p w:rsidR="00740999" w:rsidRDefault="00740999" w:rsidP="00740999">
            <w:pPr>
              <w:jc w:val="center"/>
            </w:pPr>
            <w:r>
              <w:t>1</w:t>
            </w:r>
          </w:p>
        </w:tc>
        <w:tc>
          <w:tcPr>
            <w:tcW w:w="2971" w:type="dxa"/>
          </w:tcPr>
          <w:p w:rsidR="00740999" w:rsidRDefault="00740999" w:rsidP="00740999">
            <w:pPr>
              <w:jc w:val="left"/>
            </w:pPr>
            <w:r>
              <w:rPr>
                <w:rFonts w:hint="eastAsia"/>
              </w:rPr>
              <w:t>权益投资</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p>
        </w:tc>
        <w:tc>
          <w:tcPr>
            <w:tcW w:w="2971" w:type="dxa"/>
          </w:tcPr>
          <w:p w:rsidR="00740999" w:rsidRDefault="00740999" w:rsidP="00740999">
            <w:pPr>
              <w:jc w:val="left"/>
            </w:pPr>
            <w:r>
              <w:rPr>
                <w:rFonts w:hint="eastAsia"/>
              </w:rPr>
              <w:t>其中：股票</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r>
              <w:t>2</w:t>
            </w:r>
          </w:p>
        </w:tc>
        <w:tc>
          <w:tcPr>
            <w:tcW w:w="2971" w:type="dxa"/>
          </w:tcPr>
          <w:p w:rsidR="00740999" w:rsidRDefault="00740999" w:rsidP="00740999">
            <w:pPr>
              <w:jc w:val="left"/>
            </w:pPr>
            <w:r>
              <w:rPr>
                <w:rFonts w:hint="eastAsia"/>
              </w:rPr>
              <w:t>基金投资</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r>
              <w:t>3</w:t>
            </w:r>
          </w:p>
        </w:tc>
        <w:tc>
          <w:tcPr>
            <w:tcW w:w="2971" w:type="dxa"/>
          </w:tcPr>
          <w:p w:rsidR="00740999" w:rsidRDefault="00740999" w:rsidP="00740999">
            <w:pPr>
              <w:jc w:val="left"/>
            </w:pPr>
            <w:r>
              <w:rPr>
                <w:rFonts w:hint="eastAsia"/>
              </w:rPr>
              <w:t>固定收益投资</w:t>
            </w:r>
          </w:p>
        </w:tc>
        <w:tc>
          <w:tcPr>
            <w:tcW w:w="2381" w:type="dxa"/>
          </w:tcPr>
          <w:p w:rsidR="00740999" w:rsidRDefault="00740999" w:rsidP="00740999">
            <w:pPr>
              <w:jc w:val="right"/>
            </w:pPr>
            <w:r>
              <w:t>1,104,627,433.77</w:t>
            </w:r>
          </w:p>
        </w:tc>
        <w:tc>
          <w:tcPr>
            <w:tcW w:w="2506" w:type="dxa"/>
          </w:tcPr>
          <w:p w:rsidR="00740999" w:rsidRDefault="00740999" w:rsidP="00740999">
            <w:pPr>
              <w:jc w:val="right"/>
            </w:pPr>
            <w:r>
              <w:t>94.90</w:t>
            </w:r>
          </w:p>
        </w:tc>
      </w:tr>
      <w:tr w:rsidR="00740999" w:rsidTr="00740999">
        <w:tc>
          <w:tcPr>
            <w:tcW w:w="646" w:type="dxa"/>
          </w:tcPr>
          <w:p w:rsidR="00740999" w:rsidRDefault="00740999" w:rsidP="00740999">
            <w:pPr>
              <w:jc w:val="center"/>
            </w:pPr>
          </w:p>
        </w:tc>
        <w:tc>
          <w:tcPr>
            <w:tcW w:w="2971" w:type="dxa"/>
          </w:tcPr>
          <w:p w:rsidR="00740999" w:rsidRDefault="00740999" w:rsidP="00740999">
            <w:pPr>
              <w:jc w:val="left"/>
            </w:pPr>
            <w:r>
              <w:rPr>
                <w:rFonts w:hint="eastAsia"/>
              </w:rPr>
              <w:t>其中：债券</w:t>
            </w:r>
          </w:p>
        </w:tc>
        <w:tc>
          <w:tcPr>
            <w:tcW w:w="2381" w:type="dxa"/>
          </w:tcPr>
          <w:p w:rsidR="00740999" w:rsidRDefault="00740999" w:rsidP="00740999">
            <w:pPr>
              <w:jc w:val="right"/>
            </w:pPr>
            <w:r>
              <w:t>1,104,627,433.77</w:t>
            </w:r>
          </w:p>
        </w:tc>
        <w:tc>
          <w:tcPr>
            <w:tcW w:w="2506" w:type="dxa"/>
          </w:tcPr>
          <w:p w:rsidR="00740999" w:rsidRDefault="00740999" w:rsidP="00740999">
            <w:pPr>
              <w:jc w:val="right"/>
            </w:pPr>
            <w:r>
              <w:t>94.90</w:t>
            </w:r>
          </w:p>
        </w:tc>
      </w:tr>
      <w:tr w:rsidR="00740999" w:rsidTr="00740999">
        <w:tc>
          <w:tcPr>
            <w:tcW w:w="646" w:type="dxa"/>
          </w:tcPr>
          <w:p w:rsidR="00740999" w:rsidRDefault="00740999" w:rsidP="00740999">
            <w:pPr>
              <w:jc w:val="center"/>
            </w:pPr>
          </w:p>
        </w:tc>
        <w:tc>
          <w:tcPr>
            <w:tcW w:w="2971" w:type="dxa"/>
          </w:tcPr>
          <w:p w:rsidR="00740999" w:rsidRDefault="00740999" w:rsidP="00740999">
            <w:pPr>
              <w:jc w:val="left"/>
            </w:pPr>
            <w:r>
              <w:rPr>
                <w:rFonts w:hint="eastAsia"/>
              </w:rPr>
              <w:t xml:space="preserve">      </w:t>
            </w:r>
            <w:r>
              <w:rPr>
                <w:rFonts w:hint="eastAsia"/>
              </w:rPr>
              <w:t>资产支持证券</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r>
              <w:t>4</w:t>
            </w:r>
          </w:p>
        </w:tc>
        <w:tc>
          <w:tcPr>
            <w:tcW w:w="2971" w:type="dxa"/>
          </w:tcPr>
          <w:p w:rsidR="00740999" w:rsidRDefault="00740999" w:rsidP="00740999">
            <w:pPr>
              <w:jc w:val="left"/>
            </w:pPr>
            <w:r>
              <w:rPr>
                <w:rFonts w:hint="eastAsia"/>
              </w:rPr>
              <w:t>贵金属投资</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r>
              <w:t>5</w:t>
            </w:r>
          </w:p>
        </w:tc>
        <w:tc>
          <w:tcPr>
            <w:tcW w:w="2971" w:type="dxa"/>
          </w:tcPr>
          <w:p w:rsidR="00740999" w:rsidRDefault="00740999" w:rsidP="00740999">
            <w:pPr>
              <w:jc w:val="left"/>
            </w:pPr>
            <w:r>
              <w:rPr>
                <w:rFonts w:hint="eastAsia"/>
              </w:rPr>
              <w:t>金融衍生品投资</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r>
              <w:t>6</w:t>
            </w:r>
          </w:p>
        </w:tc>
        <w:tc>
          <w:tcPr>
            <w:tcW w:w="2971" w:type="dxa"/>
          </w:tcPr>
          <w:p w:rsidR="00740999" w:rsidRDefault="00740999" w:rsidP="00740999">
            <w:pPr>
              <w:jc w:val="left"/>
            </w:pPr>
            <w:r>
              <w:rPr>
                <w:rFonts w:hint="eastAsia"/>
              </w:rPr>
              <w:t>买入返售金融资产</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p>
        </w:tc>
        <w:tc>
          <w:tcPr>
            <w:tcW w:w="2971" w:type="dxa"/>
          </w:tcPr>
          <w:p w:rsidR="00740999" w:rsidRDefault="00740999" w:rsidP="00740999">
            <w:pPr>
              <w:jc w:val="left"/>
            </w:pPr>
            <w:r>
              <w:rPr>
                <w:rFonts w:hint="eastAsia"/>
              </w:rPr>
              <w:t>其中：买断式回购的买入返售金融资产</w:t>
            </w:r>
          </w:p>
        </w:tc>
        <w:tc>
          <w:tcPr>
            <w:tcW w:w="2381" w:type="dxa"/>
          </w:tcPr>
          <w:p w:rsidR="00740999" w:rsidRDefault="00740999" w:rsidP="00740999">
            <w:pPr>
              <w:jc w:val="right"/>
            </w:pPr>
            <w:r>
              <w:t>-</w:t>
            </w:r>
          </w:p>
        </w:tc>
        <w:tc>
          <w:tcPr>
            <w:tcW w:w="2506" w:type="dxa"/>
          </w:tcPr>
          <w:p w:rsidR="00740999" w:rsidRDefault="00740999" w:rsidP="00740999">
            <w:pPr>
              <w:jc w:val="right"/>
            </w:pPr>
            <w:r>
              <w:t>-</w:t>
            </w:r>
          </w:p>
        </w:tc>
      </w:tr>
      <w:tr w:rsidR="00740999" w:rsidTr="00740999">
        <w:tc>
          <w:tcPr>
            <w:tcW w:w="646" w:type="dxa"/>
          </w:tcPr>
          <w:p w:rsidR="00740999" w:rsidRDefault="00740999" w:rsidP="00740999">
            <w:pPr>
              <w:jc w:val="center"/>
            </w:pPr>
            <w:r>
              <w:t>7</w:t>
            </w:r>
          </w:p>
        </w:tc>
        <w:tc>
          <w:tcPr>
            <w:tcW w:w="2971" w:type="dxa"/>
          </w:tcPr>
          <w:p w:rsidR="00740999" w:rsidRDefault="00740999" w:rsidP="00740999">
            <w:pPr>
              <w:jc w:val="left"/>
            </w:pPr>
            <w:r>
              <w:rPr>
                <w:rFonts w:hint="eastAsia"/>
              </w:rPr>
              <w:t>银行存款和结算备付金合计</w:t>
            </w:r>
          </w:p>
        </w:tc>
        <w:tc>
          <w:tcPr>
            <w:tcW w:w="2381" w:type="dxa"/>
          </w:tcPr>
          <w:p w:rsidR="00740999" w:rsidRDefault="00740999" w:rsidP="00740999">
            <w:pPr>
              <w:jc w:val="right"/>
            </w:pPr>
            <w:r>
              <w:t>3,369,484.32</w:t>
            </w:r>
          </w:p>
        </w:tc>
        <w:tc>
          <w:tcPr>
            <w:tcW w:w="2506" w:type="dxa"/>
          </w:tcPr>
          <w:p w:rsidR="00740999" w:rsidRDefault="00740999" w:rsidP="00740999">
            <w:pPr>
              <w:jc w:val="right"/>
            </w:pPr>
            <w:r>
              <w:t>0.29</w:t>
            </w:r>
          </w:p>
        </w:tc>
      </w:tr>
      <w:tr w:rsidR="00740999" w:rsidTr="00740999">
        <w:tc>
          <w:tcPr>
            <w:tcW w:w="646" w:type="dxa"/>
          </w:tcPr>
          <w:p w:rsidR="00740999" w:rsidRDefault="00740999" w:rsidP="00740999">
            <w:pPr>
              <w:jc w:val="center"/>
            </w:pPr>
            <w:r>
              <w:t>8</w:t>
            </w:r>
          </w:p>
        </w:tc>
        <w:tc>
          <w:tcPr>
            <w:tcW w:w="2971" w:type="dxa"/>
          </w:tcPr>
          <w:p w:rsidR="00740999" w:rsidRDefault="00740999" w:rsidP="00740999">
            <w:pPr>
              <w:jc w:val="left"/>
            </w:pPr>
            <w:r>
              <w:rPr>
                <w:rFonts w:hint="eastAsia"/>
              </w:rPr>
              <w:t>其他资产</w:t>
            </w:r>
          </w:p>
        </w:tc>
        <w:tc>
          <w:tcPr>
            <w:tcW w:w="2381" w:type="dxa"/>
          </w:tcPr>
          <w:p w:rsidR="00740999" w:rsidRDefault="00740999" w:rsidP="00740999">
            <w:pPr>
              <w:jc w:val="right"/>
            </w:pPr>
            <w:r>
              <w:t>55,989,491.53</w:t>
            </w:r>
          </w:p>
        </w:tc>
        <w:tc>
          <w:tcPr>
            <w:tcW w:w="2506" w:type="dxa"/>
          </w:tcPr>
          <w:p w:rsidR="00740999" w:rsidRDefault="00740999" w:rsidP="00740999">
            <w:pPr>
              <w:jc w:val="right"/>
            </w:pPr>
            <w:r>
              <w:t>4.81</w:t>
            </w:r>
          </w:p>
        </w:tc>
      </w:tr>
      <w:tr w:rsidR="00740999" w:rsidTr="00740999">
        <w:tc>
          <w:tcPr>
            <w:tcW w:w="646" w:type="dxa"/>
          </w:tcPr>
          <w:p w:rsidR="00740999" w:rsidRDefault="00740999" w:rsidP="00740999">
            <w:pPr>
              <w:jc w:val="center"/>
            </w:pPr>
            <w:r>
              <w:t>9</w:t>
            </w:r>
          </w:p>
        </w:tc>
        <w:tc>
          <w:tcPr>
            <w:tcW w:w="2971" w:type="dxa"/>
          </w:tcPr>
          <w:p w:rsidR="00740999" w:rsidRDefault="00740999" w:rsidP="00740999">
            <w:pPr>
              <w:jc w:val="left"/>
            </w:pPr>
            <w:r>
              <w:rPr>
                <w:rFonts w:hint="eastAsia"/>
              </w:rPr>
              <w:t>合计</w:t>
            </w:r>
          </w:p>
        </w:tc>
        <w:tc>
          <w:tcPr>
            <w:tcW w:w="2381" w:type="dxa"/>
          </w:tcPr>
          <w:p w:rsidR="00740999" w:rsidRDefault="00740999" w:rsidP="00740999">
            <w:pPr>
              <w:jc w:val="right"/>
            </w:pPr>
            <w:r>
              <w:t>1,163,986,409.62</w:t>
            </w:r>
          </w:p>
        </w:tc>
        <w:tc>
          <w:tcPr>
            <w:tcW w:w="2506" w:type="dxa"/>
          </w:tcPr>
          <w:p w:rsidR="00740999" w:rsidRDefault="00740999" w:rsidP="00740999">
            <w:pPr>
              <w:jc w:val="right"/>
            </w:pPr>
            <w:r>
              <w:t>100.00</w:t>
            </w:r>
          </w:p>
        </w:tc>
      </w:tr>
    </w:tbl>
    <w:p w:rsidR="00740999" w:rsidRDefault="00740999" w:rsidP="00740999">
      <w:pPr>
        <w:pStyle w:val="-2"/>
        <w:spacing w:before="312"/>
        <w:rPr>
          <w:rFonts w:hint="eastAsia"/>
        </w:rPr>
      </w:pPr>
      <w:r>
        <w:rPr>
          <w:rFonts w:hint="eastAsia"/>
        </w:rPr>
        <w:t>报告期末按行业分类的股票投资组合</w:t>
      </w:r>
    </w:p>
    <w:p w:rsidR="00740999" w:rsidRDefault="00740999" w:rsidP="00740999">
      <w:pPr>
        <w:pStyle w:val="-3"/>
        <w:spacing w:before="156" w:after="156"/>
        <w:rPr>
          <w:rFonts w:hint="eastAsia"/>
        </w:rPr>
      </w:pPr>
      <w:r>
        <w:rPr>
          <w:rFonts w:hint="eastAsia"/>
        </w:rPr>
        <w:t>报告期末按行业分类的境内股票投资组合</w:t>
      </w:r>
    </w:p>
    <w:p w:rsidR="00740999" w:rsidRDefault="00740999" w:rsidP="00740999">
      <w:pPr>
        <w:pStyle w:val="-"/>
        <w:ind w:firstLine="420"/>
        <w:rPr>
          <w:rFonts w:hint="eastAsia"/>
        </w:rPr>
      </w:pPr>
      <w:r>
        <w:rPr>
          <w:rFonts w:hint="eastAsia"/>
        </w:rPr>
        <w:t>无。</w:t>
      </w:r>
    </w:p>
    <w:p w:rsidR="00740999" w:rsidRDefault="00740999" w:rsidP="00740999">
      <w:pPr>
        <w:pStyle w:val="-3"/>
        <w:spacing w:before="156" w:after="156"/>
        <w:rPr>
          <w:rFonts w:hint="eastAsia"/>
        </w:rPr>
      </w:pPr>
      <w:r>
        <w:rPr>
          <w:rFonts w:hint="eastAsia"/>
        </w:rPr>
        <w:t>报告期末按行业分类的港股通投资股票投资组合</w:t>
      </w:r>
    </w:p>
    <w:p w:rsidR="00740999" w:rsidRDefault="00740999" w:rsidP="00740999">
      <w:pPr>
        <w:pStyle w:val="-"/>
        <w:ind w:firstLine="420"/>
        <w:rPr>
          <w:rFonts w:hint="eastAsia"/>
        </w:rPr>
      </w:pPr>
      <w:r>
        <w:rPr>
          <w:rFonts w:hint="eastAsia"/>
        </w:rPr>
        <w:t>无。</w:t>
      </w:r>
    </w:p>
    <w:p w:rsidR="00740999" w:rsidRDefault="00740999" w:rsidP="00740999">
      <w:pPr>
        <w:pStyle w:val="-2"/>
        <w:spacing w:before="312"/>
        <w:rPr>
          <w:rFonts w:hint="eastAsia"/>
        </w:rPr>
      </w:pPr>
      <w:r>
        <w:rPr>
          <w:rFonts w:hint="eastAsia"/>
        </w:rPr>
        <w:t>期末按公允价值占基金资产净值比例大小排序的股票投资明细</w:t>
      </w:r>
    </w:p>
    <w:p w:rsidR="00740999" w:rsidRDefault="00740999" w:rsidP="00740999">
      <w:pPr>
        <w:pStyle w:val="-3"/>
        <w:spacing w:before="156" w:after="156"/>
        <w:rPr>
          <w:rFonts w:hint="eastAsia"/>
        </w:rPr>
      </w:pPr>
      <w:r>
        <w:rPr>
          <w:rFonts w:hint="eastAsia"/>
        </w:rPr>
        <w:t>报告期末按公允价值占基金资产净值比例大小排序的前十名股票投资明细</w:t>
      </w:r>
    </w:p>
    <w:p w:rsidR="00740999" w:rsidRDefault="00740999" w:rsidP="00740999">
      <w:pPr>
        <w:pStyle w:val="-"/>
        <w:ind w:firstLine="420"/>
        <w:rPr>
          <w:rFonts w:hint="eastAsia"/>
        </w:rPr>
      </w:pPr>
      <w:r>
        <w:rPr>
          <w:rFonts w:hint="eastAsia"/>
        </w:rPr>
        <w:t>无。</w:t>
      </w:r>
    </w:p>
    <w:p w:rsidR="00740999" w:rsidRDefault="00740999" w:rsidP="0074099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40999" w:rsidTr="00740999">
        <w:trPr>
          <w:cnfStyle w:val="100000000000" w:firstRow="1" w:lastRow="0" w:firstColumn="0" w:lastColumn="0" w:oddVBand="0" w:evenVBand="0" w:oddHBand="0" w:evenHBand="0" w:firstRowFirstColumn="0" w:firstRowLastColumn="0" w:lastRowFirstColumn="0" w:lastRowLastColumn="0"/>
        </w:trPr>
        <w:tc>
          <w:tcPr>
            <w:tcW w:w="646" w:type="dxa"/>
          </w:tcPr>
          <w:p w:rsidR="00740999" w:rsidRPr="00740999" w:rsidRDefault="00740999" w:rsidP="00740999">
            <w:pPr>
              <w:jc w:val="center"/>
              <w:rPr>
                <w:b/>
              </w:rPr>
            </w:pPr>
            <w:r w:rsidRPr="00740999">
              <w:rPr>
                <w:rFonts w:hint="eastAsia"/>
                <w:b/>
              </w:rPr>
              <w:t>序号</w:t>
            </w:r>
          </w:p>
        </w:tc>
        <w:tc>
          <w:tcPr>
            <w:tcW w:w="2835" w:type="dxa"/>
          </w:tcPr>
          <w:p w:rsidR="00740999" w:rsidRPr="00740999" w:rsidRDefault="00740999" w:rsidP="00740999">
            <w:pPr>
              <w:jc w:val="center"/>
              <w:rPr>
                <w:b/>
              </w:rPr>
            </w:pPr>
            <w:r w:rsidRPr="00740999">
              <w:rPr>
                <w:rFonts w:hint="eastAsia"/>
                <w:b/>
              </w:rPr>
              <w:t>债券品种</w:t>
            </w:r>
          </w:p>
        </w:tc>
        <w:tc>
          <w:tcPr>
            <w:tcW w:w="2466" w:type="dxa"/>
          </w:tcPr>
          <w:p w:rsidR="00740999" w:rsidRPr="00740999" w:rsidRDefault="00740999" w:rsidP="00740999">
            <w:pPr>
              <w:jc w:val="center"/>
              <w:rPr>
                <w:b/>
              </w:rPr>
            </w:pPr>
            <w:r w:rsidRPr="00740999">
              <w:rPr>
                <w:rFonts w:hint="eastAsia"/>
                <w:b/>
              </w:rPr>
              <w:t>公允价值（元）</w:t>
            </w:r>
          </w:p>
        </w:tc>
        <w:tc>
          <w:tcPr>
            <w:tcW w:w="2557" w:type="dxa"/>
          </w:tcPr>
          <w:p w:rsidR="00740999" w:rsidRPr="00740999" w:rsidRDefault="00740999" w:rsidP="00740999">
            <w:pPr>
              <w:jc w:val="center"/>
              <w:rPr>
                <w:b/>
              </w:rPr>
            </w:pPr>
            <w:r w:rsidRPr="00740999">
              <w:rPr>
                <w:rFonts w:hint="eastAsia"/>
                <w:b/>
              </w:rPr>
              <w:t>占基金资产净值比例（％）</w:t>
            </w:r>
          </w:p>
        </w:tc>
      </w:tr>
      <w:tr w:rsidR="00740999" w:rsidTr="00740999">
        <w:tc>
          <w:tcPr>
            <w:tcW w:w="646" w:type="dxa"/>
          </w:tcPr>
          <w:p w:rsidR="00740999" w:rsidRDefault="00740999" w:rsidP="00740999">
            <w:pPr>
              <w:jc w:val="center"/>
            </w:pPr>
            <w:r>
              <w:t>1</w:t>
            </w:r>
          </w:p>
        </w:tc>
        <w:tc>
          <w:tcPr>
            <w:tcW w:w="2835" w:type="dxa"/>
          </w:tcPr>
          <w:p w:rsidR="00740999" w:rsidRDefault="00740999" w:rsidP="00740999">
            <w:pPr>
              <w:jc w:val="left"/>
            </w:pPr>
            <w:r>
              <w:rPr>
                <w:rFonts w:hint="eastAsia"/>
              </w:rPr>
              <w:t>国家债券</w:t>
            </w:r>
          </w:p>
        </w:tc>
        <w:tc>
          <w:tcPr>
            <w:tcW w:w="2466" w:type="dxa"/>
          </w:tcPr>
          <w:p w:rsidR="00740999" w:rsidRDefault="00740999" w:rsidP="00740999">
            <w:pPr>
              <w:jc w:val="right"/>
            </w:pPr>
            <w:r>
              <w:t>127,880,950.40</w:t>
            </w:r>
          </w:p>
        </w:tc>
        <w:tc>
          <w:tcPr>
            <w:tcW w:w="2557" w:type="dxa"/>
          </w:tcPr>
          <w:p w:rsidR="00740999" w:rsidRDefault="00740999" w:rsidP="00740999">
            <w:pPr>
              <w:jc w:val="right"/>
            </w:pPr>
            <w:r>
              <w:t>12.54</w:t>
            </w:r>
          </w:p>
        </w:tc>
      </w:tr>
      <w:tr w:rsidR="00740999" w:rsidTr="00740999">
        <w:tc>
          <w:tcPr>
            <w:tcW w:w="646" w:type="dxa"/>
          </w:tcPr>
          <w:p w:rsidR="00740999" w:rsidRDefault="00740999" w:rsidP="00740999">
            <w:pPr>
              <w:jc w:val="center"/>
            </w:pPr>
            <w:r>
              <w:t>2</w:t>
            </w:r>
          </w:p>
        </w:tc>
        <w:tc>
          <w:tcPr>
            <w:tcW w:w="2835" w:type="dxa"/>
          </w:tcPr>
          <w:p w:rsidR="00740999" w:rsidRDefault="00740999" w:rsidP="00740999">
            <w:pPr>
              <w:jc w:val="left"/>
            </w:pPr>
            <w:r>
              <w:rPr>
                <w:rFonts w:hint="eastAsia"/>
              </w:rPr>
              <w:t>央行票据</w:t>
            </w:r>
          </w:p>
        </w:tc>
        <w:tc>
          <w:tcPr>
            <w:tcW w:w="2466" w:type="dxa"/>
          </w:tcPr>
          <w:p w:rsidR="00740999" w:rsidRDefault="00740999" w:rsidP="00740999">
            <w:pPr>
              <w:jc w:val="right"/>
            </w:pPr>
            <w:r>
              <w:t>-</w:t>
            </w:r>
          </w:p>
        </w:tc>
        <w:tc>
          <w:tcPr>
            <w:tcW w:w="2557" w:type="dxa"/>
          </w:tcPr>
          <w:p w:rsidR="00740999" w:rsidRDefault="00740999" w:rsidP="00740999">
            <w:pPr>
              <w:jc w:val="right"/>
            </w:pPr>
            <w:r>
              <w:t>-</w:t>
            </w:r>
          </w:p>
        </w:tc>
      </w:tr>
      <w:tr w:rsidR="00740999" w:rsidTr="00740999">
        <w:tc>
          <w:tcPr>
            <w:tcW w:w="646" w:type="dxa"/>
          </w:tcPr>
          <w:p w:rsidR="00740999" w:rsidRDefault="00740999" w:rsidP="00740999">
            <w:pPr>
              <w:jc w:val="center"/>
            </w:pPr>
            <w:r>
              <w:t>3</w:t>
            </w:r>
          </w:p>
        </w:tc>
        <w:tc>
          <w:tcPr>
            <w:tcW w:w="2835" w:type="dxa"/>
          </w:tcPr>
          <w:p w:rsidR="00740999" w:rsidRDefault="00740999" w:rsidP="00740999">
            <w:pPr>
              <w:jc w:val="left"/>
            </w:pPr>
            <w:r>
              <w:rPr>
                <w:rFonts w:hint="eastAsia"/>
              </w:rPr>
              <w:t>金融债券</w:t>
            </w:r>
          </w:p>
        </w:tc>
        <w:tc>
          <w:tcPr>
            <w:tcW w:w="2466" w:type="dxa"/>
          </w:tcPr>
          <w:p w:rsidR="00740999" w:rsidRDefault="00740999" w:rsidP="00740999">
            <w:pPr>
              <w:jc w:val="right"/>
            </w:pPr>
            <w:r>
              <w:t>536,264,581.86</w:t>
            </w:r>
          </w:p>
        </w:tc>
        <w:tc>
          <w:tcPr>
            <w:tcW w:w="2557" w:type="dxa"/>
          </w:tcPr>
          <w:p w:rsidR="00740999" w:rsidRDefault="00740999" w:rsidP="00740999">
            <w:pPr>
              <w:jc w:val="right"/>
            </w:pPr>
            <w:r>
              <w:t>52.58</w:t>
            </w:r>
          </w:p>
        </w:tc>
      </w:tr>
      <w:tr w:rsidR="00740999" w:rsidTr="00740999">
        <w:tc>
          <w:tcPr>
            <w:tcW w:w="646" w:type="dxa"/>
          </w:tcPr>
          <w:p w:rsidR="00740999" w:rsidRDefault="00740999" w:rsidP="00740999">
            <w:pPr>
              <w:jc w:val="center"/>
            </w:pPr>
          </w:p>
        </w:tc>
        <w:tc>
          <w:tcPr>
            <w:tcW w:w="2835" w:type="dxa"/>
          </w:tcPr>
          <w:p w:rsidR="00740999" w:rsidRDefault="00740999" w:rsidP="00740999">
            <w:pPr>
              <w:jc w:val="left"/>
            </w:pPr>
            <w:r>
              <w:rPr>
                <w:rFonts w:hint="eastAsia"/>
              </w:rPr>
              <w:t>其中：政策性金融债</w:t>
            </w:r>
          </w:p>
        </w:tc>
        <w:tc>
          <w:tcPr>
            <w:tcW w:w="2466" w:type="dxa"/>
          </w:tcPr>
          <w:p w:rsidR="00740999" w:rsidRDefault="00740999" w:rsidP="00740999">
            <w:pPr>
              <w:jc w:val="right"/>
            </w:pPr>
            <w:r>
              <w:t>20,847,602.74</w:t>
            </w:r>
          </w:p>
        </w:tc>
        <w:tc>
          <w:tcPr>
            <w:tcW w:w="2557" w:type="dxa"/>
          </w:tcPr>
          <w:p w:rsidR="00740999" w:rsidRDefault="00740999" w:rsidP="00740999">
            <w:pPr>
              <w:jc w:val="right"/>
            </w:pPr>
            <w:r>
              <w:t>2.04</w:t>
            </w:r>
          </w:p>
        </w:tc>
      </w:tr>
      <w:tr w:rsidR="00740999" w:rsidTr="00740999">
        <w:tc>
          <w:tcPr>
            <w:tcW w:w="646" w:type="dxa"/>
          </w:tcPr>
          <w:p w:rsidR="00740999" w:rsidRDefault="00740999" w:rsidP="00740999">
            <w:pPr>
              <w:jc w:val="center"/>
            </w:pPr>
            <w:r>
              <w:t>4</w:t>
            </w:r>
          </w:p>
        </w:tc>
        <w:tc>
          <w:tcPr>
            <w:tcW w:w="2835" w:type="dxa"/>
          </w:tcPr>
          <w:p w:rsidR="00740999" w:rsidRDefault="00740999" w:rsidP="00740999">
            <w:pPr>
              <w:jc w:val="left"/>
            </w:pPr>
            <w:r>
              <w:rPr>
                <w:rFonts w:hint="eastAsia"/>
              </w:rPr>
              <w:t>企业债券</w:t>
            </w:r>
          </w:p>
        </w:tc>
        <w:tc>
          <w:tcPr>
            <w:tcW w:w="2466" w:type="dxa"/>
          </w:tcPr>
          <w:p w:rsidR="00740999" w:rsidRDefault="00740999" w:rsidP="00740999">
            <w:pPr>
              <w:jc w:val="right"/>
            </w:pPr>
            <w:r>
              <w:t>10,265,238.36</w:t>
            </w:r>
          </w:p>
        </w:tc>
        <w:tc>
          <w:tcPr>
            <w:tcW w:w="2557" w:type="dxa"/>
          </w:tcPr>
          <w:p w:rsidR="00740999" w:rsidRDefault="00740999" w:rsidP="00740999">
            <w:pPr>
              <w:jc w:val="right"/>
            </w:pPr>
            <w:r>
              <w:t>1.01</w:t>
            </w:r>
          </w:p>
        </w:tc>
      </w:tr>
      <w:tr w:rsidR="00740999" w:rsidTr="00740999">
        <w:tc>
          <w:tcPr>
            <w:tcW w:w="646" w:type="dxa"/>
          </w:tcPr>
          <w:p w:rsidR="00740999" w:rsidRDefault="00740999" w:rsidP="00740999">
            <w:pPr>
              <w:jc w:val="center"/>
            </w:pPr>
            <w:r>
              <w:t>5</w:t>
            </w:r>
          </w:p>
        </w:tc>
        <w:tc>
          <w:tcPr>
            <w:tcW w:w="2835" w:type="dxa"/>
          </w:tcPr>
          <w:p w:rsidR="00740999" w:rsidRDefault="00740999" w:rsidP="00740999">
            <w:pPr>
              <w:jc w:val="left"/>
            </w:pPr>
            <w:r>
              <w:rPr>
                <w:rFonts w:hint="eastAsia"/>
              </w:rPr>
              <w:t>企业短期融资券</w:t>
            </w:r>
          </w:p>
        </w:tc>
        <w:tc>
          <w:tcPr>
            <w:tcW w:w="2466" w:type="dxa"/>
          </w:tcPr>
          <w:p w:rsidR="00740999" w:rsidRDefault="00740999" w:rsidP="00740999">
            <w:pPr>
              <w:jc w:val="right"/>
            </w:pPr>
            <w:r>
              <w:t>125,559,667.96</w:t>
            </w:r>
          </w:p>
        </w:tc>
        <w:tc>
          <w:tcPr>
            <w:tcW w:w="2557" w:type="dxa"/>
          </w:tcPr>
          <w:p w:rsidR="00740999" w:rsidRDefault="00740999" w:rsidP="00740999">
            <w:pPr>
              <w:jc w:val="right"/>
            </w:pPr>
            <w:r>
              <w:t>12.31</w:t>
            </w:r>
          </w:p>
        </w:tc>
      </w:tr>
      <w:tr w:rsidR="00740999" w:rsidTr="00740999">
        <w:tc>
          <w:tcPr>
            <w:tcW w:w="646" w:type="dxa"/>
          </w:tcPr>
          <w:p w:rsidR="00740999" w:rsidRDefault="00740999" w:rsidP="00740999">
            <w:pPr>
              <w:jc w:val="center"/>
            </w:pPr>
            <w:r>
              <w:t>6</w:t>
            </w:r>
          </w:p>
        </w:tc>
        <w:tc>
          <w:tcPr>
            <w:tcW w:w="2835" w:type="dxa"/>
          </w:tcPr>
          <w:p w:rsidR="00740999" w:rsidRDefault="00740999" w:rsidP="00740999">
            <w:pPr>
              <w:jc w:val="left"/>
            </w:pPr>
            <w:r>
              <w:rPr>
                <w:rFonts w:hint="eastAsia"/>
              </w:rPr>
              <w:t>中期票据</w:t>
            </w:r>
          </w:p>
        </w:tc>
        <w:tc>
          <w:tcPr>
            <w:tcW w:w="2466" w:type="dxa"/>
          </w:tcPr>
          <w:p w:rsidR="00740999" w:rsidRDefault="00740999" w:rsidP="00740999">
            <w:pPr>
              <w:jc w:val="right"/>
            </w:pPr>
            <w:r>
              <w:t>214,223,955.26</w:t>
            </w:r>
          </w:p>
        </w:tc>
        <w:tc>
          <w:tcPr>
            <w:tcW w:w="2557" w:type="dxa"/>
          </w:tcPr>
          <w:p w:rsidR="00740999" w:rsidRDefault="00740999" w:rsidP="00740999">
            <w:pPr>
              <w:jc w:val="right"/>
            </w:pPr>
            <w:r>
              <w:t>21.00</w:t>
            </w:r>
          </w:p>
        </w:tc>
      </w:tr>
      <w:tr w:rsidR="00740999" w:rsidTr="00740999">
        <w:tc>
          <w:tcPr>
            <w:tcW w:w="646" w:type="dxa"/>
          </w:tcPr>
          <w:p w:rsidR="00740999" w:rsidRDefault="00740999" w:rsidP="00740999">
            <w:pPr>
              <w:jc w:val="center"/>
            </w:pPr>
            <w:r>
              <w:t>7</w:t>
            </w:r>
          </w:p>
        </w:tc>
        <w:tc>
          <w:tcPr>
            <w:tcW w:w="2835" w:type="dxa"/>
          </w:tcPr>
          <w:p w:rsidR="00740999" w:rsidRDefault="00740999" w:rsidP="00740999">
            <w:pPr>
              <w:jc w:val="left"/>
            </w:pPr>
            <w:r>
              <w:rPr>
                <w:rFonts w:hint="eastAsia"/>
              </w:rPr>
              <w:t>可转债（可交换债）</w:t>
            </w:r>
          </w:p>
        </w:tc>
        <w:tc>
          <w:tcPr>
            <w:tcW w:w="2466" w:type="dxa"/>
          </w:tcPr>
          <w:p w:rsidR="00740999" w:rsidRDefault="00740999" w:rsidP="00740999">
            <w:pPr>
              <w:jc w:val="right"/>
            </w:pPr>
            <w:r>
              <w:t>90,433,039.93</w:t>
            </w:r>
          </w:p>
        </w:tc>
        <w:tc>
          <w:tcPr>
            <w:tcW w:w="2557" w:type="dxa"/>
          </w:tcPr>
          <w:p w:rsidR="00740999" w:rsidRDefault="00740999" w:rsidP="00740999">
            <w:pPr>
              <w:jc w:val="right"/>
            </w:pPr>
            <w:r>
              <w:t>8.87</w:t>
            </w:r>
          </w:p>
        </w:tc>
      </w:tr>
      <w:tr w:rsidR="00740999" w:rsidTr="00740999">
        <w:tc>
          <w:tcPr>
            <w:tcW w:w="646" w:type="dxa"/>
          </w:tcPr>
          <w:p w:rsidR="00740999" w:rsidRDefault="00740999" w:rsidP="00740999">
            <w:pPr>
              <w:jc w:val="center"/>
            </w:pPr>
            <w:r>
              <w:lastRenderedPageBreak/>
              <w:t>8</w:t>
            </w:r>
          </w:p>
        </w:tc>
        <w:tc>
          <w:tcPr>
            <w:tcW w:w="2835" w:type="dxa"/>
          </w:tcPr>
          <w:p w:rsidR="00740999" w:rsidRDefault="00740999" w:rsidP="00740999">
            <w:pPr>
              <w:jc w:val="left"/>
            </w:pPr>
            <w:r>
              <w:rPr>
                <w:rFonts w:hint="eastAsia"/>
              </w:rPr>
              <w:t>同业存单</w:t>
            </w:r>
          </w:p>
        </w:tc>
        <w:tc>
          <w:tcPr>
            <w:tcW w:w="2466" w:type="dxa"/>
          </w:tcPr>
          <w:p w:rsidR="00740999" w:rsidRDefault="00740999" w:rsidP="00740999">
            <w:pPr>
              <w:jc w:val="right"/>
            </w:pPr>
            <w:r>
              <w:t>-</w:t>
            </w:r>
          </w:p>
        </w:tc>
        <w:tc>
          <w:tcPr>
            <w:tcW w:w="2557" w:type="dxa"/>
          </w:tcPr>
          <w:p w:rsidR="00740999" w:rsidRDefault="00740999" w:rsidP="00740999">
            <w:pPr>
              <w:jc w:val="right"/>
            </w:pPr>
            <w:r>
              <w:t>-</w:t>
            </w:r>
          </w:p>
        </w:tc>
      </w:tr>
      <w:tr w:rsidR="00740999" w:rsidTr="00740999">
        <w:tc>
          <w:tcPr>
            <w:tcW w:w="646" w:type="dxa"/>
          </w:tcPr>
          <w:p w:rsidR="00740999" w:rsidRDefault="00740999" w:rsidP="00740999">
            <w:pPr>
              <w:jc w:val="center"/>
            </w:pPr>
            <w:r>
              <w:t>9</w:t>
            </w:r>
          </w:p>
        </w:tc>
        <w:tc>
          <w:tcPr>
            <w:tcW w:w="2835" w:type="dxa"/>
          </w:tcPr>
          <w:p w:rsidR="00740999" w:rsidRDefault="00740999" w:rsidP="00740999">
            <w:pPr>
              <w:jc w:val="left"/>
            </w:pPr>
            <w:r>
              <w:rPr>
                <w:rFonts w:hint="eastAsia"/>
              </w:rPr>
              <w:t>其他</w:t>
            </w:r>
          </w:p>
        </w:tc>
        <w:tc>
          <w:tcPr>
            <w:tcW w:w="2466" w:type="dxa"/>
          </w:tcPr>
          <w:p w:rsidR="00740999" w:rsidRDefault="00740999" w:rsidP="00740999">
            <w:pPr>
              <w:jc w:val="right"/>
            </w:pPr>
            <w:r>
              <w:t>-</w:t>
            </w:r>
          </w:p>
        </w:tc>
        <w:tc>
          <w:tcPr>
            <w:tcW w:w="2557" w:type="dxa"/>
          </w:tcPr>
          <w:p w:rsidR="00740999" w:rsidRDefault="00740999" w:rsidP="00740999">
            <w:pPr>
              <w:jc w:val="right"/>
            </w:pPr>
            <w:r>
              <w:t>-</w:t>
            </w:r>
          </w:p>
        </w:tc>
      </w:tr>
      <w:tr w:rsidR="00740999" w:rsidTr="00740999">
        <w:tc>
          <w:tcPr>
            <w:tcW w:w="646" w:type="dxa"/>
          </w:tcPr>
          <w:p w:rsidR="00740999" w:rsidRDefault="00740999" w:rsidP="00740999">
            <w:pPr>
              <w:jc w:val="center"/>
            </w:pPr>
            <w:r>
              <w:t>10</w:t>
            </w:r>
          </w:p>
        </w:tc>
        <w:tc>
          <w:tcPr>
            <w:tcW w:w="2835" w:type="dxa"/>
          </w:tcPr>
          <w:p w:rsidR="00740999" w:rsidRDefault="00740999" w:rsidP="00740999">
            <w:pPr>
              <w:jc w:val="left"/>
            </w:pPr>
            <w:r>
              <w:rPr>
                <w:rFonts w:hint="eastAsia"/>
              </w:rPr>
              <w:t>合计</w:t>
            </w:r>
          </w:p>
        </w:tc>
        <w:tc>
          <w:tcPr>
            <w:tcW w:w="2466" w:type="dxa"/>
          </w:tcPr>
          <w:p w:rsidR="00740999" w:rsidRDefault="00740999" w:rsidP="00740999">
            <w:pPr>
              <w:jc w:val="right"/>
            </w:pPr>
            <w:r>
              <w:t>1,104,627,433.77</w:t>
            </w:r>
          </w:p>
        </w:tc>
        <w:tc>
          <w:tcPr>
            <w:tcW w:w="2557" w:type="dxa"/>
          </w:tcPr>
          <w:p w:rsidR="00740999" w:rsidRDefault="00740999" w:rsidP="00740999">
            <w:pPr>
              <w:jc w:val="right"/>
            </w:pPr>
            <w:r>
              <w:t>108.30</w:t>
            </w:r>
          </w:p>
        </w:tc>
      </w:tr>
    </w:tbl>
    <w:p w:rsidR="00740999" w:rsidRDefault="00740999" w:rsidP="0074099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40999" w:rsidTr="00740999">
        <w:trPr>
          <w:cnfStyle w:val="100000000000" w:firstRow="1" w:lastRow="0" w:firstColumn="0" w:lastColumn="0" w:oddVBand="0" w:evenVBand="0" w:oddHBand="0" w:evenHBand="0" w:firstRowFirstColumn="0" w:firstRowLastColumn="0" w:lastRowFirstColumn="0" w:lastRowLastColumn="0"/>
        </w:trPr>
        <w:tc>
          <w:tcPr>
            <w:tcW w:w="646" w:type="dxa"/>
          </w:tcPr>
          <w:p w:rsidR="00740999" w:rsidRPr="00740999" w:rsidRDefault="00740999" w:rsidP="00740999">
            <w:pPr>
              <w:jc w:val="center"/>
              <w:rPr>
                <w:b/>
              </w:rPr>
            </w:pPr>
            <w:r w:rsidRPr="00740999">
              <w:rPr>
                <w:rFonts w:hint="eastAsia"/>
                <w:b/>
              </w:rPr>
              <w:t>序号</w:t>
            </w:r>
          </w:p>
        </w:tc>
        <w:tc>
          <w:tcPr>
            <w:tcW w:w="1162" w:type="dxa"/>
          </w:tcPr>
          <w:p w:rsidR="00740999" w:rsidRPr="00740999" w:rsidRDefault="00740999" w:rsidP="00740999">
            <w:pPr>
              <w:jc w:val="center"/>
              <w:rPr>
                <w:b/>
              </w:rPr>
            </w:pPr>
            <w:r w:rsidRPr="00740999">
              <w:rPr>
                <w:rFonts w:hint="eastAsia"/>
                <w:b/>
              </w:rPr>
              <w:t>债券代码</w:t>
            </w:r>
          </w:p>
        </w:tc>
        <w:tc>
          <w:tcPr>
            <w:tcW w:w="1928" w:type="dxa"/>
          </w:tcPr>
          <w:p w:rsidR="00740999" w:rsidRPr="00740999" w:rsidRDefault="00740999" w:rsidP="00740999">
            <w:pPr>
              <w:jc w:val="center"/>
              <w:rPr>
                <w:b/>
              </w:rPr>
            </w:pPr>
            <w:r w:rsidRPr="00740999">
              <w:rPr>
                <w:rFonts w:hint="eastAsia"/>
                <w:b/>
              </w:rPr>
              <w:t>债券名称</w:t>
            </w:r>
          </w:p>
        </w:tc>
        <w:tc>
          <w:tcPr>
            <w:tcW w:w="1140" w:type="dxa"/>
          </w:tcPr>
          <w:p w:rsidR="00740999" w:rsidRPr="00740999" w:rsidRDefault="00740999" w:rsidP="00740999">
            <w:pPr>
              <w:jc w:val="center"/>
              <w:rPr>
                <w:b/>
              </w:rPr>
            </w:pPr>
            <w:r w:rsidRPr="00740999">
              <w:rPr>
                <w:rFonts w:hint="eastAsia"/>
                <w:b/>
              </w:rPr>
              <w:t>数量（张）</w:t>
            </w:r>
          </w:p>
        </w:tc>
        <w:tc>
          <w:tcPr>
            <w:tcW w:w="1814" w:type="dxa"/>
          </w:tcPr>
          <w:p w:rsidR="00740999" w:rsidRPr="00740999" w:rsidRDefault="00740999" w:rsidP="00740999">
            <w:pPr>
              <w:jc w:val="center"/>
              <w:rPr>
                <w:b/>
              </w:rPr>
            </w:pPr>
            <w:r w:rsidRPr="00740999">
              <w:rPr>
                <w:rFonts w:hint="eastAsia"/>
                <w:b/>
              </w:rPr>
              <w:t>公允价值（元）</w:t>
            </w:r>
          </w:p>
        </w:tc>
        <w:tc>
          <w:tcPr>
            <w:tcW w:w="1814" w:type="dxa"/>
          </w:tcPr>
          <w:p w:rsidR="00740999" w:rsidRPr="00740999" w:rsidRDefault="00740999" w:rsidP="00740999">
            <w:pPr>
              <w:jc w:val="center"/>
              <w:rPr>
                <w:b/>
              </w:rPr>
            </w:pPr>
            <w:r w:rsidRPr="00740999">
              <w:rPr>
                <w:rFonts w:hint="eastAsia"/>
                <w:b/>
              </w:rPr>
              <w:t>占基金资产净值比例（％）</w:t>
            </w:r>
          </w:p>
        </w:tc>
      </w:tr>
      <w:tr w:rsidR="00740999" w:rsidTr="00740999">
        <w:tc>
          <w:tcPr>
            <w:tcW w:w="646" w:type="dxa"/>
          </w:tcPr>
          <w:p w:rsidR="00740999" w:rsidRDefault="00740999" w:rsidP="00740999">
            <w:pPr>
              <w:jc w:val="center"/>
            </w:pPr>
            <w:r>
              <w:t>1</w:t>
            </w:r>
          </w:p>
        </w:tc>
        <w:tc>
          <w:tcPr>
            <w:tcW w:w="1162" w:type="dxa"/>
          </w:tcPr>
          <w:p w:rsidR="00740999" w:rsidRDefault="00740999" w:rsidP="00740999">
            <w:pPr>
              <w:jc w:val="left"/>
            </w:pPr>
            <w:r>
              <w:t>092280080</w:t>
            </w:r>
          </w:p>
        </w:tc>
        <w:tc>
          <w:tcPr>
            <w:tcW w:w="1928" w:type="dxa"/>
          </w:tcPr>
          <w:p w:rsidR="00740999" w:rsidRDefault="00740999" w:rsidP="00740999">
            <w:pPr>
              <w:jc w:val="left"/>
            </w:pPr>
            <w:r>
              <w:rPr>
                <w:rFonts w:hint="eastAsia"/>
              </w:rPr>
              <w:t>22</w:t>
            </w:r>
            <w:r>
              <w:rPr>
                <w:rFonts w:hint="eastAsia"/>
              </w:rPr>
              <w:t>光大银行二级资本债</w:t>
            </w:r>
            <w:r>
              <w:rPr>
                <w:rFonts w:hint="eastAsia"/>
              </w:rPr>
              <w:t>01A</w:t>
            </w:r>
          </w:p>
        </w:tc>
        <w:tc>
          <w:tcPr>
            <w:tcW w:w="1140" w:type="dxa"/>
          </w:tcPr>
          <w:p w:rsidR="00740999" w:rsidRDefault="00740999" w:rsidP="00740999">
            <w:pPr>
              <w:jc w:val="right"/>
            </w:pPr>
            <w:r>
              <w:t>600,000</w:t>
            </w:r>
          </w:p>
        </w:tc>
        <w:tc>
          <w:tcPr>
            <w:tcW w:w="1814" w:type="dxa"/>
          </w:tcPr>
          <w:p w:rsidR="00740999" w:rsidRDefault="00740999" w:rsidP="00740999">
            <w:pPr>
              <w:jc w:val="right"/>
            </w:pPr>
            <w:r>
              <w:t>61,901,589.04</w:t>
            </w:r>
          </w:p>
        </w:tc>
        <w:tc>
          <w:tcPr>
            <w:tcW w:w="1814" w:type="dxa"/>
          </w:tcPr>
          <w:p w:rsidR="00740999" w:rsidRDefault="00740999" w:rsidP="00740999">
            <w:pPr>
              <w:jc w:val="right"/>
            </w:pPr>
            <w:r>
              <w:t>6.07</w:t>
            </w:r>
          </w:p>
        </w:tc>
      </w:tr>
      <w:tr w:rsidR="00740999" w:rsidTr="00740999">
        <w:tc>
          <w:tcPr>
            <w:tcW w:w="646" w:type="dxa"/>
          </w:tcPr>
          <w:p w:rsidR="00740999" w:rsidRDefault="00740999" w:rsidP="00740999">
            <w:pPr>
              <w:jc w:val="center"/>
            </w:pPr>
            <w:r>
              <w:t>2</w:t>
            </w:r>
          </w:p>
        </w:tc>
        <w:tc>
          <w:tcPr>
            <w:tcW w:w="1162" w:type="dxa"/>
          </w:tcPr>
          <w:p w:rsidR="00740999" w:rsidRDefault="00740999" w:rsidP="00740999">
            <w:pPr>
              <w:jc w:val="left"/>
            </w:pPr>
            <w:r>
              <w:t>092280069</w:t>
            </w:r>
          </w:p>
        </w:tc>
        <w:tc>
          <w:tcPr>
            <w:tcW w:w="1928" w:type="dxa"/>
          </w:tcPr>
          <w:p w:rsidR="00740999" w:rsidRDefault="00740999" w:rsidP="00740999">
            <w:pPr>
              <w:jc w:val="left"/>
            </w:pPr>
            <w:r>
              <w:rPr>
                <w:rFonts w:hint="eastAsia"/>
              </w:rPr>
              <w:t>22</w:t>
            </w:r>
            <w:r>
              <w:rPr>
                <w:rFonts w:hint="eastAsia"/>
              </w:rPr>
              <w:t>华夏银行二级资本债</w:t>
            </w:r>
            <w:r>
              <w:rPr>
                <w:rFonts w:hint="eastAsia"/>
              </w:rPr>
              <w:t>01</w:t>
            </w:r>
          </w:p>
        </w:tc>
        <w:tc>
          <w:tcPr>
            <w:tcW w:w="1140" w:type="dxa"/>
          </w:tcPr>
          <w:p w:rsidR="00740999" w:rsidRDefault="00740999" w:rsidP="00740999">
            <w:pPr>
              <w:jc w:val="right"/>
            </w:pPr>
            <w:r>
              <w:t>400,000</w:t>
            </w:r>
          </w:p>
        </w:tc>
        <w:tc>
          <w:tcPr>
            <w:tcW w:w="1814" w:type="dxa"/>
          </w:tcPr>
          <w:p w:rsidR="00740999" w:rsidRDefault="00740999" w:rsidP="00740999">
            <w:pPr>
              <w:jc w:val="right"/>
            </w:pPr>
            <w:r>
              <w:t>41,274,597.26</w:t>
            </w:r>
          </w:p>
        </w:tc>
        <w:tc>
          <w:tcPr>
            <w:tcW w:w="1814" w:type="dxa"/>
          </w:tcPr>
          <w:p w:rsidR="00740999" w:rsidRDefault="00740999" w:rsidP="00740999">
            <w:pPr>
              <w:jc w:val="right"/>
            </w:pPr>
            <w:r>
              <w:t>4.05</w:t>
            </w:r>
          </w:p>
        </w:tc>
      </w:tr>
      <w:tr w:rsidR="00740999" w:rsidTr="00740999">
        <w:tc>
          <w:tcPr>
            <w:tcW w:w="646" w:type="dxa"/>
          </w:tcPr>
          <w:p w:rsidR="00740999" w:rsidRDefault="00740999" w:rsidP="00740999">
            <w:pPr>
              <w:jc w:val="center"/>
            </w:pPr>
            <w:r>
              <w:t>3</w:t>
            </w:r>
          </w:p>
        </w:tc>
        <w:tc>
          <w:tcPr>
            <w:tcW w:w="1162" w:type="dxa"/>
          </w:tcPr>
          <w:p w:rsidR="00740999" w:rsidRDefault="00740999" w:rsidP="00740999">
            <w:pPr>
              <w:jc w:val="left"/>
            </w:pPr>
            <w:r>
              <w:t>312400001</w:t>
            </w:r>
          </w:p>
        </w:tc>
        <w:tc>
          <w:tcPr>
            <w:tcW w:w="1928" w:type="dxa"/>
          </w:tcPr>
          <w:p w:rsidR="00740999" w:rsidRDefault="00740999" w:rsidP="00740999">
            <w:pPr>
              <w:jc w:val="left"/>
            </w:pPr>
            <w:r>
              <w:rPr>
                <w:rFonts w:hint="eastAsia"/>
              </w:rPr>
              <w:t>24</w:t>
            </w:r>
            <w:r>
              <w:rPr>
                <w:rFonts w:hint="eastAsia"/>
              </w:rPr>
              <w:t>工行</w:t>
            </w:r>
            <w:r>
              <w:rPr>
                <w:rFonts w:hint="eastAsia"/>
              </w:rPr>
              <w:t>TLAC</w:t>
            </w:r>
            <w:r>
              <w:rPr>
                <w:rFonts w:hint="eastAsia"/>
              </w:rPr>
              <w:t>非资本债</w:t>
            </w:r>
            <w:r>
              <w:rPr>
                <w:rFonts w:hint="eastAsia"/>
              </w:rPr>
              <w:t>01A</w:t>
            </w:r>
          </w:p>
        </w:tc>
        <w:tc>
          <w:tcPr>
            <w:tcW w:w="1140" w:type="dxa"/>
          </w:tcPr>
          <w:p w:rsidR="00740999" w:rsidRDefault="00740999" w:rsidP="00740999">
            <w:pPr>
              <w:jc w:val="right"/>
            </w:pPr>
            <w:r>
              <w:t>400,000</w:t>
            </w:r>
          </w:p>
        </w:tc>
        <w:tc>
          <w:tcPr>
            <w:tcW w:w="1814" w:type="dxa"/>
          </w:tcPr>
          <w:p w:rsidR="00740999" w:rsidRDefault="00740999" w:rsidP="00740999">
            <w:pPr>
              <w:jc w:val="right"/>
            </w:pPr>
            <w:r>
              <w:t>40,831,726.03</w:t>
            </w:r>
          </w:p>
        </w:tc>
        <w:tc>
          <w:tcPr>
            <w:tcW w:w="1814" w:type="dxa"/>
          </w:tcPr>
          <w:p w:rsidR="00740999" w:rsidRDefault="00740999" w:rsidP="00740999">
            <w:pPr>
              <w:jc w:val="right"/>
            </w:pPr>
            <w:r>
              <w:t>4.00</w:t>
            </w:r>
          </w:p>
        </w:tc>
      </w:tr>
      <w:tr w:rsidR="00740999" w:rsidTr="00740999">
        <w:tc>
          <w:tcPr>
            <w:tcW w:w="646" w:type="dxa"/>
          </w:tcPr>
          <w:p w:rsidR="00740999" w:rsidRDefault="00740999" w:rsidP="00740999">
            <w:pPr>
              <w:jc w:val="center"/>
            </w:pPr>
            <w:r>
              <w:t>4</w:t>
            </w:r>
          </w:p>
        </w:tc>
        <w:tc>
          <w:tcPr>
            <w:tcW w:w="1162" w:type="dxa"/>
          </w:tcPr>
          <w:p w:rsidR="00740999" w:rsidRDefault="00740999" w:rsidP="00740999">
            <w:pPr>
              <w:jc w:val="left"/>
            </w:pPr>
            <w:r>
              <w:t>212480021</w:t>
            </w:r>
          </w:p>
        </w:tc>
        <w:tc>
          <w:tcPr>
            <w:tcW w:w="1928" w:type="dxa"/>
          </w:tcPr>
          <w:p w:rsidR="00740999" w:rsidRDefault="00740999" w:rsidP="00740999">
            <w:pPr>
              <w:jc w:val="left"/>
            </w:pPr>
            <w:r>
              <w:rPr>
                <w:rFonts w:hint="eastAsia"/>
              </w:rPr>
              <w:t>24</w:t>
            </w:r>
            <w:r>
              <w:rPr>
                <w:rFonts w:hint="eastAsia"/>
              </w:rPr>
              <w:t>浙商银行债</w:t>
            </w:r>
            <w:r>
              <w:rPr>
                <w:rFonts w:hint="eastAsia"/>
              </w:rPr>
              <w:t>01</w:t>
            </w:r>
          </w:p>
        </w:tc>
        <w:tc>
          <w:tcPr>
            <w:tcW w:w="1140" w:type="dxa"/>
          </w:tcPr>
          <w:p w:rsidR="00740999" w:rsidRDefault="00740999" w:rsidP="00740999">
            <w:pPr>
              <w:jc w:val="right"/>
            </w:pPr>
            <w:r>
              <w:t>400,000</w:t>
            </w:r>
          </w:p>
        </w:tc>
        <w:tc>
          <w:tcPr>
            <w:tcW w:w="1814" w:type="dxa"/>
          </w:tcPr>
          <w:p w:rsidR="00740999" w:rsidRDefault="00740999" w:rsidP="00740999">
            <w:pPr>
              <w:jc w:val="right"/>
            </w:pPr>
            <w:r>
              <w:t>40,420,889.86</w:t>
            </w:r>
          </w:p>
        </w:tc>
        <w:tc>
          <w:tcPr>
            <w:tcW w:w="1814" w:type="dxa"/>
          </w:tcPr>
          <w:p w:rsidR="00740999" w:rsidRDefault="00740999" w:rsidP="00740999">
            <w:pPr>
              <w:jc w:val="right"/>
            </w:pPr>
            <w:r>
              <w:t>3.96</w:t>
            </w:r>
          </w:p>
        </w:tc>
      </w:tr>
      <w:tr w:rsidR="00740999" w:rsidTr="00740999">
        <w:tc>
          <w:tcPr>
            <w:tcW w:w="646" w:type="dxa"/>
          </w:tcPr>
          <w:p w:rsidR="00740999" w:rsidRDefault="00740999" w:rsidP="00740999">
            <w:pPr>
              <w:jc w:val="center"/>
            </w:pPr>
            <w:r>
              <w:t>5</w:t>
            </w:r>
          </w:p>
        </w:tc>
        <w:tc>
          <w:tcPr>
            <w:tcW w:w="1162" w:type="dxa"/>
          </w:tcPr>
          <w:p w:rsidR="00740999" w:rsidRDefault="00740999" w:rsidP="00740999">
            <w:pPr>
              <w:jc w:val="left"/>
            </w:pPr>
            <w:r>
              <w:t>250016</w:t>
            </w:r>
          </w:p>
        </w:tc>
        <w:tc>
          <w:tcPr>
            <w:tcW w:w="1928" w:type="dxa"/>
          </w:tcPr>
          <w:p w:rsidR="00740999" w:rsidRDefault="00740999" w:rsidP="00740999">
            <w:pPr>
              <w:jc w:val="left"/>
            </w:pPr>
            <w:r>
              <w:rPr>
                <w:rFonts w:hint="eastAsia"/>
              </w:rPr>
              <w:t>25</w:t>
            </w:r>
            <w:r>
              <w:rPr>
                <w:rFonts w:hint="eastAsia"/>
              </w:rPr>
              <w:t>附息国债</w:t>
            </w:r>
            <w:r>
              <w:rPr>
                <w:rFonts w:hint="eastAsia"/>
              </w:rPr>
              <w:t>16</w:t>
            </w:r>
          </w:p>
        </w:tc>
        <w:tc>
          <w:tcPr>
            <w:tcW w:w="1140" w:type="dxa"/>
          </w:tcPr>
          <w:p w:rsidR="00740999" w:rsidRDefault="00740999" w:rsidP="00740999">
            <w:pPr>
              <w:jc w:val="right"/>
            </w:pPr>
            <w:r>
              <w:t>300,000</w:t>
            </w:r>
          </w:p>
        </w:tc>
        <w:tc>
          <w:tcPr>
            <w:tcW w:w="1814" w:type="dxa"/>
          </w:tcPr>
          <w:p w:rsidR="00740999" w:rsidRDefault="00740999" w:rsidP="00740999">
            <w:pPr>
              <w:jc w:val="right"/>
            </w:pPr>
            <w:r>
              <w:t>30,138,448.37</w:t>
            </w:r>
          </w:p>
        </w:tc>
        <w:tc>
          <w:tcPr>
            <w:tcW w:w="1814" w:type="dxa"/>
          </w:tcPr>
          <w:p w:rsidR="00740999" w:rsidRDefault="00740999" w:rsidP="00740999">
            <w:pPr>
              <w:jc w:val="right"/>
            </w:pPr>
            <w:r>
              <w:t>2.95</w:t>
            </w:r>
          </w:p>
        </w:tc>
      </w:tr>
    </w:tbl>
    <w:p w:rsidR="00740999" w:rsidRDefault="00740999" w:rsidP="00740999">
      <w:pPr>
        <w:pStyle w:val="-2"/>
        <w:spacing w:before="312"/>
        <w:rPr>
          <w:rFonts w:hint="eastAsia"/>
        </w:rPr>
      </w:pPr>
      <w:r>
        <w:rPr>
          <w:rFonts w:hint="eastAsia"/>
        </w:rPr>
        <w:t>报告期末按公允价值占基金资产净值比例大小排名的前十名资产支持证券投资明细</w:t>
      </w:r>
    </w:p>
    <w:p w:rsidR="00740999" w:rsidRDefault="00740999" w:rsidP="00740999">
      <w:pPr>
        <w:pStyle w:val="-"/>
        <w:ind w:firstLine="420"/>
        <w:rPr>
          <w:rFonts w:hint="eastAsia"/>
        </w:rPr>
      </w:pPr>
      <w:r>
        <w:rPr>
          <w:rFonts w:hint="eastAsia"/>
        </w:rPr>
        <w:t>本基金本报告期末未持有资产支持证券。</w:t>
      </w:r>
    </w:p>
    <w:p w:rsidR="00740999" w:rsidRDefault="00740999" w:rsidP="00740999">
      <w:pPr>
        <w:pStyle w:val="-2"/>
        <w:spacing w:before="312"/>
        <w:rPr>
          <w:rFonts w:hint="eastAsia"/>
        </w:rPr>
      </w:pPr>
      <w:r>
        <w:rPr>
          <w:rFonts w:hint="eastAsia"/>
        </w:rPr>
        <w:t>报告期末按公允价值占基金资产净值比例大小排序的前五名贵金属投资明细</w:t>
      </w:r>
    </w:p>
    <w:p w:rsidR="00740999" w:rsidRDefault="00740999" w:rsidP="00740999">
      <w:pPr>
        <w:pStyle w:val="-"/>
        <w:ind w:firstLine="420"/>
        <w:rPr>
          <w:rFonts w:hint="eastAsia"/>
        </w:rPr>
      </w:pPr>
      <w:r>
        <w:rPr>
          <w:rFonts w:hint="eastAsia"/>
        </w:rPr>
        <w:t>无。</w:t>
      </w:r>
    </w:p>
    <w:p w:rsidR="00740999" w:rsidRDefault="00740999" w:rsidP="00740999">
      <w:pPr>
        <w:pStyle w:val="-2"/>
        <w:spacing w:before="312"/>
        <w:rPr>
          <w:rFonts w:hint="eastAsia"/>
        </w:rPr>
      </w:pPr>
      <w:r>
        <w:rPr>
          <w:rFonts w:hint="eastAsia"/>
        </w:rPr>
        <w:t>报告期末按公允价值占基金资产净值比例大小排名的前五名权证投资明细</w:t>
      </w:r>
    </w:p>
    <w:p w:rsidR="00740999" w:rsidRDefault="00740999" w:rsidP="00740999">
      <w:pPr>
        <w:pStyle w:val="-"/>
        <w:ind w:firstLine="420"/>
        <w:rPr>
          <w:rFonts w:hint="eastAsia"/>
        </w:rPr>
      </w:pPr>
      <w:r>
        <w:rPr>
          <w:rFonts w:hint="eastAsia"/>
        </w:rPr>
        <w:t>无。</w:t>
      </w:r>
    </w:p>
    <w:p w:rsidR="00740999" w:rsidRDefault="00740999" w:rsidP="00740999">
      <w:pPr>
        <w:pStyle w:val="-2"/>
        <w:spacing w:before="312"/>
        <w:rPr>
          <w:rFonts w:hint="eastAsia"/>
        </w:rPr>
      </w:pPr>
      <w:r>
        <w:rPr>
          <w:rFonts w:hint="eastAsia"/>
        </w:rPr>
        <w:t>报告期末本基金投资的股指期货交易情况说明</w:t>
      </w:r>
    </w:p>
    <w:p w:rsidR="00740999" w:rsidRDefault="00740999" w:rsidP="00740999">
      <w:pPr>
        <w:pStyle w:val="-3"/>
        <w:spacing w:before="156" w:after="156"/>
        <w:rPr>
          <w:rFonts w:hint="eastAsia"/>
        </w:rPr>
      </w:pPr>
      <w:r>
        <w:rPr>
          <w:rFonts w:hint="eastAsia"/>
        </w:rPr>
        <w:t>报告期末本基金投资的股指期货持仓和损益明细</w:t>
      </w:r>
    </w:p>
    <w:p w:rsidR="00740999" w:rsidRDefault="00740999" w:rsidP="00740999">
      <w:pPr>
        <w:pStyle w:val="-"/>
        <w:ind w:firstLine="420"/>
        <w:rPr>
          <w:rFonts w:hint="eastAsia"/>
        </w:rPr>
      </w:pPr>
      <w:r>
        <w:rPr>
          <w:rFonts w:hint="eastAsia"/>
        </w:rPr>
        <w:t>无。</w:t>
      </w:r>
    </w:p>
    <w:p w:rsidR="00740999" w:rsidRDefault="00740999" w:rsidP="00740999">
      <w:pPr>
        <w:pStyle w:val="-3"/>
        <w:spacing w:before="156" w:after="156"/>
        <w:rPr>
          <w:rFonts w:hint="eastAsia"/>
        </w:rPr>
      </w:pPr>
      <w:r>
        <w:rPr>
          <w:rFonts w:hint="eastAsia"/>
        </w:rPr>
        <w:t>本基金投资股指期货的投资政策</w:t>
      </w:r>
    </w:p>
    <w:p w:rsidR="00740999" w:rsidRDefault="00740999" w:rsidP="00740999">
      <w:pPr>
        <w:pStyle w:val="-"/>
        <w:ind w:firstLine="420"/>
        <w:rPr>
          <w:rFonts w:hint="eastAsia"/>
        </w:rPr>
      </w:pPr>
      <w:r>
        <w:rPr>
          <w:rFonts w:hint="eastAsia"/>
        </w:rPr>
        <w:t>无。</w:t>
      </w:r>
    </w:p>
    <w:p w:rsidR="00740999" w:rsidRDefault="00740999" w:rsidP="00740999">
      <w:pPr>
        <w:pStyle w:val="-2"/>
        <w:spacing w:before="312"/>
        <w:rPr>
          <w:rFonts w:hint="eastAsia"/>
        </w:rPr>
      </w:pPr>
      <w:r>
        <w:rPr>
          <w:rFonts w:hint="eastAsia"/>
        </w:rPr>
        <w:t>报告期末本基金投资的国债期货交易情况说明</w:t>
      </w:r>
    </w:p>
    <w:p w:rsidR="00740999" w:rsidRDefault="00740999" w:rsidP="00740999">
      <w:pPr>
        <w:pStyle w:val="-3"/>
        <w:spacing w:before="156" w:after="156"/>
        <w:rPr>
          <w:rFonts w:hint="eastAsia"/>
        </w:rPr>
      </w:pPr>
      <w:r>
        <w:rPr>
          <w:rFonts w:hint="eastAsia"/>
        </w:rPr>
        <w:t>本期国债期货投资政策</w:t>
      </w:r>
    </w:p>
    <w:p w:rsidR="00740999" w:rsidRDefault="00740999" w:rsidP="00740999">
      <w:pPr>
        <w:pStyle w:val="-"/>
        <w:ind w:firstLine="420"/>
        <w:rPr>
          <w:rFonts w:hint="eastAsia"/>
        </w:rPr>
      </w:pPr>
      <w:r>
        <w:rPr>
          <w:rFonts w:hint="eastAsia"/>
        </w:rPr>
        <w:lastRenderedPageBreak/>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40999" w:rsidRDefault="00740999" w:rsidP="00740999">
      <w:pPr>
        <w:pStyle w:val="-3"/>
        <w:spacing w:before="156" w:after="156"/>
        <w:rPr>
          <w:rFonts w:hint="eastAsia"/>
        </w:rPr>
      </w:pPr>
      <w:r>
        <w:rPr>
          <w:rFonts w:hint="eastAsia"/>
        </w:rPr>
        <w:t>报告期末本基金投资的国债期货持仓和损益明细</w:t>
      </w:r>
    </w:p>
    <w:p w:rsidR="00740999" w:rsidRDefault="00740999" w:rsidP="00740999">
      <w:pPr>
        <w:pStyle w:val="-"/>
        <w:ind w:firstLine="420"/>
        <w:rPr>
          <w:rFonts w:hint="eastAsia"/>
        </w:rPr>
      </w:pPr>
      <w:r>
        <w:rPr>
          <w:rFonts w:hint="eastAsia"/>
        </w:rPr>
        <w:t>无。</w:t>
      </w:r>
    </w:p>
    <w:p w:rsidR="00740999" w:rsidRDefault="00740999" w:rsidP="00740999">
      <w:pPr>
        <w:pStyle w:val="-3"/>
        <w:spacing w:before="156" w:after="156"/>
        <w:rPr>
          <w:rFonts w:hint="eastAsia"/>
        </w:rPr>
      </w:pPr>
      <w:r>
        <w:rPr>
          <w:rFonts w:hint="eastAsia"/>
        </w:rPr>
        <w:t>本期国债期货投资评价</w:t>
      </w:r>
    </w:p>
    <w:p w:rsidR="00740999" w:rsidRDefault="00740999" w:rsidP="00740999">
      <w:pPr>
        <w:pStyle w:val="-"/>
        <w:ind w:firstLine="420"/>
        <w:rPr>
          <w:rFonts w:hint="eastAsia"/>
        </w:rPr>
      </w:pPr>
      <w:r>
        <w:rPr>
          <w:rFonts w:hint="eastAsia"/>
        </w:rPr>
        <w:t>无。</w:t>
      </w:r>
    </w:p>
    <w:p w:rsidR="00740999" w:rsidRDefault="00740999" w:rsidP="00740999">
      <w:pPr>
        <w:pStyle w:val="-2"/>
        <w:spacing w:before="312"/>
        <w:rPr>
          <w:rFonts w:hint="eastAsia"/>
        </w:rPr>
      </w:pPr>
      <w:r>
        <w:rPr>
          <w:rFonts w:hint="eastAsia"/>
        </w:rPr>
        <w:t>投资组合报告附注</w:t>
      </w:r>
    </w:p>
    <w:p w:rsidR="00740999" w:rsidRDefault="00740999" w:rsidP="0074099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40999" w:rsidRDefault="00740999" w:rsidP="00740999">
      <w:pPr>
        <w:pStyle w:val="-"/>
        <w:ind w:firstLine="420"/>
        <w:rPr>
          <w:rFonts w:hint="eastAsia"/>
        </w:rPr>
      </w:pPr>
      <w:r>
        <w:rPr>
          <w:rFonts w:hint="eastAsia"/>
        </w:rPr>
        <w:t>本基金投资的前十名证券的发行主体中，中国光大银行股份有限公司在报告编制日前一年内曾受到国家金融监督管理总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工商银行股份有限公司在报告编制日前一年内曾受到中国人民银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740999" w:rsidRDefault="00740999" w:rsidP="00740999">
      <w:pPr>
        <w:pStyle w:val="-"/>
        <w:ind w:firstLine="420"/>
        <w:rPr>
          <w:rFonts w:hint="eastAsia"/>
        </w:rPr>
      </w:pPr>
      <w:r>
        <w:rPr>
          <w:rFonts w:hint="eastAsia"/>
        </w:rPr>
        <w:t>对上述证券的投资决策程序的说明：本基金投资上述证券的投资决策程序符合相关法律法规和公司制度的要求。</w:t>
      </w:r>
    </w:p>
    <w:p w:rsidR="00740999" w:rsidRDefault="00740999" w:rsidP="0074099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40999" w:rsidRDefault="00740999" w:rsidP="0074099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40999" w:rsidRDefault="00740999" w:rsidP="0074099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40999" w:rsidTr="00740999">
        <w:trPr>
          <w:cnfStyle w:val="100000000000" w:firstRow="1" w:lastRow="0" w:firstColumn="0" w:lastColumn="0" w:oddVBand="0" w:evenVBand="0" w:oddHBand="0" w:evenHBand="0" w:firstRowFirstColumn="0" w:firstRowLastColumn="0" w:lastRowFirstColumn="0" w:lastRowLastColumn="0"/>
        </w:trPr>
        <w:tc>
          <w:tcPr>
            <w:tcW w:w="743" w:type="dxa"/>
          </w:tcPr>
          <w:p w:rsidR="00740999" w:rsidRPr="00740999" w:rsidRDefault="00740999" w:rsidP="00740999">
            <w:pPr>
              <w:jc w:val="center"/>
              <w:rPr>
                <w:b/>
              </w:rPr>
            </w:pPr>
            <w:r w:rsidRPr="00740999">
              <w:rPr>
                <w:rFonts w:hint="eastAsia"/>
                <w:b/>
              </w:rPr>
              <w:t>序号</w:t>
            </w:r>
          </w:p>
        </w:tc>
        <w:tc>
          <w:tcPr>
            <w:tcW w:w="2977" w:type="dxa"/>
          </w:tcPr>
          <w:p w:rsidR="00740999" w:rsidRPr="00740999" w:rsidRDefault="00740999" w:rsidP="00740999">
            <w:pPr>
              <w:jc w:val="center"/>
              <w:rPr>
                <w:b/>
              </w:rPr>
            </w:pPr>
            <w:r w:rsidRPr="00740999">
              <w:rPr>
                <w:rFonts w:hint="eastAsia"/>
                <w:b/>
              </w:rPr>
              <w:t>名称</w:t>
            </w:r>
          </w:p>
        </w:tc>
        <w:tc>
          <w:tcPr>
            <w:tcW w:w="4785" w:type="dxa"/>
          </w:tcPr>
          <w:p w:rsidR="00740999" w:rsidRPr="00740999" w:rsidRDefault="00740999" w:rsidP="00740999">
            <w:pPr>
              <w:jc w:val="center"/>
              <w:rPr>
                <w:b/>
              </w:rPr>
            </w:pPr>
            <w:r w:rsidRPr="00740999">
              <w:rPr>
                <w:rFonts w:hint="eastAsia"/>
                <w:b/>
              </w:rPr>
              <w:t>金额（元）</w:t>
            </w:r>
          </w:p>
        </w:tc>
      </w:tr>
      <w:tr w:rsidR="00740999" w:rsidTr="00740999">
        <w:tc>
          <w:tcPr>
            <w:tcW w:w="743" w:type="dxa"/>
          </w:tcPr>
          <w:p w:rsidR="00740999" w:rsidRDefault="00740999" w:rsidP="00740999">
            <w:pPr>
              <w:jc w:val="center"/>
            </w:pPr>
            <w:r>
              <w:t>1</w:t>
            </w:r>
          </w:p>
        </w:tc>
        <w:tc>
          <w:tcPr>
            <w:tcW w:w="2977" w:type="dxa"/>
          </w:tcPr>
          <w:p w:rsidR="00740999" w:rsidRDefault="00740999" w:rsidP="00740999">
            <w:pPr>
              <w:jc w:val="left"/>
            </w:pPr>
            <w:r>
              <w:rPr>
                <w:rFonts w:hint="eastAsia"/>
              </w:rPr>
              <w:t>存出保证金</w:t>
            </w:r>
          </w:p>
        </w:tc>
        <w:tc>
          <w:tcPr>
            <w:tcW w:w="4785" w:type="dxa"/>
          </w:tcPr>
          <w:p w:rsidR="00740999" w:rsidRDefault="00740999" w:rsidP="00740999">
            <w:pPr>
              <w:jc w:val="right"/>
            </w:pPr>
            <w:r>
              <w:t>7,485.27</w:t>
            </w:r>
          </w:p>
        </w:tc>
      </w:tr>
      <w:tr w:rsidR="00740999" w:rsidTr="00740999">
        <w:tc>
          <w:tcPr>
            <w:tcW w:w="743" w:type="dxa"/>
          </w:tcPr>
          <w:p w:rsidR="00740999" w:rsidRDefault="00740999" w:rsidP="00740999">
            <w:pPr>
              <w:jc w:val="center"/>
            </w:pPr>
            <w:r>
              <w:t>2</w:t>
            </w:r>
          </w:p>
        </w:tc>
        <w:tc>
          <w:tcPr>
            <w:tcW w:w="2977" w:type="dxa"/>
          </w:tcPr>
          <w:p w:rsidR="00740999" w:rsidRDefault="00740999" w:rsidP="00740999">
            <w:pPr>
              <w:jc w:val="left"/>
            </w:pPr>
            <w:r>
              <w:rPr>
                <w:rFonts w:hint="eastAsia"/>
              </w:rPr>
              <w:t>应收证券清算款</w:t>
            </w:r>
          </w:p>
        </w:tc>
        <w:tc>
          <w:tcPr>
            <w:tcW w:w="4785" w:type="dxa"/>
          </w:tcPr>
          <w:p w:rsidR="00740999" w:rsidRDefault="00740999" w:rsidP="00740999">
            <w:pPr>
              <w:jc w:val="right"/>
            </w:pPr>
            <w:r>
              <w:t>2,060,489.07</w:t>
            </w:r>
          </w:p>
        </w:tc>
      </w:tr>
      <w:tr w:rsidR="00740999" w:rsidTr="00740999">
        <w:tc>
          <w:tcPr>
            <w:tcW w:w="743" w:type="dxa"/>
          </w:tcPr>
          <w:p w:rsidR="00740999" w:rsidRDefault="00740999" w:rsidP="00740999">
            <w:pPr>
              <w:jc w:val="center"/>
            </w:pPr>
            <w:r>
              <w:lastRenderedPageBreak/>
              <w:t>3</w:t>
            </w:r>
          </w:p>
        </w:tc>
        <w:tc>
          <w:tcPr>
            <w:tcW w:w="2977" w:type="dxa"/>
          </w:tcPr>
          <w:p w:rsidR="00740999" w:rsidRDefault="00740999" w:rsidP="00740999">
            <w:pPr>
              <w:jc w:val="left"/>
            </w:pPr>
            <w:r>
              <w:rPr>
                <w:rFonts w:hint="eastAsia"/>
              </w:rPr>
              <w:t>应收股利</w:t>
            </w:r>
          </w:p>
        </w:tc>
        <w:tc>
          <w:tcPr>
            <w:tcW w:w="4785" w:type="dxa"/>
          </w:tcPr>
          <w:p w:rsidR="00740999" w:rsidRDefault="00740999" w:rsidP="00740999">
            <w:pPr>
              <w:jc w:val="right"/>
            </w:pPr>
            <w:r>
              <w:t>-</w:t>
            </w:r>
          </w:p>
        </w:tc>
      </w:tr>
      <w:tr w:rsidR="00740999" w:rsidTr="00740999">
        <w:tc>
          <w:tcPr>
            <w:tcW w:w="743" w:type="dxa"/>
          </w:tcPr>
          <w:p w:rsidR="00740999" w:rsidRDefault="00740999" w:rsidP="00740999">
            <w:pPr>
              <w:jc w:val="center"/>
            </w:pPr>
            <w:r>
              <w:t>4</w:t>
            </w:r>
          </w:p>
        </w:tc>
        <w:tc>
          <w:tcPr>
            <w:tcW w:w="2977" w:type="dxa"/>
          </w:tcPr>
          <w:p w:rsidR="00740999" w:rsidRDefault="00740999" w:rsidP="00740999">
            <w:pPr>
              <w:jc w:val="left"/>
            </w:pPr>
            <w:r>
              <w:rPr>
                <w:rFonts w:hint="eastAsia"/>
              </w:rPr>
              <w:t>应收利息</w:t>
            </w:r>
          </w:p>
        </w:tc>
        <w:tc>
          <w:tcPr>
            <w:tcW w:w="4785" w:type="dxa"/>
          </w:tcPr>
          <w:p w:rsidR="00740999" w:rsidRDefault="00740999" w:rsidP="00740999">
            <w:pPr>
              <w:jc w:val="right"/>
            </w:pPr>
            <w:r>
              <w:t>-</w:t>
            </w:r>
          </w:p>
        </w:tc>
      </w:tr>
      <w:tr w:rsidR="00740999" w:rsidTr="00740999">
        <w:tc>
          <w:tcPr>
            <w:tcW w:w="743" w:type="dxa"/>
          </w:tcPr>
          <w:p w:rsidR="00740999" w:rsidRDefault="00740999" w:rsidP="00740999">
            <w:pPr>
              <w:jc w:val="center"/>
            </w:pPr>
            <w:r>
              <w:t>5</w:t>
            </w:r>
          </w:p>
        </w:tc>
        <w:tc>
          <w:tcPr>
            <w:tcW w:w="2977" w:type="dxa"/>
          </w:tcPr>
          <w:p w:rsidR="00740999" w:rsidRDefault="00740999" w:rsidP="00740999">
            <w:pPr>
              <w:jc w:val="left"/>
            </w:pPr>
            <w:r>
              <w:rPr>
                <w:rFonts w:hint="eastAsia"/>
              </w:rPr>
              <w:t>应收申购款</w:t>
            </w:r>
          </w:p>
        </w:tc>
        <w:tc>
          <w:tcPr>
            <w:tcW w:w="4785" w:type="dxa"/>
          </w:tcPr>
          <w:p w:rsidR="00740999" w:rsidRDefault="00740999" w:rsidP="00740999">
            <w:pPr>
              <w:jc w:val="right"/>
            </w:pPr>
            <w:r>
              <w:t>53,921,517.19</w:t>
            </w:r>
          </w:p>
        </w:tc>
      </w:tr>
      <w:tr w:rsidR="00740999" w:rsidTr="00740999">
        <w:tc>
          <w:tcPr>
            <w:tcW w:w="743" w:type="dxa"/>
          </w:tcPr>
          <w:p w:rsidR="00740999" w:rsidRDefault="00740999" w:rsidP="00740999">
            <w:pPr>
              <w:jc w:val="center"/>
            </w:pPr>
            <w:r>
              <w:t>6</w:t>
            </w:r>
          </w:p>
        </w:tc>
        <w:tc>
          <w:tcPr>
            <w:tcW w:w="2977" w:type="dxa"/>
          </w:tcPr>
          <w:p w:rsidR="00740999" w:rsidRDefault="00740999" w:rsidP="00740999">
            <w:pPr>
              <w:jc w:val="left"/>
            </w:pPr>
            <w:r>
              <w:rPr>
                <w:rFonts w:hint="eastAsia"/>
              </w:rPr>
              <w:t>其他应收款</w:t>
            </w:r>
          </w:p>
        </w:tc>
        <w:tc>
          <w:tcPr>
            <w:tcW w:w="4785" w:type="dxa"/>
          </w:tcPr>
          <w:p w:rsidR="00740999" w:rsidRDefault="00740999" w:rsidP="00740999">
            <w:pPr>
              <w:jc w:val="right"/>
            </w:pPr>
            <w:r>
              <w:t>-</w:t>
            </w:r>
          </w:p>
        </w:tc>
      </w:tr>
      <w:tr w:rsidR="00740999" w:rsidTr="00740999">
        <w:tc>
          <w:tcPr>
            <w:tcW w:w="743" w:type="dxa"/>
          </w:tcPr>
          <w:p w:rsidR="00740999" w:rsidRDefault="00740999" w:rsidP="00740999">
            <w:pPr>
              <w:jc w:val="center"/>
            </w:pPr>
            <w:r>
              <w:t>7</w:t>
            </w:r>
          </w:p>
        </w:tc>
        <w:tc>
          <w:tcPr>
            <w:tcW w:w="2977" w:type="dxa"/>
          </w:tcPr>
          <w:p w:rsidR="00740999" w:rsidRDefault="00740999" w:rsidP="00740999">
            <w:pPr>
              <w:jc w:val="left"/>
            </w:pPr>
            <w:r>
              <w:rPr>
                <w:rFonts w:hint="eastAsia"/>
              </w:rPr>
              <w:t>待摊费用</w:t>
            </w:r>
          </w:p>
        </w:tc>
        <w:tc>
          <w:tcPr>
            <w:tcW w:w="4785" w:type="dxa"/>
          </w:tcPr>
          <w:p w:rsidR="00740999" w:rsidRDefault="00740999" w:rsidP="00740999">
            <w:pPr>
              <w:jc w:val="right"/>
            </w:pPr>
            <w:r>
              <w:t>-</w:t>
            </w:r>
          </w:p>
        </w:tc>
      </w:tr>
      <w:tr w:rsidR="00740999" w:rsidTr="00740999">
        <w:tc>
          <w:tcPr>
            <w:tcW w:w="743" w:type="dxa"/>
          </w:tcPr>
          <w:p w:rsidR="00740999" w:rsidRDefault="00740999" w:rsidP="00740999">
            <w:pPr>
              <w:jc w:val="center"/>
            </w:pPr>
            <w:r>
              <w:t>8</w:t>
            </w:r>
          </w:p>
        </w:tc>
        <w:tc>
          <w:tcPr>
            <w:tcW w:w="2977" w:type="dxa"/>
          </w:tcPr>
          <w:p w:rsidR="00740999" w:rsidRDefault="00740999" w:rsidP="00740999">
            <w:pPr>
              <w:jc w:val="left"/>
            </w:pPr>
            <w:r>
              <w:rPr>
                <w:rFonts w:hint="eastAsia"/>
              </w:rPr>
              <w:t>其他</w:t>
            </w:r>
          </w:p>
        </w:tc>
        <w:tc>
          <w:tcPr>
            <w:tcW w:w="4785" w:type="dxa"/>
          </w:tcPr>
          <w:p w:rsidR="00740999" w:rsidRDefault="00740999" w:rsidP="00740999">
            <w:pPr>
              <w:jc w:val="right"/>
            </w:pPr>
            <w:r>
              <w:t>-</w:t>
            </w:r>
          </w:p>
        </w:tc>
      </w:tr>
      <w:tr w:rsidR="00740999" w:rsidTr="00740999">
        <w:tc>
          <w:tcPr>
            <w:tcW w:w="743" w:type="dxa"/>
          </w:tcPr>
          <w:p w:rsidR="00740999" w:rsidRDefault="00740999" w:rsidP="00740999">
            <w:pPr>
              <w:jc w:val="center"/>
            </w:pPr>
            <w:r>
              <w:t>9</w:t>
            </w:r>
          </w:p>
        </w:tc>
        <w:tc>
          <w:tcPr>
            <w:tcW w:w="2977" w:type="dxa"/>
          </w:tcPr>
          <w:p w:rsidR="00740999" w:rsidRDefault="00740999" w:rsidP="00740999">
            <w:pPr>
              <w:jc w:val="left"/>
            </w:pPr>
            <w:r>
              <w:rPr>
                <w:rFonts w:hint="eastAsia"/>
              </w:rPr>
              <w:t>合计</w:t>
            </w:r>
          </w:p>
        </w:tc>
        <w:tc>
          <w:tcPr>
            <w:tcW w:w="4785" w:type="dxa"/>
          </w:tcPr>
          <w:p w:rsidR="00740999" w:rsidRDefault="00740999" w:rsidP="00740999">
            <w:pPr>
              <w:jc w:val="right"/>
            </w:pPr>
            <w:r>
              <w:t>55,989,491.53</w:t>
            </w:r>
          </w:p>
        </w:tc>
      </w:tr>
    </w:tbl>
    <w:p w:rsidR="00740999" w:rsidRDefault="00740999" w:rsidP="00740999">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740999" w:rsidTr="00740999">
        <w:trPr>
          <w:cnfStyle w:val="100000000000" w:firstRow="1" w:lastRow="0" w:firstColumn="0" w:lastColumn="0" w:oddVBand="0" w:evenVBand="0" w:oddHBand="0" w:evenHBand="0" w:firstRowFirstColumn="0" w:firstRowLastColumn="0" w:lastRowFirstColumn="0" w:lastRowLastColumn="0"/>
        </w:trPr>
        <w:tc>
          <w:tcPr>
            <w:tcW w:w="680" w:type="dxa"/>
          </w:tcPr>
          <w:p w:rsidR="00740999" w:rsidRPr="00740999" w:rsidRDefault="00740999" w:rsidP="00740999">
            <w:pPr>
              <w:jc w:val="center"/>
              <w:rPr>
                <w:b/>
              </w:rPr>
            </w:pPr>
            <w:r w:rsidRPr="00740999">
              <w:rPr>
                <w:rFonts w:hint="eastAsia"/>
                <w:b/>
              </w:rPr>
              <w:t>序号</w:t>
            </w:r>
          </w:p>
        </w:tc>
        <w:tc>
          <w:tcPr>
            <w:tcW w:w="1644" w:type="dxa"/>
          </w:tcPr>
          <w:p w:rsidR="00740999" w:rsidRPr="00740999" w:rsidRDefault="00740999" w:rsidP="00740999">
            <w:pPr>
              <w:jc w:val="center"/>
              <w:rPr>
                <w:b/>
              </w:rPr>
            </w:pPr>
            <w:r w:rsidRPr="00740999">
              <w:rPr>
                <w:rFonts w:hint="eastAsia"/>
                <w:b/>
              </w:rPr>
              <w:t>债券代码</w:t>
            </w:r>
          </w:p>
        </w:tc>
        <w:tc>
          <w:tcPr>
            <w:tcW w:w="1814" w:type="dxa"/>
          </w:tcPr>
          <w:p w:rsidR="00740999" w:rsidRPr="00740999" w:rsidRDefault="00740999" w:rsidP="00740999">
            <w:pPr>
              <w:jc w:val="center"/>
              <w:rPr>
                <w:b/>
              </w:rPr>
            </w:pPr>
            <w:r w:rsidRPr="00740999">
              <w:rPr>
                <w:rFonts w:hint="eastAsia"/>
                <w:b/>
              </w:rPr>
              <w:t>债券名称</w:t>
            </w:r>
          </w:p>
        </w:tc>
        <w:tc>
          <w:tcPr>
            <w:tcW w:w="1814" w:type="dxa"/>
          </w:tcPr>
          <w:p w:rsidR="00740999" w:rsidRPr="00740999" w:rsidRDefault="00740999" w:rsidP="00740999">
            <w:pPr>
              <w:jc w:val="center"/>
              <w:rPr>
                <w:b/>
              </w:rPr>
            </w:pPr>
            <w:r w:rsidRPr="00740999">
              <w:rPr>
                <w:rFonts w:hint="eastAsia"/>
                <w:b/>
              </w:rPr>
              <w:t>公允价值（元）</w:t>
            </w:r>
          </w:p>
        </w:tc>
        <w:tc>
          <w:tcPr>
            <w:tcW w:w="2552" w:type="dxa"/>
          </w:tcPr>
          <w:p w:rsidR="00740999" w:rsidRPr="00740999" w:rsidRDefault="00740999" w:rsidP="00740999">
            <w:pPr>
              <w:jc w:val="center"/>
              <w:rPr>
                <w:b/>
              </w:rPr>
            </w:pPr>
            <w:r w:rsidRPr="00740999">
              <w:rPr>
                <w:rFonts w:hint="eastAsia"/>
                <w:b/>
              </w:rPr>
              <w:t>占基金资产净值比例（％）</w:t>
            </w:r>
          </w:p>
        </w:tc>
      </w:tr>
      <w:tr w:rsidR="00740999" w:rsidTr="00740999">
        <w:tc>
          <w:tcPr>
            <w:tcW w:w="680" w:type="dxa"/>
          </w:tcPr>
          <w:p w:rsidR="00740999" w:rsidRDefault="00740999" w:rsidP="00740999">
            <w:pPr>
              <w:jc w:val="center"/>
            </w:pPr>
            <w:r>
              <w:t>1</w:t>
            </w:r>
          </w:p>
        </w:tc>
        <w:tc>
          <w:tcPr>
            <w:tcW w:w="1644" w:type="dxa"/>
          </w:tcPr>
          <w:p w:rsidR="00740999" w:rsidRDefault="00740999" w:rsidP="00740999">
            <w:pPr>
              <w:jc w:val="left"/>
            </w:pPr>
            <w:r>
              <w:t>127084</w:t>
            </w:r>
          </w:p>
        </w:tc>
        <w:tc>
          <w:tcPr>
            <w:tcW w:w="1814" w:type="dxa"/>
          </w:tcPr>
          <w:p w:rsidR="00740999" w:rsidRDefault="00740999" w:rsidP="00740999">
            <w:pPr>
              <w:jc w:val="left"/>
            </w:pPr>
            <w:r>
              <w:rPr>
                <w:rFonts w:hint="eastAsia"/>
              </w:rPr>
              <w:t>柳工转</w:t>
            </w:r>
            <w:r>
              <w:rPr>
                <w:rFonts w:hint="eastAsia"/>
              </w:rPr>
              <w:t>2</w:t>
            </w:r>
          </w:p>
        </w:tc>
        <w:tc>
          <w:tcPr>
            <w:tcW w:w="1814" w:type="dxa"/>
          </w:tcPr>
          <w:p w:rsidR="00740999" w:rsidRDefault="00740999" w:rsidP="00740999">
            <w:pPr>
              <w:jc w:val="right"/>
            </w:pPr>
            <w:r>
              <w:t>5,260,863.92</w:t>
            </w:r>
          </w:p>
        </w:tc>
        <w:tc>
          <w:tcPr>
            <w:tcW w:w="2552" w:type="dxa"/>
          </w:tcPr>
          <w:p w:rsidR="00740999" w:rsidRDefault="00740999" w:rsidP="00740999">
            <w:pPr>
              <w:jc w:val="right"/>
            </w:pPr>
            <w:r>
              <w:t>0.52</w:t>
            </w:r>
          </w:p>
        </w:tc>
      </w:tr>
      <w:tr w:rsidR="00740999" w:rsidTr="00740999">
        <w:tc>
          <w:tcPr>
            <w:tcW w:w="680" w:type="dxa"/>
          </w:tcPr>
          <w:p w:rsidR="00740999" w:rsidRDefault="00740999" w:rsidP="00740999">
            <w:pPr>
              <w:jc w:val="center"/>
            </w:pPr>
            <w:r>
              <w:t>2</w:t>
            </w:r>
          </w:p>
        </w:tc>
        <w:tc>
          <w:tcPr>
            <w:tcW w:w="1644" w:type="dxa"/>
          </w:tcPr>
          <w:p w:rsidR="00740999" w:rsidRDefault="00740999" w:rsidP="00740999">
            <w:pPr>
              <w:jc w:val="left"/>
            </w:pPr>
            <w:r>
              <w:t>110087</w:t>
            </w:r>
          </w:p>
        </w:tc>
        <w:tc>
          <w:tcPr>
            <w:tcW w:w="1814" w:type="dxa"/>
          </w:tcPr>
          <w:p w:rsidR="00740999" w:rsidRDefault="00740999" w:rsidP="00740999">
            <w:pPr>
              <w:jc w:val="left"/>
            </w:pPr>
            <w:r>
              <w:rPr>
                <w:rFonts w:hint="eastAsia"/>
              </w:rPr>
              <w:t>天业转债</w:t>
            </w:r>
          </w:p>
        </w:tc>
        <w:tc>
          <w:tcPr>
            <w:tcW w:w="1814" w:type="dxa"/>
          </w:tcPr>
          <w:p w:rsidR="00740999" w:rsidRDefault="00740999" w:rsidP="00740999">
            <w:pPr>
              <w:jc w:val="right"/>
            </w:pPr>
            <w:r>
              <w:t>5,158,633.14</w:t>
            </w:r>
          </w:p>
        </w:tc>
        <w:tc>
          <w:tcPr>
            <w:tcW w:w="2552" w:type="dxa"/>
          </w:tcPr>
          <w:p w:rsidR="00740999" w:rsidRDefault="00740999" w:rsidP="00740999">
            <w:pPr>
              <w:jc w:val="right"/>
            </w:pPr>
            <w:r>
              <w:t>0.51</w:t>
            </w:r>
          </w:p>
        </w:tc>
      </w:tr>
      <w:tr w:rsidR="00740999" w:rsidTr="00740999">
        <w:tc>
          <w:tcPr>
            <w:tcW w:w="680" w:type="dxa"/>
          </w:tcPr>
          <w:p w:rsidR="00740999" w:rsidRDefault="00740999" w:rsidP="00740999">
            <w:pPr>
              <w:jc w:val="center"/>
            </w:pPr>
            <w:r>
              <w:t>3</w:t>
            </w:r>
          </w:p>
        </w:tc>
        <w:tc>
          <w:tcPr>
            <w:tcW w:w="1644" w:type="dxa"/>
          </w:tcPr>
          <w:p w:rsidR="00740999" w:rsidRDefault="00740999" w:rsidP="00740999">
            <w:pPr>
              <w:jc w:val="left"/>
            </w:pPr>
            <w:r>
              <w:t>127082</w:t>
            </w:r>
          </w:p>
        </w:tc>
        <w:tc>
          <w:tcPr>
            <w:tcW w:w="1814" w:type="dxa"/>
          </w:tcPr>
          <w:p w:rsidR="00740999" w:rsidRDefault="00740999" w:rsidP="00740999">
            <w:pPr>
              <w:jc w:val="left"/>
            </w:pPr>
            <w:r>
              <w:rPr>
                <w:rFonts w:hint="eastAsia"/>
              </w:rPr>
              <w:t>亚科转债</w:t>
            </w:r>
          </w:p>
        </w:tc>
        <w:tc>
          <w:tcPr>
            <w:tcW w:w="1814" w:type="dxa"/>
          </w:tcPr>
          <w:p w:rsidR="00740999" w:rsidRDefault="00740999" w:rsidP="00740999">
            <w:pPr>
              <w:jc w:val="right"/>
            </w:pPr>
            <w:r>
              <w:t>5,008,680.47</w:t>
            </w:r>
          </w:p>
        </w:tc>
        <w:tc>
          <w:tcPr>
            <w:tcW w:w="2552" w:type="dxa"/>
          </w:tcPr>
          <w:p w:rsidR="00740999" w:rsidRDefault="00740999" w:rsidP="00740999">
            <w:pPr>
              <w:jc w:val="right"/>
            </w:pPr>
            <w:r>
              <w:t>0.49</w:t>
            </w:r>
          </w:p>
        </w:tc>
      </w:tr>
      <w:tr w:rsidR="00740999" w:rsidTr="00740999">
        <w:tc>
          <w:tcPr>
            <w:tcW w:w="680" w:type="dxa"/>
          </w:tcPr>
          <w:p w:rsidR="00740999" w:rsidRDefault="00740999" w:rsidP="00740999">
            <w:pPr>
              <w:jc w:val="center"/>
            </w:pPr>
            <w:r>
              <w:t>4</w:t>
            </w:r>
          </w:p>
        </w:tc>
        <w:tc>
          <w:tcPr>
            <w:tcW w:w="1644" w:type="dxa"/>
          </w:tcPr>
          <w:p w:rsidR="00740999" w:rsidRDefault="00740999" w:rsidP="00740999">
            <w:pPr>
              <w:jc w:val="left"/>
            </w:pPr>
            <w:r>
              <w:t>113058</w:t>
            </w:r>
          </w:p>
        </w:tc>
        <w:tc>
          <w:tcPr>
            <w:tcW w:w="1814" w:type="dxa"/>
          </w:tcPr>
          <w:p w:rsidR="00740999" w:rsidRDefault="00740999" w:rsidP="00740999">
            <w:pPr>
              <w:jc w:val="left"/>
            </w:pPr>
            <w:r>
              <w:rPr>
                <w:rFonts w:hint="eastAsia"/>
              </w:rPr>
              <w:t>友发转债</w:t>
            </w:r>
          </w:p>
        </w:tc>
        <w:tc>
          <w:tcPr>
            <w:tcW w:w="1814" w:type="dxa"/>
          </w:tcPr>
          <w:p w:rsidR="00740999" w:rsidRDefault="00740999" w:rsidP="00740999">
            <w:pPr>
              <w:jc w:val="right"/>
            </w:pPr>
            <w:r>
              <w:t>4,466,113.27</w:t>
            </w:r>
          </w:p>
        </w:tc>
        <w:tc>
          <w:tcPr>
            <w:tcW w:w="2552" w:type="dxa"/>
          </w:tcPr>
          <w:p w:rsidR="00740999" w:rsidRDefault="00740999" w:rsidP="00740999">
            <w:pPr>
              <w:jc w:val="right"/>
            </w:pPr>
            <w:r>
              <w:t>0.44</w:t>
            </w:r>
          </w:p>
        </w:tc>
      </w:tr>
      <w:tr w:rsidR="00740999" w:rsidTr="00740999">
        <w:tc>
          <w:tcPr>
            <w:tcW w:w="680" w:type="dxa"/>
          </w:tcPr>
          <w:p w:rsidR="00740999" w:rsidRDefault="00740999" w:rsidP="00740999">
            <w:pPr>
              <w:jc w:val="center"/>
            </w:pPr>
            <w:r>
              <w:t>5</w:t>
            </w:r>
          </w:p>
        </w:tc>
        <w:tc>
          <w:tcPr>
            <w:tcW w:w="1644" w:type="dxa"/>
          </w:tcPr>
          <w:p w:rsidR="00740999" w:rsidRDefault="00740999" w:rsidP="00740999">
            <w:pPr>
              <w:jc w:val="left"/>
            </w:pPr>
            <w:r>
              <w:t>113052</w:t>
            </w:r>
          </w:p>
        </w:tc>
        <w:tc>
          <w:tcPr>
            <w:tcW w:w="1814" w:type="dxa"/>
          </w:tcPr>
          <w:p w:rsidR="00740999" w:rsidRDefault="00740999" w:rsidP="00740999">
            <w:pPr>
              <w:jc w:val="left"/>
            </w:pPr>
            <w:r>
              <w:rPr>
                <w:rFonts w:hint="eastAsia"/>
              </w:rPr>
              <w:t>兴业转债</w:t>
            </w:r>
          </w:p>
        </w:tc>
        <w:tc>
          <w:tcPr>
            <w:tcW w:w="1814" w:type="dxa"/>
          </w:tcPr>
          <w:p w:rsidR="00740999" w:rsidRDefault="00740999" w:rsidP="00740999">
            <w:pPr>
              <w:jc w:val="right"/>
            </w:pPr>
            <w:r>
              <w:t>4,339,223.28</w:t>
            </w:r>
          </w:p>
        </w:tc>
        <w:tc>
          <w:tcPr>
            <w:tcW w:w="2552" w:type="dxa"/>
          </w:tcPr>
          <w:p w:rsidR="00740999" w:rsidRDefault="00740999" w:rsidP="00740999">
            <w:pPr>
              <w:jc w:val="right"/>
            </w:pPr>
            <w:r>
              <w:t>0.43</w:t>
            </w:r>
          </w:p>
        </w:tc>
      </w:tr>
      <w:tr w:rsidR="00740999" w:rsidTr="00740999">
        <w:tc>
          <w:tcPr>
            <w:tcW w:w="680" w:type="dxa"/>
          </w:tcPr>
          <w:p w:rsidR="00740999" w:rsidRDefault="00740999" w:rsidP="00740999">
            <w:pPr>
              <w:jc w:val="center"/>
            </w:pPr>
            <w:r>
              <w:t>6</w:t>
            </w:r>
          </w:p>
        </w:tc>
        <w:tc>
          <w:tcPr>
            <w:tcW w:w="1644" w:type="dxa"/>
          </w:tcPr>
          <w:p w:rsidR="00740999" w:rsidRDefault="00740999" w:rsidP="00740999">
            <w:pPr>
              <w:jc w:val="left"/>
            </w:pPr>
            <w:r>
              <w:t>111005</w:t>
            </w:r>
          </w:p>
        </w:tc>
        <w:tc>
          <w:tcPr>
            <w:tcW w:w="1814" w:type="dxa"/>
          </w:tcPr>
          <w:p w:rsidR="00740999" w:rsidRDefault="00740999" w:rsidP="00740999">
            <w:pPr>
              <w:jc w:val="left"/>
            </w:pPr>
            <w:r>
              <w:rPr>
                <w:rFonts w:hint="eastAsia"/>
              </w:rPr>
              <w:t>富春转债</w:t>
            </w:r>
          </w:p>
        </w:tc>
        <w:tc>
          <w:tcPr>
            <w:tcW w:w="1814" w:type="dxa"/>
          </w:tcPr>
          <w:p w:rsidR="00740999" w:rsidRDefault="00740999" w:rsidP="00740999">
            <w:pPr>
              <w:jc w:val="right"/>
            </w:pPr>
            <w:r>
              <w:t>4,139,750.28</w:t>
            </w:r>
          </w:p>
        </w:tc>
        <w:tc>
          <w:tcPr>
            <w:tcW w:w="2552" w:type="dxa"/>
          </w:tcPr>
          <w:p w:rsidR="00740999" w:rsidRDefault="00740999" w:rsidP="00740999">
            <w:pPr>
              <w:jc w:val="right"/>
            </w:pPr>
            <w:r>
              <w:t>0.41</w:t>
            </w:r>
          </w:p>
        </w:tc>
      </w:tr>
      <w:tr w:rsidR="00740999" w:rsidTr="00740999">
        <w:tc>
          <w:tcPr>
            <w:tcW w:w="680" w:type="dxa"/>
          </w:tcPr>
          <w:p w:rsidR="00740999" w:rsidRDefault="00740999" w:rsidP="00740999">
            <w:pPr>
              <w:jc w:val="center"/>
            </w:pPr>
            <w:r>
              <w:t>7</w:t>
            </w:r>
          </w:p>
        </w:tc>
        <w:tc>
          <w:tcPr>
            <w:tcW w:w="1644" w:type="dxa"/>
          </w:tcPr>
          <w:p w:rsidR="00740999" w:rsidRDefault="00740999" w:rsidP="00740999">
            <w:pPr>
              <w:jc w:val="left"/>
            </w:pPr>
            <w:r>
              <w:t>111021</w:t>
            </w:r>
          </w:p>
        </w:tc>
        <w:tc>
          <w:tcPr>
            <w:tcW w:w="1814" w:type="dxa"/>
          </w:tcPr>
          <w:p w:rsidR="00740999" w:rsidRDefault="00740999" w:rsidP="00740999">
            <w:pPr>
              <w:jc w:val="left"/>
            </w:pPr>
            <w:r>
              <w:rPr>
                <w:rFonts w:hint="eastAsia"/>
              </w:rPr>
              <w:t>奥锐转债</w:t>
            </w:r>
          </w:p>
        </w:tc>
        <w:tc>
          <w:tcPr>
            <w:tcW w:w="1814" w:type="dxa"/>
          </w:tcPr>
          <w:p w:rsidR="00740999" w:rsidRDefault="00740999" w:rsidP="00740999">
            <w:pPr>
              <w:jc w:val="right"/>
            </w:pPr>
            <w:r>
              <w:t>3,784,123.83</w:t>
            </w:r>
          </w:p>
        </w:tc>
        <w:tc>
          <w:tcPr>
            <w:tcW w:w="2552" w:type="dxa"/>
          </w:tcPr>
          <w:p w:rsidR="00740999" w:rsidRDefault="00740999" w:rsidP="00740999">
            <w:pPr>
              <w:jc w:val="right"/>
            </w:pPr>
            <w:r>
              <w:t>0.37</w:t>
            </w:r>
          </w:p>
        </w:tc>
      </w:tr>
      <w:tr w:rsidR="00740999" w:rsidTr="00740999">
        <w:tc>
          <w:tcPr>
            <w:tcW w:w="680" w:type="dxa"/>
          </w:tcPr>
          <w:p w:rsidR="00740999" w:rsidRDefault="00740999" w:rsidP="00740999">
            <w:pPr>
              <w:jc w:val="center"/>
            </w:pPr>
            <w:r>
              <w:t>8</w:t>
            </w:r>
          </w:p>
        </w:tc>
        <w:tc>
          <w:tcPr>
            <w:tcW w:w="1644" w:type="dxa"/>
          </w:tcPr>
          <w:p w:rsidR="00740999" w:rsidRDefault="00740999" w:rsidP="00740999">
            <w:pPr>
              <w:jc w:val="left"/>
            </w:pPr>
            <w:r>
              <w:t>118050</w:t>
            </w:r>
          </w:p>
        </w:tc>
        <w:tc>
          <w:tcPr>
            <w:tcW w:w="1814" w:type="dxa"/>
          </w:tcPr>
          <w:p w:rsidR="00740999" w:rsidRDefault="00740999" w:rsidP="00740999">
            <w:pPr>
              <w:jc w:val="left"/>
            </w:pPr>
            <w:r>
              <w:rPr>
                <w:rFonts w:hint="eastAsia"/>
              </w:rPr>
              <w:t>航宇转债</w:t>
            </w:r>
          </w:p>
        </w:tc>
        <w:tc>
          <w:tcPr>
            <w:tcW w:w="1814" w:type="dxa"/>
          </w:tcPr>
          <w:p w:rsidR="00740999" w:rsidRDefault="00740999" w:rsidP="00740999">
            <w:pPr>
              <w:jc w:val="right"/>
            </w:pPr>
            <w:r>
              <w:t>3,625,981.91</w:t>
            </w:r>
          </w:p>
        </w:tc>
        <w:tc>
          <w:tcPr>
            <w:tcW w:w="2552" w:type="dxa"/>
          </w:tcPr>
          <w:p w:rsidR="00740999" w:rsidRDefault="00740999" w:rsidP="00740999">
            <w:pPr>
              <w:jc w:val="right"/>
            </w:pPr>
            <w:r>
              <w:t>0.36</w:t>
            </w:r>
          </w:p>
        </w:tc>
      </w:tr>
      <w:tr w:rsidR="00740999" w:rsidTr="00740999">
        <w:tc>
          <w:tcPr>
            <w:tcW w:w="680" w:type="dxa"/>
          </w:tcPr>
          <w:p w:rsidR="00740999" w:rsidRDefault="00740999" w:rsidP="00740999">
            <w:pPr>
              <w:jc w:val="center"/>
            </w:pPr>
            <w:r>
              <w:t>9</w:t>
            </w:r>
          </w:p>
        </w:tc>
        <w:tc>
          <w:tcPr>
            <w:tcW w:w="1644" w:type="dxa"/>
          </w:tcPr>
          <w:p w:rsidR="00740999" w:rsidRDefault="00740999" w:rsidP="00740999">
            <w:pPr>
              <w:jc w:val="left"/>
            </w:pPr>
            <w:r>
              <w:t>118030</w:t>
            </w:r>
          </w:p>
        </w:tc>
        <w:tc>
          <w:tcPr>
            <w:tcW w:w="1814" w:type="dxa"/>
          </w:tcPr>
          <w:p w:rsidR="00740999" w:rsidRDefault="00740999" w:rsidP="00740999">
            <w:pPr>
              <w:jc w:val="left"/>
            </w:pPr>
            <w:r>
              <w:rPr>
                <w:rFonts w:hint="eastAsia"/>
              </w:rPr>
              <w:t>睿创转债</w:t>
            </w:r>
          </w:p>
        </w:tc>
        <w:tc>
          <w:tcPr>
            <w:tcW w:w="1814" w:type="dxa"/>
          </w:tcPr>
          <w:p w:rsidR="00740999" w:rsidRDefault="00740999" w:rsidP="00740999">
            <w:pPr>
              <w:jc w:val="right"/>
            </w:pPr>
            <w:r>
              <w:t>3,234,297.64</w:t>
            </w:r>
          </w:p>
        </w:tc>
        <w:tc>
          <w:tcPr>
            <w:tcW w:w="2552" w:type="dxa"/>
          </w:tcPr>
          <w:p w:rsidR="00740999" w:rsidRDefault="00740999" w:rsidP="00740999">
            <w:pPr>
              <w:jc w:val="right"/>
            </w:pPr>
            <w:r>
              <w:t>0.32</w:t>
            </w:r>
          </w:p>
        </w:tc>
      </w:tr>
      <w:tr w:rsidR="00740999" w:rsidTr="00740999">
        <w:tc>
          <w:tcPr>
            <w:tcW w:w="680" w:type="dxa"/>
          </w:tcPr>
          <w:p w:rsidR="00740999" w:rsidRDefault="00740999" w:rsidP="00740999">
            <w:pPr>
              <w:jc w:val="center"/>
            </w:pPr>
            <w:r>
              <w:t>10</w:t>
            </w:r>
          </w:p>
        </w:tc>
        <w:tc>
          <w:tcPr>
            <w:tcW w:w="1644" w:type="dxa"/>
          </w:tcPr>
          <w:p w:rsidR="00740999" w:rsidRDefault="00740999" w:rsidP="00740999">
            <w:pPr>
              <w:jc w:val="left"/>
            </w:pPr>
            <w:r>
              <w:t>111018</w:t>
            </w:r>
          </w:p>
        </w:tc>
        <w:tc>
          <w:tcPr>
            <w:tcW w:w="1814" w:type="dxa"/>
          </w:tcPr>
          <w:p w:rsidR="00740999" w:rsidRDefault="00740999" w:rsidP="00740999">
            <w:pPr>
              <w:jc w:val="left"/>
            </w:pPr>
            <w:r>
              <w:rPr>
                <w:rFonts w:hint="eastAsia"/>
              </w:rPr>
              <w:t>华康转债</w:t>
            </w:r>
          </w:p>
        </w:tc>
        <w:tc>
          <w:tcPr>
            <w:tcW w:w="1814" w:type="dxa"/>
          </w:tcPr>
          <w:p w:rsidR="00740999" w:rsidRDefault="00740999" w:rsidP="00740999">
            <w:pPr>
              <w:jc w:val="right"/>
            </w:pPr>
            <w:r>
              <w:t>3,106,468.40</w:t>
            </w:r>
          </w:p>
        </w:tc>
        <w:tc>
          <w:tcPr>
            <w:tcW w:w="2552" w:type="dxa"/>
          </w:tcPr>
          <w:p w:rsidR="00740999" w:rsidRDefault="00740999" w:rsidP="00740999">
            <w:pPr>
              <w:jc w:val="right"/>
            </w:pPr>
            <w:r>
              <w:t>0.30</w:t>
            </w:r>
          </w:p>
        </w:tc>
      </w:tr>
      <w:tr w:rsidR="00740999" w:rsidTr="00740999">
        <w:tc>
          <w:tcPr>
            <w:tcW w:w="680" w:type="dxa"/>
          </w:tcPr>
          <w:p w:rsidR="00740999" w:rsidRDefault="00740999" w:rsidP="00740999">
            <w:pPr>
              <w:jc w:val="center"/>
            </w:pPr>
            <w:r>
              <w:t>11</w:t>
            </w:r>
          </w:p>
        </w:tc>
        <w:tc>
          <w:tcPr>
            <w:tcW w:w="1644" w:type="dxa"/>
          </w:tcPr>
          <w:p w:rsidR="00740999" w:rsidRDefault="00740999" w:rsidP="00740999">
            <w:pPr>
              <w:jc w:val="left"/>
            </w:pPr>
            <w:r>
              <w:t>118034</w:t>
            </w:r>
          </w:p>
        </w:tc>
        <w:tc>
          <w:tcPr>
            <w:tcW w:w="1814" w:type="dxa"/>
          </w:tcPr>
          <w:p w:rsidR="00740999" w:rsidRDefault="00740999" w:rsidP="00740999">
            <w:pPr>
              <w:jc w:val="left"/>
            </w:pPr>
            <w:r>
              <w:rPr>
                <w:rFonts w:hint="eastAsia"/>
              </w:rPr>
              <w:t>晶能转债</w:t>
            </w:r>
          </w:p>
        </w:tc>
        <w:tc>
          <w:tcPr>
            <w:tcW w:w="1814" w:type="dxa"/>
          </w:tcPr>
          <w:p w:rsidR="00740999" w:rsidRDefault="00740999" w:rsidP="00740999">
            <w:pPr>
              <w:jc w:val="right"/>
            </w:pPr>
            <w:r>
              <w:t>2,930,806.78</w:t>
            </w:r>
          </w:p>
        </w:tc>
        <w:tc>
          <w:tcPr>
            <w:tcW w:w="2552" w:type="dxa"/>
          </w:tcPr>
          <w:p w:rsidR="00740999" w:rsidRDefault="00740999" w:rsidP="00740999">
            <w:pPr>
              <w:jc w:val="right"/>
            </w:pPr>
            <w:r>
              <w:t>0.29</w:t>
            </w:r>
          </w:p>
        </w:tc>
      </w:tr>
      <w:tr w:rsidR="00740999" w:rsidTr="00740999">
        <w:tc>
          <w:tcPr>
            <w:tcW w:w="680" w:type="dxa"/>
          </w:tcPr>
          <w:p w:rsidR="00740999" w:rsidRDefault="00740999" w:rsidP="00740999">
            <w:pPr>
              <w:jc w:val="center"/>
            </w:pPr>
            <w:r>
              <w:t>12</w:t>
            </w:r>
          </w:p>
        </w:tc>
        <w:tc>
          <w:tcPr>
            <w:tcW w:w="1644" w:type="dxa"/>
          </w:tcPr>
          <w:p w:rsidR="00740999" w:rsidRDefault="00740999" w:rsidP="00740999">
            <w:pPr>
              <w:jc w:val="left"/>
            </w:pPr>
            <w:r>
              <w:t>127067</w:t>
            </w:r>
          </w:p>
        </w:tc>
        <w:tc>
          <w:tcPr>
            <w:tcW w:w="1814" w:type="dxa"/>
          </w:tcPr>
          <w:p w:rsidR="00740999" w:rsidRDefault="00740999" w:rsidP="00740999">
            <w:pPr>
              <w:jc w:val="left"/>
            </w:pPr>
            <w:r>
              <w:rPr>
                <w:rFonts w:hint="eastAsia"/>
              </w:rPr>
              <w:t>恒逸转</w:t>
            </w:r>
            <w:r>
              <w:rPr>
                <w:rFonts w:hint="eastAsia"/>
              </w:rPr>
              <w:t>2</w:t>
            </w:r>
          </w:p>
        </w:tc>
        <w:tc>
          <w:tcPr>
            <w:tcW w:w="1814" w:type="dxa"/>
          </w:tcPr>
          <w:p w:rsidR="00740999" w:rsidRDefault="00740999" w:rsidP="00740999">
            <w:pPr>
              <w:jc w:val="right"/>
            </w:pPr>
            <w:r>
              <w:t>2,894,383.82</w:t>
            </w:r>
          </w:p>
        </w:tc>
        <w:tc>
          <w:tcPr>
            <w:tcW w:w="2552" w:type="dxa"/>
          </w:tcPr>
          <w:p w:rsidR="00740999" w:rsidRDefault="00740999" w:rsidP="00740999">
            <w:pPr>
              <w:jc w:val="right"/>
            </w:pPr>
            <w:r>
              <w:t>0.28</w:t>
            </w:r>
          </w:p>
        </w:tc>
      </w:tr>
      <w:tr w:rsidR="00740999" w:rsidTr="00740999">
        <w:tc>
          <w:tcPr>
            <w:tcW w:w="680" w:type="dxa"/>
          </w:tcPr>
          <w:p w:rsidR="00740999" w:rsidRDefault="00740999" w:rsidP="00740999">
            <w:pPr>
              <w:jc w:val="center"/>
            </w:pPr>
            <w:r>
              <w:t>13</w:t>
            </w:r>
          </w:p>
        </w:tc>
        <w:tc>
          <w:tcPr>
            <w:tcW w:w="1644" w:type="dxa"/>
          </w:tcPr>
          <w:p w:rsidR="00740999" w:rsidRDefault="00740999" w:rsidP="00740999">
            <w:pPr>
              <w:jc w:val="left"/>
            </w:pPr>
            <w:r>
              <w:t>118055</w:t>
            </w:r>
          </w:p>
        </w:tc>
        <w:tc>
          <w:tcPr>
            <w:tcW w:w="1814" w:type="dxa"/>
          </w:tcPr>
          <w:p w:rsidR="00740999" w:rsidRDefault="00740999" w:rsidP="00740999">
            <w:pPr>
              <w:jc w:val="left"/>
            </w:pPr>
            <w:r>
              <w:rPr>
                <w:rFonts w:hint="eastAsia"/>
              </w:rPr>
              <w:t>伟测转债</w:t>
            </w:r>
          </w:p>
        </w:tc>
        <w:tc>
          <w:tcPr>
            <w:tcW w:w="1814" w:type="dxa"/>
          </w:tcPr>
          <w:p w:rsidR="00740999" w:rsidRDefault="00740999" w:rsidP="00740999">
            <w:pPr>
              <w:jc w:val="right"/>
            </w:pPr>
            <w:r>
              <w:t>2,435,555.39</w:t>
            </w:r>
          </w:p>
        </w:tc>
        <w:tc>
          <w:tcPr>
            <w:tcW w:w="2552" w:type="dxa"/>
          </w:tcPr>
          <w:p w:rsidR="00740999" w:rsidRDefault="00740999" w:rsidP="00740999">
            <w:pPr>
              <w:jc w:val="right"/>
            </w:pPr>
            <w:r>
              <w:t>0.24</w:t>
            </w:r>
          </w:p>
        </w:tc>
      </w:tr>
      <w:tr w:rsidR="00740999" w:rsidTr="00740999">
        <w:tc>
          <w:tcPr>
            <w:tcW w:w="680" w:type="dxa"/>
          </w:tcPr>
          <w:p w:rsidR="00740999" w:rsidRDefault="00740999" w:rsidP="00740999">
            <w:pPr>
              <w:jc w:val="center"/>
            </w:pPr>
            <w:r>
              <w:t>14</w:t>
            </w:r>
          </w:p>
        </w:tc>
        <w:tc>
          <w:tcPr>
            <w:tcW w:w="1644" w:type="dxa"/>
          </w:tcPr>
          <w:p w:rsidR="00740999" w:rsidRDefault="00740999" w:rsidP="00740999">
            <w:pPr>
              <w:jc w:val="left"/>
            </w:pPr>
            <w:r>
              <w:t>123154</w:t>
            </w:r>
          </w:p>
        </w:tc>
        <w:tc>
          <w:tcPr>
            <w:tcW w:w="1814" w:type="dxa"/>
          </w:tcPr>
          <w:p w:rsidR="00740999" w:rsidRDefault="00740999" w:rsidP="00740999">
            <w:pPr>
              <w:jc w:val="left"/>
            </w:pPr>
            <w:r>
              <w:rPr>
                <w:rFonts w:hint="eastAsia"/>
              </w:rPr>
              <w:t>火星转债</w:t>
            </w:r>
          </w:p>
        </w:tc>
        <w:tc>
          <w:tcPr>
            <w:tcW w:w="1814" w:type="dxa"/>
          </w:tcPr>
          <w:p w:rsidR="00740999" w:rsidRDefault="00740999" w:rsidP="00740999">
            <w:pPr>
              <w:jc w:val="right"/>
            </w:pPr>
            <w:r>
              <w:t>2,183,791.57</w:t>
            </w:r>
          </w:p>
        </w:tc>
        <w:tc>
          <w:tcPr>
            <w:tcW w:w="2552" w:type="dxa"/>
          </w:tcPr>
          <w:p w:rsidR="00740999" w:rsidRDefault="00740999" w:rsidP="00740999">
            <w:pPr>
              <w:jc w:val="right"/>
            </w:pPr>
            <w:r>
              <w:t>0.21</w:t>
            </w:r>
          </w:p>
        </w:tc>
      </w:tr>
      <w:tr w:rsidR="00740999" w:rsidTr="00740999">
        <w:tc>
          <w:tcPr>
            <w:tcW w:w="680" w:type="dxa"/>
          </w:tcPr>
          <w:p w:rsidR="00740999" w:rsidRDefault="00740999" w:rsidP="00740999">
            <w:pPr>
              <w:jc w:val="center"/>
            </w:pPr>
            <w:r>
              <w:t>15</w:t>
            </w:r>
          </w:p>
        </w:tc>
        <w:tc>
          <w:tcPr>
            <w:tcW w:w="1644" w:type="dxa"/>
          </w:tcPr>
          <w:p w:rsidR="00740999" w:rsidRDefault="00740999" w:rsidP="00740999">
            <w:pPr>
              <w:jc w:val="left"/>
            </w:pPr>
            <w:r>
              <w:t>113653</w:t>
            </w:r>
          </w:p>
        </w:tc>
        <w:tc>
          <w:tcPr>
            <w:tcW w:w="1814" w:type="dxa"/>
          </w:tcPr>
          <w:p w:rsidR="00740999" w:rsidRDefault="00740999" w:rsidP="00740999">
            <w:pPr>
              <w:jc w:val="left"/>
            </w:pPr>
            <w:r>
              <w:rPr>
                <w:rFonts w:hint="eastAsia"/>
              </w:rPr>
              <w:t>永</w:t>
            </w:r>
            <w:r>
              <w:rPr>
                <w:rFonts w:hint="eastAsia"/>
              </w:rPr>
              <w:t>22</w:t>
            </w:r>
            <w:r>
              <w:rPr>
                <w:rFonts w:hint="eastAsia"/>
              </w:rPr>
              <w:t>转债</w:t>
            </w:r>
          </w:p>
        </w:tc>
        <w:tc>
          <w:tcPr>
            <w:tcW w:w="1814" w:type="dxa"/>
          </w:tcPr>
          <w:p w:rsidR="00740999" w:rsidRDefault="00740999" w:rsidP="00740999">
            <w:pPr>
              <w:jc w:val="right"/>
            </w:pPr>
            <w:r>
              <w:t>1,780,491.29</w:t>
            </w:r>
          </w:p>
        </w:tc>
        <w:tc>
          <w:tcPr>
            <w:tcW w:w="2552" w:type="dxa"/>
          </w:tcPr>
          <w:p w:rsidR="00740999" w:rsidRDefault="00740999" w:rsidP="00740999">
            <w:pPr>
              <w:jc w:val="right"/>
            </w:pPr>
            <w:r>
              <w:t>0.17</w:t>
            </w:r>
          </w:p>
        </w:tc>
      </w:tr>
      <w:tr w:rsidR="00740999" w:rsidTr="00740999">
        <w:tc>
          <w:tcPr>
            <w:tcW w:w="680" w:type="dxa"/>
          </w:tcPr>
          <w:p w:rsidR="00740999" w:rsidRDefault="00740999" w:rsidP="00740999">
            <w:pPr>
              <w:jc w:val="center"/>
            </w:pPr>
            <w:r>
              <w:t>16</w:t>
            </w:r>
          </w:p>
        </w:tc>
        <w:tc>
          <w:tcPr>
            <w:tcW w:w="1644" w:type="dxa"/>
          </w:tcPr>
          <w:p w:rsidR="00740999" w:rsidRDefault="00740999" w:rsidP="00740999">
            <w:pPr>
              <w:jc w:val="left"/>
            </w:pPr>
            <w:r>
              <w:t>118044</w:t>
            </w:r>
          </w:p>
        </w:tc>
        <w:tc>
          <w:tcPr>
            <w:tcW w:w="1814" w:type="dxa"/>
          </w:tcPr>
          <w:p w:rsidR="00740999" w:rsidRDefault="00740999" w:rsidP="00740999">
            <w:pPr>
              <w:jc w:val="left"/>
            </w:pPr>
            <w:r>
              <w:rPr>
                <w:rFonts w:hint="eastAsia"/>
              </w:rPr>
              <w:t>赛特转债</w:t>
            </w:r>
          </w:p>
        </w:tc>
        <w:tc>
          <w:tcPr>
            <w:tcW w:w="1814" w:type="dxa"/>
          </w:tcPr>
          <w:p w:rsidR="00740999" w:rsidRDefault="00740999" w:rsidP="00740999">
            <w:pPr>
              <w:jc w:val="right"/>
            </w:pPr>
            <w:r>
              <w:t>1,750,196.78</w:t>
            </w:r>
          </w:p>
        </w:tc>
        <w:tc>
          <w:tcPr>
            <w:tcW w:w="2552" w:type="dxa"/>
          </w:tcPr>
          <w:p w:rsidR="00740999" w:rsidRDefault="00740999" w:rsidP="00740999">
            <w:pPr>
              <w:jc w:val="right"/>
            </w:pPr>
            <w:r>
              <w:t>0.17</w:t>
            </w:r>
          </w:p>
        </w:tc>
      </w:tr>
      <w:tr w:rsidR="00740999" w:rsidTr="00740999">
        <w:tc>
          <w:tcPr>
            <w:tcW w:w="680" w:type="dxa"/>
          </w:tcPr>
          <w:p w:rsidR="00740999" w:rsidRDefault="00740999" w:rsidP="00740999">
            <w:pPr>
              <w:jc w:val="center"/>
            </w:pPr>
            <w:r>
              <w:t>17</w:t>
            </w:r>
          </w:p>
        </w:tc>
        <w:tc>
          <w:tcPr>
            <w:tcW w:w="1644" w:type="dxa"/>
          </w:tcPr>
          <w:p w:rsidR="00740999" w:rsidRDefault="00740999" w:rsidP="00740999">
            <w:pPr>
              <w:jc w:val="left"/>
            </w:pPr>
            <w:r>
              <w:t>127045</w:t>
            </w:r>
          </w:p>
        </w:tc>
        <w:tc>
          <w:tcPr>
            <w:tcW w:w="1814" w:type="dxa"/>
          </w:tcPr>
          <w:p w:rsidR="00740999" w:rsidRDefault="00740999" w:rsidP="00740999">
            <w:pPr>
              <w:jc w:val="left"/>
            </w:pPr>
            <w:r>
              <w:rPr>
                <w:rFonts w:hint="eastAsia"/>
              </w:rPr>
              <w:t>牧原转债</w:t>
            </w:r>
          </w:p>
        </w:tc>
        <w:tc>
          <w:tcPr>
            <w:tcW w:w="1814" w:type="dxa"/>
          </w:tcPr>
          <w:p w:rsidR="00740999" w:rsidRDefault="00740999" w:rsidP="00740999">
            <w:pPr>
              <w:jc w:val="right"/>
            </w:pPr>
            <w:r>
              <w:t>1,735,662.39</w:t>
            </w:r>
          </w:p>
        </w:tc>
        <w:tc>
          <w:tcPr>
            <w:tcW w:w="2552" w:type="dxa"/>
          </w:tcPr>
          <w:p w:rsidR="00740999" w:rsidRDefault="00740999" w:rsidP="00740999">
            <w:pPr>
              <w:jc w:val="right"/>
            </w:pPr>
            <w:r>
              <w:t>0.17</w:t>
            </w:r>
          </w:p>
        </w:tc>
      </w:tr>
      <w:tr w:rsidR="00740999" w:rsidTr="00740999">
        <w:tc>
          <w:tcPr>
            <w:tcW w:w="680" w:type="dxa"/>
          </w:tcPr>
          <w:p w:rsidR="00740999" w:rsidRDefault="00740999" w:rsidP="00740999">
            <w:pPr>
              <w:jc w:val="center"/>
            </w:pPr>
            <w:r>
              <w:t>18</w:t>
            </w:r>
          </w:p>
        </w:tc>
        <w:tc>
          <w:tcPr>
            <w:tcW w:w="1644" w:type="dxa"/>
          </w:tcPr>
          <w:p w:rsidR="00740999" w:rsidRDefault="00740999" w:rsidP="00740999">
            <w:pPr>
              <w:jc w:val="left"/>
            </w:pPr>
            <w:r>
              <w:t>113059</w:t>
            </w:r>
          </w:p>
        </w:tc>
        <w:tc>
          <w:tcPr>
            <w:tcW w:w="1814" w:type="dxa"/>
          </w:tcPr>
          <w:p w:rsidR="00740999" w:rsidRDefault="00740999" w:rsidP="00740999">
            <w:pPr>
              <w:jc w:val="left"/>
            </w:pPr>
            <w:r>
              <w:rPr>
                <w:rFonts w:hint="eastAsia"/>
              </w:rPr>
              <w:t>福莱转债</w:t>
            </w:r>
          </w:p>
        </w:tc>
        <w:tc>
          <w:tcPr>
            <w:tcW w:w="1814" w:type="dxa"/>
          </w:tcPr>
          <w:p w:rsidR="00740999" w:rsidRDefault="00740999" w:rsidP="00740999">
            <w:pPr>
              <w:jc w:val="right"/>
            </w:pPr>
            <w:r>
              <w:t>1,659,704.73</w:t>
            </w:r>
          </w:p>
        </w:tc>
        <w:tc>
          <w:tcPr>
            <w:tcW w:w="2552" w:type="dxa"/>
          </w:tcPr>
          <w:p w:rsidR="00740999" w:rsidRDefault="00740999" w:rsidP="00740999">
            <w:pPr>
              <w:jc w:val="right"/>
            </w:pPr>
            <w:r>
              <w:t>0.16</w:t>
            </w:r>
          </w:p>
        </w:tc>
      </w:tr>
      <w:tr w:rsidR="00740999" w:rsidTr="00740999">
        <w:tc>
          <w:tcPr>
            <w:tcW w:w="680" w:type="dxa"/>
          </w:tcPr>
          <w:p w:rsidR="00740999" w:rsidRDefault="00740999" w:rsidP="00740999">
            <w:pPr>
              <w:jc w:val="center"/>
            </w:pPr>
            <w:r>
              <w:t>19</w:t>
            </w:r>
          </w:p>
        </w:tc>
        <w:tc>
          <w:tcPr>
            <w:tcW w:w="1644" w:type="dxa"/>
          </w:tcPr>
          <w:p w:rsidR="00740999" w:rsidRDefault="00740999" w:rsidP="00740999">
            <w:pPr>
              <w:jc w:val="left"/>
            </w:pPr>
            <w:r>
              <w:t>118022</w:t>
            </w:r>
          </w:p>
        </w:tc>
        <w:tc>
          <w:tcPr>
            <w:tcW w:w="1814" w:type="dxa"/>
          </w:tcPr>
          <w:p w:rsidR="00740999" w:rsidRDefault="00740999" w:rsidP="00740999">
            <w:pPr>
              <w:jc w:val="left"/>
            </w:pPr>
            <w:r>
              <w:rPr>
                <w:rFonts w:hint="eastAsia"/>
              </w:rPr>
              <w:t>锂科转债</w:t>
            </w:r>
          </w:p>
        </w:tc>
        <w:tc>
          <w:tcPr>
            <w:tcW w:w="1814" w:type="dxa"/>
          </w:tcPr>
          <w:p w:rsidR="00740999" w:rsidRDefault="00740999" w:rsidP="00740999">
            <w:pPr>
              <w:jc w:val="right"/>
            </w:pPr>
            <w:r>
              <w:t>1,656,285.55</w:t>
            </w:r>
          </w:p>
        </w:tc>
        <w:tc>
          <w:tcPr>
            <w:tcW w:w="2552" w:type="dxa"/>
          </w:tcPr>
          <w:p w:rsidR="00740999" w:rsidRDefault="00740999" w:rsidP="00740999">
            <w:pPr>
              <w:jc w:val="right"/>
            </w:pPr>
            <w:r>
              <w:t>0.16</w:t>
            </w:r>
          </w:p>
        </w:tc>
      </w:tr>
      <w:tr w:rsidR="00740999" w:rsidTr="00740999">
        <w:tc>
          <w:tcPr>
            <w:tcW w:w="680" w:type="dxa"/>
          </w:tcPr>
          <w:p w:rsidR="00740999" w:rsidRDefault="00740999" w:rsidP="00740999">
            <w:pPr>
              <w:jc w:val="center"/>
            </w:pPr>
            <w:r>
              <w:t>20</w:t>
            </w:r>
          </w:p>
        </w:tc>
        <w:tc>
          <w:tcPr>
            <w:tcW w:w="1644" w:type="dxa"/>
          </w:tcPr>
          <w:p w:rsidR="00740999" w:rsidRDefault="00740999" w:rsidP="00740999">
            <w:pPr>
              <w:jc w:val="left"/>
            </w:pPr>
            <w:r>
              <w:t>123107</w:t>
            </w:r>
          </w:p>
        </w:tc>
        <w:tc>
          <w:tcPr>
            <w:tcW w:w="1814" w:type="dxa"/>
          </w:tcPr>
          <w:p w:rsidR="00740999" w:rsidRDefault="00740999" w:rsidP="00740999">
            <w:pPr>
              <w:jc w:val="left"/>
            </w:pPr>
            <w:r>
              <w:rPr>
                <w:rFonts w:hint="eastAsia"/>
              </w:rPr>
              <w:t>温氏转债</w:t>
            </w:r>
          </w:p>
        </w:tc>
        <w:tc>
          <w:tcPr>
            <w:tcW w:w="1814" w:type="dxa"/>
          </w:tcPr>
          <w:p w:rsidR="00740999" w:rsidRDefault="00740999" w:rsidP="00740999">
            <w:pPr>
              <w:jc w:val="right"/>
            </w:pPr>
            <w:r>
              <w:t>1,568,906.72</w:t>
            </w:r>
          </w:p>
        </w:tc>
        <w:tc>
          <w:tcPr>
            <w:tcW w:w="2552" w:type="dxa"/>
          </w:tcPr>
          <w:p w:rsidR="00740999" w:rsidRDefault="00740999" w:rsidP="00740999">
            <w:pPr>
              <w:jc w:val="right"/>
            </w:pPr>
            <w:r>
              <w:t>0.15</w:t>
            </w:r>
          </w:p>
        </w:tc>
      </w:tr>
      <w:tr w:rsidR="00740999" w:rsidTr="00740999">
        <w:tc>
          <w:tcPr>
            <w:tcW w:w="680" w:type="dxa"/>
          </w:tcPr>
          <w:p w:rsidR="00740999" w:rsidRDefault="00740999" w:rsidP="00740999">
            <w:pPr>
              <w:jc w:val="center"/>
            </w:pPr>
            <w:r>
              <w:t>21</w:t>
            </w:r>
          </w:p>
        </w:tc>
        <w:tc>
          <w:tcPr>
            <w:tcW w:w="1644" w:type="dxa"/>
          </w:tcPr>
          <w:p w:rsidR="00740999" w:rsidRDefault="00740999" w:rsidP="00740999">
            <w:pPr>
              <w:jc w:val="left"/>
            </w:pPr>
            <w:r>
              <w:t>113681</w:t>
            </w:r>
          </w:p>
        </w:tc>
        <w:tc>
          <w:tcPr>
            <w:tcW w:w="1814" w:type="dxa"/>
          </w:tcPr>
          <w:p w:rsidR="00740999" w:rsidRDefault="00740999" w:rsidP="00740999">
            <w:pPr>
              <w:jc w:val="left"/>
            </w:pPr>
            <w:r>
              <w:rPr>
                <w:rFonts w:hint="eastAsia"/>
              </w:rPr>
              <w:t>镇洋转债</w:t>
            </w:r>
          </w:p>
        </w:tc>
        <w:tc>
          <w:tcPr>
            <w:tcW w:w="1814" w:type="dxa"/>
          </w:tcPr>
          <w:p w:rsidR="00740999" w:rsidRDefault="00740999" w:rsidP="00740999">
            <w:pPr>
              <w:jc w:val="right"/>
            </w:pPr>
            <w:r>
              <w:t>1,410,845.18</w:t>
            </w:r>
          </w:p>
        </w:tc>
        <w:tc>
          <w:tcPr>
            <w:tcW w:w="2552" w:type="dxa"/>
          </w:tcPr>
          <w:p w:rsidR="00740999" w:rsidRDefault="00740999" w:rsidP="00740999">
            <w:pPr>
              <w:jc w:val="right"/>
            </w:pPr>
            <w:r>
              <w:t>0.14</w:t>
            </w:r>
          </w:p>
        </w:tc>
      </w:tr>
      <w:tr w:rsidR="00740999" w:rsidTr="00740999">
        <w:tc>
          <w:tcPr>
            <w:tcW w:w="680" w:type="dxa"/>
          </w:tcPr>
          <w:p w:rsidR="00740999" w:rsidRDefault="00740999" w:rsidP="00740999">
            <w:pPr>
              <w:jc w:val="center"/>
            </w:pPr>
            <w:r>
              <w:t>22</w:t>
            </w:r>
          </w:p>
        </w:tc>
        <w:tc>
          <w:tcPr>
            <w:tcW w:w="1644" w:type="dxa"/>
          </w:tcPr>
          <w:p w:rsidR="00740999" w:rsidRDefault="00740999" w:rsidP="00740999">
            <w:pPr>
              <w:jc w:val="left"/>
            </w:pPr>
            <w:r>
              <w:t>123236</w:t>
            </w:r>
          </w:p>
        </w:tc>
        <w:tc>
          <w:tcPr>
            <w:tcW w:w="1814" w:type="dxa"/>
          </w:tcPr>
          <w:p w:rsidR="00740999" w:rsidRDefault="00740999" w:rsidP="00740999">
            <w:pPr>
              <w:jc w:val="left"/>
            </w:pPr>
            <w:r>
              <w:rPr>
                <w:rFonts w:hint="eastAsia"/>
              </w:rPr>
              <w:t>家联转债</w:t>
            </w:r>
          </w:p>
        </w:tc>
        <w:tc>
          <w:tcPr>
            <w:tcW w:w="1814" w:type="dxa"/>
          </w:tcPr>
          <w:p w:rsidR="00740999" w:rsidRDefault="00740999" w:rsidP="00740999">
            <w:pPr>
              <w:jc w:val="right"/>
            </w:pPr>
            <w:r>
              <w:t>1,265,083.31</w:t>
            </w:r>
          </w:p>
        </w:tc>
        <w:tc>
          <w:tcPr>
            <w:tcW w:w="2552" w:type="dxa"/>
          </w:tcPr>
          <w:p w:rsidR="00740999" w:rsidRDefault="00740999" w:rsidP="00740999">
            <w:pPr>
              <w:jc w:val="right"/>
            </w:pPr>
            <w:r>
              <w:t>0.12</w:t>
            </w:r>
          </w:p>
        </w:tc>
      </w:tr>
      <w:tr w:rsidR="00740999" w:rsidTr="00740999">
        <w:tc>
          <w:tcPr>
            <w:tcW w:w="680" w:type="dxa"/>
          </w:tcPr>
          <w:p w:rsidR="00740999" w:rsidRDefault="00740999" w:rsidP="00740999">
            <w:pPr>
              <w:jc w:val="center"/>
            </w:pPr>
            <w:r>
              <w:t>23</w:t>
            </w:r>
          </w:p>
        </w:tc>
        <w:tc>
          <w:tcPr>
            <w:tcW w:w="1644" w:type="dxa"/>
          </w:tcPr>
          <w:p w:rsidR="00740999" w:rsidRDefault="00740999" w:rsidP="00740999">
            <w:pPr>
              <w:jc w:val="left"/>
            </w:pPr>
            <w:r>
              <w:t>113056</w:t>
            </w:r>
          </w:p>
        </w:tc>
        <w:tc>
          <w:tcPr>
            <w:tcW w:w="1814" w:type="dxa"/>
          </w:tcPr>
          <w:p w:rsidR="00740999" w:rsidRDefault="00740999" w:rsidP="00740999">
            <w:pPr>
              <w:jc w:val="left"/>
            </w:pPr>
            <w:r>
              <w:rPr>
                <w:rFonts w:hint="eastAsia"/>
              </w:rPr>
              <w:t>重银转债</w:t>
            </w:r>
          </w:p>
        </w:tc>
        <w:tc>
          <w:tcPr>
            <w:tcW w:w="1814" w:type="dxa"/>
          </w:tcPr>
          <w:p w:rsidR="00740999" w:rsidRDefault="00740999" w:rsidP="00740999">
            <w:pPr>
              <w:jc w:val="right"/>
            </w:pPr>
            <w:r>
              <w:t>1,260,619.19</w:t>
            </w:r>
          </w:p>
        </w:tc>
        <w:tc>
          <w:tcPr>
            <w:tcW w:w="2552" w:type="dxa"/>
          </w:tcPr>
          <w:p w:rsidR="00740999" w:rsidRDefault="00740999" w:rsidP="00740999">
            <w:pPr>
              <w:jc w:val="right"/>
            </w:pPr>
            <w:r>
              <w:t>0.12</w:t>
            </w:r>
          </w:p>
        </w:tc>
      </w:tr>
      <w:tr w:rsidR="00740999" w:rsidTr="00740999">
        <w:tc>
          <w:tcPr>
            <w:tcW w:w="680" w:type="dxa"/>
          </w:tcPr>
          <w:p w:rsidR="00740999" w:rsidRDefault="00740999" w:rsidP="00740999">
            <w:pPr>
              <w:jc w:val="center"/>
            </w:pPr>
            <w:r>
              <w:t>24</w:t>
            </w:r>
          </w:p>
        </w:tc>
        <w:tc>
          <w:tcPr>
            <w:tcW w:w="1644" w:type="dxa"/>
          </w:tcPr>
          <w:p w:rsidR="00740999" w:rsidRDefault="00740999" w:rsidP="00740999">
            <w:pPr>
              <w:jc w:val="left"/>
            </w:pPr>
            <w:r>
              <w:t>110076</w:t>
            </w:r>
          </w:p>
        </w:tc>
        <w:tc>
          <w:tcPr>
            <w:tcW w:w="1814" w:type="dxa"/>
          </w:tcPr>
          <w:p w:rsidR="00740999" w:rsidRDefault="00740999" w:rsidP="00740999">
            <w:pPr>
              <w:jc w:val="left"/>
            </w:pPr>
            <w:r>
              <w:rPr>
                <w:rFonts w:hint="eastAsia"/>
              </w:rPr>
              <w:t>华海转债</w:t>
            </w:r>
          </w:p>
        </w:tc>
        <w:tc>
          <w:tcPr>
            <w:tcW w:w="1814" w:type="dxa"/>
          </w:tcPr>
          <w:p w:rsidR="00740999" w:rsidRDefault="00740999" w:rsidP="00740999">
            <w:pPr>
              <w:jc w:val="right"/>
            </w:pPr>
            <w:r>
              <w:t>1,198,781.36</w:t>
            </w:r>
          </w:p>
        </w:tc>
        <w:tc>
          <w:tcPr>
            <w:tcW w:w="2552" w:type="dxa"/>
          </w:tcPr>
          <w:p w:rsidR="00740999" w:rsidRDefault="00740999" w:rsidP="00740999">
            <w:pPr>
              <w:jc w:val="right"/>
            </w:pPr>
            <w:r>
              <w:t>0.12</w:t>
            </w:r>
          </w:p>
        </w:tc>
      </w:tr>
      <w:tr w:rsidR="00740999" w:rsidTr="00740999">
        <w:tc>
          <w:tcPr>
            <w:tcW w:w="680" w:type="dxa"/>
          </w:tcPr>
          <w:p w:rsidR="00740999" w:rsidRDefault="00740999" w:rsidP="00740999">
            <w:pPr>
              <w:jc w:val="center"/>
            </w:pPr>
            <w:r>
              <w:t>25</w:t>
            </w:r>
          </w:p>
        </w:tc>
        <w:tc>
          <w:tcPr>
            <w:tcW w:w="1644" w:type="dxa"/>
          </w:tcPr>
          <w:p w:rsidR="00740999" w:rsidRDefault="00740999" w:rsidP="00740999">
            <w:pPr>
              <w:jc w:val="left"/>
            </w:pPr>
            <w:r>
              <w:t>110097</w:t>
            </w:r>
          </w:p>
        </w:tc>
        <w:tc>
          <w:tcPr>
            <w:tcW w:w="1814" w:type="dxa"/>
          </w:tcPr>
          <w:p w:rsidR="00740999" w:rsidRDefault="00740999" w:rsidP="00740999">
            <w:pPr>
              <w:jc w:val="left"/>
            </w:pPr>
            <w:r>
              <w:rPr>
                <w:rFonts w:hint="eastAsia"/>
              </w:rPr>
              <w:t>天润转债</w:t>
            </w:r>
          </w:p>
        </w:tc>
        <w:tc>
          <w:tcPr>
            <w:tcW w:w="1814" w:type="dxa"/>
          </w:tcPr>
          <w:p w:rsidR="00740999" w:rsidRDefault="00740999" w:rsidP="00740999">
            <w:pPr>
              <w:jc w:val="right"/>
            </w:pPr>
            <w:r>
              <w:t>1,157,394.37</w:t>
            </w:r>
          </w:p>
        </w:tc>
        <w:tc>
          <w:tcPr>
            <w:tcW w:w="2552" w:type="dxa"/>
          </w:tcPr>
          <w:p w:rsidR="00740999" w:rsidRDefault="00740999" w:rsidP="00740999">
            <w:pPr>
              <w:jc w:val="right"/>
            </w:pPr>
            <w:r>
              <w:t>0.11</w:t>
            </w:r>
          </w:p>
        </w:tc>
      </w:tr>
      <w:tr w:rsidR="00740999" w:rsidTr="00740999">
        <w:tc>
          <w:tcPr>
            <w:tcW w:w="680" w:type="dxa"/>
          </w:tcPr>
          <w:p w:rsidR="00740999" w:rsidRDefault="00740999" w:rsidP="00740999">
            <w:pPr>
              <w:jc w:val="center"/>
            </w:pPr>
            <w:r>
              <w:t>26</w:t>
            </w:r>
          </w:p>
        </w:tc>
        <w:tc>
          <w:tcPr>
            <w:tcW w:w="1644" w:type="dxa"/>
          </w:tcPr>
          <w:p w:rsidR="00740999" w:rsidRDefault="00740999" w:rsidP="00740999">
            <w:pPr>
              <w:jc w:val="left"/>
            </w:pPr>
            <w:r>
              <w:t>123251</w:t>
            </w:r>
          </w:p>
        </w:tc>
        <w:tc>
          <w:tcPr>
            <w:tcW w:w="1814" w:type="dxa"/>
          </w:tcPr>
          <w:p w:rsidR="00740999" w:rsidRDefault="00740999" w:rsidP="00740999">
            <w:pPr>
              <w:jc w:val="left"/>
            </w:pPr>
            <w:r>
              <w:rPr>
                <w:rFonts w:hint="eastAsia"/>
              </w:rPr>
              <w:t>华医转债</w:t>
            </w:r>
          </w:p>
        </w:tc>
        <w:tc>
          <w:tcPr>
            <w:tcW w:w="1814" w:type="dxa"/>
          </w:tcPr>
          <w:p w:rsidR="00740999" w:rsidRDefault="00740999" w:rsidP="00740999">
            <w:pPr>
              <w:jc w:val="right"/>
            </w:pPr>
            <w:r>
              <w:t>1,101,500.12</w:t>
            </w:r>
          </w:p>
        </w:tc>
        <w:tc>
          <w:tcPr>
            <w:tcW w:w="2552" w:type="dxa"/>
          </w:tcPr>
          <w:p w:rsidR="00740999" w:rsidRDefault="00740999" w:rsidP="00740999">
            <w:pPr>
              <w:jc w:val="right"/>
            </w:pPr>
            <w:r>
              <w:t>0.11</w:t>
            </w:r>
          </w:p>
        </w:tc>
      </w:tr>
      <w:tr w:rsidR="00740999" w:rsidTr="00740999">
        <w:tc>
          <w:tcPr>
            <w:tcW w:w="680" w:type="dxa"/>
          </w:tcPr>
          <w:p w:rsidR="00740999" w:rsidRDefault="00740999" w:rsidP="00740999">
            <w:pPr>
              <w:jc w:val="center"/>
            </w:pPr>
            <w:r>
              <w:t>27</w:t>
            </w:r>
          </w:p>
        </w:tc>
        <w:tc>
          <w:tcPr>
            <w:tcW w:w="1644" w:type="dxa"/>
          </w:tcPr>
          <w:p w:rsidR="00740999" w:rsidRDefault="00740999" w:rsidP="00740999">
            <w:pPr>
              <w:jc w:val="left"/>
            </w:pPr>
            <w:r>
              <w:t>113632</w:t>
            </w:r>
          </w:p>
        </w:tc>
        <w:tc>
          <w:tcPr>
            <w:tcW w:w="1814" w:type="dxa"/>
          </w:tcPr>
          <w:p w:rsidR="00740999" w:rsidRDefault="00740999" w:rsidP="00740999">
            <w:pPr>
              <w:jc w:val="left"/>
            </w:pPr>
            <w:r>
              <w:rPr>
                <w:rFonts w:hint="eastAsia"/>
              </w:rPr>
              <w:t>鹤</w:t>
            </w:r>
            <w:r>
              <w:rPr>
                <w:rFonts w:hint="eastAsia"/>
              </w:rPr>
              <w:t>21</w:t>
            </w:r>
            <w:r>
              <w:rPr>
                <w:rFonts w:hint="eastAsia"/>
              </w:rPr>
              <w:t>转债</w:t>
            </w:r>
          </w:p>
        </w:tc>
        <w:tc>
          <w:tcPr>
            <w:tcW w:w="1814" w:type="dxa"/>
          </w:tcPr>
          <w:p w:rsidR="00740999" w:rsidRDefault="00740999" w:rsidP="00740999">
            <w:pPr>
              <w:jc w:val="right"/>
            </w:pPr>
            <w:r>
              <w:t>1,031,748.30</w:t>
            </w:r>
          </w:p>
        </w:tc>
        <w:tc>
          <w:tcPr>
            <w:tcW w:w="2552" w:type="dxa"/>
          </w:tcPr>
          <w:p w:rsidR="00740999" w:rsidRDefault="00740999" w:rsidP="00740999">
            <w:pPr>
              <w:jc w:val="right"/>
            </w:pPr>
            <w:r>
              <w:t>0.10</w:t>
            </w:r>
          </w:p>
        </w:tc>
      </w:tr>
      <w:tr w:rsidR="00740999" w:rsidTr="00740999">
        <w:tc>
          <w:tcPr>
            <w:tcW w:w="680" w:type="dxa"/>
          </w:tcPr>
          <w:p w:rsidR="00740999" w:rsidRDefault="00740999" w:rsidP="00740999">
            <w:pPr>
              <w:jc w:val="center"/>
            </w:pPr>
            <w:r>
              <w:t>28</w:t>
            </w:r>
          </w:p>
        </w:tc>
        <w:tc>
          <w:tcPr>
            <w:tcW w:w="1644" w:type="dxa"/>
          </w:tcPr>
          <w:p w:rsidR="00740999" w:rsidRDefault="00740999" w:rsidP="00740999">
            <w:pPr>
              <w:jc w:val="left"/>
            </w:pPr>
            <w:r>
              <w:t>123124</w:t>
            </w:r>
          </w:p>
        </w:tc>
        <w:tc>
          <w:tcPr>
            <w:tcW w:w="1814" w:type="dxa"/>
          </w:tcPr>
          <w:p w:rsidR="00740999" w:rsidRDefault="00740999" w:rsidP="00740999">
            <w:pPr>
              <w:jc w:val="left"/>
            </w:pPr>
            <w:r>
              <w:rPr>
                <w:rFonts w:hint="eastAsia"/>
              </w:rPr>
              <w:t>晶瑞转</w:t>
            </w:r>
            <w:r>
              <w:rPr>
                <w:rFonts w:hint="eastAsia"/>
              </w:rPr>
              <w:t>2</w:t>
            </w:r>
          </w:p>
        </w:tc>
        <w:tc>
          <w:tcPr>
            <w:tcW w:w="1814" w:type="dxa"/>
          </w:tcPr>
          <w:p w:rsidR="00740999" w:rsidRDefault="00740999" w:rsidP="00740999">
            <w:pPr>
              <w:jc w:val="right"/>
            </w:pPr>
            <w:r>
              <w:t>1,027,265.38</w:t>
            </w:r>
          </w:p>
        </w:tc>
        <w:tc>
          <w:tcPr>
            <w:tcW w:w="2552" w:type="dxa"/>
          </w:tcPr>
          <w:p w:rsidR="00740999" w:rsidRDefault="00740999" w:rsidP="00740999">
            <w:pPr>
              <w:jc w:val="right"/>
            </w:pPr>
            <w:r>
              <w:t>0.10</w:t>
            </w:r>
          </w:p>
        </w:tc>
      </w:tr>
      <w:tr w:rsidR="00740999" w:rsidTr="00740999">
        <w:tc>
          <w:tcPr>
            <w:tcW w:w="680" w:type="dxa"/>
          </w:tcPr>
          <w:p w:rsidR="00740999" w:rsidRDefault="00740999" w:rsidP="00740999">
            <w:pPr>
              <w:jc w:val="center"/>
            </w:pPr>
            <w:r>
              <w:t>29</w:t>
            </w:r>
          </w:p>
        </w:tc>
        <w:tc>
          <w:tcPr>
            <w:tcW w:w="1644" w:type="dxa"/>
          </w:tcPr>
          <w:p w:rsidR="00740999" w:rsidRDefault="00740999" w:rsidP="00740999">
            <w:pPr>
              <w:jc w:val="left"/>
            </w:pPr>
            <w:r>
              <w:t>111000</w:t>
            </w:r>
          </w:p>
        </w:tc>
        <w:tc>
          <w:tcPr>
            <w:tcW w:w="1814" w:type="dxa"/>
          </w:tcPr>
          <w:p w:rsidR="00740999" w:rsidRDefault="00740999" w:rsidP="00740999">
            <w:pPr>
              <w:jc w:val="left"/>
            </w:pPr>
            <w:r>
              <w:rPr>
                <w:rFonts w:hint="eastAsia"/>
              </w:rPr>
              <w:t>起帆转债</w:t>
            </w:r>
          </w:p>
        </w:tc>
        <w:tc>
          <w:tcPr>
            <w:tcW w:w="1814" w:type="dxa"/>
          </w:tcPr>
          <w:p w:rsidR="00740999" w:rsidRDefault="00740999" w:rsidP="00740999">
            <w:pPr>
              <w:jc w:val="right"/>
            </w:pPr>
            <w:r>
              <w:t>870,718.85</w:t>
            </w:r>
          </w:p>
        </w:tc>
        <w:tc>
          <w:tcPr>
            <w:tcW w:w="2552" w:type="dxa"/>
          </w:tcPr>
          <w:p w:rsidR="00740999" w:rsidRDefault="00740999" w:rsidP="00740999">
            <w:pPr>
              <w:jc w:val="right"/>
            </w:pPr>
            <w:r>
              <w:t>0.09</w:t>
            </w:r>
          </w:p>
        </w:tc>
      </w:tr>
      <w:tr w:rsidR="00740999" w:rsidTr="00740999">
        <w:tc>
          <w:tcPr>
            <w:tcW w:w="680" w:type="dxa"/>
          </w:tcPr>
          <w:p w:rsidR="00740999" w:rsidRDefault="00740999" w:rsidP="00740999">
            <w:pPr>
              <w:jc w:val="center"/>
            </w:pPr>
            <w:r>
              <w:t>30</w:t>
            </w:r>
          </w:p>
        </w:tc>
        <w:tc>
          <w:tcPr>
            <w:tcW w:w="1644" w:type="dxa"/>
          </w:tcPr>
          <w:p w:rsidR="00740999" w:rsidRDefault="00740999" w:rsidP="00740999">
            <w:pPr>
              <w:jc w:val="left"/>
            </w:pPr>
            <w:r>
              <w:t>118013</w:t>
            </w:r>
          </w:p>
        </w:tc>
        <w:tc>
          <w:tcPr>
            <w:tcW w:w="1814" w:type="dxa"/>
          </w:tcPr>
          <w:p w:rsidR="00740999" w:rsidRDefault="00740999" w:rsidP="00740999">
            <w:pPr>
              <w:jc w:val="left"/>
            </w:pPr>
            <w:r>
              <w:rPr>
                <w:rFonts w:hint="eastAsia"/>
              </w:rPr>
              <w:t>道通转债</w:t>
            </w:r>
          </w:p>
        </w:tc>
        <w:tc>
          <w:tcPr>
            <w:tcW w:w="1814" w:type="dxa"/>
          </w:tcPr>
          <w:p w:rsidR="00740999" w:rsidRDefault="00740999" w:rsidP="00740999">
            <w:pPr>
              <w:jc w:val="right"/>
            </w:pPr>
            <w:r>
              <w:t>800,917.04</w:t>
            </w:r>
          </w:p>
        </w:tc>
        <w:tc>
          <w:tcPr>
            <w:tcW w:w="2552" w:type="dxa"/>
          </w:tcPr>
          <w:p w:rsidR="00740999" w:rsidRDefault="00740999" w:rsidP="00740999">
            <w:pPr>
              <w:jc w:val="right"/>
            </w:pPr>
            <w:r>
              <w:t>0.08</w:t>
            </w:r>
          </w:p>
        </w:tc>
      </w:tr>
      <w:tr w:rsidR="00740999" w:rsidTr="00740999">
        <w:tc>
          <w:tcPr>
            <w:tcW w:w="680" w:type="dxa"/>
          </w:tcPr>
          <w:p w:rsidR="00740999" w:rsidRDefault="00740999" w:rsidP="00740999">
            <w:pPr>
              <w:jc w:val="center"/>
            </w:pPr>
            <w:r>
              <w:t>31</w:t>
            </w:r>
          </w:p>
        </w:tc>
        <w:tc>
          <w:tcPr>
            <w:tcW w:w="1644" w:type="dxa"/>
          </w:tcPr>
          <w:p w:rsidR="00740999" w:rsidRDefault="00740999" w:rsidP="00740999">
            <w:pPr>
              <w:jc w:val="left"/>
            </w:pPr>
            <w:r>
              <w:t>113687</w:t>
            </w:r>
          </w:p>
        </w:tc>
        <w:tc>
          <w:tcPr>
            <w:tcW w:w="1814" w:type="dxa"/>
          </w:tcPr>
          <w:p w:rsidR="00740999" w:rsidRDefault="00740999" w:rsidP="00740999">
            <w:pPr>
              <w:jc w:val="left"/>
            </w:pPr>
            <w:r>
              <w:rPr>
                <w:rFonts w:hint="eastAsia"/>
              </w:rPr>
              <w:t>振华转债</w:t>
            </w:r>
          </w:p>
        </w:tc>
        <w:tc>
          <w:tcPr>
            <w:tcW w:w="1814" w:type="dxa"/>
          </w:tcPr>
          <w:p w:rsidR="00740999" w:rsidRDefault="00740999" w:rsidP="00740999">
            <w:pPr>
              <w:jc w:val="right"/>
            </w:pPr>
            <w:r>
              <w:t>762,554.36</w:t>
            </w:r>
          </w:p>
        </w:tc>
        <w:tc>
          <w:tcPr>
            <w:tcW w:w="2552" w:type="dxa"/>
          </w:tcPr>
          <w:p w:rsidR="00740999" w:rsidRDefault="00740999" w:rsidP="00740999">
            <w:pPr>
              <w:jc w:val="right"/>
            </w:pPr>
            <w:r>
              <w:t>0.07</w:t>
            </w:r>
          </w:p>
        </w:tc>
      </w:tr>
      <w:tr w:rsidR="00740999" w:rsidTr="00740999">
        <w:tc>
          <w:tcPr>
            <w:tcW w:w="680" w:type="dxa"/>
          </w:tcPr>
          <w:p w:rsidR="00740999" w:rsidRDefault="00740999" w:rsidP="00740999">
            <w:pPr>
              <w:jc w:val="center"/>
            </w:pPr>
            <w:r>
              <w:t>32</w:t>
            </w:r>
          </w:p>
        </w:tc>
        <w:tc>
          <w:tcPr>
            <w:tcW w:w="1644" w:type="dxa"/>
          </w:tcPr>
          <w:p w:rsidR="00740999" w:rsidRDefault="00740999" w:rsidP="00740999">
            <w:pPr>
              <w:jc w:val="left"/>
            </w:pPr>
            <w:r>
              <w:t>118035</w:t>
            </w:r>
          </w:p>
        </w:tc>
        <w:tc>
          <w:tcPr>
            <w:tcW w:w="1814" w:type="dxa"/>
          </w:tcPr>
          <w:p w:rsidR="00740999" w:rsidRDefault="00740999" w:rsidP="00740999">
            <w:pPr>
              <w:jc w:val="left"/>
            </w:pPr>
            <w:r>
              <w:rPr>
                <w:rFonts w:hint="eastAsia"/>
              </w:rPr>
              <w:t>国力转债</w:t>
            </w:r>
          </w:p>
        </w:tc>
        <w:tc>
          <w:tcPr>
            <w:tcW w:w="1814" w:type="dxa"/>
          </w:tcPr>
          <w:p w:rsidR="00740999" w:rsidRDefault="00740999" w:rsidP="00740999">
            <w:pPr>
              <w:jc w:val="right"/>
            </w:pPr>
            <w:r>
              <w:t>693,624.66</w:t>
            </w:r>
          </w:p>
        </w:tc>
        <w:tc>
          <w:tcPr>
            <w:tcW w:w="2552" w:type="dxa"/>
          </w:tcPr>
          <w:p w:rsidR="00740999" w:rsidRDefault="00740999" w:rsidP="00740999">
            <w:pPr>
              <w:jc w:val="right"/>
            </w:pPr>
            <w:r>
              <w:t>0.07</w:t>
            </w:r>
          </w:p>
        </w:tc>
      </w:tr>
      <w:tr w:rsidR="00740999" w:rsidTr="00740999">
        <w:tc>
          <w:tcPr>
            <w:tcW w:w="680" w:type="dxa"/>
          </w:tcPr>
          <w:p w:rsidR="00740999" w:rsidRDefault="00740999" w:rsidP="00740999">
            <w:pPr>
              <w:jc w:val="center"/>
            </w:pPr>
            <w:r>
              <w:lastRenderedPageBreak/>
              <w:t>33</w:t>
            </w:r>
          </w:p>
        </w:tc>
        <w:tc>
          <w:tcPr>
            <w:tcW w:w="1644" w:type="dxa"/>
          </w:tcPr>
          <w:p w:rsidR="00740999" w:rsidRDefault="00740999" w:rsidP="00740999">
            <w:pPr>
              <w:jc w:val="left"/>
            </w:pPr>
            <w:r>
              <w:t>118025</w:t>
            </w:r>
          </w:p>
        </w:tc>
        <w:tc>
          <w:tcPr>
            <w:tcW w:w="1814" w:type="dxa"/>
          </w:tcPr>
          <w:p w:rsidR="00740999" w:rsidRDefault="00740999" w:rsidP="00740999">
            <w:pPr>
              <w:jc w:val="left"/>
            </w:pPr>
            <w:r>
              <w:rPr>
                <w:rFonts w:hint="eastAsia"/>
              </w:rPr>
              <w:t>奕瑞转债</w:t>
            </w:r>
          </w:p>
        </w:tc>
        <w:tc>
          <w:tcPr>
            <w:tcW w:w="1814" w:type="dxa"/>
          </w:tcPr>
          <w:p w:rsidR="00740999" w:rsidRDefault="00740999" w:rsidP="00740999">
            <w:pPr>
              <w:jc w:val="right"/>
            </w:pPr>
            <w:r>
              <w:t>668,067.72</w:t>
            </w:r>
          </w:p>
        </w:tc>
        <w:tc>
          <w:tcPr>
            <w:tcW w:w="2552" w:type="dxa"/>
          </w:tcPr>
          <w:p w:rsidR="00740999" w:rsidRDefault="00740999" w:rsidP="00740999">
            <w:pPr>
              <w:jc w:val="right"/>
            </w:pPr>
            <w:r>
              <w:t>0.07</w:t>
            </w:r>
          </w:p>
        </w:tc>
      </w:tr>
      <w:tr w:rsidR="00740999" w:rsidTr="00740999">
        <w:tc>
          <w:tcPr>
            <w:tcW w:w="680" w:type="dxa"/>
          </w:tcPr>
          <w:p w:rsidR="00740999" w:rsidRDefault="00740999" w:rsidP="00740999">
            <w:pPr>
              <w:jc w:val="center"/>
            </w:pPr>
            <w:r>
              <w:t>34</w:t>
            </w:r>
          </w:p>
        </w:tc>
        <w:tc>
          <w:tcPr>
            <w:tcW w:w="1644" w:type="dxa"/>
          </w:tcPr>
          <w:p w:rsidR="00740999" w:rsidRDefault="00740999" w:rsidP="00740999">
            <w:pPr>
              <w:jc w:val="left"/>
            </w:pPr>
            <w:r>
              <w:t>127079</w:t>
            </w:r>
          </w:p>
        </w:tc>
        <w:tc>
          <w:tcPr>
            <w:tcW w:w="1814" w:type="dxa"/>
          </w:tcPr>
          <w:p w:rsidR="00740999" w:rsidRDefault="00740999" w:rsidP="00740999">
            <w:pPr>
              <w:jc w:val="left"/>
            </w:pPr>
            <w:r>
              <w:rPr>
                <w:rFonts w:hint="eastAsia"/>
              </w:rPr>
              <w:t>华亚转债</w:t>
            </w:r>
          </w:p>
        </w:tc>
        <w:tc>
          <w:tcPr>
            <w:tcW w:w="1814" w:type="dxa"/>
          </w:tcPr>
          <w:p w:rsidR="00740999" w:rsidRDefault="00740999" w:rsidP="00740999">
            <w:pPr>
              <w:jc w:val="right"/>
            </w:pPr>
            <w:r>
              <w:t>634,259.24</w:t>
            </w:r>
          </w:p>
        </w:tc>
        <w:tc>
          <w:tcPr>
            <w:tcW w:w="2552" w:type="dxa"/>
          </w:tcPr>
          <w:p w:rsidR="00740999" w:rsidRDefault="00740999" w:rsidP="00740999">
            <w:pPr>
              <w:jc w:val="right"/>
            </w:pPr>
            <w:r>
              <w:t>0.06</w:t>
            </w:r>
          </w:p>
        </w:tc>
      </w:tr>
      <w:tr w:rsidR="00740999" w:rsidTr="00740999">
        <w:tc>
          <w:tcPr>
            <w:tcW w:w="680" w:type="dxa"/>
          </w:tcPr>
          <w:p w:rsidR="00740999" w:rsidRDefault="00740999" w:rsidP="00740999">
            <w:pPr>
              <w:jc w:val="center"/>
            </w:pPr>
            <w:r>
              <w:t>35</w:t>
            </w:r>
          </w:p>
        </w:tc>
        <w:tc>
          <w:tcPr>
            <w:tcW w:w="1644" w:type="dxa"/>
          </w:tcPr>
          <w:p w:rsidR="00740999" w:rsidRDefault="00740999" w:rsidP="00740999">
            <w:pPr>
              <w:jc w:val="left"/>
            </w:pPr>
            <w:r>
              <w:t>128129</w:t>
            </w:r>
          </w:p>
        </w:tc>
        <w:tc>
          <w:tcPr>
            <w:tcW w:w="1814" w:type="dxa"/>
          </w:tcPr>
          <w:p w:rsidR="00740999" w:rsidRDefault="00740999" w:rsidP="00740999">
            <w:pPr>
              <w:jc w:val="left"/>
            </w:pPr>
            <w:r>
              <w:rPr>
                <w:rFonts w:hint="eastAsia"/>
              </w:rPr>
              <w:t>青农转债</w:t>
            </w:r>
          </w:p>
        </w:tc>
        <w:tc>
          <w:tcPr>
            <w:tcW w:w="1814" w:type="dxa"/>
          </w:tcPr>
          <w:p w:rsidR="00740999" w:rsidRDefault="00740999" w:rsidP="00740999">
            <w:pPr>
              <w:jc w:val="right"/>
            </w:pPr>
            <w:r>
              <w:t>626,349.84</w:t>
            </w:r>
          </w:p>
        </w:tc>
        <w:tc>
          <w:tcPr>
            <w:tcW w:w="2552" w:type="dxa"/>
          </w:tcPr>
          <w:p w:rsidR="00740999" w:rsidRDefault="00740999" w:rsidP="00740999">
            <w:pPr>
              <w:jc w:val="right"/>
            </w:pPr>
            <w:r>
              <w:t>0.06</w:t>
            </w:r>
          </w:p>
        </w:tc>
      </w:tr>
      <w:tr w:rsidR="00740999" w:rsidTr="00740999">
        <w:tc>
          <w:tcPr>
            <w:tcW w:w="680" w:type="dxa"/>
          </w:tcPr>
          <w:p w:rsidR="00740999" w:rsidRDefault="00740999" w:rsidP="00740999">
            <w:pPr>
              <w:jc w:val="center"/>
            </w:pPr>
            <w:r>
              <w:t>36</w:t>
            </w:r>
          </w:p>
        </w:tc>
        <w:tc>
          <w:tcPr>
            <w:tcW w:w="1644" w:type="dxa"/>
          </w:tcPr>
          <w:p w:rsidR="00740999" w:rsidRDefault="00740999" w:rsidP="00740999">
            <w:pPr>
              <w:jc w:val="left"/>
            </w:pPr>
            <w:r>
              <w:t>113679</w:t>
            </w:r>
          </w:p>
        </w:tc>
        <w:tc>
          <w:tcPr>
            <w:tcW w:w="1814" w:type="dxa"/>
          </w:tcPr>
          <w:p w:rsidR="00740999" w:rsidRDefault="00740999" w:rsidP="00740999">
            <w:pPr>
              <w:jc w:val="left"/>
            </w:pPr>
            <w:r>
              <w:rPr>
                <w:rFonts w:hint="eastAsia"/>
              </w:rPr>
              <w:t>芯能转债</w:t>
            </w:r>
          </w:p>
        </w:tc>
        <w:tc>
          <w:tcPr>
            <w:tcW w:w="1814" w:type="dxa"/>
          </w:tcPr>
          <w:p w:rsidR="00740999" w:rsidRDefault="00740999" w:rsidP="00740999">
            <w:pPr>
              <w:jc w:val="right"/>
            </w:pPr>
            <w:r>
              <w:t>608,789.59</w:t>
            </w:r>
          </w:p>
        </w:tc>
        <w:tc>
          <w:tcPr>
            <w:tcW w:w="2552" w:type="dxa"/>
          </w:tcPr>
          <w:p w:rsidR="00740999" w:rsidRDefault="00740999" w:rsidP="00740999">
            <w:pPr>
              <w:jc w:val="right"/>
            </w:pPr>
            <w:r>
              <w:t>0.06</w:t>
            </w:r>
          </w:p>
        </w:tc>
      </w:tr>
      <w:tr w:rsidR="00740999" w:rsidTr="00740999">
        <w:tc>
          <w:tcPr>
            <w:tcW w:w="680" w:type="dxa"/>
          </w:tcPr>
          <w:p w:rsidR="00740999" w:rsidRDefault="00740999" w:rsidP="00740999">
            <w:pPr>
              <w:jc w:val="center"/>
            </w:pPr>
            <w:r>
              <w:t>37</w:t>
            </w:r>
          </w:p>
        </w:tc>
        <w:tc>
          <w:tcPr>
            <w:tcW w:w="1644" w:type="dxa"/>
          </w:tcPr>
          <w:p w:rsidR="00740999" w:rsidRDefault="00740999" w:rsidP="00740999">
            <w:pPr>
              <w:jc w:val="left"/>
            </w:pPr>
            <w:r>
              <w:t>118048</w:t>
            </w:r>
          </w:p>
        </w:tc>
        <w:tc>
          <w:tcPr>
            <w:tcW w:w="1814" w:type="dxa"/>
          </w:tcPr>
          <w:p w:rsidR="00740999" w:rsidRDefault="00740999" w:rsidP="00740999">
            <w:pPr>
              <w:jc w:val="left"/>
            </w:pPr>
            <w:r>
              <w:rPr>
                <w:rFonts w:hint="eastAsia"/>
              </w:rPr>
              <w:t>利扬转债</w:t>
            </w:r>
          </w:p>
        </w:tc>
        <w:tc>
          <w:tcPr>
            <w:tcW w:w="1814" w:type="dxa"/>
          </w:tcPr>
          <w:p w:rsidR="00740999" w:rsidRDefault="00740999" w:rsidP="00740999">
            <w:pPr>
              <w:jc w:val="right"/>
            </w:pPr>
            <w:r>
              <w:t>562,062.87</w:t>
            </w:r>
          </w:p>
        </w:tc>
        <w:tc>
          <w:tcPr>
            <w:tcW w:w="2552" w:type="dxa"/>
          </w:tcPr>
          <w:p w:rsidR="00740999" w:rsidRDefault="00740999" w:rsidP="00740999">
            <w:pPr>
              <w:jc w:val="right"/>
            </w:pPr>
            <w:r>
              <w:t>0.06</w:t>
            </w:r>
          </w:p>
        </w:tc>
      </w:tr>
      <w:tr w:rsidR="00740999" w:rsidTr="00740999">
        <w:tc>
          <w:tcPr>
            <w:tcW w:w="680" w:type="dxa"/>
          </w:tcPr>
          <w:p w:rsidR="00740999" w:rsidRDefault="00740999" w:rsidP="00740999">
            <w:pPr>
              <w:jc w:val="center"/>
            </w:pPr>
            <w:r>
              <w:t>38</w:t>
            </w:r>
          </w:p>
        </w:tc>
        <w:tc>
          <w:tcPr>
            <w:tcW w:w="1644" w:type="dxa"/>
          </w:tcPr>
          <w:p w:rsidR="00740999" w:rsidRDefault="00740999" w:rsidP="00740999">
            <w:pPr>
              <w:jc w:val="left"/>
            </w:pPr>
            <w:r>
              <w:t>123176</w:t>
            </w:r>
          </w:p>
        </w:tc>
        <w:tc>
          <w:tcPr>
            <w:tcW w:w="1814" w:type="dxa"/>
          </w:tcPr>
          <w:p w:rsidR="00740999" w:rsidRDefault="00740999" w:rsidP="00740999">
            <w:pPr>
              <w:jc w:val="left"/>
            </w:pPr>
            <w:r>
              <w:rPr>
                <w:rFonts w:hint="eastAsia"/>
              </w:rPr>
              <w:t>精测转</w:t>
            </w:r>
            <w:r>
              <w:rPr>
                <w:rFonts w:hint="eastAsia"/>
              </w:rPr>
              <w:t>2</w:t>
            </w:r>
          </w:p>
        </w:tc>
        <w:tc>
          <w:tcPr>
            <w:tcW w:w="1814" w:type="dxa"/>
          </w:tcPr>
          <w:p w:rsidR="00740999" w:rsidRDefault="00740999" w:rsidP="00740999">
            <w:pPr>
              <w:jc w:val="right"/>
            </w:pPr>
            <w:r>
              <w:t>511,158.36</w:t>
            </w:r>
          </w:p>
        </w:tc>
        <w:tc>
          <w:tcPr>
            <w:tcW w:w="2552" w:type="dxa"/>
          </w:tcPr>
          <w:p w:rsidR="00740999" w:rsidRDefault="00740999" w:rsidP="00740999">
            <w:pPr>
              <w:jc w:val="right"/>
            </w:pPr>
            <w:r>
              <w:t>0.05</w:t>
            </w:r>
          </w:p>
        </w:tc>
      </w:tr>
      <w:tr w:rsidR="00740999" w:rsidTr="00740999">
        <w:tc>
          <w:tcPr>
            <w:tcW w:w="680" w:type="dxa"/>
          </w:tcPr>
          <w:p w:rsidR="00740999" w:rsidRDefault="00740999" w:rsidP="00740999">
            <w:pPr>
              <w:jc w:val="center"/>
            </w:pPr>
            <w:r>
              <w:t>39</w:t>
            </w:r>
          </w:p>
        </w:tc>
        <w:tc>
          <w:tcPr>
            <w:tcW w:w="1644" w:type="dxa"/>
          </w:tcPr>
          <w:p w:rsidR="00740999" w:rsidRDefault="00740999" w:rsidP="00740999">
            <w:pPr>
              <w:jc w:val="left"/>
            </w:pPr>
            <w:r>
              <w:t>118006</w:t>
            </w:r>
          </w:p>
        </w:tc>
        <w:tc>
          <w:tcPr>
            <w:tcW w:w="1814" w:type="dxa"/>
          </w:tcPr>
          <w:p w:rsidR="00740999" w:rsidRDefault="00740999" w:rsidP="00740999">
            <w:pPr>
              <w:jc w:val="left"/>
            </w:pPr>
            <w:r>
              <w:rPr>
                <w:rFonts w:hint="eastAsia"/>
              </w:rPr>
              <w:t>阿拉转债</w:t>
            </w:r>
          </w:p>
        </w:tc>
        <w:tc>
          <w:tcPr>
            <w:tcW w:w="1814" w:type="dxa"/>
          </w:tcPr>
          <w:p w:rsidR="00740999" w:rsidRDefault="00740999" w:rsidP="00740999">
            <w:pPr>
              <w:jc w:val="right"/>
            </w:pPr>
            <w:r>
              <w:t>477,901.80</w:t>
            </w:r>
          </w:p>
        </w:tc>
        <w:tc>
          <w:tcPr>
            <w:tcW w:w="2552" w:type="dxa"/>
          </w:tcPr>
          <w:p w:rsidR="00740999" w:rsidRDefault="00740999" w:rsidP="00740999">
            <w:pPr>
              <w:jc w:val="right"/>
            </w:pPr>
            <w:r>
              <w:t>0.05</w:t>
            </w:r>
          </w:p>
        </w:tc>
      </w:tr>
      <w:tr w:rsidR="00740999" w:rsidTr="00740999">
        <w:tc>
          <w:tcPr>
            <w:tcW w:w="680" w:type="dxa"/>
          </w:tcPr>
          <w:p w:rsidR="00740999" w:rsidRDefault="00740999" w:rsidP="00740999">
            <w:pPr>
              <w:jc w:val="center"/>
            </w:pPr>
            <w:r>
              <w:t>40</w:t>
            </w:r>
          </w:p>
        </w:tc>
        <w:tc>
          <w:tcPr>
            <w:tcW w:w="1644" w:type="dxa"/>
          </w:tcPr>
          <w:p w:rsidR="00740999" w:rsidRDefault="00740999" w:rsidP="00740999">
            <w:pPr>
              <w:jc w:val="left"/>
            </w:pPr>
            <w:r>
              <w:t>127104</w:t>
            </w:r>
          </w:p>
        </w:tc>
        <w:tc>
          <w:tcPr>
            <w:tcW w:w="1814" w:type="dxa"/>
          </w:tcPr>
          <w:p w:rsidR="00740999" w:rsidRDefault="00740999" w:rsidP="00740999">
            <w:pPr>
              <w:jc w:val="left"/>
            </w:pPr>
            <w:r>
              <w:rPr>
                <w:rFonts w:hint="eastAsia"/>
              </w:rPr>
              <w:t>姚记转债</w:t>
            </w:r>
          </w:p>
        </w:tc>
        <w:tc>
          <w:tcPr>
            <w:tcW w:w="1814" w:type="dxa"/>
          </w:tcPr>
          <w:p w:rsidR="00740999" w:rsidRDefault="00740999" w:rsidP="00740999">
            <w:pPr>
              <w:jc w:val="right"/>
            </w:pPr>
            <w:r>
              <w:t>420,289.91</w:t>
            </w:r>
          </w:p>
        </w:tc>
        <w:tc>
          <w:tcPr>
            <w:tcW w:w="2552" w:type="dxa"/>
          </w:tcPr>
          <w:p w:rsidR="00740999" w:rsidRDefault="00740999" w:rsidP="00740999">
            <w:pPr>
              <w:jc w:val="right"/>
            </w:pPr>
            <w:r>
              <w:t>0.04</w:t>
            </w:r>
          </w:p>
        </w:tc>
      </w:tr>
      <w:tr w:rsidR="00740999" w:rsidTr="00740999">
        <w:tc>
          <w:tcPr>
            <w:tcW w:w="680" w:type="dxa"/>
          </w:tcPr>
          <w:p w:rsidR="00740999" w:rsidRDefault="00740999" w:rsidP="00740999">
            <w:pPr>
              <w:jc w:val="center"/>
            </w:pPr>
            <w:r>
              <w:t>41</w:t>
            </w:r>
          </w:p>
        </w:tc>
        <w:tc>
          <w:tcPr>
            <w:tcW w:w="1644" w:type="dxa"/>
          </w:tcPr>
          <w:p w:rsidR="00740999" w:rsidRDefault="00740999" w:rsidP="00740999">
            <w:pPr>
              <w:jc w:val="left"/>
            </w:pPr>
            <w:r>
              <w:t>118021</w:t>
            </w:r>
          </w:p>
        </w:tc>
        <w:tc>
          <w:tcPr>
            <w:tcW w:w="1814" w:type="dxa"/>
          </w:tcPr>
          <w:p w:rsidR="00740999" w:rsidRDefault="00740999" w:rsidP="00740999">
            <w:pPr>
              <w:jc w:val="left"/>
            </w:pPr>
            <w:r>
              <w:rPr>
                <w:rFonts w:hint="eastAsia"/>
              </w:rPr>
              <w:t>新致转债</w:t>
            </w:r>
          </w:p>
        </w:tc>
        <w:tc>
          <w:tcPr>
            <w:tcW w:w="1814" w:type="dxa"/>
          </w:tcPr>
          <w:p w:rsidR="00740999" w:rsidRDefault="00740999" w:rsidP="00740999">
            <w:pPr>
              <w:jc w:val="right"/>
            </w:pPr>
            <w:r>
              <w:t>349,687.86</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42</w:t>
            </w:r>
          </w:p>
        </w:tc>
        <w:tc>
          <w:tcPr>
            <w:tcW w:w="1644" w:type="dxa"/>
          </w:tcPr>
          <w:p w:rsidR="00740999" w:rsidRDefault="00740999" w:rsidP="00740999">
            <w:pPr>
              <w:jc w:val="left"/>
            </w:pPr>
            <w:r>
              <w:t>110081</w:t>
            </w:r>
          </w:p>
        </w:tc>
        <w:tc>
          <w:tcPr>
            <w:tcW w:w="1814" w:type="dxa"/>
          </w:tcPr>
          <w:p w:rsidR="00740999" w:rsidRDefault="00740999" w:rsidP="00740999">
            <w:pPr>
              <w:jc w:val="left"/>
            </w:pPr>
            <w:r>
              <w:rPr>
                <w:rFonts w:hint="eastAsia"/>
              </w:rPr>
              <w:t>闻泰转债</w:t>
            </w:r>
          </w:p>
        </w:tc>
        <w:tc>
          <w:tcPr>
            <w:tcW w:w="1814" w:type="dxa"/>
          </w:tcPr>
          <w:p w:rsidR="00740999" w:rsidRDefault="00740999" w:rsidP="00740999">
            <w:pPr>
              <w:jc w:val="right"/>
            </w:pPr>
            <w:r>
              <w:t>342,468.91</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43</w:t>
            </w:r>
          </w:p>
        </w:tc>
        <w:tc>
          <w:tcPr>
            <w:tcW w:w="1644" w:type="dxa"/>
          </w:tcPr>
          <w:p w:rsidR="00740999" w:rsidRDefault="00740999" w:rsidP="00740999">
            <w:pPr>
              <w:jc w:val="left"/>
            </w:pPr>
            <w:r>
              <w:t>123241</w:t>
            </w:r>
          </w:p>
        </w:tc>
        <w:tc>
          <w:tcPr>
            <w:tcW w:w="1814" w:type="dxa"/>
          </w:tcPr>
          <w:p w:rsidR="00740999" w:rsidRDefault="00740999" w:rsidP="00740999">
            <w:pPr>
              <w:jc w:val="left"/>
            </w:pPr>
            <w:r>
              <w:rPr>
                <w:rFonts w:hint="eastAsia"/>
              </w:rPr>
              <w:t>欧通转债</w:t>
            </w:r>
          </w:p>
        </w:tc>
        <w:tc>
          <w:tcPr>
            <w:tcW w:w="1814" w:type="dxa"/>
          </w:tcPr>
          <w:p w:rsidR="00740999" w:rsidRDefault="00740999" w:rsidP="00740999">
            <w:pPr>
              <w:jc w:val="right"/>
            </w:pPr>
            <w:r>
              <w:t>335,027.96</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44</w:t>
            </w:r>
          </w:p>
        </w:tc>
        <w:tc>
          <w:tcPr>
            <w:tcW w:w="1644" w:type="dxa"/>
          </w:tcPr>
          <w:p w:rsidR="00740999" w:rsidRDefault="00740999" w:rsidP="00740999">
            <w:pPr>
              <w:jc w:val="left"/>
            </w:pPr>
            <w:r>
              <w:t>123182</w:t>
            </w:r>
          </w:p>
        </w:tc>
        <w:tc>
          <w:tcPr>
            <w:tcW w:w="1814" w:type="dxa"/>
          </w:tcPr>
          <w:p w:rsidR="00740999" w:rsidRDefault="00740999" w:rsidP="00740999">
            <w:pPr>
              <w:jc w:val="left"/>
            </w:pPr>
            <w:r>
              <w:rPr>
                <w:rFonts w:hint="eastAsia"/>
              </w:rPr>
              <w:t>广联转债</w:t>
            </w:r>
          </w:p>
        </w:tc>
        <w:tc>
          <w:tcPr>
            <w:tcW w:w="1814" w:type="dxa"/>
          </w:tcPr>
          <w:p w:rsidR="00740999" w:rsidRDefault="00740999" w:rsidP="00740999">
            <w:pPr>
              <w:jc w:val="right"/>
            </w:pPr>
            <w:r>
              <w:t>325,155.85</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45</w:t>
            </w:r>
          </w:p>
        </w:tc>
        <w:tc>
          <w:tcPr>
            <w:tcW w:w="1644" w:type="dxa"/>
          </w:tcPr>
          <w:p w:rsidR="00740999" w:rsidRDefault="00740999" w:rsidP="00740999">
            <w:pPr>
              <w:jc w:val="left"/>
            </w:pPr>
            <w:r>
              <w:t>127071</w:t>
            </w:r>
          </w:p>
        </w:tc>
        <w:tc>
          <w:tcPr>
            <w:tcW w:w="1814" w:type="dxa"/>
          </w:tcPr>
          <w:p w:rsidR="00740999" w:rsidRDefault="00740999" w:rsidP="00740999">
            <w:pPr>
              <w:jc w:val="left"/>
            </w:pPr>
            <w:r>
              <w:rPr>
                <w:rFonts w:hint="eastAsia"/>
              </w:rPr>
              <w:t>天箭转债</w:t>
            </w:r>
          </w:p>
        </w:tc>
        <w:tc>
          <w:tcPr>
            <w:tcW w:w="1814" w:type="dxa"/>
          </w:tcPr>
          <w:p w:rsidR="00740999" w:rsidRDefault="00740999" w:rsidP="00740999">
            <w:pPr>
              <w:jc w:val="right"/>
            </w:pPr>
            <w:r>
              <w:t>317,079.33</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46</w:t>
            </w:r>
          </w:p>
        </w:tc>
        <w:tc>
          <w:tcPr>
            <w:tcW w:w="1644" w:type="dxa"/>
          </w:tcPr>
          <w:p w:rsidR="00740999" w:rsidRDefault="00740999" w:rsidP="00740999">
            <w:pPr>
              <w:jc w:val="left"/>
            </w:pPr>
            <w:r>
              <w:t>123158</w:t>
            </w:r>
          </w:p>
        </w:tc>
        <w:tc>
          <w:tcPr>
            <w:tcW w:w="1814" w:type="dxa"/>
          </w:tcPr>
          <w:p w:rsidR="00740999" w:rsidRDefault="00740999" w:rsidP="00740999">
            <w:pPr>
              <w:jc w:val="left"/>
            </w:pPr>
            <w:r>
              <w:rPr>
                <w:rFonts w:hint="eastAsia"/>
              </w:rPr>
              <w:t>宙邦转债</w:t>
            </w:r>
          </w:p>
        </w:tc>
        <w:tc>
          <w:tcPr>
            <w:tcW w:w="1814" w:type="dxa"/>
          </w:tcPr>
          <w:p w:rsidR="00740999" w:rsidRDefault="00740999" w:rsidP="00740999">
            <w:pPr>
              <w:jc w:val="right"/>
            </w:pPr>
            <w:r>
              <w:t>311,659.27</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47</w:t>
            </w:r>
          </w:p>
        </w:tc>
        <w:tc>
          <w:tcPr>
            <w:tcW w:w="1644" w:type="dxa"/>
          </w:tcPr>
          <w:p w:rsidR="00740999" w:rsidRDefault="00740999" w:rsidP="00740999">
            <w:pPr>
              <w:jc w:val="left"/>
            </w:pPr>
            <w:r>
              <w:t>111002</w:t>
            </w:r>
          </w:p>
        </w:tc>
        <w:tc>
          <w:tcPr>
            <w:tcW w:w="1814" w:type="dxa"/>
          </w:tcPr>
          <w:p w:rsidR="00740999" w:rsidRDefault="00740999" w:rsidP="00740999">
            <w:pPr>
              <w:jc w:val="left"/>
            </w:pPr>
            <w:r>
              <w:rPr>
                <w:rFonts w:hint="eastAsia"/>
              </w:rPr>
              <w:t>特纸转债</w:t>
            </w:r>
          </w:p>
        </w:tc>
        <w:tc>
          <w:tcPr>
            <w:tcW w:w="1814" w:type="dxa"/>
          </w:tcPr>
          <w:p w:rsidR="00740999" w:rsidRDefault="00740999" w:rsidP="00740999">
            <w:pPr>
              <w:jc w:val="right"/>
            </w:pPr>
            <w:r>
              <w:t>308,756.47</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48</w:t>
            </w:r>
          </w:p>
        </w:tc>
        <w:tc>
          <w:tcPr>
            <w:tcW w:w="1644" w:type="dxa"/>
          </w:tcPr>
          <w:p w:rsidR="00740999" w:rsidRDefault="00740999" w:rsidP="00740999">
            <w:pPr>
              <w:jc w:val="left"/>
            </w:pPr>
            <w:r>
              <w:t>123113</w:t>
            </w:r>
          </w:p>
        </w:tc>
        <w:tc>
          <w:tcPr>
            <w:tcW w:w="1814" w:type="dxa"/>
          </w:tcPr>
          <w:p w:rsidR="00740999" w:rsidRDefault="00740999" w:rsidP="00740999">
            <w:pPr>
              <w:jc w:val="left"/>
            </w:pPr>
            <w:r>
              <w:rPr>
                <w:rFonts w:hint="eastAsia"/>
              </w:rPr>
              <w:t>仙乐转债</w:t>
            </w:r>
          </w:p>
        </w:tc>
        <w:tc>
          <w:tcPr>
            <w:tcW w:w="1814" w:type="dxa"/>
          </w:tcPr>
          <w:p w:rsidR="00740999" w:rsidRDefault="00740999" w:rsidP="00740999">
            <w:pPr>
              <w:jc w:val="right"/>
            </w:pPr>
            <w:r>
              <w:t>308,254.18</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49</w:t>
            </w:r>
          </w:p>
        </w:tc>
        <w:tc>
          <w:tcPr>
            <w:tcW w:w="1644" w:type="dxa"/>
          </w:tcPr>
          <w:p w:rsidR="00740999" w:rsidRDefault="00740999" w:rsidP="00740999">
            <w:pPr>
              <w:jc w:val="left"/>
            </w:pPr>
            <w:r>
              <w:t>127040</w:t>
            </w:r>
          </w:p>
        </w:tc>
        <w:tc>
          <w:tcPr>
            <w:tcW w:w="1814" w:type="dxa"/>
          </w:tcPr>
          <w:p w:rsidR="00740999" w:rsidRDefault="00740999" w:rsidP="00740999">
            <w:pPr>
              <w:jc w:val="left"/>
            </w:pPr>
            <w:r>
              <w:rPr>
                <w:rFonts w:hint="eastAsia"/>
              </w:rPr>
              <w:t>国泰转债</w:t>
            </w:r>
          </w:p>
        </w:tc>
        <w:tc>
          <w:tcPr>
            <w:tcW w:w="1814" w:type="dxa"/>
          </w:tcPr>
          <w:p w:rsidR="00740999" w:rsidRDefault="00740999" w:rsidP="00740999">
            <w:pPr>
              <w:jc w:val="right"/>
            </w:pPr>
            <w:r>
              <w:t>307,557.03</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50</w:t>
            </w:r>
          </w:p>
        </w:tc>
        <w:tc>
          <w:tcPr>
            <w:tcW w:w="1644" w:type="dxa"/>
          </w:tcPr>
          <w:p w:rsidR="00740999" w:rsidRDefault="00740999" w:rsidP="00740999">
            <w:pPr>
              <w:jc w:val="left"/>
            </w:pPr>
            <w:r>
              <w:t>118000</w:t>
            </w:r>
          </w:p>
        </w:tc>
        <w:tc>
          <w:tcPr>
            <w:tcW w:w="1814" w:type="dxa"/>
          </w:tcPr>
          <w:p w:rsidR="00740999" w:rsidRDefault="00740999" w:rsidP="00740999">
            <w:pPr>
              <w:jc w:val="left"/>
            </w:pPr>
            <w:r>
              <w:rPr>
                <w:rFonts w:hint="eastAsia"/>
              </w:rPr>
              <w:t>嘉元转债</w:t>
            </w:r>
          </w:p>
        </w:tc>
        <w:tc>
          <w:tcPr>
            <w:tcW w:w="1814" w:type="dxa"/>
          </w:tcPr>
          <w:p w:rsidR="00740999" w:rsidRDefault="00740999" w:rsidP="00740999">
            <w:pPr>
              <w:jc w:val="right"/>
            </w:pPr>
            <w:r>
              <w:t>306,772.03</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51</w:t>
            </w:r>
          </w:p>
        </w:tc>
        <w:tc>
          <w:tcPr>
            <w:tcW w:w="1644" w:type="dxa"/>
          </w:tcPr>
          <w:p w:rsidR="00740999" w:rsidRDefault="00740999" w:rsidP="00740999">
            <w:pPr>
              <w:jc w:val="left"/>
            </w:pPr>
            <w:r>
              <w:t>113623</w:t>
            </w:r>
          </w:p>
        </w:tc>
        <w:tc>
          <w:tcPr>
            <w:tcW w:w="1814" w:type="dxa"/>
          </w:tcPr>
          <w:p w:rsidR="00740999" w:rsidRDefault="00740999" w:rsidP="00740999">
            <w:pPr>
              <w:jc w:val="left"/>
            </w:pPr>
            <w:r>
              <w:rPr>
                <w:rFonts w:hint="eastAsia"/>
              </w:rPr>
              <w:t>凤</w:t>
            </w:r>
            <w:r>
              <w:rPr>
                <w:rFonts w:hint="eastAsia"/>
              </w:rPr>
              <w:t>21</w:t>
            </w:r>
            <w:r>
              <w:rPr>
                <w:rFonts w:hint="eastAsia"/>
              </w:rPr>
              <w:t>转债</w:t>
            </w:r>
          </w:p>
        </w:tc>
        <w:tc>
          <w:tcPr>
            <w:tcW w:w="1814" w:type="dxa"/>
          </w:tcPr>
          <w:p w:rsidR="00740999" w:rsidRDefault="00740999" w:rsidP="00740999">
            <w:pPr>
              <w:jc w:val="right"/>
            </w:pPr>
            <w:r>
              <w:t>306,506.67</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52</w:t>
            </w:r>
          </w:p>
        </w:tc>
        <w:tc>
          <w:tcPr>
            <w:tcW w:w="1644" w:type="dxa"/>
          </w:tcPr>
          <w:p w:rsidR="00740999" w:rsidRDefault="00740999" w:rsidP="00740999">
            <w:pPr>
              <w:jc w:val="left"/>
            </w:pPr>
            <w:r>
              <w:t>127039</w:t>
            </w:r>
          </w:p>
        </w:tc>
        <w:tc>
          <w:tcPr>
            <w:tcW w:w="1814" w:type="dxa"/>
          </w:tcPr>
          <w:p w:rsidR="00740999" w:rsidRDefault="00740999" w:rsidP="00740999">
            <w:pPr>
              <w:jc w:val="left"/>
            </w:pPr>
            <w:r>
              <w:rPr>
                <w:rFonts w:hint="eastAsia"/>
              </w:rPr>
              <w:t>北港转债</w:t>
            </w:r>
          </w:p>
        </w:tc>
        <w:tc>
          <w:tcPr>
            <w:tcW w:w="1814" w:type="dxa"/>
          </w:tcPr>
          <w:p w:rsidR="00740999" w:rsidRDefault="00740999" w:rsidP="00740999">
            <w:pPr>
              <w:jc w:val="right"/>
            </w:pPr>
            <w:r>
              <w:t>305,368.38</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53</w:t>
            </w:r>
          </w:p>
        </w:tc>
        <w:tc>
          <w:tcPr>
            <w:tcW w:w="1644" w:type="dxa"/>
          </w:tcPr>
          <w:p w:rsidR="00740999" w:rsidRDefault="00740999" w:rsidP="00740999">
            <w:pPr>
              <w:jc w:val="left"/>
            </w:pPr>
            <w:r>
              <w:t>118011</w:t>
            </w:r>
          </w:p>
        </w:tc>
        <w:tc>
          <w:tcPr>
            <w:tcW w:w="1814" w:type="dxa"/>
          </w:tcPr>
          <w:p w:rsidR="00740999" w:rsidRDefault="00740999" w:rsidP="00740999">
            <w:pPr>
              <w:jc w:val="left"/>
            </w:pPr>
            <w:r>
              <w:rPr>
                <w:rFonts w:hint="eastAsia"/>
              </w:rPr>
              <w:t>银微转债</w:t>
            </w:r>
          </w:p>
        </w:tc>
        <w:tc>
          <w:tcPr>
            <w:tcW w:w="1814" w:type="dxa"/>
          </w:tcPr>
          <w:p w:rsidR="00740999" w:rsidRDefault="00740999" w:rsidP="00740999">
            <w:pPr>
              <w:jc w:val="right"/>
            </w:pPr>
            <w:r>
              <w:t>305,227.59</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54</w:t>
            </w:r>
          </w:p>
        </w:tc>
        <w:tc>
          <w:tcPr>
            <w:tcW w:w="1644" w:type="dxa"/>
          </w:tcPr>
          <w:p w:rsidR="00740999" w:rsidRDefault="00740999" w:rsidP="00740999">
            <w:pPr>
              <w:jc w:val="left"/>
            </w:pPr>
            <w:r>
              <w:t>127030</w:t>
            </w:r>
          </w:p>
        </w:tc>
        <w:tc>
          <w:tcPr>
            <w:tcW w:w="1814" w:type="dxa"/>
          </w:tcPr>
          <w:p w:rsidR="00740999" w:rsidRDefault="00740999" w:rsidP="00740999">
            <w:pPr>
              <w:jc w:val="left"/>
            </w:pPr>
            <w:r>
              <w:rPr>
                <w:rFonts w:hint="eastAsia"/>
              </w:rPr>
              <w:t>盛虹转债</w:t>
            </w:r>
          </w:p>
        </w:tc>
        <w:tc>
          <w:tcPr>
            <w:tcW w:w="1814" w:type="dxa"/>
          </w:tcPr>
          <w:p w:rsidR="00740999" w:rsidRDefault="00740999" w:rsidP="00740999">
            <w:pPr>
              <w:jc w:val="right"/>
            </w:pPr>
            <w:r>
              <w:t>304,778.07</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55</w:t>
            </w:r>
          </w:p>
        </w:tc>
        <w:tc>
          <w:tcPr>
            <w:tcW w:w="1644" w:type="dxa"/>
          </w:tcPr>
          <w:p w:rsidR="00740999" w:rsidRDefault="00740999" w:rsidP="00740999">
            <w:pPr>
              <w:jc w:val="left"/>
            </w:pPr>
            <w:r>
              <w:t>110098</w:t>
            </w:r>
          </w:p>
        </w:tc>
        <w:tc>
          <w:tcPr>
            <w:tcW w:w="1814" w:type="dxa"/>
          </w:tcPr>
          <w:p w:rsidR="00740999" w:rsidRDefault="00740999" w:rsidP="00740999">
            <w:pPr>
              <w:jc w:val="left"/>
            </w:pPr>
            <w:r>
              <w:rPr>
                <w:rFonts w:hint="eastAsia"/>
              </w:rPr>
              <w:t>南药转债</w:t>
            </w:r>
          </w:p>
        </w:tc>
        <w:tc>
          <w:tcPr>
            <w:tcW w:w="1814" w:type="dxa"/>
          </w:tcPr>
          <w:p w:rsidR="00740999" w:rsidRDefault="00740999" w:rsidP="00740999">
            <w:pPr>
              <w:jc w:val="right"/>
            </w:pPr>
            <w:r>
              <w:t>304,675.65</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56</w:t>
            </w:r>
          </w:p>
        </w:tc>
        <w:tc>
          <w:tcPr>
            <w:tcW w:w="1644" w:type="dxa"/>
          </w:tcPr>
          <w:p w:rsidR="00740999" w:rsidRDefault="00740999" w:rsidP="00740999">
            <w:pPr>
              <w:jc w:val="left"/>
            </w:pPr>
            <w:r>
              <w:t>127056</w:t>
            </w:r>
          </w:p>
        </w:tc>
        <w:tc>
          <w:tcPr>
            <w:tcW w:w="1814" w:type="dxa"/>
          </w:tcPr>
          <w:p w:rsidR="00740999" w:rsidRDefault="00740999" w:rsidP="00740999">
            <w:pPr>
              <w:jc w:val="left"/>
            </w:pPr>
            <w:r>
              <w:rPr>
                <w:rFonts w:hint="eastAsia"/>
              </w:rPr>
              <w:t>中特转债</w:t>
            </w:r>
          </w:p>
        </w:tc>
        <w:tc>
          <w:tcPr>
            <w:tcW w:w="1814" w:type="dxa"/>
          </w:tcPr>
          <w:p w:rsidR="00740999" w:rsidRDefault="00740999" w:rsidP="00740999">
            <w:pPr>
              <w:jc w:val="right"/>
            </w:pPr>
            <w:r>
              <w:t>304,345.75</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57</w:t>
            </w:r>
          </w:p>
        </w:tc>
        <w:tc>
          <w:tcPr>
            <w:tcW w:w="1644" w:type="dxa"/>
          </w:tcPr>
          <w:p w:rsidR="00740999" w:rsidRDefault="00740999" w:rsidP="00740999">
            <w:pPr>
              <w:jc w:val="left"/>
            </w:pPr>
            <w:r>
              <w:t>110089</w:t>
            </w:r>
          </w:p>
        </w:tc>
        <w:tc>
          <w:tcPr>
            <w:tcW w:w="1814" w:type="dxa"/>
          </w:tcPr>
          <w:p w:rsidR="00740999" w:rsidRDefault="00740999" w:rsidP="00740999">
            <w:pPr>
              <w:jc w:val="left"/>
            </w:pPr>
            <w:r>
              <w:rPr>
                <w:rFonts w:hint="eastAsia"/>
              </w:rPr>
              <w:t>兴发转债</w:t>
            </w:r>
          </w:p>
        </w:tc>
        <w:tc>
          <w:tcPr>
            <w:tcW w:w="1814" w:type="dxa"/>
          </w:tcPr>
          <w:p w:rsidR="00740999" w:rsidRDefault="00740999" w:rsidP="00740999">
            <w:pPr>
              <w:jc w:val="right"/>
            </w:pPr>
            <w:r>
              <w:t>303,869.39</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58</w:t>
            </w:r>
          </w:p>
        </w:tc>
        <w:tc>
          <w:tcPr>
            <w:tcW w:w="1644" w:type="dxa"/>
          </w:tcPr>
          <w:p w:rsidR="00740999" w:rsidRDefault="00740999" w:rsidP="00740999">
            <w:pPr>
              <w:jc w:val="left"/>
            </w:pPr>
            <w:r>
              <w:t>127031</w:t>
            </w:r>
          </w:p>
        </w:tc>
        <w:tc>
          <w:tcPr>
            <w:tcW w:w="1814" w:type="dxa"/>
          </w:tcPr>
          <w:p w:rsidR="00740999" w:rsidRDefault="00740999" w:rsidP="00740999">
            <w:pPr>
              <w:jc w:val="left"/>
            </w:pPr>
            <w:r>
              <w:rPr>
                <w:rFonts w:hint="eastAsia"/>
              </w:rPr>
              <w:t>洋丰转债</w:t>
            </w:r>
          </w:p>
        </w:tc>
        <w:tc>
          <w:tcPr>
            <w:tcW w:w="1814" w:type="dxa"/>
          </w:tcPr>
          <w:p w:rsidR="00740999" w:rsidRDefault="00740999" w:rsidP="00740999">
            <w:pPr>
              <w:jc w:val="right"/>
            </w:pPr>
            <w:r>
              <w:t>303,226.49</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59</w:t>
            </w:r>
          </w:p>
        </w:tc>
        <w:tc>
          <w:tcPr>
            <w:tcW w:w="1644" w:type="dxa"/>
          </w:tcPr>
          <w:p w:rsidR="00740999" w:rsidRDefault="00740999" w:rsidP="00740999">
            <w:pPr>
              <w:jc w:val="left"/>
            </w:pPr>
            <w:r>
              <w:t>118029</w:t>
            </w:r>
          </w:p>
        </w:tc>
        <w:tc>
          <w:tcPr>
            <w:tcW w:w="1814" w:type="dxa"/>
          </w:tcPr>
          <w:p w:rsidR="00740999" w:rsidRDefault="00740999" w:rsidP="00740999">
            <w:pPr>
              <w:jc w:val="left"/>
            </w:pPr>
            <w:r>
              <w:rPr>
                <w:rFonts w:hint="eastAsia"/>
              </w:rPr>
              <w:t>富淼转债</w:t>
            </w:r>
          </w:p>
        </w:tc>
        <w:tc>
          <w:tcPr>
            <w:tcW w:w="1814" w:type="dxa"/>
          </w:tcPr>
          <w:p w:rsidR="00740999" w:rsidRDefault="00740999" w:rsidP="00740999">
            <w:pPr>
              <w:jc w:val="right"/>
            </w:pPr>
            <w:r>
              <w:t>302,414.41</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60</w:t>
            </w:r>
          </w:p>
        </w:tc>
        <w:tc>
          <w:tcPr>
            <w:tcW w:w="1644" w:type="dxa"/>
          </w:tcPr>
          <w:p w:rsidR="00740999" w:rsidRDefault="00740999" w:rsidP="00740999">
            <w:pPr>
              <w:jc w:val="left"/>
            </w:pPr>
            <w:r>
              <w:t>127069</w:t>
            </w:r>
          </w:p>
        </w:tc>
        <w:tc>
          <w:tcPr>
            <w:tcW w:w="1814" w:type="dxa"/>
          </w:tcPr>
          <w:p w:rsidR="00740999" w:rsidRDefault="00740999" w:rsidP="00740999">
            <w:pPr>
              <w:jc w:val="left"/>
            </w:pPr>
            <w:r>
              <w:rPr>
                <w:rFonts w:hint="eastAsia"/>
              </w:rPr>
              <w:t>小熊转债</w:t>
            </w:r>
          </w:p>
        </w:tc>
        <w:tc>
          <w:tcPr>
            <w:tcW w:w="1814" w:type="dxa"/>
          </w:tcPr>
          <w:p w:rsidR="00740999" w:rsidRDefault="00740999" w:rsidP="00740999">
            <w:pPr>
              <w:jc w:val="right"/>
            </w:pPr>
            <w:r>
              <w:t>296,759.63</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61</w:t>
            </w:r>
          </w:p>
        </w:tc>
        <w:tc>
          <w:tcPr>
            <w:tcW w:w="1644" w:type="dxa"/>
          </w:tcPr>
          <w:p w:rsidR="00740999" w:rsidRDefault="00740999" w:rsidP="00740999">
            <w:pPr>
              <w:jc w:val="left"/>
            </w:pPr>
            <w:r>
              <w:t>113671</w:t>
            </w:r>
          </w:p>
        </w:tc>
        <w:tc>
          <w:tcPr>
            <w:tcW w:w="1814" w:type="dxa"/>
          </w:tcPr>
          <w:p w:rsidR="00740999" w:rsidRDefault="00740999" w:rsidP="00740999">
            <w:pPr>
              <w:jc w:val="left"/>
            </w:pPr>
            <w:r>
              <w:rPr>
                <w:rFonts w:hint="eastAsia"/>
              </w:rPr>
              <w:t>武进转债</w:t>
            </w:r>
          </w:p>
        </w:tc>
        <w:tc>
          <w:tcPr>
            <w:tcW w:w="1814" w:type="dxa"/>
          </w:tcPr>
          <w:p w:rsidR="00740999" w:rsidRDefault="00740999" w:rsidP="00740999">
            <w:pPr>
              <w:jc w:val="right"/>
            </w:pPr>
            <w:r>
              <w:t>270,908.51</w:t>
            </w:r>
          </w:p>
        </w:tc>
        <w:tc>
          <w:tcPr>
            <w:tcW w:w="2552" w:type="dxa"/>
          </w:tcPr>
          <w:p w:rsidR="00740999" w:rsidRDefault="00740999" w:rsidP="00740999">
            <w:pPr>
              <w:jc w:val="right"/>
            </w:pPr>
            <w:r>
              <w:t>0.03</w:t>
            </w:r>
          </w:p>
        </w:tc>
      </w:tr>
      <w:tr w:rsidR="00740999" w:rsidTr="00740999">
        <w:tc>
          <w:tcPr>
            <w:tcW w:w="680" w:type="dxa"/>
          </w:tcPr>
          <w:p w:rsidR="00740999" w:rsidRDefault="00740999" w:rsidP="00740999">
            <w:pPr>
              <w:jc w:val="center"/>
            </w:pPr>
            <w:r>
              <w:t>62</w:t>
            </w:r>
          </w:p>
        </w:tc>
        <w:tc>
          <w:tcPr>
            <w:tcW w:w="1644" w:type="dxa"/>
          </w:tcPr>
          <w:p w:rsidR="00740999" w:rsidRDefault="00740999" w:rsidP="00740999">
            <w:pPr>
              <w:jc w:val="left"/>
            </w:pPr>
            <w:r>
              <w:t>127024</w:t>
            </w:r>
          </w:p>
        </w:tc>
        <w:tc>
          <w:tcPr>
            <w:tcW w:w="1814" w:type="dxa"/>
          </w:tcPr>
          <w:p w:rsidR="00740999" w:rsidRDefault="00740999" w:rsidP="00740999">
            <w:pPr>
              <w:jc w:val="left"/>
            </w:pPr>
            <w:r>
              <w:rPr>
                <w:rFonts w:hint="eastAsia"/>
              </w:rPr>
              <w:t>盈峰转债</w:t>
            </w:r>
          </w:p>
        </w:tc>
        <w:tc>
          <w:tcPr>
            <w:tcW w:w="1814" w:type="dxa"/>
          </w:tcPr>
          <w:p w:rsidR="00740999" w:rsidRDefault="00740999" w:rsidP="00740999">
            <w:pPr>
              <w:jc w:val="right"/>
            </w:pPr>
            <w:r>
              <w:t>45,452.37</w:t>
            </w:r>
          </w:p>
        </w:tc>
        <w:tc>
          <w:tcPr>
            <w:tcW w:w="2552" w:type="dxa"/>
          </w:tcPr>
          <w:p w:rsidR="00740999" w:rsidRDefault="00740999" w:rsidP="00740999">
            <w:pPr>
              <w:jc w:val="right"/>
            </w:pPr>
            <w:r>
              <w:t>0.00</w:t>
            </w:r>
          </w:p>
        </w:tc>
      </w:tr>
    </w:tbl>
    <w:p w:rsidR="00740999" w:rsidRDefault="00740999" w:rsidP="00740999">
      <w:pPr>
        <w:pStyle w:val="-3"/>
        <w:spacing w:before="156" w:after="156"/>
        <w:rPr>
          <w:rFonts w:hint="eastAsia"/>
        </w:rPr>
      </w:pPr>
      <w:r>
        <w:rPr>
          <w:rFonts w:hint="eastAsia"/>
        </w:rPr>
        <w:t>报告期末前十名股票中存在流通受限情况的说明</w:t>
      </w:r>
    </w:p>
    <w:p w:rsidR="00740999" w:rsidRDefault="00740999" w:rsidP="00740999">
      <w:pPr>
        <w:pStyle w:val="-"/>
        <w:ind w:firstLine="420"/>
        <w:rPr>
          <w:rFonts w:hint="eastAsia"/>
        </w:rPr>
      </w:pPr>
      <w:r>
        <w:rPr>
          <w:rFonts w:hint="eastAsia"/>
        </w:rPr>
        <w:t>无。</w:t>
      </w:r>
    </w:p>
    <w:p w:rsidR="00740999" w:rsidRDefault="00740999" w:rsidP="00740999">
      <w:pPr>
        <w:pStyle w:val="-1"/>
        <w:ind w:left="281" w:hanging="281"/>
        <w:rPr>
          <w:rFonts w:hint="eastAsia"/>
        </w:rPr>
      </w:pPr>
      <w:r>
        <w:rPr>
          <w:rFonts w:hint="eastAsia"/>
        </w:rPr>
        <w:t>开放式基金份额变动</w:t>
      </w:r>
    </w:p>
    <w:p w:rsidR="00740999" w:rsidRDefault="00740999" w:rsidP="0074099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40999" w:rsidTr="00740999">
        <w:trPr>
          <w:cnfStyle w:val="100000000000" w:firstRow="1" w:lastRow="0" w:firstColumn="0" w:lastColumn="0" w:oddVBand="0" w:evenVBand="0" w:oddHBand="0" w:evenHBand="0" w:firstRowFirstColumn="0" w:firstRowLastColumn="0" w:lastRowFirstColumn="0" w:lastRowLastColumn="0"/>
        </w:trPr>
        <w:tc>
          <w:tcPr>
            <w:tcW w:w="2768" w:type="dxa"/>
          </w:tcPr>
          <w:p w:rsidR="00740999" w:rsidRPr="00740999" w:rsidRDefault="00740999" w:rsidP="00740999">
            <w:pPr>
              <w:jc w:val="center"/>
              <w:rPr>
                <w:b/>
              </w:rPr>
            </w:pPr>
            <w:r w:rsidRPr="00740999">
              <w:rPr>
                <w:rFonts w:hint="eastAsia"/>
                <w:b/>
              </w:rPr>
              <w:t>项目</w:t>
            </w:r>
          </w:p>
        </w:tc>
        <w:tc>
          <w:tcPr>
            <w:tcW w:w="2769" w:type="dxa"/>
          </w:tcPr>
          <w:p w:rsidR="00740999" w:rsidRPr="00740999" w:rsidRDefault="00740999" w:rsidP="00740999">
            <w:pPr>
              <w:jc w:val="center"/>
              <w:rPr>
                <w:b/>
              </w:rPr>
            </w:pPr>
            <w:r w:rsidRPr="00740999">
              <w:rPr>
                <w:rFonts w:hint="eastAsia"/>
                <w:b/>
              </w:rPr>
              <w:t>南方双元债券</w:t>
            </w:r>
            <w:r w:rsidRPr="00740999">
              <w:rPr>
                <w:rFonts w:hint="eastAsia"/>
                <w:b/>
              </w:rPr>
              <w:t>A</w:t>
            </w:r>
          </w:p>
        </w:tc>
        <w:tc>
          <w:tcPr>
            <w:tcW w:w="2769" w:type="dxa"/>
          </w:tcPr>
          <w:p w:rsidR="00740999" w:rsidRPr="00740999" w:rsidRDefault="00740999" w:rsidP="00740999">
            <w:pPr>
              <w:jc w:val="center"/>
              <w:rPr>
                <w:b/>
              </w:rPr>
            </w:pPr>
            <w:r w:rsidRPr="00740999">
              <w:rPr>
                <w:rFonts w:hint="eastAsia"/>
                <w:b/>
              </w:rPr>
              <w:t>南方双元债券</w:t>
            </w:r>
            <w:r w:rsidRPr="00740999">
              <w:rPr>
                <w:rFonts w:hint="eastAsia"/>
                <w:b/>
              </w:rPr>
              <w:t>C</w:t>
            </w:r>
          </w:p>
        </w:tc>
      </w:tr>
      <w:tr w:rsidR="00740999" w:rsidTr="00740999">
        <w:tc>
          <w:tcPr>
            <w:tcW w:w="2768" w:type="dxa"/>
          </w:tcPr>
          <w:p w:rsidR="00740999" w:rsidRDefault="00740999" w:rsidP="00740999">
            <w:pPr>
              <w:jc w:val="left"/>
            </w:pPr>
            <w:r>
              <w:rPr>
                <w:rFonts w:hint="eastAsia"/>
              </w:rPr>
              <w:t>报告期期初基金份额总额</w:t>
            </w:r>
          </w:p>
        </w:tc>
        <w:tc>
          <w:tcPr>
            <w:tcW w:w="2769" w:type="dxa"/>
          </w:tcPr>
          <w:p w:rsidR="00740999" w:rsidRDefault="00740999" w:rsidP="00740999">
            <w:pPr>
              <w:jc w:val="right"/>
            </w:pPr>
            <w:r>
              <w:t>382,876,199.64</w:t>
            </w:r>
          </w:p>
        </w:tc>
        <w:tc>
          <w:tcPr>
            <w:tcW w:w="2769" w:type="dxa"/>
          </w:tcPr>
          <w:p w:rsidR="00740999" w:rsidRDefault="00740999" w:rsidP="00740999">
            <w:pPr>
              <w:jc w:val="right"/>
            </w:pPr>
            <w:r>
              <w:t>41,791,450.64</w:t>
            </w:r>
          </w:p>
        </w:tc>
      </w:tr>
      <w:tr w:rsidR="00740999" w:rsidTr="00740999">
        <w:tc>
          <w:tcPr>
            <w:tcW w:w="2768" w:type="dxa"/>
          </w:tcPr>
          <w:p w:rsidR="00740999" w:rsidRDefault="00740999" w:rsidP="00740999">
            <w:pPr>
              <w:jc w:val="left"/>
            </w:pPr>
            <w:r>
              <w:rPr>
                <w:rFonts w:hint="eastAsia"/>
              </w:rPr>
              <w:t>报告期期间基金总申购份额</w:t>
            </w:r>
          </w:p>
        </w:tc>
        <w:tc>
          <w:tcPr>
            <w:tcW w:w="2769" w:type="dxa"/>
          </w:tcPr>
          <w:p w:rsidR="00740999" w:rsidRDefault="00740999" w:rsidP="00740999">
            <w:pPr>
              <w:jc w:val="right"/>
            </w:pPr>
            <w:r>
              <w:t>381,434,838.20</w:t>
            </w:r>
          </w:p>
        </w:tc>
        <w:tc>
          <w:tcPr>
            <w:tcW w:w="2769" w:type="dxa"/>
          </w:tcPr>
          <w:p w:rsidR="00740999" w:rsidRDefault="00740999" w:rsidP="00740999">
            <w:pPr>
              <w:jc w:val="right"/>
            </w:pPr>
            <w:r>
              <w:t>35,504,414.88</w:t>
            </w:r>
          </w:p>
        </w:tc>
      </w:tr>
      <w:tr w:rsidR="00740999" w:rsidTr="00740999">
        <w:tc>
          <w:tcPr>
            <w:tcW w:w="2768" w:type="dxa"/>
          </w:tcPr>
          <w:p w:rsidR="00740999" w:rsidRDefault="00740999" w:rsidP="00740999">
            <w:pPr>
              <w:jc w:val="left"/>
            </w:pPr>
            <w:r>
              <w:rPr>
                <w:rFonts w:hint="eastAsia"/>
              </w:rPr>
              <w:t>减：报告期期间基金总赎回份额</w:t>
            </w:r>
          </w:p>
        </w:tc>
        <w:tc>
          <w:tcPr>
            <w:tcW w:w="2769" w:type="dxa"/>
          </w:tcPr>
          <w:p w:rsidR="00740999" w:rsidRDefault="00740999" w:rsidP="00740999">
            <w:pPr>
              <w:jc w:val="right"/>
            </w:pPr>
            <w:r>
              <w:t>19,597,346.04</w:t>
            </w:r>
          </w:p>
        </w:tc>
        <w:tc>
          <w:tcPr>
            <w:tcW w:w="2769" w:type="dxa"/>
          </w:tcPr>
          <w:p w:rsidR="00740999" w:rsidRDefault="00740999" w:rsidP="00740999">
            <w:pPr>
              <w:jc w:val="right"/>
            </w:pPr>
            <w:r>
              <w:t>20,562,032.32</w:t>
            </w:r>
          </w:p>
        </w:tc>
      </w:tr>
      <w:tr w:rsidR="00740999" w:rsidTr="00740999">
        <w:tc>
          <w:tcPr>
            <w:tcW w:w="2768" w:type="dxa"/>
          </w:tcPr>
          <w:p w:rsidR="00740999" w:rsidRDefault="00740999" w:rsidP="00740999">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740999" w:rsidRDefault="00740999" w:rsidP="00740999">
            <w:pPr>
              <w:jc w:val="right"/>
            </w:pPr>
            <w:r>
              <w:t>-</w:t>
            </w:r>
          </w:p>
        </w:tc>
        <w:tc>
          <w:tcPr>
            <w:tcW w:w="2769" w:type="dxa"/>
          </w:tcPr>
          <w:p w:rsidR="00740999" w:rsidRDefault="00740999" w:rsidP="00740999">
            <w:pPr>
              <w:jc w:val="right"/>
            </w:pPr>
            <w:r>
              <w:t>-</w:t>
            </w:r>
          </w:p>
        </w:tc>
      </w:tr>
      <w:tr w:rsidR="00740999" w:rsidTr="00740999">
        <w:tc>
          <w:tcPr>
            <w:tcW w:w="2768" w:type="dxa"/>
          </w:tcPr>
          <w:p w:rsidR="00740999" w:rsidRDefault="00740999" w:rsidP="00740999">
            <w:pPr>
              <w:jc w:val="left"/>
            </w:pPr>
            <w:r>
              <w:rPr>
                <w:rFonts w:hint="eastAsia"/>
              </w:rPr>
              <w:t>报告期期末基金份额总额</w:t>
            </w:r>
          </w:p>
        </w:tc>
        <w:tc>
          <w:tcPr>
            <w:tcW w:w="2769" w:type="dxa"/>
          </w:tcPr>
          <w:p w:rsidR="00740999" w:rsidRDefault="00740999" w:rsidP="00740999">
            <w:pPr>
              <w:jc w:val="right"/>
            </w:pPr>
            <w:r>
              <w:t>744,713,691.80</w:t>
            </w:r>
          </w:p>
        </w:tc>
        <w:tc>
          <w:tcPr>
            <w:tcW w:w="2769" w:type="dxa"/>
          </w:tcPr>
          <w:p w:rsidR="00740999" w:rsidRDefault="00740999" w:rsidP="00740999">
            <w:pPr>
              <w:jc w:val="right"/>
            </w:pPr>
            <w:r>
              <w:t>56,733,833.20</w:t>
            </w:r>
          </w:p>
        </w:tc>
      </w:tr>
    </w:tbl>
    <w:p w:rsidR="00740999" w:rsidRDefault="00740999" w:rsidP="00740999">
      <w:pPr>
        <w:pStyle w:val="-1"/>
        <w:ind w:left="281" w:hanging="281"/>
        <w:rPr>
          <w:rFonts w:hint="eastAsia"/>
        </w:rPr>
      </w:pPr>
      <w:r>
        <w:rPr>
          <w:rFonts w:hint="eastAsia"/>
        </w:rPr>
        <w:t>基金管理人运用固有资金投资本基金情况</w:t>
      </w:r>
    </w:p>
    <w:p w:rsidR="00740999" w:rsidRDefault="00740999" w:rsidP="00740999">
      <w:pPr>
        <w:pStyle w:val="-2"/>
        <w:spacing w:before="312"/>
        <w:rPr>
          <w:rFonts w:hint="eastAsia"/>
        </w:rPr>
      </w:pPr>
      <w:r>
        <w:rPr>
          <w:rFonts w:hint="eastAsia"/>
        </w:rPr>
        <w:t>基金管理人持有本基金份额变动情况</w:t>
      </w:r>
    </w:p>
    <w:p w:rsidR="00740999" w:rsidRDefault="00740999" w:rsidP="00740999">
      <w:pPr>
        <w:pStyle w:val="-"/>
        <w:ind w:firstLine="420"/>
        <w:rPr>
          <w:rFonts w:hint="eastAsia"/>
        </w:rPr>
      </w:pPr>
      <w:r>
        <w:rPr>
          <w:rFonts w:hint="eastAsia"/>
        </w:rPr>
        <w:t>本报告期末，基金管理人未持有本基金份额。</w:t>
      </w:r>
    </w:p>
    <w:p w:rsidR="00740999" w:rsidRDefault="00740999" w:rsidP="00740999">
      <w:pPr>
        <w:pStyle w:val="-2"/>
        <w:spacing w:before="312"/>
        <w:rPr>
          <w:rFonts w:hint="eastAsia"/>
        </w:rPr>
      </w:pPr>
      <w:r>
        <w:rPr>
          <w:rFonts w:hint="eastAsia"/>
        </w:rPr>
        <w:t>基金管理人运用固有资金投资本基金交易明细</w:t>
      </w:r>
    </w:p>
    <w:p w:rsidR="00740999" w:rsidRDefault="00740999" w:rsidP="00740999">
      <w:pPr>
        <w:pStyle w:val="-"/>
        <w:ind w:firstLine="420"/>
        <w:rPr>
          <w:rFonts w:hint="eastAsia"/>
        </w:rPr>
      </w:pPr>
      <w:r>
        <w:rPr>
          <w:rFonts w:hint="eastAsia"/>
        </w:rPr>
        <w:t>本报告期内，基金管理人不存在申购、赎回或买卖本基金的情况。</w:t>
      </w:r>
    </w:p>
    <w:p w:rsidR="00740999" w:rsidRDefault="00740999" w:rsidP="00740999">
      <w:pPr>
        <w:pStyle w:val="-1"/>
        <w:ind w:left="281" w:hanging="281"/>
        <w:rPr>
          <w:rFonts w:hint="eastAsia"/>
        </w:rPr>
      </w:pPr>
      <w:r>
        <w:rPr>
          <w:rFonts w:hint="eastAsia"/>
        </w:rPr>
        <w:t>影响投资者决策的其他重要信息</w:t>
      </w:r>
    </w:p>
    <w:p w:rsidR="00740999" w:rsidRDefault="00740999" w:rsidP="0074099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40999" w:rsidTr="00740999">
        <w:tc>
          <w:tcPr>
            <w:tcW w:w="1021" w:type="dxa"/>
            <w:vMerge w:val="restart"/>
          </w:tcPr>
          <w:p w:rsidR="00740999" w:rsidRDefault="00740999" w:rsidP="00740999">
            <w:pPr>
              <w:jc w:val="left"/>
            </w:pPr>
            <w:r>
              <w:rPr>
                <w:rFonts w:hint="eastAsia"/>
              </w:rPr>
              <w:t>投资者类别</w:t>
            </w:r>
          </w:p>
        </w:tc>
        <w:tc>
          <w:tcPr>
            <w:tcW w:w="7484" w:type="dxa"/>
            <w:gridSpan w:val="5"/>
          </w:tcPr>
          <w:p w:rsidR="00740999" w:rsidRDefault="00740999" w:rsidP="00740999">
            <w:pPr>
              <w:jc w:val="left"/>
            </w:pPr>
            <w:r>
              <w:rPr>
                <w:rFonts w:hint="eastAsia"/>
              </w:rPr>
              <w:t>报告期内持有基金份额变化情况</w:t>
            </w:r>
          </w:p>
        </w:tc>
        <w:tc>
          <w:tcPr>
            <w:tcW w:w="2778" w:type="dxa"/>
            <w:gridSpan w:val="2"/>
          </w:tcPr>
          <w:p w:rsidR="00740999" w:rsidRDefault="00740999" w:rsidP="00740999">
            <w:pPr>
              <w:jc w:val="left"/>
            </w:pPr>
            <w:r>
              <w:rPr>
                <w:rFonts w:hint="eastAsia"/>
              </w:rPr>
              <w:t>报告期末持有基金情况</w:t>
            </w:r>
          </w:p>
        </w:tc>
      </w:tr>
      <w:tr w:rsidR="00740999" w:rsidTr="00740999">
        <w:tc>
          <w:tcPr>
            <w:tcW w:w="1021" w:type="dxa"/>
            <w:vMerge/>
          </w:tcPr>
          <w:p w:rsidR="00740999" w:rsidRDefault="00740999" w:rsidP="00740999">
            <w:pPr>
              <w:jc w:val="left"/>
            </w:pPr>
          </w:p>
        </w:tc>
        <w:tc>
          <w:tcPr>
            <w:tcW w:w="680" w:type="dxa"/>
          </w:tcPr>
          <w:p w:rsidR="00740999" w:rsidRDefault="00740999" w:rsidP="00740999">
            <w:pPr>
              <w:jc w:val="left"/>
            </w:pPr>
            <w:r>
              <w:rPr>
                <w:rFonts w:hint="eastAsia"/>
              </w:rPr>
              <w:t>序号</w:t>
            </w:r>
          </w:p>
        </w:tc>
        <w:tc>
          <w:tcPr>
            <w:tcW w:w="1191" w:type="dxa"/>
          </w:tcPr>
          <w:p w:rsidR="00740999" w:rsidRDefault="00740999" w:rsidP="00740999">
            <w:pPr>
              <w:jc w:val="left"/>
            </w:pPr>
            <w:r>
              <w:rPr>
                <w:rFonts w:hint="eastAsia"/>
              </w:rPr>
              <w:t>持有基金份额比例达到或者超过</w:t>
            </w:r>
            <w:r>
              <w:rPr>
                <w:rFonts w:hint="eastAsia"/>
              </w:rPr>
              <w:t>20%</w:t>
            </w:r>
            <w:r>
              <w:rPr>
                <w:rFonts w:hint="eastAsia"/>
              </w:rPr>
              <w:t>的时间区间</w:t>
            </w:r>
          </w:p>
        </w:tc>
        <w:tc>
          <w:tcPr>
            <w:tcW w:w="1871" w:type="dxa"/>
          </w:tcPr>
          <w:p w:rsidR="00740999" w:rsidRDefault="00740999" w:rsidP="00740999">
            <w:pPr>
              <w:jc w:val="left"/>
            </w:pPr>
            <w:r>
              <w:rPr>
                <w:rFonts w:hint="eastAsia"/>
              </w:rPr>
              <w:t>期初份额</w:t>
            </w:r>
          </w:p>
        </w:tc>
        <w:tc>
          <w:tcPr>
            <w:tcW w:w="1871" w:type="dxa"/>
          </w:tcPr>
          <w:p w:rsidR="00740999" w:rsidRDefault="00740999" w:rsidP="00740999">
            <w:pPr>
              <w:jc w:val="left"/>
            </w:pPr>
            <w:r>
              <w:rPr>
                <w:rFonts w:hint="eastAsia"/>
              </w:rPr>
              <w:t>申购份额</w:t>
            </w:r>
          </w:p>
        </w:tc>
        <w:tc>
          <w:tcPr>
            <w:tcW w:w="1871" w:type="dxa"/>
          </w:tcPr>
          <w:p w:rsidR="00740999" w:rsidRDefault="00740999" w:rsidP="00740999">
            <w:pPr>
              <w:jc w:val="left"/>
            </w:pPr>
            <w:r>
              <w:rPr>
                <w:rFonts w:hint="eastAsia"/>
              </w:rPr>
              <w:t>赎回份额</w:t>
            </w:r>
          </w:p>
        </w:tc>
        <w:tc>
          <w:tcPr>
            <w:tcW w:w="1871" w:type="dxa"/>
          </w:tcPr>
          <w:p w:rsidR="00740999" w:rsidRDefault="00740999" w:rsidP="00740999">
            <w:pPr>
              <w:jc w:val="left"/>
            </w:pPr>
            <w:r>
              <w:rPr>
                <w:rFonts w:hint="eastAsia"/>
              </w:rPr>
              <w:t>持有份额</w:t>
            </w:r>
          </w:p>
        </w:tc>
        <w:tc>
          <w:tcPr>
            <w:tcW w:w="907" w:type="dxa"/>
          </w:tcPr>
          <w:p w:rsidR="00740999" w:rsidRDefault="00740999" w:rsidP="00740999">
            <w:pPr>
              <w:jc w:val="left"/>
            </w:pPr>
            <w:r>
              <w:rPr>
                <w:rFonts w:hint="eastAsia"/>
              </w:rPr>
              <w:t>份额占比</w:t>
            </w:r>
          </w:p>
        </w:tc>
      </w:tr>
      <w:tr w:rsidR="00740999" w:rsidTr="00740999">
        <w:tc>
          <w:tcPr>
            <w:tcW w:w="1021" w:type="dxa"/>
          </w:tcPr>
          <w:p w:rsidR="00740999" w:rsidRDefault="00740999" w:rsidP="00740999">
            <w:pPr>
              <w:jc w:val="left"/>
            </w:pPr>
            <w:r>
              <w:rPr>
                <w:rFonts w:hint="eastAsia"/>
              </w:rPr>
              <w:t>机构</w:t>
            </w:r>
          </w:p>
        </w:tc>
        <w:tc>
          <w:tcPr>
            <w:tcW w:w="680" w:type="dxa"/>
          </w:tcPr>
          <w:p w:rsidR="00740999" w:rsidRDefault="00740999" w:rsidP="00740999">
            <w:pPr>
              <w:jc w:val="right"/>
            </w:pPr>
            <w:r>
              <w:t>1</w:t>
            </w:r>
          </w:p>
        </w:tc>
        <w:tc>
          <w:tcPr>
            <w:tcW w:w="1191" w:type="dxa"/>
          </w:tcPr>
          <w:p w:rsidR="00740999" w:rsidRDefault="00740999" w:rsidP="00740999">
            <w:pPr>
              <w:jc w:val="left"/>
            </w:pPr>
            <w:r>
              <w:t>20251001-20251224</w:t>
            </w:r>
          </w:p>
        </w:tc>
        <w:tc>
          <w:tcPr>
            <w:tcW w:w="1871" w:type="dxa"/>
          </w:tcPr>
          <w:p w:rsidR="00740999" w:rsidRDefault="00740999" w:rsidP="00740999">
            <w:pPr>
              <w:jc w:val="right"/>
            </w:pPr>
            <w:r>
              <w:t>95,093,443.56</w:t>
            </w:r>
          </w:p>
        </w:tc>
        <w:tc>
          <w:tcPr>
            <w:tcW w:w="1871" w:type="dxa"/>
          </w:tcPr>
          <w:p w:rsidR="00740999" w:rsidRDefault="00740999" w:rsidP="00740999">
            <w:pPr>
              <w:jc w:val="right"/>
            </w:pPr>
            <w:r>
              <w:t>47,210,346.21</w:t>
            </w:r>
          </w:p>
        </w:tc>
        <w:tc>
          <w:tcPr>
            <w:tcW w:w="1871" w:type="dxa"/>
          </w:tcPr>
          <w:p w:rsidR="00740999" w:rsidRDefault="00740999" w:rsidP="00740999">
            <w:pPr>
              <w:jc w:val="right"/>
            </w:pPr>
            <w:r>
              <w:t>-</w:t>
            </w:r>
          </w:p>
        </w:tc>
        <w:tc>
          <w:tcPr>
            <w:tcW w:w="1871" w:type="dxa"/>
          </w:tcPr>
          <w:p w:rsidR="00740999" w:rsidRDefault="00740999" w:rsidP="00740999">
            <w:pPr>
              <w:jc w:val="right"/>
            </w:pPr>
            <w:r>
              <w:t>142,303,789.77</w:t>
            </w:r>
          </w:p>
        </w:tc>
        <w:tc>
          <w:tcPr>
            <w:tcW w:w="907" w:type="dxa"/>
          </w:tcPr>
          <w:p w:rsidR="00740999" w:rsidRDefault="00740999" w:rsidP="00740999">
            <w:pPr>
              <w:jc w:val="right"/>
            </w:pPr>
            <w:r>
              <w:t>17.76%</w:t>
            </w:r>
          </w:p>
        </w:tc>
      </w:tr>
      <w:tr w:rsidR="00740999" w:rsidTr="00740999">
        <w:tc>
          <w:tcPr>
            <w:tcW w:w="1021" w:type="dxa"/>
          </w:tcPr>
          <w:p w:rsidR="00740999" w:rsidRDefault="00740999" w:rsidP="00740999">
            <w:pPr>
              <w:jc w:val="left"/>
            </w:pPr>
            <w:r>
              <w:rPr>
                <w:rFonts w:hint="eastAsia"/>
              </w:rPr>
              <w:t>机构</w:t>
            </w:r>
          </w:p>
        </w:tc>
        <w:tc>
          <w:tcPr>
            <w:tcW w:w="680" w:type="dxa"/>
          </w:tcPr>
          <w:p w:rsidR="00740999" w:rsidRDefault="00740999" w:rsidP="00740999">
            <w:pPr>
              <w:jc w:val="right"/>
            </w:pPr>
            <w:r>
              <w:t>2</w:t>
            </w:r>
          </w:p>
        </w:tc>
        <w:tc>
          <w:tcPr>
            <w:tcW w:w="1191" w:type="dxa"/>
          </w:tcPr>
          <w:p w:rsidR="00740999" w:rsidRDefault="00740999" w:rsidP="00740999">
            <w:pPr>
              <w:jc w:val="left"/>
            </w:pPr>
            <w:r>
              <w:t>20251001-20251231</w:t>
            </w:r>
          </w:p>
        </w:tc>
        <w:tc>
          <w:tcPr>
            <w:tcW w:w="1871" w:type="dxa"/>
          </w:tcPr>
          <w:p w:rsidR="00740999" w:rsidRDefault="00740999" w:rsidP="00740999">
            <w:pPr>
              <w:jc w:val="right"/>
            </w:pPr>
            <w:r>
              <w:t>145,695,240.60</w:t>
            </w:r>
          </w:p>
        </w:tc>
        <w:tc>
          <w:tcPr>
            <w:tcW w:w="1871" w:type="dxa"/>
          </w:tcPr>
          <w:p w:rsidR="00740999" w:rsidRDefault="00740999" w:rsidP="00740999">
            <w:pPr>
              <w:jc w:val="right"/>
            </w:pPr>
            <w:r>
              <w:t>258,882,055.16</w:t>
            </w:r>
          </w:p>
        </w:tc>
        <w:tc>
          <w:tcPr>
            <w:tcW w:w="1871" w:type="dxa"/>
          </w:tcPr>
          <w:p w:rsidR="00740999" w:rsidRDefault="00740999" w:rsidP="00740999">
            <w:pPr>
              <w:jc w:val="right"/>
            </w:pPr>
            <w:r>
              <w:t>30,296,768.25</w:t>
            </w:r>
          </w:p>
        </w:tc>
        <w:tc>
          <w:tcPr>
            <w:tcW w:w="1871" w:type="dxa"/>
          </w:tcPr>
          <w:p w:rsidR="00740999" w:rsidRDefault="00740999" w:rsidP="00740999">
            <w:pPr>
              <w:jc w:val="right"/>
            </w:pPr>
            <w:r>
              <w:t>374,280,527.51</w:t>
            </w:r>
          </w:p>
        </w:tc>
        <w:tc>
          <w:tcPr>
            <w:tcW w:w="907" w:type="dxa"/>
          </w:tcPr>
          <w:p w:rsidR="00740999" w:rsidRDefault="00740999" w:rsidP="00740999">
            <w:pPr>
              <w:jc w:val="right"/>
            </w:pPr>
            <w:r>
              <w:t>46.70%</w:t>
            </w:r>
          </w:p>
        </w:tc>
      </w:tr>
      <w:tr w:rsidR="00740999" w:rsidTr="00740999">
        <w:tc>
          <w:tcPr>
            <w:tcW w:w="11283" w:type="dxa"/>
            <w:gridSpan w:val="8"/>
          </w:tcPr>
          <w:p w:rsidR="00740999" w:rsidRDefault="00740999" w:rsidP="00740999">
            <w:pPr>
              <w:jc w:val="left"/>
            </w:pPr>
            <w:r>
              <w:rPr>
                <w:rFonts w:hint="eastAsia"/>
              </w:rPr>
              <w:t>产品特有风险</w:t>
            </w:r>
          </w:p>
        </w:tc>
      </w:tr>
      <w:tr w:rsidR="00740999" w:rsidTr="00740999">
        <w:tc>
          <w:tcPr>
            <w:tcW w:w="11283" w:type="dxa"/>
            <w:gridSpan w:val="8"/>
          </w:tcPr>
          <w:p w:rsidR="00740999" w:rsidRDefault="00740999" w:rsidP="0074099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40999" w:rsidRDefault="00740999" w:rsidP="00740999">
      <w:pPr>
        <w:pStyle w:val="-2"/>
        <w:spacing w:before="312"/>
        <w:rPr>
          <w:rFonts w:hint="eastAsia"/>
        </w:rPr>
      </w:pPr>
      <w:r>
        <w:rPr>
          <w:rFonts w:hint="eastAsia"/>
        </w:rPr>
        <w:t>影响投资者决策的其他重要信息</w:t>
      </w:r>
    </w:p>
    <w:p w:rsidR="00740999" w:rsidRDefault="00740999" w:rsidP="00740999">
      <w:pPr>
        <w:pStyle w:val="-"/>
        <w:ind w:firstLine="420"/>
        <w:rPr>
          <w:rFonts w:hint="eastAsia"/>
        </w:rPr>
      </w:pPr>
      <w:r>
        <w:rPr>
          <w:rFonts w:hint="eastAsia"/>
        </w:rPr>
        <w:t>无。</w:t>
      </w:r>
    </w:p>
    <w:p w:rsidR="00740999" w:rsidRDefault="00740999" w:rsidP="00740999">
      <w:pPr>
        <w:pStyle w:val="-1"/>
        <w:ind w:left="281" w:hanging="281"/>
        <w:rPr>
          <w:rFonts w:hint="eastAsia"/>
        </w:rPr>
      </w:pPr>
      <w:r>
        <w:rPr>
          <w:rFonts w:hint="eastAsia"/>
        </w:rPr>
        <w:t>备查文件目录</w:t>
      </w:r>
    </w:p>
    <w:p w:rsidR="00740999" w:rsidRDefault="00740999" w:rsidP="00740999">
      <w:pPr>
        <w:pStyle w:val="-2"/>
        <w:spacing w:before="312"/>
        <w:rPr>
          <w:rFonts w:hint="eastAsia"/>
        </w:rPr>
      </w:pPr>
      <w:r>
        <w:rPr>
          <w:rFonts w:hint="eastAsia"/>
        </w:rPr>
        <w:t>备查文件目录</w:t>
      </w:r>
    </w:p>
    <w:p w:rsidR="00740999" w:rsidRDefault="00740999" w:rsidP="00740999">
      <w:pPr>
        <w:pStyle w:val="-"/>
        <w:ind w:firstLine="420"/>
        <w:rPr>
          <w:rFonts w:hint="eastAsia"/>
        </w:rPr>
      </w:pPr>
      <w:r>
        <w:rPr>
          <w:rFonts w:hint="eastAsia"/>
        </w:rPr>
        <w:lastRenderedPageBreak/>
        <w:t>1、《南方双元债券型证券投资基金基金合同》；</w:t>
      </w:r>
    </w:p>
    <w:p w:rsidR="00740999" w:rsidRDefault="00740999" w:rsidP="00740999">
      <w:pPr>
        <w:pStyle w:val="-"/>
        <w:ind w:firstLine="420"/>
        <w:rPr>
          <w:rFonts w:hint="eastAsia"/>
        </w:rPr>
      </w:pPr>
      <w:r>
        <w:rPr>
          <w:rFonts w:hint="eastAsia"/>
        </w:rPr>
        <w:t>2、《南方双元债券型证券投资基金托管协议》；</w:t>
      </w:r>
    </w:p>
    <w:p w:rsidR="00740999" w:rsidRDefault="00740999" w:rsidP="00740999">
      <w:pPr>
        <w:pStyle w:val="-"/>
        <w:ind w:firstLine="420"/>
        <w:rPr>
          <w:rFonts w:hint="eastAsia"/>
        </w:rPr>
      </w:pPr>
      <w:r>
        <w:rPr>
          <w:rFonts w:hint="eastAsia"/>
        </w:rPr>
        <w:t>3、南方双元债券型证券投资基金2025年4季度报告原文。</w:t>
      </w:r>
    </w:p>
    <w:p w:rsidR="00740999" w:rsidRDefault="00740999" w:rsidP="00740999">
      <w:pPr>
        <w:pStyle w:val="-2"/>
        <w:spacing w:before="312"/>
        <w:rPr>
          <w:rFonts w:hint="eastAsia"/>
        </w:rPr>
      </w:pPr>
      <w:r>
        <w:rPr>
          <w:rFonts w:hint="eastAsia"/>
        </w:rPr>
        <w:t>存放地点</w:t>
      </w:r>
    </w:p>
    <w:p w:rsidR="00740999" w:rsidRDefault="00740999" w:rsidP="00740999">
      <w:pPr>
        <w:pStyle w:val="-"/>
        <w:ind w:firstLine="420"/>
        <w:rPr>
          <w:rFonts w:hint="eastAsia"/>
        </w:rPr>
      </w:pPr>
      <w:r>
        <w:rPr>
          <w:rFonts w:hint="eastAsia"/>
        </w:rPr>
        <w:t>深圳市福田区莲花街道益田路5999号基金大厦32-42楼。</w:t>
      </w:r>
    </w:p>
    <w:p w:rsidR="00740999" w:rsidRDefault="00740999" w:rsidP="00740999">
      <w:pPr>
        <w:pStyle w:val="-2"/>
        <w:spacing w:before="312"/>
        <w:rPr>
          <w:rFonts w:hint="eastAsia"/>
        </w:rPr>
      </w:pPr>
      <w:r>
        <w:rPr>
          <w:rFonts w:hint="eastAsia"/>
        </w:rPr>
        <w:t>查阅方式</w:t>
      </w:r>
    </w:p>
    <w:p w:rsidR="00740999" w:rsidRDefault="00740999" w:rsidP="00740999">
      <w:pPr>
        <w:pStyle w:val="-"/>
        <w:ind w:firstLine="420"/>
        <w:rPr>
          <w:rFonts w:hint="eastAsia"/>
        </w:rPr>
      </w:pPr>
      <w:r>
        <w:rPr>
          <w:rFonts w:hint="eastAsia"/>
        </w:rPr>
        <w:t>网站：http://www.nffund.com</w:t>
      </w:r>
    </w:p>
    <w:p w:rsidR="003C7DC3" w:rsidRDefault="00740999" w:rsidP="0074099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999" w:rsidRDefault="00740999" w:rsidP="00D17C56">
      <w:r>
        <w:separator/>
      </w:r>
    </w:p>
  </w:endnote>
  <w:endnote w:type="continuationSeparator" w:id="0">
    <w:p w:rsidR="00740999" w:rsidRDefault="0074099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99" w:rsidRDefault="007409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40999" w:rsidRPr="0074099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4099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4099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99" w:rsidRDefault="007409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999" w:rsidRDefault="00740999" w:rsidP="00D17C56">
      <w:r>
        <w:separator/>
      </w:r>
    </w:p>
  </w:footnote>
  <w:footnote w:type="continuationSeparator" w:id="0">
    <w:p w:rsidR="00740999" w:rsidRDefault="0074099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99" w:rsidRDefault="0074099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40999" w:rsidP="00AE3F5B">
    <w:pPr>
      <w:pStyle w:val="a7"/>
      <w:pBdr>
        <w:bottom w:val="single" w:sz="4" w:space="1" w:color="auto"/>
      </w:pBdr>
      <w:jc w:val="right"/>
    </w:pPr>
    <w:r>
      <w:rPr>
        <w:rFonts w:hint="eastAsia"/>
      </w:rPr>
      <w:t>南方双元债券型证券投资基金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0999"/>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37D5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998B7-EDD7-40F0-9018-570A1AB4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1437</Words>
  <Characters>8192</Characters>
  <Application>Microsoft Office Word</Application>
  <DocSecurity>0</DocSecurity>
  <Lines>68</Lines>
  <Paragraphs>19</Paragraphs>
  <ScaleCrop>false</ScaleCrop>
  <Company>MC SYSTEM</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