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17" w:rsidRDefault="007B6317">
      <w:pPr>
        <w:pStyle w:val="-"/>
        <w:ind w:firstLine="420"/>
      </w:pPr>
    </w:p>
    <w:p w:rsidR="007B6317" w:rsidRDefault="007B6317">
      <w:pPr>
        <w:jc w:val="center"/>
        <w:rPr>
          <w:rFonts w:ascii="宋体" w:hAnsi="宋体"/>
          <w:b/>
          <w:bCs/>
          <w:sz w:val="28"/>
          <w:szCs w:val="30"/>
        </w:rPr>
      </w:pPr>
    </w:p>
    <w:p w:rsidR="007B6317" w:rsidRDefault="00C14F77">
      <w:pPr>
        <w:jc w:val="center"/>
        <w:rPr>
          <w:rFonts w:ascii="宋体" w:hAnsi="宋体"/>
          <w:b/>
          <w:bCs/>
          <w:sz w:val="48"/>
          <w:szCs w:val="30"/>
        </w:rPr>
      </w:pPr>
      <w:r>
        <w:rPr>
          <w:rFonts w:ascii="宋体" w:hAnsi="宋体"/>
          <w:b/>
          <w:bCs/>
          <w:sz w:val="48"/>
          <w:szCs w:val="30"/>
        </w:rPr>
        <w:t>南方兴润价值一年持有期混合型证券投资基金2025年年度报告</w:t>
      </w:r>
    </w:p>
    <w:p w:rsidR="007B6317" w:rsidRDefault="007B6317">
      <w:pPr>
        <w:jc w:val="center"/>
        <w:rPr>
          <w:rFonts w:ascii="宋体" w:hAnsi="宋体"/>
          <w:b/>
          <w:bCs/>
          <w:sz w:val="48"/>
          <w:szCs w:val="30"/>
        </w:rPr>
      </w:pPr>
      <w:bookmarkStart w:id="0" w:name="OLE_LINK1"/>
      <w:bookmarkStart w:id="1" w:name="OLE_LINK2"/>
    </w:p>
    <w:p w:rsidR="007B6317" w:rsidRDefault="007B6317">
      <w:pPr>
        <w:jc w:val="center"/>
        <w:rPr>
          <w:rFonts w:ascii="宋体" w:hAnsi="宋体"/>
          <w:b/>
          <w:bCs/>
          <w:sz w:val="28"/>
          <w:szCs w:val="30"/>
        </w:rPr>
      </w:pPr>
    </w:p>
    <w:bookmarkEnd w:id="0"/>
    <w:bookmarkEnd w:id="1"/>
    <w:p w:rsidR="007B6317" w:rsidRDefault="00C14F77">
      <w:pPr>
        <w:jc w:val="center"/>
        <w:rPr>
          <w:rFonts w:ascii="宋体" w:hAnsi="宋体"/>
          <w:b/>
          <w:bCs/>
          <w:sz w:val="28"/>
          <w:szCs w:val="30"/>
        </w:rPr>
      </w:pPr>
      <w:r>
        <w:rPr>
          <w:rFonts w:ascii="宋体" w:hAnsi="宋体"/>
          <w:b/>
          <w:bCs/>
          <w:sz w:val="28"/>
          <w:szCs w:val="30"/>
        </w:rPr>
        <w:t>2025年12月31日</w:t>
      </w:r>
    </w:p>
    <w:p w:rsidR="007B6317" w:rsidRDefault="007B6317">
      <w:pPr>
        <w:jc w:val="center"/>
        <w:rPr>
          <w:rFonts w:ascii="宋体" w:hAnsi="宋体"/>
          <w:sz w:val="28"/>
          <w:szCs w:val="30"/>
        </w:rPr>
      </w:pPr>
    </w:p>
    <w:p w:rsidR="007B6317" w:rsidRDefault="007B6317">
      <w:pPr>
        <w:jc w:val="center"/>
        <w:rPr>
          <w:rFonts w:ascii="宋体" w:hAnsi="宋体"/>
          <w:sz w:val="28"/>
          <w:szCs w:val="30"/>
        </w:rPr>
      </w:pPr>
    </w:p>
    <w:p w:rsidR="007B6317" w:rsidRDefault="007B6317">
      <w:pPr>
        <w:jc w:val="center"/>
        <w:rPr>
          <w:rFonts w:ascii="宋体" w:hAnsi="宋体"/>
          <w:sz w:val="28"/>
          <w:szCs w:val="30"/>
        </w:rPr>
      </w:pPr>
    </w:p>
    <w:p w:rsidR="007B6317" w:rsidRDefault="007B6317">
      <w:pPr>
        <w:jc w:val="center"/>
        <w:rPr>
          <w:rFonts w:ascii="宋体" w:hAnsi="宋体"/>
          <w:sz w:val="28"/>
          <w:szCs w:val="30"/>
        </w:rPr>
      </w:pPr>
    </w:p>
    <w:p w:rsidR="007B6317" w:rsidRDefault="007B6317">
      <w:pPr>
        <w:jc w:val="center"/>
        <w:rPr>
          <w:rFonts w:ascii="宋体" w:hAnsi="宋体"/>
          <w:sz w:val="28"/>
          <w:szCs w:val="30"/>
        </w:rPr>
      </w:pPr>
    </w:p>
    <w:p w:rsidR="007B6317" w:rsidRDefault="007B6317">
      <w:pPr>
        <w:jc w:val="center"/>
        <w:rPr>
          <w:rFonts w:ascii="宋体" w:hAnsi="宋体"/>
          <w:sz w:val="28"/>
          <w:szCs w:val="30"/>
        </w:rPr>
      </w:pPr>
    </w:p>
    <w:p w:rsidR="007B6317" w:rsidRDefault="007B6317">
      <w:pPr>
        <w:jc w:val="center"/>
        <w:rPr>
          <w:rFonts w:ascii="宋体" w:hAnsi="宋体"/>
          <w:sz w:val="28"/>
          <w:szCs w:val="30"/>
        </w:rPr>
      </w:pPr>
    </w:p>
    <w:p w:rsidR="007B6317" w:rsidRDefault="007B6317">
      <w:pPr>
        <w:jc w:val="center"/>
        <w:rPr>
          <w:rFonts w:ascii="宋体" w:hAnsi="宋体"/>
          <w:sz w:val="28"/>
          <w:szCs w:val="30"/>
        </w:rPr>
      </w:pPr>
    </w:p>
    <w:p w:rsidR="007B6317" w:rsidRDefault="007B6317">
      <w:pPr>
        <w:jc w:val="center"/>
        <w:rPr>
          <w:rFonts w:ascii="宋体" w:hAnsi="宋体"/>
          <w:sz w:val="28"/>
          <w:szCs w:val="30"/>
        </w:rPr>
      </w:pPr>
    </w:p>
    <w:p w:rsidR="007B6317" w:rsidRDefault="007B6317">
      <w:pPr>
        <w:jc w:val="center"/>
        <w:rPr>
          <w:rFonts w:ascii="宋体" w:hAnsi="宋体"/>
          <w:sz w:val="28"/>
          <w:szCs w:val="30"/>
        </w:rPr>
      </w:pPr>
    </w:p>
    <w:p w:rsidR="007B6317" w:rsidRDefault="00C14F77">
      <w:pPr>
        <w:ind w:firstLineChars="600" w:firstLine="1687"/>
        <w:rPr>
          <w:rFonts w:ascii="宋体" w:hAnsi="宋体"/>
          <w:b/>
          <w:bCs/>
          <w:sz w:val="28"/>
          <w:szCs w:val="30"/>
        </w:rPr>
      </w:pPr>
      <w:r>
        <w:rPr>
          <w:rFonts w:ascii="宋体" w:hAnsi="宋体" w:hint="eastAsia"/>
          <w:b/>
          <w:bCs/>
          <w:sz w:val="28"/>
          <w:szCs w:val="30"/>
        </w:rPr>
        <w:t>基金管理人：南方基金管理股份有限公司</w:t>
      </w:r>
    </w:p>
    <w:p w:rsidR="007B6317" w:rsidRDefault="00C14F77">
      <w:pPr>
        <w:ind w:firstLineChars="600" w:firstLine="1687"/>
        <w:rPr>
          <w:rFonts w:ascii="宋体" w:hAnsi="宋体"/>
          <w:b/>
          <w:bCs/>
          <w:sz w:val="28"/>
          <w:szCs w:val="30"/>
        </w:rPr>
      </w:pPr>
      <w:r>
        <w:rPr>
          <w:rFonts w:ascii="宋体" w:hAnsi="宋体" w:hint="eastAsia"/>
          <w:b/>
          <w:bCs/>
          <w:sz w:val="28"/>
          <w:szCs w:val="30"/>
        </w:rPr>
        <w:t>基金托管人：兴业银行股份有限公司</w:t>
      </w:r>
    </w:p>
    <w:p w:rsidR="007B6317" w:rsidRDefault="00C14F77">
      <w:pPr>
        <w:ind w:firstLineChars="600" w:firstLine="1687"/>
        <w:rPr>
          <w:rFonts w:ascii="宋体" w:hAnsi="宋体"/>
          <w:b/>
          <w:bCs/>
          <w:sz w:val="28"/>
          <w:szCs w:val="30"/>
        </w:rPr>
      </w:pPr>
      <w:r>
        <w:rPr>
          <w:rFonts w:ascii="宋体" w:hAnsi="宋体" w:hint="eastAsia"/>
          <w:b/>
          <w:bCs/>
          <w:sz w:val="28"/>
          <w:szCs w:val="30"/>
        </w:rPr>
        <w:t>送出日期：2026年3月31日</w:t>
      </w:r>
    </w:p>
    <w:p w:rsidR="007B6317" w:rsidRDefault="007B6317">
      <w:pPr>
        <w:ind w:firstLineChars="600" w:firstLine="1687"/>
        <w:rPr>
          <w:rFonts w:ascii="宋体" w:hAnsi="宋体"/>
          <w:b/>
          <w:bCs/>
          <w:sz w:val="28"/>
          <w:szCs w:val="30"/>
        </w:rPr>
      </w:pPr>
    </w:p>
    <w:p w:rsidR="007B6317" w:rsidRDefault="00C14F77">
      <w:pPr>
        <w:snapToGrid w:val="0"/>
        <w:spacing w:line="360" w:lineRule="auto"/>
        <w:jc w:val="left"/>
      </w:pPr>
      <w:r>
        <w:br w:type="page"/>
      </w:r>
    </w:p>
    <w:p w:rsidR="007B6317" w:rsidRDefault="007B6317"/>
    <w:p w:rsidR="007B6317" w:rsidRDefault="00C14F77">
      <w:pPr>
        <w:pStyle w:val="-1"/>
        <w:ind w:left="281" w:hanging="281"/>
      </w:pPr>
      <w:bookmarkStart w:id="2" w:name="_Toc21874"/>
      <w:r>
        <w:t>重要提示及目录</w:t>
      </w:r>
      <w:bookmarkEnd w:id="2"/>
    </w:p>
    <w:p w:rsidR="007B6317" w:rsidRDefault="00C14F77">
      <w:pPr>
        <w:pStyle w:val="-2"/>
        <w:spacing w:before="312"/>
      </w:pPr>
      <w:bookmarkStart w:id="3" w:name="_Toc18220"/>
      <w:r>
        <w:t>重要提示</w:t>
      </w:r>
      <w:bookmarkEnd w:id="3"/>
    </w:p>
    <w:p w:rsidR="007B6317" w:rsidRDefault="00C14F77">
      <w:pPr>
        <w:pStyle w:val="-"/>
        <w:ind w:firstLine="420"/>
      </w:pPr>
      <w:r>
        <w:rPr>
          <w:rFonts w:hint="eastAsia"/>
        </w:rPr>
        <w:t>基金管理人的董事会及董事保证本报告所载资料不存在虚假记载、误导性陈述或重大遗漏，并对其内容的真实性、准确性和完整性承担个别及连带的法律责任。</w:t>
      </w:r>
    </w:p>
    <w:p w:rsidR="007B6317" w:rsidRDefault="00C14F77">
      <w:pPr>
        <w:pStyle w:val="-"/>
        <w:ind w:firstLine="420"/>
      </w:pPr>
      <w:r>
        <w:rPr>
          <w:rFonts w:hint="eastAsia"/>
        </w:rPr>
        <w:t>本年度报告已经三分之二以上独立董事签字同意，并由董事长签发。</w:t>
      </w:r>
    </w:p>
    <w:p w:rsidR="007B6317" w:rsidRDefault="00C14F77">
      <w:pPr>
        <w:pStyle w:val="-"/>
        <w:ind w:firstLine="420"/>
      </w:pPr>
      <w:r>
        <w:rPr>
          <w:rFonts w:hint="eastAsia"/>
        </w:rPr>
        <w:t>基金托管人兴业银行股份有限公司根据本基金合同规定，于2026年3月27日复核了本报告中的财务指标、净值表现、利润分配情况、财务会计报告、投资组合报告等内容，保证复核内容不存在虚假记载、误导性陈述或者重大遗漏。</w:t>
      </w:r>
    </w:p>
    <w:p w:rsidR="007B6317" w:rsidRDefault="00C14F77">
      <w:pPr>
        <w:pStyle w:val="-"/>
        <w:ind w:firstLine="420"/>
      </w:pPr>
      <w:r>
        <w:rPr>
          <w:rFonts w:hint="eastAsia"/>
        </w:rPr>
        <w:t>基金管理人承诺以诚实信用、勤勉尽责的原则管理和运用基金资产，但不保证基金一定盈利。</w:t>
      </w:r>
    </w:p>
    <w:p w:rsidR="007B6317" w:rsidRDefault="00C14F77">
      <w:pPr>
        <w:pStyle w:val="-"/>
        <w:ind w:firstLine="420"/>
      </w:pPr>
      <w:r>
        <w:rPr>
          <w:rFonts w:hint="eastAsia"/>
        </w:rPr>
        <w:t>基金的过往业绩并不代表其未来表现。投资有风险，投资者在作出投资决策前应仔细阅读本基金的招募说明书及其更新。</w:t>
      </w:r>
    </w:p>
    <w:p w:rsidR="007B6317" w:rsidRDefault="00C14F77">
      <w:pPr>
        <w:pStyle w:val="-"/>
        <w:ind w:firstLine="420"/>
      </w:pPr>
      <w:r>
        <w:rPr>
          <w:rFonts w:hint="eastAsia"/>
        </w:rPr>
        <w:t>本报告期自2025年1月1日起至12月31日止。</w:t>
      </w:r>
    </w:p>
    <w:p w:rsidR="007B6317" w:rsidRDefault="00C14F77">
      <w:pPr>
        <w:pStyle w:val="-2"/>
        <w:pageBreakBefore/>
        <w:spacing w:before="312"/>
      </w:pPr>
      <w:bookmarkStart w:id="4" w:name="_Toc31416"/>
      <w:r>
        <w:lastRenderedPageBreak/>
        <w:t>目录</w:t>
      </w:r>
      <w:bookmarkEnd w:id="4"/>
    </w:p>
    <w:sdt>
      <w:sdtPr>
        <w:rPr>
          <w:rFonts w:ascii="宋体" w:hAnsi="宋体"/>
          <w:color w:val="DBDBDB"/>
          <w:kern w:val="2"/>
          <w:sz w:val="21"/>
          <w:szCs w:val="24"/>
          <w:lang w:val="en-US"/>
        </w:rPr>
        <w:id w:val="36457"/>
        <w:docPartObj>
          <w:docPartGallery w:val="Table of Contents"/>
          <w:docPartUnique/>
        </w:docPartObj>
      </w:sdtPr>
      <w:sdtEndPr>
        <w:rPr>
          <w:b/>
        </w:rPr>
      </w:sdtEndPr>
      <w:sdtContent>
        <w:p w:rsidR="007B6317" w:rsidRDefault="00C14F77">
          <w:pPr>
            <w:pStyle w:val="TOC1"/>
            <w:spacing w:before="0" w:after="0" w:line="240" w:lineRule="auto"/>
            <w:jc w:val="center"/>
            <w:rPr>
              <w:b/>
            </w:rPr>
          </w:pPr>
          <w:r>
            <w:rPr>
              <w:b/>
            </w:rPr>
            <w:t>目录</w:t>
          </w:r>
        </w:p>
        <w:p w:rsidR="007B6317" w:rsidRDefault="00C14F77">
          <w:pPr>
            <w:pStyle w:val="11"/>
            <w:tabs>
              <w:tab w:val="right" w:leader="dot" w:pos="8306"/>
            </w:tabs>
            <w:rPr>
              <w:noProof/>
            </w:rPr>
          </w:pPr>
          <w:r>
            <w:fldChar w:fldCharType="begin"/>
          </w:r>
          <w:r>
            <w:instrText xml:space="preserve">TOC \o "1-2" \h \z \u </w:instrText>
          </w:r>
          <w:r>
            <w:fldChar w:fldCharType="separate"/>
          </w:r>
          <w:hyperlink w:anchor="_Toc21874" w:history="1">
            <w:r>
              <w:rPr>
                <w:rFonts w:hint="eastAsia"/>
                <w:noProof/>
              </w:rPr>
              <w:t>§</w:t>
            </w:r>
            <w:r>
              <w:rPr>
                <w:rFonts w:hint="eastAsia"/>
                <w:noProof/>
              </w:rPr>
              <w:t xml:space="preserve">1 </w:t>
            </w:r>
            <w:r>
              <w:rPr>
                <w:noProof/>
              </w:rPr>
              <w:t>重要提示及目录</w:t>
            </w:r>
            <w:r>
              <w:rPr>
                <w:noProof/>
              </w:rPr>
              <w:tab/>
            </w:r>
            <w:r>
              <w:rPr>
                <w:noProof/>
              </w:rPr>
              <w:fldChar w:fldCharType="begin"/>
            </w:r>
            <w:r>
              <w:rPr>
                <w:noProof/>
              </w:rPr>
              <w:instrText xml:space="preserve"> PAGEREF _Toc21874 \h </w:instrText>
            </w:r>
            <w:r>
              <w:rPr>
                <w:noProof/>
              </w:rPr>
            </w:r>
            <w:r>
              <w:rPr>
                <w:noProof/>
              </w:rPr>
              <w:fldChar w:fldCharType="separate"/>
            </w:r>
            <w:r w:rsidR="00E30DA1">
              <w:rPr>
                <w:noProof/>
              </w:rPr>
              <w:t>1</w:t>
            </w:r>
            <w:r>
              <w:rPr>
                <w:noProof/>
              </w:rPr>
              <w:fldChar w:fldCharType="end"/>
            </w:r>
          </w:hyperlink>
        </w:p>
        <w:p w:rsidR="007B6317" w:rsidRDefault="00D17990">
          <w:pPr>
            <w:pStyle w:val="21"/>
            <w:tabs>
              <w:tab w:val="right" w:leader="dot" w:pos="8306"/>
            </w:tabs>
            <w:rPr>
              <w:noProof/>
            </w:rPr>
          </w:pPr>
          <w:hyperlink w:anchor="_Toc18220" w:history="1">
            <w:r w:rsidR="00C14F77">
              <w:rPr>
                <w:rFonts w:hint="eastAsia"/>
                <w:noProof/>
              </w:rPr>
              <w:t xml:space="preserve">1.1 </w:t>
            </w:r>
            <w:r w:rsidR="00C14F77">
              <w:rPr>
                <w:noProof/>
              </w:rPr>
              <w:t>重要提示</w:t>
            </w:r>
            <w:r w:rsidR="00C14F77">
              <w:rPr>
                <w:noProof/>
              </w:rPr>
              <w:tab/>
            </w:r>
            <w:r w:rsidR="00C14F77">
              <w:rPr>
                <w:noProof/>
              </w:rPr>
              <w:fldChar w:fldCharType="begin"/>
            </w:r>
            <w:r w:rsidR="00C14F77">
              <w:rPr>
                <w:noProof/>
              </w:rPr>
              <w:instrText xml:space="preserve"> PAGEREF _Toc18220 \h </w:instrText>
            </w:r>
            <w:r w:rsidR="00C14F77">
              <w:rPr>
                <w:noProof/>
              </w:rPr>
            </w:r>
            <w:r w:rsidR="00C14F77">
              <w:rPr>
                <w:noProof/>
              </w:rPr>
              <w:fldChar w:fldCharType="separate"/>
            </w:r>
            <w:r w:rsidR="00E30DA1">
              <w:rPr>
                <w:noProof/>
              </w:rPr>
              <w:t>1</w:t>
            </w:r>
            <w:r w:rsidR="00C14F77">
              <w:rPr>
                <w:noProof/>
              </w:rPr>
              <w:fldChar w:fldCharType="end"/>
            </w:r>
          </w:hyperlink>
        </w:p>
        <w:p w:rsidR="007B6317" w:rsidRDefault="00D17990">
          <w:pPr>
            <w:pStyle w:val="21"/>
            <w:tabs>
              <w:tab w:val="right" w:leader="dot" w:pos="8306"/>
            </w:tabs>
            <w:rPr>
              <w:noProof/>
            </w:rPr>
          </w:pPr>
          <w:hyperlink w:anchor="_Toc31416" w:history="1">
            <w:r w:rsidR="00C14F77">
              <w:rPr>
                <w:rFonts w:hint="eastAsia"/>
                <w:noProof/>
              </w:rPr>
              <w:t xml:space="preserve">1.2 </w:t>
            </w:r>
            <w:r w:rsidR="00C14F77">
              <w:rPr>
                <w:noProof/>
              </w:rPr>
              <w:t>目录</w:t>
            </w:r>
            <w:r w:rsidR="00C14F77">
              <w:rPr>
                <w:noProof/>
              </w:rPr>
              <w:tab/>
            </w:r>
            <w:r w:rsidR="00C14F77">
              <w:rPr>
                <w:noProof/>
              </w:rPr>
              <w:fldChar w:fldCharType="begin"/>
            </w:r>
            <w:r w:rsidR="00C14F77">
              <w:rPr>
                <w:noProof/>
              </w:rPr>
              <w:instrText xml:space="preserve"> PAGEREF _Toc31416 \h </w:instrText>
            </w:r>
            <w:r w:rsidR="00C14F77">
              <w:rPr>
                <w:noProof/>
              </w:rPr>
            </w:r>
            <w:r w:rsidR="00C14F77">
              <w:rPr>
                <w:noProof/>
              </w:rPr>
              <w:fldChar w:fldCharType="separate"/>
            </w:r>
            <w:r w:rsidR="00E30DA1">
              <w:rPr>
                <w:noProof/>
              </w:rPr>
              <w:t>2</w:t>
            </w:r>
            <w:r w:rsidR="00C14F77">
              <w:rPr>
                <w:noProof/>
              </w:rPr>
              <w:fldChar w:fldCharType="end"/>
            </w:r>
          </w:hyperlink>
        </w:p>
        <w:p w:rsidR="007B6317" w:rsidRDefault="00D17990">
          <w:pPr>
            <w:pStyle w:val="11"/>
            <w:tabs>
              <w:tab w:val="right" w:leader="dot" w:pos="8306"/>
            </w:tabs>
            <w:rPr>
              <w:noProof/>
            </w:rPr>
          </w:pPr>
          <w:hyperlink w:anchor="_Toc4378" w:history="1">
            <w:r w:rsidR="00C14F77">
              <w:rPr>
                <w:rFonts w:hint="eastAsia"/>
                <w:noProof/>
              </w:rPr>
              <w:t>§</w:t>
            </w:r>
            <w:r w:rsidR="00C14F77">
              <w:rPr>
                <w:rFonts w:hint="eastAsia"/>
                <w:noProof/>
              </w:rPr>
              <w:t xml:space="preserve">2 </w:t>
            </w:r>
            <w:r w:rsidR="00C14F77">
              <w:rPr>
                <w:noProof/>
              </w:rPr>
              <w:t>基金简介</w:t>
            </w:r>
            <w:r w:rsidR="00C14F77">
              <w:rPr>
                <w:noProof/>
              </w:rPr>
              <w:tab/>
            </w:r>
            <w:r w:rsidR="00C14F77">
              <w:rPr>
                <w:noProof/>
              </w:rPr>
              <w:fldChar w:fldCharType="begin"/>
            </w:r>
            <w:r w:rsidR="00C14F77">
              <w:rPr>
                <w:noProof/>
              </w:rPr>
              <w:instrText xml:space="preserve"> PAGEREF _Toc4378 \h </w:instrText>
            </w:r>
            <w:r w:rsidR="00C14F77">
              <w:rPr>
                <w:noProof/>
              </w:rPr>
            </w:r>
            <w:r w:rsidR="00C14F77">
              <w:rPr>
                <w:noProof/>
              </w:rPr>
              <w:fldChar w:fldCharType="separate"/>
            </w:r>
            <w:r w:rsidR="00E30DA1">
              <w:rPr>
                <w:noProof/>
              </w:rPr>
              <w:t>4</w:t>
            </w:r>
            <w:r w:rsidR="00C14F77">
              <w:rPr>
                <w:noProof/>
              </w:rPr>
              <w:fldChar w:fldCharType="end"/>
            </w:r>
          </w:hyperlink>
        </w:p>
        <w:p w:rsidR="007B6317" w:rsidRDefault="00D17990">
          <w:pPr>
            <w:pStyle w:val="21"/>
            <w:tabs>
              <w:tab w:val="right" w:leader="dot" w:pos="8306"/>
            </w:tabs>
            <w:rPr>
              <w:noProof/>
            </w:rPr>
          </w:pPr>
          <w:hyperlink w:anchor="_Toc6484" w:history="1">
            <w:r w:rsidR="00C14F77">
              <w:rPr>
                <w:rFonts w:hint="eastAsia"/>
                <w:noProof/>
              </w:rPr>
              <w:t xml:space="preserve">2.1 </w:t>
            </w:r>
            <w:r w:rsidR="00C14F77">
              <w:rPr>
                <w:noProof/>
              </w:rPr>
              <w:t>基金基本情况</w:t>
            </w:r>
            <w:r w:rsidR="00C14F77">
              <w:rPr>
                <w:noProof/>
              </w:rPr>
              <w:tab/>
            </w:r>
            <w:r w:rsidR="00C14F77">
              <w:rPr>
                <w:noProof/>
              </w:rPr>
              <w:fldChar w:fldCharType="begin"/>
            </w:r>
            <w:r w:rsidR="00C14F77">
              <w:rPr>
                <w:noProof/>
              </w:rPr>
              <w:instrText xml:space="preserve"> PAGEREF _Toc6484 \h </w:instrText>
            </w:r>
            <w:r w:rsidR="00C14F77">
              <w:rPr>
                <w:noProof/>
              </w:rPr>
            </w:r>
            <w:r w:rsidR="00C14F77">
              <w:rPr>
                <w:noProof/>
              </w:rPr>
              <w:fldChar w:fldCharType="separate"/>
            </w:r>
            <w:r w:rsidR="00E30DA1">
              <w:rPr>
                <w:noProof/>
              </w:rPr>
              <w:t>4</w:t>
            </w:r>
            <w:r w:rsidR="00C14F77">
              <w:rPr>
                <w:noProof/>
              </w:rPr>
              <w:fldChar w:fldCharType="end"/>
            </w:r>
          </w:hyperlink>
        </w:p>
        <w:p w:rsidR="007B6317" w:rsidRDefault="00D17990">
          <w:pPr>
            <w:pStyle w:val="21"/>
            <w:tabs>
              <w:tab w:val="right" w:leader="dot" w:pos="8306"/>
            </w:tabs>
            <w:rPr>
              <w:noProof/>
            </w:rPr>
          </w:pPr>
          <w:hyperlink w:anchor="_Toc17203" w:history="1">
            <w:r w:rsidR="00C14F77">
              <w:rPr>
                <w:rFonts w:hint="eastAsia"/>
                <w:noProof/>
              </w:rPr>
              <w:t xml:space="preserve">2.2 </w:t>
            </w:r>
            <w:r w:rsidR="00C14F77">
              <w:rPr>
                <w:noProof/>
              </w:rPr>
              <w:t>基金产品说明</w:t>
            </w:r>
            <w:r w:rsidR="00C14F77">
              <w:rPr>
                <w:noProof/>
              </w:rPr>
              <w:tab/>
            </w:r>
            <w:r w:rsidR="00C14F77">
              <w:rPr>
                <w:noProof/>
              </w:rPr>
              <w:fldChar w:fldCharType="begin"/>
            </w:r>
            <w:r w:rsidR="00C14F77">
              <w:rPr>
                <w:noProof/>
              </w:rPr>
              <w:instrText xml:space="preserve"> PAGEREF _Toc17203 \h </w:instrText>
            </w:r>
            <w:r w:rsidR="00C14F77">
              <w:rPr>
                <w:noProof/>
              </w:rPr>
            </w:r>
            <w:r w:rsidR="00C14F77">
              <w:rPr>
                <w:noProof/>
              </w:rPr>
              <w:fldChar w:fldCharType="separate"/>
            </w:r>
            <w:r w:rsidR="00E30DA1">
              <w:rPr>
                <w:noProof/>
              </w:rPr>
              <w:t>4</w:t>
            </w:r>
            <w:r w:rsidR="00C14F77">
              <w:rPr>
                <w:noProof/>
              </w:rPr>
              <w:fldChar w:fldCharType="end"/>
            </w:r>
          </w:hyperlink>
        </w:p>
        <w:p w:rsidR="007B6317" w:rsidRDefault="00D17990">
          <w:pPr>
            <w:pStyle w:val="21"/>
            <w:tabs>
              <w:tab w:val="right" w:leader="dot" w:pos="8306"/>
            </w:tabs>
            <w:rPr>
              <w:noProof/>
            </w:rPr>
          </w:pPr>
          <w:hyperlink w:anchor="_Toc20449" w:history="1">
            <w:r w:rsidR="00C14F77">
              <w:rPr>
                <w:rFonts w:hint="eastAsia"/>
                <w:noProof/>
              </w:rPr>
              <w:t xml:space="preserve">2.3 </w:t>
            </w:r>
            <w:r w:rsidR="00C14F77">
              <w:rPr>
                <w:noProof/>
              </w:rPr>
              <w:t>基金管理人和基金托管人</w:t>
            </w:r>
            <w:r w:rsidR="00C14F77">
              <w:rPr>
                <w:noProof/>
              </w:rPr>
              <w:tab/>
            </w:r>
            <w:r w:rsidR="00C14F77">
              <w:rPr>
                <w:noProof/>
              </w:rPr>
              <w:fldChar w:fldCharType="begin"/>
            </w:r>
            <w:r w:rsidR="00C14F77">
              <w:rPr>
                <w:noProof/>
              </w:rPr>
              <w:instrText xml:space="preserve"> PAGEREF _Toc20449 \h </w:instrText>
            </w:r>
            <w:r w:rsidR="00C14F77">
              <w:rPr>
                <w:noProof/>
              </w:rPr>
            </w:r>
            <w:r w:rsidR="00C14F77">
              <w:rPr>
                <w:noProof/>
              </w:rPr>
              <w:fldChar w:fldCharType="separate"/>
            </w:r>
            <w:r w:rsidR="00E30DA1">
              <w:rPr>
                <w:noProof/>
              </w:rPr>
              <w:t>4</w:t>
            </w:r>
            <w:r w:rsidR="00C14F77">
              <w:rPr>
                <w:noProof/>
              </w:rPr>
              <w:fldChar w:fldCharType="end"/>
            </w:r>
          </w:hyperlink>
        </w:p>
        <w:p w:rsidR="007B6317" w:rsidRDefault="00D17990">
          <w:pPr>
            <w:pStyle w:val="21"/>
            <w:tabs>
              <w:tab w:val="right" w:leader="dot" w:pos="8306"/>
            </w:tabs>
            <w:rPr>
              <w:noProof/>
            </w:rPr>
          </w:pPr>
          <w:hyperlink w:anchor="_Toc21794" w:history="1">
            <w:r w:rsidR="00C14F77">
              <w:rPr>
                <w:rFonts w:hint="eastAsia"/>
                <w:noProof/>
              </w:rPr>
              <w:t xml:space="preserve">2.4 </w:t>
            </w:r>
            <w:r w:rsidR="00C14F77">
              <w:rPr>
                <w:noProof/>
              </w:rPr>
              <w:t>信息披露方式</w:t>
            </w:r>
            <w:r w:rsidR="00C14F77">
              <w:rPr>
                <w:noProof/>
              </w:rPr>
              <w:tab/>
            </w:r>
            <w:r w:rsidR="00C14F77">
              <w:rPr>
                <w:noProof/>
              </w:rPr>
              <w:fldChar w:fldCharType="begin"/>
            </w:r>
            <w:r w:rsidR="00C14F77">
              <w:rPr>
                <w:noProof/>
              </w:rPr>
              <w:instrText xml:space="preserve"> PAGEREF _Toc21794 \h </w:instrText>
            </w:r>
            <w:r w:rsidR="00C14F77">
              <w:rPr>
                <w:noProof/>
              </w:rPr>
            </w:r>
            <w:r w:rsidR="00C14F77">
              <w:rPr>
                <w:noProof/>
              </w:rPr>
              <w:fldChar w:fldCharType="separate"/>
            </w:r>
            <w:r w:rsidR="00E30DA1">
              <w:rPr>
                <w:noProof/>
              </w:rPr>
              <w:t>5</w:t>
            </w:r>
            <w:r w:rsidR="00C14F77">
              <w:rPr>
                <w:noProof/>
              </w:rPr>
              <w:fldChar w:fldCharType="end"/>
            </w:r>
          </w:hyperlink>
        </w:p>
        <w:p w:rsidR="007B6317" w:rsidRDefault="00D17990">
          <w:pPr>
            <w:pStyle w:val="21"/>
            <w:tabs>
              <w:tab w:val="right" w:leader="dot" w:pos="8306"/>
            </w:tabs>
            <w:rPr>
              <w:noProof/>
            </w:rPr>
          </w:pPr>
          <w:hyperlink w:anchor="_Toc9459" w:history="1">
            <w:r w:rsidR="00C14F77">
              <w:rPr>
                <w:rFonts w:hint="eastAsia"/>
                <w:noProof/>
              </w:rPr>
              <w:t xml:space="preserve">2.5 </w:t>
            </w:r>
            <w:r w:rsidR="00C14F77">
              <w:rPr>
                <w:noProof/>
              </w:rPr>
              <w:t>其他相关资料</w:t>
            </w:r>
            <w:r w:rsidR="00C14F77">
              <w:rPr>
                <w:noProof/>
              </w:rPr>
              <w:tab/>
            </w:r>
            <w:r w:rsidR="00C14F77">
              <w:rPr>
                <w:noProof/>
              </w:rPr>
              <w:fldChar w:fldCharType="begin"/>
            </w:r>
            <w:r w:rsidR="00C14F77">
              <w:rPr>
                <w:noProof/>
              </w:rPr>
              <w:instrText xml:space="preserve"> PAGEREF _Toc9459 \h </w:instrText>
            </w:r>
            <w:r w:rsidR="00C14F77">
              <w:rPr>
                <w:noProof/>
              </w:rPr>
            </w:r>
            <w:r w:rsidR="00C14F77">
              <w:rPr>
                <w:noProof/>
              </w:rPr>
              <w:fldChar w:fldCharType="separate"/>
            </w:r>
            <w:r w:rsidR="00E30DA1">
              <w:rPr>
                <w:noProof/>
              </w:rPr>
              <w:t>5</w:t>
            </w:r>
            <w:r w:rsidR="00C14F77">
              <w:rPr>
                <w:noProof/>
              </w:rPr>
              <w:fldChar w:fldCharType="end"/>
            </w:r>
          </w:hyperlink>
        </w:p>
        <w:p w:rsidR="007B6317" w:rsidRDefault="00D17990">
          <w:pPr>
            <w:pStyle w:val="11"/>
            <w:tabs>
              <w:tab w:val="right" w:leader="dot" w:pos="8306"/>
            </w:tabs>
            <w:rPr>
              <w:noProof/>
            </w:rPr>
          </w:pPr>
          <w:hyperlink w:anchor="_Toc12917" w:history="1">
            <w:r w:rsidR="00C14F77">
              <w:rPr>
                <w:rFonts w:hint="eastAsia"/>
                <w:noProof/>
              </w:rPr>
              <w:t>§</w:t>
            </w:r>
            <w:r w:rsidR="00C14F77">
              <w:rPr>
                <w:rFonts w:hint="eastAsia"/>
                <w:noProof/>
              </w:rPr>
              <w:t xml:space="preserve">3 </w:t>
            </w:r>
            <w:r w:rsidR="00C14F77">
              <w:rPr>
                <w:noProof/>
              </w:rPr>
              <w:t>主要财务指标、基金净值表现及利润分配情况</w:t>
            </w:r>
            <w:r w:rsidR="00C14F77">
              <w:rPr>
                <w:noProof/>
              </w:rPr>
              <w:tab/>
            </w:r>
            <w:r w:rsidR="00C14F77">
              <w:rPr>
                <w:noProof/>
              </w:rPr>
              <w:fldChar w:fldCharType="begin"/>
            </w:r>
            <w:r w:rsidR="00C14F77">
              <w:rPr>
                <w:noProof/>
              </w:rPr>
              <w:instrText xml:space="preserve"> PAGEREF _Toc12917 \h </w:instrText>
            </w:r>
            <w:r w:rsidR="00C14F77">
              <w:rPr>
                <w:noProof/>
              </w:rPr>
            </w:r>
            <w:r w:rsidR="00C14F77">
              <w:rPr>
                <w:noProof/>
              </w:rPr>
              <w:fldChar w:fldCharType="separate"/>
            </w:r>
            <w:r w:rsidR="00E30DA1">
              <w:rPr>
                <w:noProof/>
              </w:rPr>
              <w:t>6</w:t>
            </w:r>
            <w:r w:rsidR="00C14F77">
              <w:rPr>
                <w:noProof/>
              </w:rPr>
              <w:fldChar w:fldCharType="end"/>
            </w:r>
          </w:hyperlink>
        </w:p>
        <w:p w:rsidR="007B6317" w:rsidRDefault="00D17990">
          <w:pPr>
            <w:pStyle w:val="21"/>
            <w:tabs>
              <w:tab w:val="right" w:leader="dot" w:pos="8306"/>
            </w:tabs>
            <w:rPr>
              <w:noProof/>
            </w:rPr>
          </w:pPr>
          <w:hyperlink w:anchor="_Toc32763" w:history="1">
            <w:r w:rsidR="00C14F77">
              <w:rPr>
                <w:rFonts w:hint="eastAsia"/>
                <w:noProof/>
              </w:rPr>
              <w:t xml:space="preserve">3.1 </w:t>
            </w:r>
            <w:r w:rsidR="00C14F77">
              <w:rPr>
                <w:noProof/>
              </w:rPr>
              <w:t>主要会计数据和财务指标</w:t>
            </w:r>
            <w:r w:rsidR="00C14F77">
              <w:rPr>
                <w:noProof/>
              </w:rPr>
              <w:tab/>
            </w:r>
            <w:r w:rsidR="00C14F77">
              <w:rPr>
                <w:noProof/>
              </w:rPr>
              <w:fldChar w:fldCharType="begin"/>
            </w:r>
            <w:r w:rsidR="00C14F77">
              <w:rPr>
                <w:noProof/>
              </w:rPr>
              <w:instrText xml:space="preserve"> PAGEREF _Toc32763 \h </w:instrText>
            </w:r>
            <w:r w:rsidR="00C14F77">
              <w:rPr>
                <w:noProof/>
              </w:rPr>
            </w:r>
            <w:r w:rsidR="00C14F77">
              <w:rPr>
                <w:noProof/>
              </w:rPr>
              <w:fldChar w:fldCharType="separate"/>
            </w:r>
            <w:r w:rsidR="00E30DA1">
              <w:rPr>
                <w:noProof/>
              </w:rPr>
              <w:t>6</w:t>
            </w:r>
            <w:r w:rsidR="00C14F77">
              <w:rPr>
                <w:noProof/>
              </w:rPr>
              <w:fldChar w:fldCharType="end"/>
            </w:r>
          </w:hyperlink>
        </w:p>
        <w:p w:rsidR="007B6317" w:rsidRDefault="00D17990">
          <w:pPr>
            <w:pStyle w:val="21"/>
            <w:tabs>
              <w:tab w:val="right" w:leader="dot" w:pos="8306"/>
            </w:tabs>
            <w:rPr>
              <w:noProof/>
            </w:rPr>
          </w:pPr>
          <w:hyperlink w:anchor="_Toc11891" w:history="1">
            <w:r w:rsidR="00C14F77">
              <w:rPr>
                <w:rFonts w:hint="eastAsia"/>
                <w:noProof/>
              </w:rPr>
              <w:t xml:space="preserve">3.2 </w:t>
            </w:r>
            <w:r w:rsidR="00C14F77">
              <w:rPr>
                <w:noProof/>
              </w:rPr>
              <w:t>基金净值表现</w:t>
            </w:r>
            <w:r w:rsidR="00C14F77">
              <w:rPr>
                <w:noProof/>
              </w:rPr>
              <w:tab/>
            </w:r>
            <w:r w:rsidR="00C14F77">
              <w:rPr>
                <w:noProof/>
              </w:rPr>
              <w:fldChar w:fldCharType="begin"/>
            </w:r>
            <w:r w:rsidR="00C14F77">
              <w:rPr>
                <w:noProof/>
              </w:rPr>
              <w:instrText xml:space="preserve"> PAGEREF _Toc11891 \h </w:instrText>
            </w:r>
            <w:r w:rsidR="00C14F77">
              <w:rPr>
                <w:noProof/>
              </w:rPr>
            </w:r>
            <w:r w:rsidR="00C14F77">
              <w:rPr>
                <w:noProof/>
              </w:rPr>
              <w:fldChar w:fldCharType="separate"/>
            </w:r>
            <w:r w:rsidR="00E30DA1">
              <w:rPr>
                <w:noProof/>
              </w:rPr>
              <w:t>7</w:t>
            </w:r>
            <w:r w:rsidR="00C14F77">
              <w:rPr>
                <w:noProof/>
              </w:rPr>
              <w:fldChar w:fldCharType="end"/>
            </w:r>
          </w:hyperlink>
        </w:p>
        <w:p w:rsidR="007B6317" w:rsidRDefault="00D17990">
          <w:pPr>
            <w:pStyle w:val="21"/>
            <w:tabs>
              <w:tab w:val="right" w:leader="dot" w:pos="8306"/>
            </w:tabs>
            <w:rPr>
              <w:noProof/>
            </w:rPr>
          </w:pPr>
          <w:hyperlink w:anchor="_Toc12893" w:history="1">
            <w:r w:rsidR="00C14F77">
              <w:rPr>
                <w:rFonts w:hint="eastAsia"/>
                <w:noProof/>
              </w:rPr>
              <w:t xml:space="preserve">3.3 </w:t>
            </w:r>
            <w:r w:rsidR="00C14F77">
              <w:rPr>
                <w:noProof/>
              </w:rPr>
              <w:t>过去三年基金的利润分配情况</w:t>
            </w:r>
            <w:r w:rsidR="00C14F77">
              <w:rPr>
                <w:noProof/>
              </w:rPr>
              <w:tab/>
            </w:r>
            <w:r w:rsidR="00C14F77">
              <w:rPr>
                <w:noProof/>
              </w:rPr>
              <w:fldChar w:fldCharType="begin"/>
            </w:r>
            <w:r w:rsidR="00C14F77">
              <w:rPr>
                <w:noProof/>
              </w:rPr>
              <w:instrText xml:space="preserve"> PAGEREF _Toc12893 \h </w:instrText>
            </w:r>
            <w:r w:rsidR="00C14F77">
              <w:rPr>
                <w:noProof/>
              </w:rPr>
            </w:r>
            <w:r w:rsidR="00C14F77">
              <w:rPr>
                <w:noProof/>
              </w:rPr>
              <w:fldChar w:fldCharType="separate"/>
            </w:r>
            <w:r w:rsidR="00E30DA1">
              <w:rPr>
                <w:noProof/>
              </w:rPr>
              <w:t>9</w:t>
            </w:r>
            <w:r w:rsidR="00C14F77">
              <w:rPr>
                <w:noProof/>
              </w:rPr>
              <w:fldChar w:fldCharType="end"/>
            </w:r>
          </w:hyperlink>
        </w:p>
        <w:p w:rsidR="007B6317" w:rsidRDefault="00D17990">
          <w:pPr>
            <w:pStyle w:val="11"/>
            <w:tabs>
              <w:tab w:val="right" w:leader="dot" w:pos="8306"/>
            </w:tabs>
            <w:rPr>
              <w:noProof/>
            </w:rPr>
          </w:pPr>
          <w:hyperlink w:anchor="_Toc15198" w:history="1">
            <w:r w:rsidR="00C14F77">
              <w:rPr>
                <w:rFonts w:hint="eastAsia"/>
                <w:noProof/>
              </w:rPr>
              <w:t>§</w:t>
            </w:r>
            <w:r w:rsidR="00C14F77">
              <w:rPr>
                <w:rFonts w:hint="eastAsia"/>
                <w:noProof/>
              </w:rPr>
              <w:t xml:space="preserve">4 </w:t>
            </w:r>
            <w:r w:rsidR="00C14F77">
              <w:rPr>
                <w:noProof/>
              </w:rPr>
              <w:t>管理人报告</w:t>
            </w:r>
            <w:r w:rsidR="00C14F77">
              <w:rPr>
                <w:noProof/>
              </w:rPr>
              <w:tab/>
            </w:r>
            <w:r w:rsidR="00C14F77">
              <w:rPr>
                <w:noProof/>
              </w:rPr>
              <w:fldChar w:fldCharType="begin"/>
            </w:r>
            <w:r w:rsidR="00C14F77">
              <w:rPr>
                <w:noProof/>
              </w:rPr>
              <w:instrText xml:space="preserve"> PAGEREF _Toc15198 \h </w:instrText>
            </w:r>
            <w:r w:rsidR="00C14F77">
              <w:rPr>
                <w:noProof/>
              </w:rPr>
            </w:r>
            <w:r w:rsidR="00C14F77">
              <w:rPr>
                <w:noProof/>
              </w:rPr>
              <w:fldChar w:fldCharType="separate"/>
            </w:r>
            <w:r w:rsidR="00E30DA1">
              <w:rPr>
                <w:noProof/>
              </w:rPr>
              <w:t>10</w:t>
            </w:r>
            <w:r w:rsidR="00C14F77">
              <w:rPr>
                <w:noProof/>
              </w:rPr>
              <w:fldChar w:fldCharType="end"/>
            </w:r>
          </w:hyperlink>
        </w:p>
        <w:p w:rsidR="007B6317" w:rsidRDefault="00D17990">
          <w:pPr>
            <w:pStyle w:val="21"/>
            <w:tabs>
              <w:tab w:val="right" w:leader="dot" w:pos="8306"/>
            </w:tabs>
            <w:rPr>
              <w:noProof/>
            </w:rPr>
          </w:pPr>
          <w:hyperlink w:anchor="_Toc23058" w:history="1">
            <w:r w:rsidR="00C14F77">
              <w:rPr>
                <w:rFonts w:hint="eastAsia"/>
                <w:noProof/>
              </w:rPr>
              <w:t xml:space="preserve">4.1 </w:t>
            </w:r>
            <w:r w:rsidR="00C14F77">
              <w:rPr>
                <w:noProof/>
              </w:rPr>
              <w:t>基金管理人及基金经理情况</w:t>
            </w:r>
            <w:r w:rsidR="00C14F77">
              <w:rPr>
                <w:noProof/>
              </w:rPr>
              <w:tab/>
            </w:r>
            <w:r w:rsidR="00C14F77">
              <w:rPr>
                <w:noProof/>
              </w:rPr>
              <w:fldChar w:fldCharType="begin"/>
            </w:r>
            <w:r w:rsidR="00C14F77">
              <w:rPr>
                <w:noProof/>
              </w:rPr>
              <w:instrText xml:space="preserve"> PAGEREF _Toc23058 \h </w:instrText>
            </w:r>
            <w:r w:rsidR="00C14F77">
              <w:rPr>
                <w:noProof/>
              </w:rPr>
            </w:r>
            <w:r w:rsidR="00C14F77">
              <w:rPr>
                <w:noProof/>
              </w:rPr>
              <w:fldChar w:fldCharType="separate"/>
            </w:r>
            <w:r w:rsidR="00E30DA1">
              <w:rPr>
                <w:noProof/>
              </w:rPr>
              <w:t>10</w:t>
            </w:r>
            <w:r w:rsidR="00C14F77">
              <w:rPr>
                <w:noProof/>
              </w:rPr>
              <w:fldChar w:fldCharType="end"/>
            </w:r>
          </w:hyperlink>
        </w:p>
        <w:p w:rsidR="007B6317" w:rsidRDefault="00D17990">
          <w:pPr>
            <w:pStyle w:val="21"/>
            <w:tabs>
              <w:tab w:val="right" w:leader="dot" w:pos="8306"/>
            </w:tabs>
            <w:rPr>
              <w:noProof/>
            </w:rPr>
          </w:pPr>
          <w:hyperlink w:anchor="_Toc10494" w:history="1">
            <w:r w:rsidR="00C14F77">
              <w:rPr>
                <w:rFonts w:hint="eastAsia"/>
                <w:noProof/>
              </w:rPr>
              <w:t xml:space="preserve">4.2 </w:t>
            </w:r>
            <w:r w:rsidR="00C14F77">
              <w:rPr>
                <w:noProof/>
              </w:rPr>
              <w:t>管理人对报告期内本基金运作遵规守信情况的说明</w:t>
            </w:r>
            <w:r w:rsidR="00C14F77">
              <w:rPr>
                <w:noProof/>
              </w:rPr>
              <w:tab/>
            </w:r>
            <w:r w:rsidR="00C14F77">
              <w:rPr>
                <w:noProof/>
              </w:rPr>
              <w:fldChar w:fldCharType="begin"/>
            </w:r>
            <w:r w:rsidR="00C14F77">
              <w:rPr>
                <w:noProof/>
              </w:rPr>
              <w:instrText xml:space="preserve"> PAGEREF _Toc10494 \h </w:instrText>
            </w:r>
            <w:r w:rsidR="00C14F77">
              <w:rPr>
                <w:noProof/>
              </w:rPr>
            </w:r>
            <w:r w:rsidR="00C14F77">
              <w:rPr>
                <w:noProof/>
              </w:rPr>
              <w:fldChar w:fldCharType="separate"/>
            </w:r>
            <w:r w:rsidR="00E30DA1">
              <w:rPr>
                <w:noProof/>
              </w:rPr>
              <w:t>11</w:t>
            </w:r>
            <w:r w:rsidR="00C14F77">
              <w:rPr>
                <w:noProof/>
              </w:rPr>
              <w:fldChar w:fldCharType="end"/>
            </w:r>
          </w:hyperlink>
        </w:p>
        <w:p w:rsidR="007B6317" w:rsidRDefault="00D17990">
          <w:pPr>
            <w:pStyle w:val="21"/>
            <w:tabs>
              <w:tab w:val="right" w:leader="dot" w:pos="8306"/>
            </w:tabs>
            <w:rPr>
              <w:noProof/>
            </w:rPr>
          </w:pPr>
          <w:hyperlink w:anchor="_Toc29331" w:history="1">
            <w:r w:rsidR="00C14F77">
              <w:rPr>
                <w:rFonts w:hint="eastAsia"/>
                <w:noProof/>
              </w:rPr>
              <w:t xml:space="preserve">4.3 </w:t>
            </w:r>
            <w:r w:rsidR="00C14F77">
              <w:rPr>
                <w:noProof/>
              </w:rPr>
              <w:t>管理人对报告期内公平交易情况的专项说明</w:t>
            </w:r>
            <w:r w:rsidR="00C14F77">
              <w:rPr>
                <w:noProof/>
              </w:rPr>
              <w:tab/>
            </w:r>
            <w:r w:rsidR="00C14F77">
              <w:rPr>
                <w:noProof/>
              </w:rPr>
              <w:fldChar w:fldCharType="begin"/>
            </w:r>
            <w:r w:rsidR="00C14F77">
              <w:rPr>
                <w:noProof/>
              </w:rPr>
              <w:instrText xml:space="preserve"> PAGEREF _Toc29331 \h </w:instrText>
            </w:r>
            <w:r w:rsidR="00C14F77">
              <w:rPr>
                <w:noProof/>
              </w:rPr>
            </w:r>
            <w:r w:rsidR="00C14F77">
              <w:rPr>
                <w:noProof/>
              </w:rPr>
              <w:fldChar w:fldCharType="separate"/>
            </w:r>
            <w:r w:rsidR="00E30DA1">
              <w:rPr>
                <w:noProof/>
              </w:rPr>
              <w:t>11</w:t>
            </w:r>
            <w:r w:rsidR="00C14F77">
              <w:rPr>
                <w:noProof/>
              </w:rPr>
              <w:fldChar w:fldCharType="end"/>
            </w:r>
          </w:hyperlink>
        </w:p>
        <w:p w:rsidR="007B6317" w:rsidRDefault="00D17990">
          <w:pPr>
            <w:pStyle w:val="21"/>
            <w:tabs>
              <w:tab w:val="right" w:leader="dot" w:pos="8306"/>
            </w:tabs>
            <w:rPr>
              <w:noProof/>
            </w:rPr>
          </w:pPr>
          <w:hyperlink w:anchor="_Toc3189" w:history="1">
            <w:r w:rsidR="00C14F77">
              <w:rPr>
                <w:rFonts w:hint="eastAsia"/>
                <w:noProof/>
              </w:rPr>
              <w:t xml:space="preserve">4.4 </w:t>
            </w:r>
            <w:r w:rsidR="00C14F77">
              <w:rPr>
                <w:noProof/>
              </w:rPr>
              <w:t>管理人对报告期内基金的投资策略和业绩表现的说明</w:t>
            </w:r>
            <w:r w:rsidR="00C14F77">
              <w:rPr>
                <w:noProof/>
              </w:rPr>
              <w:tab/>
            </w:r>
            <w:r w:rsidR="00C14F77">
              <w:rPr>
                <w:noProof/>
              </w:rPr>
              <w:fldChar w:fldCharType="begin"/>
            </w:r>
            <w:r w:rsidR="00C14F77">
              <w:rPr>
                <w:noProof/>
              </w:rPr>
              <w:instrText xml:space="preserve"> PAGEREF _Toc3189 \h </w:instrText>
            </w:r>
            <w:r w:rsidR="00C14F77">
              <w:rPr>
                <w:noProof/>
              </w:rPr>
            </w:r>
            <w:r w:rsidR="00C14F77">
              <w:rPr>
                <w:noProof/>
              </w:rPr>
              <w:fldChar w:fldCharType="separate"/>
            </w:r>
            <w:r w:rsidR="00E30DA1">
              <w:rPr>
                <w:noProof/>
              </w:rPr>
              <w:t>12</w:t>
            </w:r>
            <w:r w:rsidR="00C14F77">
              <w:rPr>
                <w:noProof/>
              </w:rPr>
              <w:fldChar w:fldCharType="end"/>
            </w:r>
          </w:hyperlink>
        </w:p>
        <w:p w:rsidR="007B6317" w:rsidRDefault="00D17990">
          <w:pPr>
            <w:pStyle w:val="21"/>
            <w:tabs>
              <w:tab w:val="right" w:leader="dot" w:pos="8306"/>
            </w:tabs>
            <w:rPr>
              <w:noProof/>
            </w:rPr>
          </w:pPr>
          <w:hyperlink w:anchor="_Toc19936" w:history="1">
            <w:r w:rsidR="00C14F77">
              <w:rPr>
                <w:rFonts w:hint="eastAsia"/>
                <w:noProof/>
              </w:rPr>
              <w:t xml:space="preserve">4.5 </w:t>
            </w:r>
            <w:r w:rsidR="00C14F77">
              <w:rPr>
                <w:noProof/>
              </w:rPr>
              <w:t>管理人对宏观经济、证券市场及行业走势的简要展望</w:t>
            </w:r>
            <w:r w:rsidR="00C14F77">
              <w:rPr>
                <w:noProof/>
              </w:rPr>
              <w:tab/>
            </w:r>
            <w:r w:rsidR="00C14F77">
              <w:rPr>
                <w:noProof/>
              </w:rPr>
              <w:fldChar w:fldCharType="begin"/>
            </w:r>
            <w:r w:rsidR="00C14F77">
              <w:rPr>
                <w:noProof/>
              </w:rPr>
              <w:instrText xml:space="preserve"> PAGEREF _Toc19936 \h </w:instrText>
            </w:r>
            <w:r w:rsidR="00C14F77">
              <w:rPr>
                <w:noProof/>
              </w:rPr>
            </w:r>
            <w:r w:rsidR="00C14F77">
              <w:rPr>
                <w:noProof/>
              </w:rPr>
              <w:fldChar w:fldCharType="separate"/>
            </w:r>
            <w:r w:rsidR="00E30DA1">
              <w:rPr>
                <w:noProof/>
              </w:rPr>
              <w:t>13</w:t>
            </w:r>
            <w:r w:rsidR="00C14F77">
              <w:rPr>
                <w:noProof/>
              </w:rPr>
              <w:fldChar w:fldCharType="end"/>
            </w:r>
          </w:hyperlink>
        </w:p>
        <w:p w:rsidR="007B6317" w:rsidRDefault="00D17990">
          <w:pPr>
            <w:pStyle w:val="21"/>
            <w:tabs>
              <w:tab w:val="right" w:leader="dot" w:pos="8306"/>
            </w:tabs>
            <w:rPr>
              <w:noProof/>
            </w:rPr>
          </w:pPr>
          <w:hyperlink w:anchor="_Toc17310" w:history="1">
            <w:r w:rsidR="00C14F77">
              <w:rPr>
                <w:rFonts w:hint="eastAsia"/>
                <w:noProof/>
              </w:rPr>
              <w:t xml:space="preserve">4.6 </w:t>
            </w:r>
            <w:r w:rsidR="00C14F77">
              <w:rPr>
                <w:noProof/>
              </w:rPr>
              <w:t>管理人内部有关本基金的监察稽核工作情况</w:t>
            </w:r>
            <w:r w:rsidR="00C14F77">
              <w:rPr>
                <w:noProof/>
              </w:rPr>
              <w:tab/>
            </w:r>
            <w:r w:rsidR="00C14F77">
              <w:rPr>
                <w:noProof/>
              </w:rPr>
              <w:fldChar w:fldCharType="begin"/>
            </w:r>
            <w:r w:rsidR="00C14F77">
              <w:rPr>
                <w:noProof/>
              </w:rPr>
              <w:instrText xml:space="preserve"> PAGEREF _Toc17310 \h </w:instrText>
            </w:r>
            <w:r w:rsidR="00C14F77">
              <w:rPr>
                <w:noProof/>
              </w:rPr>
            </w:r>
            <w:r w:rsidR="00C14F77">
              <w:rPr>
                <w:noProof/>
              </w:rPr>
              <w:fldChar w:fldCharType="separate"/>
            </w:r>
            <w:r w:rsidR="00E30DA1">
              <w:rPr>
                <w:noProof/>
              </w:rPr>
              <w:t>14</w:t>
            </w:r>
            <w:r w:rsidR="00C14F77">
              <w:rPr>
                <w:noProof/>
              </w:rPr>
              <w:fldChar w:fldCharType="end"/>
            </w:r>
          </w:hyperlink>
        </w:p>
        <w:p w:rsidR="007B6317" w:rsidRDefault="00D17990">
          <w:pPr>
            <w:pStyle w:val="21"/>
            <w:tabs>
              <w:tab w:val="right" w:leader="dot" w:pos="8306"/>
            </w:tabs>
            <w:rPr>
              <w:noProof/>
            </w:rPr>
          </w:pPr>
          <w:hyperlink w:anchor="_Toc16085" w:history="1">
            <w:r w:rsidR="00C14F77">
              <w:rPr>
                <w:rFonts w:hint="eastAsia"/>
                <w:noProof/>
              </w:rPr>
              <w:t xml:space="preserve">4.7 </w:t>
            </w:r>
            <w:r w:rsidR="00C14F77">
              <w:rPr>
                <w:noProof/>
              </w:rPr>
              <w:t>管理人对报告期内基金估值程序等事项的说明</w:t>
            </w:r>
            <w:r w:rsidR="00C14F77">
              <w:rPr>
                <w:noProof/>
              </w:rPr>
              <w:tab/>
            </w:r>
            <w:r w:rsidR="00C14F77">
              <w:rPr>
                <w:noProof/>
              </w:rPr>
              <w:fldChar w:fldCharType="begin"/>
            </w:r>
            <w:r w:rsidR="00C14F77">
              <w:rPr>
                <w:noProof/>
              </w:rPr>
              <w:instrText xml:space="preserve"> PAGEREF _Toc16085 \h </w:instrText>
            </w:r>
            <w:r w:rsidR="00C14F77">
              <w:rPr>
                <w:noProof/>
              </w:rPr>
            </w:r>
            <w:r w:rsidR="00C14F77">
              <w:rPr>
                <w:noProof/>
              </w:rPr>
              <w:fldChar w:fldCharType="separate"/>
            </w:r>
            <w:r w:rsidR="00E30DA1">
              <w:rPr>
                <w:noProof/>
              </w:rPr>
              <w:t>15</w:t>
            </w:r>
            <w:r w:rsidR="00C14F77">
              <w:rPr>
                <w:noProof/>
              </w:rPr>
              <w:fldChar w:fldCharType="end"/>
            </w:r>
          </w:hyperlink>
        </w:p>
        <w:p w:rsidR="007B6317" w:rsidRDefault="00D17990">
          <w:pPr>
            <w:pStyle w:val="21"/>
            <w:tabs>
              <w:tab w:val="right" w:leader="dot" w:pos="8306"/>
            </w:tabs>
            <w:rPr>
              <w:noProof/>
            </w:rPr>
          </w:pPr>
          <w:hyperlink w:anchor="_Toc22670" w:history="1">
            <w:r w:rsidR="00C14F77">
              <w:rPr>
                <w:rFonts w:hint="eastAsia"/>
                <w:noProof/>
              </w:rPr>
              <w:t xml:space="preserve">4.8 </w:t>
            </w:r>
            <w:r w:rsidR="00C14F77">
              <w:rPr>
                <w:noProof/>
              </w:rPr>
              <w:t>管理人对报告期内基金利润分配情况的说明</w:t>
            </w:r>
            <w:r w:rsidR="00C14F77">
              <w:rPr>
                <w:noProof/>
              </w:rPr>
              <w:tab/>
            </w:r>
            <w:r w:rsidR="00C14F77">
              <w:rPr>
                <w:noProof/>
              </w:rPr>
              <w:fldChar w:fldCharType="begin"/>
            </w:r>
            <w:r w:rsidR="00C14F77">
              <w:rPr>
                <w:noProof/>
              </w:rPr>
              <w:instrText xml:space="preserve"> PAGEREF _Toc22670 \h </w:instrText>
            </w:r>
            <w:r w:rsidR="00C14F77">
              <w:rPr>
                <w:noProof/>
              </w:rPr>
            </w:r>
            <w:r w:rsidR="00C14F77">
              <w:rPr>
                <w:noProof/>
              </w:rPr>
              <w:fldChar w:fldCharType="separate"/>
            </w:r>
            <w:r w:rsidR="00E30DA1">
              <w:rPr>
                <w:noProof/>
              </w:rPr>
              <w:t>16</w:t>
            </w:r>
            <w:r w:rsidR="00C14F77">
              <w:rPr>
                <w:noProof/>
              </w:rPr>
              <w:fldChar w:fldCharType="end"/>
            </w:r>
          </w:hyperlink>
        </w:p>
        <w:p w:rsidR="007B6317" w:rsidRDefault="00D17990">
          <w:pPr>
            <w:pStyle w:val="21"/>
            <w:tabs>
              <w:tab w:val="right" w:leader="dot" w:pos="8306"/>
            </w:tabs>
            <w:rPr>
              <w:noProof/>
            </w:rPr>
          </w:pPr>
          <w:hyperlink w:anchor="_Toc18232" w:history="1">
            <w:r w:rsidR="00C14F77">
              <w:rPr>
                <w:rFonts w:hint="eastAsia"/>
                <w:noProof/>
              </w:rPr>
              <w:t xml:space="preserve">4.9 </w:t>
            </w:r>
            <w:r w:rsidR="00C14F77">
              <w:rPr>
                <w:noProof/>
              </w:rPr>
              <w:t>报告期内基金持有人数或基金资产净值预警说明</w:t>
            </w:r>
            <w:r w:rsidR="00C14F77">
              <w:rPr>
                <w:noProof/>
              </w:rPr>
              <w:tab/>
            </w:r>
            <w:r w:rsidR="00C14F77">
              <w:rPr>
                <w:noProof/>
              </w:rPr>
              <w:fldChar w:fldCharType="begin"/>
            </w:r>
            <w:r w:rsidR="00C14F77">
              <w:rPr>
                <w:noProof/>
              </w:rPr>
              <w:instrText xml:space="preserve"> PAGEREF _Toc18232 \h </w:instrText>
            </w:r>
            <w:r w:rsidR="00C14F77">
              <w:rPr>
                <w:noProof/>
              </w:rPr>
            </w:r>
            <w:r w:rsidR="00C14F77">
              <w:rPr>
                <w:noProof/>
              </w:rPr>
              <w:fldChar w:fldCharType="separate"/>
            </w:r>
            <w:r w:rsidR="00E30DA1">
              <w:rPr>
                <w:noProof/>
              </w:rPr>
              <w:t>16</w:t>
            </w:r>
            <w:r w:rsidR="00C14F77">
              <w:rPr>
                <w:noProof/>
              </w:rPr>
              <w:fldChar w:fldCharType="end"/>
            </w:r>
          </w:hyperlink>
        </w:p>
        <w:p w:rsidR="007B6317" w:rsidRDefault="00D17990">
          <w:pPr>
            <w:pStyle w:val="11"/>
            <w:tabs>
              <w:tab w:val="right" w:leader="dot" w:pos="8306"/>
            </w:tabs>
            <w:rPr>
              <w:noProof/>
            </w:rPr>
          </w:pPr>
          <w:hyperlink w:anchor="_Toc28141" w:history="1">
            <w:r w:rsidR="00C14F77">
              <w:rPr>
                <w:rFonts w:hint="eastAsia"/>
                <w:noProof/>
              </w:rPr>
              <w:t>§</w:t>
            </w:r>
            <w:r w:rsidR="00C14F77">
              <w:rPr>
                <w:rFonts w:hint="eastAsia"/>
                <w:noProof/>
              </w:rPr>
              <w:t xml:space="preserve">5 </w:t>
            </w:r>
            <w:r w:rsidR="00C14F77">
              <w:rPr>
                <w:noProof/>
              </w:rPr>
              <w:t>托管人报告</w:t>
            </w:r>
            <w:r w:rsidR="00C14F77">
              <w:rPr>
                <w:noProof/>
              </w:rPr>
              <w:tab/>
            </w:r>
            <w:r w:rsidR="00C14F77">
              <w:rPr>
                <w:noProof/>
              </w:rPr>
              <w:fldChar w:fldCharType="begin"/>
            </w:r>
            <w:r w:rsidR="00C14F77">
              <w:rPr>
                <w:noProof/>
              </w:rPr>
              <w:instrText xml:space="preserve"> PAGEREF _Toc28141 \h </w:instrText>
            </w:r>
            <w:r w:rsidR="00C14F77">
              <w:rPr>
                <w:noProof/>
              </w:rPr>
            </w:r>
            <w:r w:rsidR="00C14F77">
              <w:rPr>
                <w:noProof/>
              </w:rPr>
              <w:fldChar w:fldCharType="separate"/>
            </w:r>
            <w:r w:rsidR="00E30DA1">
              <w:rPr>
                <w:noProof/>
              </w:rPr>
              <w:t>16</w:t>
            </w:r>
            <w:r w:rsidR="00C14F77">
              <w:rPr>
                <w:noProof/>
              </w:rPr>
              <w:fldChar w:fldCharType="end"/>
            </w:r>
          </w:hyperlink>
        </w:p>
        <w:p w:rsidR="007B6317" w:rsidRDefault="00D17990">
          <w:pPr>
            <w:pStyle w:val="21"/>
            <w:tabs>
              <w:tab w:val="right" w:leader="dot" w:pos="8306"/>
            </w:tabs>
            <w:rPr>
              <w:noProof/>
            </w:rPr>
          </w:pPr>
          <w:hyperlink w:anchor="_Toc28448" w:history="1">
            <w:r w:rsidR="00C14F77">
              <w:rPr>
                <w:rFonts w:hint="eastAsia"/>
                <w:noProof/>
              </w:rPr>
              <w:t xml:space="preserve">5.1 </w:t>
            </w:r>
            <w:r w:rsidR="00C14F77">
              <w:rPr>
                <w:noProof/>
              </w:rPr>
              <w:t>报告期内本基金托管人遵规守信情况声明</w:t>
            </w:r>
            <w:r w:rsidR="00C14F77">
              <w:rPr>
                <w:noProof/>
              </w:rPr>
              <w:tab/>
            </w:r>
            <w:r w:rsidR="00C14F77">
              <w:rPr>
                <w:noProof/>
              </w:rPr>
              <w:fldChar w:fldCharType="begin"/>
            </w:r>
            <w:r w:rsidR="00C14F77">
              <w:rPr>
                <w:noProof/>
              </w:rPr>
              <w:instrText xml:space="preserve"> PAGEREF _Toc28448 \h </w:instrText>
            </w:r>
            <w:r w:rsidR="00C14F77">
              <w:rPr>
                <w:noProof/>
              </w:rPr>
            </w:r>
            <w:r w:rsidR="00C14F77">
              <w:rPr>
                <w:noProof/>
              </w:rPr>
              <w:fldChar w:fldCharType="separate"/>
            </w:r>
            <w:r w:rsidR="00E30DA1">
              <w:rPr>
                <w:noProof/>
              </w:rPr>
              <w:t>16</w:t>
            </w:r>
            <w:r w:rsidR="00C14F77">
              <w:rPr>
                <w:noProof/>
              </w:rPr>
              <w:fldChar w:fldCharType="end"/>
            </w:r>
          </w:hyperlink>
        </w:p>
        <w:p w:rsidR="007B6317" w:rsidRDefault="00D17990">
          <w:pPr>
            <w:pStyle w:val="21"/>
            <w:tabs>
              <w:tab w:val="right" w:leader="dot" w:pos="8306"/>
            </w:tabs>
            <w:rPr>
              <w:noProof/>
            </w:rPr>
          </w:pPr>
          <w:hyperlink w:anchor="_Toc25408" w:history="1">
            <w:r w:rsidR="00C14F77">
              <w:rPr>
                <w:rFonts w:hint="eastAsia"/>
                <w:noProof/>
              </w:rPr>
              <w:t xml:space="preserve">5.2 </w:t>
            </w:r>
            <w:r w:rsidR="00C14F77">
              <w:rPr>
                <w:noProof/>
              </w:rPr>
              <w:t>托管人对报告期内本基金投资运作遵规守信、净值计算、利润分配等情况的说明</w:t>
            </w:r>
            <w:r w:rsidR="00C14F77">
              <w:rPr>
                <w:noProof/>
              </w:rPr>
              <w:tab/>
            </w:r>
            <w:r w:rsidR="00C14F77">
              <w:rPr>
                <w:noProof/>
              </w:rPr>
              <w:fldChar w:fldCharType="begin"/>
            </w:r>
            <w:r w:rsidR="00C14F77">
              <w:rPr>
                <w:noProof/>
              </w:rPr>
              <w:instrText xml:space="preserve"> PAGEREF _Toc25408 \h </w:instrText>
            </w:r>
            <w:r w:rsidR="00C14F77">
              <w:rPr>
                <w:noProof/>
              </w:rPr>
            </w:r>
            <w:r w:rsidR="00C14F77">
              <w:rPr>
                <w:noProof/>
              </w:rPr>
              <w:fldChar w:fldCharType="separate"/>
            </w:r>
            <w:r w:rsidR="00E30DA1">
              <w:rPr>
                <w:noProof/>
              </w:rPr>
              <w:t>16</w:t>
            </w:r>
            <w:r w:rsidR="00C14F77">
              <w:rPr>
                <w:noProof/>
              </w:rPr>
              <w:fldChar w:fldCharType="end"/>
            </w:r>
          </w:hyperlink>
        </w:p>
        <w:p w:rsidR="007B6317" w:rsidRDefault="00D17990">
          <w:pPr>
            <w:pStyle w:val="21"/>
            <w:tabs>
              <w:tab w:val="right" w:leader="dot" w:pos="8306"/>
            </w:tabs>
            <w:rPr>
              <w:noProof/>
            </w:rPr>
          </w:pPr>
          <w:hyperlink w:anchor="_Toc22693" w:history="1">
            <w:r w:rsidR="00C14F77">
              <w:rPr>
                <w:rFonts w:hint="eastAsia"/>
                <w:noProof/>
              </w:rPr>
              <w:t xml:space="preserve">5.3 </w:t>
            </w:r>
            <w:r w:rsidR="00C14F77">
              <w:rPr>
                <w:noProof/>
              </w:rPr>
              <w:t>托管人对本年度报告中财务信息等内容的真实、准确和完整发表意见</w:t>
            </w:r>
            <w:r w:rsidR="00C14F77">
              <w:rPr>
                <w:noProof/>
              </w:rPr>
              <w:tab/>
            </w:r>
            <w:r w:rsidR="00C14F77">
              <w:rPr>
                <w:noProof/>
              </w:rPr>
              <w:fldChar w:fldCharType="begin"/>
            </w:r>
            <w:r w:rsidR="00C14F77">
              <w:rPr>
                <w:noProof/>
              </w:rPr>
              <w:instrText xml:space="preserve"> PAGEREF _Toc22693 \h </w:instrText>
            </w:r>
            <w:r w:rsidR="00C14F77">
              <w:rPr>
                <w:noProof/>
              </w:rPr>
            </w:r>
            <w:r w:rsidR="00C14F77">
              <w:rPr>
                <w:noProof/>
              </w:rPr>
              <w:fldChar w:fldCharType="separate"/>
            </w:r>
            <w:r w:rsidR="00E30DA1">
              <w:rPr>
                <w:noProof/>
              </w:rPr>
              <w:t>16</w:t>
            </w:r>
            <w:r w:rsidR="00C14F77">
              <w:rPr>
                <w:noProof/>
              </w:rPr>
              <w:fldChar w:fldCharType="end"/>
            </w:r>
          </w:hyperlink>
        </w:p>
        <w:p w:rsidR="007B6317" w:rsidRDefault="00D17990">
          <w:pPr>
            <w:pStyle w:val="11"/>
            <w:tabs>
              <w:tab w:val="right" w:leader="dot" w:pos="8306"/>
            </w:tabs>
            <w:rPr>
              <w:noProof/>
            </w:rPr>
          </w:pPr>
          <w:hyperlink w:anchor="_Toc6236" w:history="1">
            <w:r w:rsidR="00C14F77">
              <w:rPr>
                <w:rFonts w:hint="eastAsia"/>
                <w:noProof/>
              </w:rPr>
              <w:t>§</w:t>
            </w:r>
            <w:r w:rsidR="00C14F77">
              <w:rPr>
                <w:rFonts w:hint="eastAsia"/>
                <w:noProof/>
              </w:rPr>
              <w:t xml:space="preserve">6 </w:t>
            </w:r>
            <w:r w:rsidR="00C14F77">
              <w:rPr>
                <w:noProof/>
              </w:rPr>
              <w:t>审计报告</w:t>
            </w:r>
            <w:r w:rsidR="00C14F77">
              <w:rPr>
                <w:noProof/>
              </w:rPr>
              <w:tab/>
            </w:r>
            <w:r w:rsidR="00C14F77">
              <w:rPr>
                <w:noProof/>
              </w:rPr>
              <w:fldChar w:fldCharType="begin"/>
            </w:r>
            <w:r w:rsidR="00C14F77">
              <w:rPr>
                <w:noProof/>
              </w:rPr>
              <w:instrText xml:space="preserve"> PAGEREF _Toc6236 \h </w:instrText>
            </w:r>
            <w:r w:rsidR="00C14F77">
              <w:rPr>
                <w:noProof/>
              </w:rPr>
            </w:r>
            <w:r w:rsidR="00C14F77">
              <w:rPr>
                <w:noProof/>
              </w:rPr>
              <w:fldChar w:fldCharType="separate"/>
            </w:r>
            <w:r w:rsidR="00E30DA1">
              <w:rPr>
                <w:noProof/>
              </w:rPr>
              <w:t>16</w:t>
            </w:r>
            <w:r w:rsidR="00C14F77">
              <w:rPr>
                <w:noProof/>
              </w:rPr>
              <w:fldChar w:fldCharType="end"/>
            </w:r>
          </w:hyperlink>
        </w:p>
        <w:p w:rsidR="007B6317" w:rsidRDefault="00D17990">
          <w:pPr>
            <w:pStyle w:val="21"/>
            <w:tabs>
              <w:tab w:val="right" w:leader="dot" w:pos="8306"/>
            </w:tabs>
            <w:rPr>
              <w:noProof/>
            </w:rPr>
          </w:pPr>
          <w:hyperlink w:anchor="_Toc31222" w:history="1">
            <w:r w:rsidR="00C14F77">
              <w:rPr>
                <w:rFonts w:hint="eastAsia"/>
                <w:noProof/>
              </w:rPr>
              <w:t xml:space="preserve">6.1 </w:t>
            </w:r>
            <w:r w:rsidR="00C14F77">
              <w:rPr>
                <w:noProof/>
              </w:rPr>
              <w:t>审计报告基本信息</w:t>
            </w:r>
            <w:r w:rsidR="00C14F77">
              <w:rPr>
                <w:noProof/>
              </w:rPr>
              <w:tab/>
            </w:r>
            <w:r w:rsidR="00C14F77">
              <w:rPr>
                <w:noProof/>
              </w:rPr>
              <w:fldChar w:fldCharType="begin"/>
            </w:r>
            <w:r w:rsidR="00C14F77">
              <w:rPr>
                <w:noProof/>
              </w:rPr>
              <w:instrText xml:space="preserve"> PAGEREF _Toc31222 \h </w:instrText>
            </w:r>
            <w:r w:rsidR="00C14F77">
              <w:rPr>
                <w:noProof/>
              </w:rPr>
            </w:r>
            <w:r w:rsidR="00C14F77">
              <w:rPr>
                <w:noProof/>
              </w:rPr>
              <w:fldChar w:fldCharType="separate"/>
            </w:r>
            <w:r w:rsidR="00E30DA1">
              <w:rPr>
                <w:noProof/>
              </w:rPr>
              <w:t>16</w:t>
            </w:r>
            <w:r w:rsidR="00C14F77">
              <w:rPr>
                <w:noProof/>
              </w:rPr>
              <w:fldChar w:fldCharType="end"/>
            </w:r>
          </w:hyperlink>
        </w:p>
        <w:p w:rsidR="007B6317" w:rsidRDefault="00D17990">
          <w:pPr>
            <w:pStyle w:val="21"/>
            <w:tabs>
              <w:tab w:val="right" w:leader="dot" w:pos="8306"/>
            </w:tabs>
            <w:rPr>
              <w:noProof/>
            </w:rPr>
          </w:pPr>
          <w:hyperlink w:anchor="_Toc12697" w:history="1">
            <w:r w:rsidR="00C14F77">
              <w:rPr>
                <w:rFonts w:hint="eastAsia"/>
                <w:noProof/>
              </w:rPr>
              <w:t xml:space="preserve">6.2 </w:t>
            </w:r>
            <w:r w:rsidR="00C14F77">
              <w:rPr>
                <w:noProof/>
              </w:rPr>
              <w:t>审计报告的基本内容</w:t>
            </w:r>
            <w:r w:rsidR="00C14F77">
              <w:rPr>
                <w:noProof/>
              </w:rPr>
              <w:tab/>
            </w:r>
            <w:r w:rsidR="00C14F77">
              <w:rPr>
                <w:noProof/>
              </w:rPr>
              <w:fldChar w:fldCharType="begin"/>
            </w:r>
            <w:r w:rsidR="00C14F77">
              <w:rPr>
                <w:noProof/>
              </w:rPr>
              <w:instrText xml:space="preserve"> PAGEREF _Toc12697 \h </w:instrText>
            </w:r>
            <w:r w:rsidR="00C14F77">
              <w:rPr>
                <w:noProof/>
              </w:rPr>
            </w:r>
            <w:r w:rsidR="00C14F77">
              <w:rPr>
                <w:noProof/>
              </w:rPr>
              <w:fldChar w:fldCharType="separate"/>
            </w:r>
            <w:r w:rsidR="00E30DA1">
              <w:rPr>
                <w:noProof/>
              </w:rPr>
              <w:t>17</w:t>
            </w:r>
            <w:r w:rsidR="00C14F77">
              <w:rPr>
                <w:noProof/>
              </w:rPr>
              <w:fldChar w:fldCharType="end"/>
            </w:r>
          </w:hyperlink>
        </w:p>
        <w:p w:rsidR="007B6317" w:rsidRDefault="00D17990">
          <w:pPr>
            <w:pStyle w:val="11"/>
            <w:tabs>
              <w:tab w:val="right" w:leader="dot" w:pos="8306"/>
            </w:tabs>
            <w:rPr>
              <w:noProof/>
            </w:rPr>
          </w:pPr>
          <w:hyperlink w:anchor="_Toc31054" w:history="1">
            <w:r w:rsidR="00C14F77">
              <w:rPr>
                <w:rFonts w:hint="eastAsia"/>
                <w:noProof/>
              </w:rPr>
              <w:t>§</w:t>
            </w:r>
            <w:r w:rsidR="00C14F77">
              <w:rPr>
                <w:rFonts w:hint="eastAsia"/>
                <w:noProof/>
              </w:rPr>
              <w:t xml:space="preserve">7 </w:t>
            </w:r>
            <w:r w:rsidR="00C14F77">
              <w:rPr>
                <w:noProof/>
              </w:rPr>
              <w:t>年度财务报表</w:t>
            </w:r>
            <w:r w:rsidR="00C14F77">
              <w:rPr>
                <w:noProof/>
              </w:rPr>
              <w:tab/>
            </w:r>
            <w:r w:rsidR="00C14F77">
              <w:rPr>
                <w:noProof/>
              </w:rPr>
              <w:fldChar w:fldCharType="begin"/>
            </w:r>
            <w:r w:rsidR="00C14F77">
              <w:rPr>
                <w:noProof/>
              </w:rPr>
              <w:instrText xml:space="preserve"> PAGEREF _Toc31054 \h </w:instrText>
            </w:r>
            <w:r w:rsidR="00C14F77">
              <w:rPr>
                <w:noProof/>
              </w:rPr>
            </w:r>
            <w:r w:rsidR="00C14F77">
              <w:rPr>
                <w:noProof/>
              </w:rPr>
              <w:fldChar w:fldCharType="separate"/>
            </w:r>
            <w:r w:rsidR="00E30DA1">
              <w:rPr>
                <w:noProof/>
              </w:rPr>
              <w:t>19</w:t>
            </w:r>
            <w:r w:rsidR="00C14F77">
              <w:rPr>
                <w:noProof/>
              </w:rPr>
              <w:fldChar w:fldCharType="end"/>
            </w:r>
          </w:hyperlink>
        </w:p>
        <w:p w:rsidR="007B6317" w:rsidRDefault="00D17990">
          <w:pPr>
            <w:pStyle w:val="21"/>
            <w:tabs>
              <w:tab w:val="right" w:leader="dot" w:pos="8306"/>
            </w:tabs>
            <w:rPr>
              <w:noProof/>
            </w:rPr>
          </w:pPr>
          <w:hyperlink w:anchor="_Toc2691" w:history="1">
            <w:r w:rsidR="00C14F77">
              <w:rPr>
                <w:rFonts w:hint="eastAsia"/>
                <w:noProof/>
              </w:rPr>
              <w:t xml:space="preserve">7.1 </w:t>
            </w:r>
            <w:r w:rsidR="00C14F77">
              <w:rPr>
                <w:noProof/>
              </w:rPr>
              <w:t>资产负债表</w:t>
            </w:r>
            <w:r w:rsidR="00C14F77">
              <w:rPr>
                <w:noProof/>
              </w:rPr>
              <w:tab/>
            </w:r>
            <w:r w:rsidR="00C14F77">
              <w:rPr>
                <w:noProof/>
              </w:rPr>
              <w:fldChar w:fldCharType="begin"/>
            </w:r>
            <w:r w:rsidR="00C14F77">
              <w:rPr>
                <w:noProof/>
              </w:rPr>
              <w:instrText xml:space="preserve"> PAGEREF _Toc2691 \h </w:instrText>
            </w:r>
            <w:r w:rsidR="00C14F77">
              <w:rPr>
                <w:noProof/>
              </w:rPr>
            </w:r>
            <w:r w:rsidR="00C14F77">
              <w:rPr>
                <w:noProof/>
              </w:rPr>
              <w:fldChar w:fldCharType="separate"/>
            </w:r>
            <w:r w:rsidR="00E30DA1">
              <w:rPr>
                <w:noProof/>
              </w:rPr>
              <w:t>19</w:t>
            </w:r>
            <w:r w:rsidR="00C14F77">
              <w:rPr>
                <w:noProof/>
              </w:rPr>
              <w:fldChar w:fldCharType="end"/>
            </w:r>
          </w:hyperlink>
        </w:p>
        <w:p w:rsidR="007B6317" w:rsidRDefault="00D17990">
          <w:pPr>
            <w:pStyle w:val="21"/>
            <w:tabs>
              <w:tab w:val="right" w:leader="dot" w:pos="8306"/>
            </w:tabs>
            <w:rPr>
              <w:noProof/>
            </w:rPr>
          </w:pPr>
          <w:hyperlink w:anchor="_Toc16733" w:history="1">
            <w:r w:rsidR="00C14F77">
              <w:rPr>
                <w:rFonts w:hint="eastAsia"/>
                <w:noProof/>
              </w:rPr>
              <w:t xml:space="preserve">7.2 </w:t>
            </w:r>
            <w:r w:rsidR="00C14F77">
              <w:rPr>
                <w:noProof/>
              </w:rPr>
              <w:t>利润表</w:t>
            </w:r>
            <w:r w:rsidR="00C14F77">
              <w:rPr>
                <w:noProof/>
              </w:rPr>
              <w:tab/>
            </w:r>
            <w:r w:rsidR="00C14F77">
              <w:rPr>
                <w:noProof/>
              </w:rPr>
              <w:fldChar w:fldCharType="begin"/>
            </w:r>
            <w:r w:rsidR="00C14F77">
              <w:rPr>
                <w:noProof/>
              </w:rPr>
              <w:instrText xml:space="preserve"> PAGEREF _Toc16733 \h </w:instrText>
            </w:r>
            <w:r w:rsidR="00C14F77">
              <w:rPr>
                <w:noProof/>
              </w:rPr>
            </w:r>
            <w:r w:rsidR="00C14F77">
              <w:rPr>
                <w:noProof/>
              </w:rPr>
              <w:fldChar w:fldCharType="separate"/>
            </w:r>
            <w:r w:rsidR="00E30DA1">
              <w:rPr>
                <w:noProof/>
              </w:rPr>
              <w:t>20</w:t>
            </w:r>
            <w:r w:rsidR="00C14F77">
              <w:rPr>
                <w:noProof/>
              </w:rPr>
              <w:fldChar w:fldCharType="end"/>
            </w:r>
          </w:hyperlink>
        </w:p>
        <w:p w:rsidR="007B6317" w:rsidRDefault="00D17990">
          <w:pPr>
            <w:pStyle w:val="21"/>
            <w:tabs>
              <w:tab w:val="right" w:leader="dot" w:pos="8306"/>
            </w:tabs>
            <w:rPr>
              <w:noProof/>
            </w:rPr>
          </w:pPr>
          <w:hyperlink w:anchor="_Toc13073" w:history="1">
            <w:r w:rsidR="00C14F77">
              <w:rPr>
                <w:rFonts w:hint="eastAsia"/>
                <w:noProof/>
              </w:rPr>
              <w:t xml:space="preserve">7.3 </w:t>
            </w:r>
            <w:r w:rsidR="00C14F77">
              <w:rPr>
                <w:noProof/>
              </w:rPr>
              <w:t>净资产变动表</w:t>
            </w:r>
            <w:r w:rsidR="00C14F77">
              <w:rPr>
                <w:noProof/>
              </w:rPr>
              <w:tab/>
            </w:r>
            <w:r w:rsidR="00C14F77">
              <w:rPr>
                <w:noProof/>
              </w:rPr>
              <w:fldChar w:fldCharType="begin"/>
            </w:r>
            <w:r w:rsidR="00C14F77">
              <w:rPr>
                <w:noProof/>
              </w:rPr>
              <w:instrText xml:space="preserve"> PAGEREF _Toc13073 \h </w:instrText>
            </w:r>
            <w:r w:rsidR="00C14F77">
              <w:rPr>
                <w:noProof/>
              </w:rPr>
            </w:r>
            <w:r w:rsidR="00C14F77">
              <w:rPr>
                <w:noProof/>
              </w:rPr>
              <w:fldChar w:fldCharType="separate"/>
            </w:r>
            <w:r w:rsidR="00E30DA1">
              <w:rPr>
                <w:noProof/>
              </w:rPr>
              <w:t>22</w:t>
            </w:r>
            <w:r w:rsidR="00C14F77">
              <w:rPr>
                <w:noProof/>
              </w:rPr>
              <w:fldChar w:fldCharType="end"/>
            </w:r>
          </w:hyperlink>
        </w:p>
        <w:p w:rsidR="007B6317" w:rsidRDefault="00D17990">
          <w:pPr>
            <w:pStyle w:val="21"/>
            <w:tabs>
              <w:tab w:val="right" w:leader="dot" w:pos="8306"/>
            </w:tabs>
            <w:rPr>
              <w:noProof/>
            </w:rPr>
          </w:pPr>
          <w:hyperlink w:anchor="_Toc23068" w:history="1">
            <w:r w:rsidR="00C14F77">
              <w:rPr>
                <w:rFonts w:hint="eastAsia"/>
                <w:noProof/>
              </w:rPr>
              <w:t xml:space="preserve">7.4 </w:t>
            </w:r>
            <w:r w:rsidR="00C14F77">
              <w:rPr>
                <w:noProof/>
              </w:rPr>
              <w:t>报表附注</w:t>
            </w:r>
            <w:r w:rsidR="00C14F77">
              <w:rPr>
                <w:noProof/>
              </w:rPr>
              <w:tab/>
            </w:r>
            <w:r w:rsidR="00C14F77">
              <w:rPr>
                <w:noProof/>
              </w:rPr>
              <w:fldChar w:fldCharType="begin"/>
            </w:r>
            <w:r w:rsidR="00C14F77">
              <w:rPr>
                <w:noProof/>
              </w:rPr>
              <w:instrText xml:space="preserve"> PAGEREF _Toc23068 \h </w:instrText>
            </w:r>
            <w:r w:rsidR="00C14F77">
              <w:rPr>
                <w:noProof/>
              </w:rPr>
            </w:r>
            <w:r w:rsidR="00C14F77">
              <w:rPr>
                <w:noProof/>
              </w:rPr>
              <w:fldChar w:fldCharType="separate"/>
            </w:r>
            <w:r w:rsidR="00E30DA1">
              <w:rPr>
                <w:noProof/>
              </w:rPr>
              <w:t>24</w:t>
            </w:r>
            <w:r w:rsidR="00C14F77">
              <w:rPr>
                <w:noProof/>
              </w:rPr>
              <w:fldChar w:fldCharType="end"/>
            </w:r>
          </w:hyperlink>
        </w:p>
        <w:p w:rsidR="007B6317" w:rsidRDefault="00D17990">
          <w:pPr>
            <w:pStyle w:val="11"/>
            <w:tabs>
              <w:tab w:val="right" w:leader="dot" w:pos="8306"/>
            </w:tabs>
            <w:rPr>
              <w:noProof/>
            </w:rPr>
          </w:pPr>
          <w:hyperlink w:anchor="_Toc29621" w:history="1">
            <w:r w:rsidR="00C14F77">
              <w:rPr>
                <w:rFonts w:hint="eastAsia"/>
                <w:noProof/>
              </w:rPr>
              <w:t>§</w:t>
            </w:r>
            <w:r w:rsidR="00C14F77">
              <w:rPr>
                <w:rFonts w:hint="eastAsia"/>
                <w:noProof/>
              </w:rPr>
              <w:t xml:space="preserve">8 </w:t>
            </w:r>
            <w:r w:rsidR="00C14F77">
              <w:rPr>
                <w:noProof/>
              </w:rPr>
              <w:t>投资组合报告</w:t>
            </w:r>
            <w:r w:rsidR="00C14F77">
              <w:rPr>
                <w:noProof/>
              </w:rPr>
              <w:tab/>
            </w:r>
            <w:r w:rsidR="00C14F77">
              <w:rPr>
                <w:noProof/>
              </w:rPr>
              <w:fldChar w:fldCharType="begin"/>
            </w:r>
            <w:r w:rsidR="00C14F77">
              <w:rPr>
                <w:noProof/>
              </w:rPr>
              <w:instrText xml:space="preserve"> PAGEREF _Toc29621 \h </w:instrText>
            </w:r>
            <w:r w:rsidR="00C14F77">
              <w:rPr>
                <w:noProof/>
              </w:rPr>
            </w:r>
            <w:r w:rsidR="00C14F77">
              <w:rPr>
                <w:noProof/>
              </w:rPr>
              <w:fldChar w:fldCharType="separate"/>
            </w:r>
            <w:r w:rsidR="00E30DA1">
              <w:rPr>
                <w:noProof/>
              </w:rPr>
              <w:t>58</w:t>
            </w:r>
            <w:r w:rsidR="00C14F77">
              <w:rPr>
                <w:noProof/>
              </w:rPr>
              <w:fldChar w:fldCharType="end"/>
            </w:r>
          </w:hyperlink>
        </w:p>
        <w:p w:rsidR="007B6317" w:rsidRDefault="00D17990">
          <w:pPr>
            <w:pStyle w:val="21"/>
            <w:tabs>
              <w:tab w:val="right" w:leader="dot" w:pos="8306"/>
            </w:tabs>
            <w:rPr>
              <w:noProof/>
            </w:rPr>
          </w:pPr>
          <w:hyperlink w:anchor="_Toc12586" w:history="1">
            <w:r w:rsidR="00C14F77">
              <w:rPr>
                <w:rFonts w:hint="eastAsia"/>
                <w:noProof/>
              </w:rPr>
              <w:t xml:space="preserve">8.1 </w:t>
            </w:r>
            <w:r w:rsidR="00C14F77">
              <w:rPr>
                <w:noProof/>
              </w:rPr>
              <w:t>期末基金资产组合情况</w:t>
            </w:r>
            <w:r w:rsidR="00C14F77">
              <w:rPr>
                <w:noProof/>
              </w:rPr>
              <w:tab/>
            </w:r>
            <w:r w:rsidR="00C14F77">
              <w:rPr>
                <w:noProof/>
              </w:rPr>
              <w:fldChar w:fldCharType="begin"/>
            </w:r>
            <w:r w:rsidR="00C14F77">
              <w:rPr>
                <w:noProof/>
              </w:rPr>
              <w:instrText xml:space="preserve"> PAGEREF _Toc12586 \h </w:instrText>
            </w:r>
            <w:r w:rsidR="00C14F77">
              <w:rPr>
                <w:noProof/>
              </w:rPr>
            </w:r>
            <w:r w:rsidR="00C14F77">
              <w:rPr>
                <w:noProof/>
              </w:rPr>
              <w:fldChar w:fldCharType="separate"/>
            </w:r>
            <w:r w:rsidR="00E30DA1">
              <w:rPr>
                <w:noProof/>
              </w:rPr>
              <w:t>58</w:t>
            </w:r>
            <w:r w:rsidR="00C14F77">
              <w:rPr>
                <w:noProof/>
              </w:rPr>
              <w:fldChar w:fldCharType="end"/>
            </w:r>
          </w:hyperlink>
        </w:p>
        <w:p w:rsidR="007B6317" w:rsidRDefault="00D17990">
          <w:pPr>
            <w:pStyle w:val="21"/>
            <w:tabs>
              <w:tab w:val="right" w:leader="dot" w:pos="8306"/>
            </w:tabs>
            <w:rPr>
              <w:noProof/>
            </w:rPr>
          </w:pPr>
          <w:hyperlink w:anchor="_Toc30397" w:history="1">
            <w:r w:rsidR="00C14F77">
              <w:rPr>
                <w:rFonts w:hint="eastAsia"/>
                <w:noProof/>
              </w:rPr>
              <w:t xml:space="preserve">8.2 </w:t>
            </w:r>
            <w:r w:rsidR="00C14F77">
              <w:rPr>
                <w:noProof/>
              </w:rPr>
              <w:t>报告期末按行业分类的股票投资组合</w:t>
            </w:r>
            <w:r w:rsidR="00C14F77">
              <w:rPr>
                <w:noProof/>
              </w:rPr>
              <w:tab/>
            </w:r>
            <w:r w:rsidR="00C14F77">
              <w:rPr>
                <w:noProof/>
              </w:rPr>
              <w:fldChar w:fldCharType="begin"/>
            </w:r>
            <w:r w:rsidR="00C14F77">
              <w:rPr>
                <w:noProof/>
              </w:rPr>
              <w:instrText xml:space="preserve"> PAGEREF _Toc30397 \h </w:instrText>
            </w:r>
            <w:r w:rsidR="00C14F77">
              <w:rPr>
                <w:noProof/>
              </w:rPr>
            </w:r>
            <w:r w:rsidR="00C14F77">
              <w:rPr>
                <w:noProof/>
              </w:rPr>
              <w:fldChar w:fldCharType="separate"/>
            </w:r>
            <w:r w:rsidR="00E30DA1">
              <w:rPr>
                <w:noProof/>
              </w:rPr>
              <w:t>58</w:t>
            </w:r>
            <w:r w:rsidR="00C14F77">
              <w:rPr>
                <w:noProof/>
              </w:rPr>
              <w:fldChar w:fldCharType="end"/>
            </w:r>
          </w:hyperlink>
        </w:p>
        <w:p w:rsidR="007B6317" w:rsidRDefault="00D17990">
          <w:pPr>
            <w:pStyle w:val="21"/>
            <w:tabs>
              <w:tab w:val="right" w:leader="dot" w:pos="8306"/>
            </w:tabs>
            <w:rPr>
              <w:noProof/>
            </w:rPr>
          </w:pPr>
          <w:hyperlink w:anchor="_Toc5663" w:history="1">
            <w:r w:rsidR="00C14F77">
              <w:rPr>
                <w:rFonts w:hint="eastAsia"/>
                <w:noProof/>
              </w:rPr>
              <w:t xml:space="preserve">8.3 </w:t>
            </w:r>
            <w:r w:rsidR="00C14F77">
              <w:rPr>
                <w:noProof/>
              </w:rPr>
              <w:t>期末按公允价值占基金资产净值比例大小排序的所有股票投资明细</w:t>
            </w:r>
            <w:r w:rsidR="00C14F77">
              <w:rPr>
                <w:noProof/>
              </w:rPr>
              <w:tab/>
            </w:r>
            <w:r w:rsidR="00C14F77">
              <w:rPr>
                <w:noProof/>
              </w:rPr>
              <w:fldChar w:fldCharType="begin"/>
            </w:r>
            <w:r w:rsidR="00C14F77">
              <w:rPr>
                <w:noProof/>
              </w:rPr>
              <w:instrText xml:space="preserve"> PAGEREF _Toc5663 \h </w:instrText>
            </w:r>
            <w:r w:rsidR="00C14F77">
              <w:rPr>
                <w:noProof/>
              </w:rPr>
            </w:r>
            <w:r w:rsidR="00C14F77">
              <w:rPr>
                <w:noProof/>
              </w:rPr>
              <w:fldChar w:fldCharType="separate"/>
            </w:r>
            <w:r w:rsidR="00E30DA1">
              <w:rPr>
                <w:noProof/>
              </w:rPr>
              <w:t>60</w:t>
            </w:r>
            <w:r w:rsidR="00C14F77">
              <w:rPr>
                <w:noProof/>
              </w:rPr>
              <w:fldChar w:fldCharType="end"/>
            </w:r>
          </w:hyperlink>
        </w:p>
        <w:p w:rsidR="007B6317" w:rsidRDefault="00D17990">
          <w:pPr>
            <w:pStyle w:val="21"/>
            <w:tabs>
              <w:tab w:val="right" w:leader="dot" w:pos="8306"/>
            </w:tabs>
            <w:rPr>
              <w:noProof/>
            </w:rPr>
          </w:pPr>
          <w:hyperlink w:anchor="_Toc27096" w:history="1">
            <w:r w:rsidR="00C14F77">
              <w:rPr>
                <w:rFonts w:hint="eastAsia"/>
                <w:noProof/>
              </w:rPr>
              <w:t xml:space="preserve">8.4 </w:t>
            </w:r>
            <w:r w:rsidR="00C14F77">
              <w:rPr>
                <w:noProof/>
              </w:rPr>
              <w:t>报告期内股票投资组合的重大变动</w:t>
            </w:r>
            <w:r w:rsidR="00C14F77">
              <w:rPr>
                <w:noProof/>
              </w:rPr>
              <w:tab/>
            </w:r>
            <w:r w:rsidR="00C14F77">
              <w:rPr>
                <w:noProof/>
              </w:rPr>
              <w:fldChar w:fldCharType="begin"/>
            </w:r>
            <w:r w:rsidR="00C14F77">
              <w:rPr>
                <w:noProof/>
              </w:rPr>
              <w:instrText xml:space="preserve"> PAGEREF _Toc27096 \h </w:instrText>
            </w:r>
            <w:r w:rsidR="00C14F77">
              <w:rPr>
                <w:noProof/>
              </w:rPr>
            </w:r>
            <w:r w:rsidR="00C14F77">
              <w:rPr>
                <w:noProof/>
              </w:rPr>
              <w:fldChar w:fldCharType="separate"/>
            </w:r>
            <w:r w:rsidR="00E30DA1">
              <w:rPr>
                <w:noProof/>
              </w:rPr>
              <w:t>63</w:t>
            </w:r>
            <w:r w:rsidR="00C14F77">
              <w:rPr>
                <w:noProof/>
              </w:rPr>
              <w:fldChar w:fldCharType="end"/>
            </w:r>
          </w:hyperlink>
        </w:p>
        <w:p w:rsidR="007B6317" w:rsidRDefault="00D17990">
          <w:pPr>
            <w:pStyle w:val="21"/>
            <w:tabs>
              <w:tab w:val="right" w:leader="dot" w:pos="8306"/>
            </w:tabs>
            <w:rPr>
              <w:noProof/>
            </w:rPr>
          </w:pPr>
          <w:hyperlink w:anchor="_Toc4735" w:history="1">
            <w:r w:rsidR="00C14F77">
              <w:rPr>
                <w:rFonts w:hint="eastAsia"/>
                <w:noProof/>
              </w:rPr>
              <w:t xml:space="preserve">8.5 </w:t>
            </w:r>
            <w:r w:rsidR="00C14F77">
              <w:rPr>
                <w:noProof/>
              </w:rPr>
              <w:t>期末按债券品种分类的债券投资组合</w:t>
            </w:r>
            <w:r w:rsidR="00C14F77">
              <w:rPr>
                <w:noProof/>
              </w:rPr>
              <w:tab/>
            </w:r>
            <w:r w:rsidR="00C14F77">
              <w:rPr>
                <w:noProof/>
              </w:rPr>
              <w:fldChar w:fldCharType="begin"/>
            </w:r>
            <w:r w:rsidR="00C14F77">
              <w:rPr>
                <w:noProof/>
              </w:rPr>
              <w:instrText xml:space="preserve"> PAGEREF _Toc4735 \h </w:instrText>
            </w:r>
            <w:r w:rsidR="00C14F77">
              <w:rPr>
                <w:noProof/>
              </w:rPr>
            </w:r>
            <w:r w:rsidR="00C14F77">
              <w:rPr>
                <w:noProof/>
              </w:rPr>
              <w:fldChar w:fldCharType="separate"/>
            </w:r>
            <w:r w:rsidR="00E30DA1">
              <w:rPr>
                <w:noProof/>
              </w:rPr>
              <w:t>64</w:t>
            </w:r>
            <w:r w:rsidR="00C14F77">
              <w:rPr>
                <w:noProof/>
              </w:rPr>
              <w:fldChar w:fldCharType="end"/>
            </w:r>
          </w:hyperlink>
        </w:p>
        <w:p w:rsidR="007B6317" w:rsidRDefault="00D17990">
          <w:pPr>
            <w:pStyle w:val="21"/>
            <w:tabs>
              <w:tab w:val="right" w:leader="dot" w:pos="8306"/>
            </w:tabs>
            <w:rPr>
              <w:noProof/>
            </w:rPr>
          </w:pPr>
          <w:hyperlink w:anchor="_Toc16581" w:history="1">
            <w:r w:rsidR="00C14F77">
              <w:rPr>
                <w:rFonts w:hint="eastAsia"/>
                <w:noProof/>
              </w:rPr>
              <w:t xml:space="preserve">8.6 </w:t>
            </w:r>
            <w:r w:rsidR="00C14F77">
              <w:rPr>
                <w:noProof/>
              </w:rPr>
              <w:t>期末按公允价值占基金资产净值比例大小排序的前五名债券投资明细</w:t>
            </w:r>
            <w:r w:rsidR="00C14F77">
              <w:rPr>
                <w:noProof/>
              </w:rPr>
              <w:tab/>
            </w:r>
            <w:r w:rsidR="00C14F77">
              <w:rPr>
                <w:noProof/>
              </w:rPr>
              <w:fldChar w:fldCharType="begin"/>
            </w:r>
            <w:r w:rsidR="00C14F77">
              <w:rPr>
                <w:noProof/>
              </w:rPr>
              <w:instrText xml:space="preserve"> PAGEREF _Toc16581 \h </w:instrText>
            </w:r>
            <w:r w:rsidR="00C14F77">
              <w:rPr>
                <w:noProof/>
              </w:rPr>
            </w:r>
            <w:r w:rsidR="00C14F77">
              <w:rPr>
                <w:noProof/>
              </w:rPr>
              <w:fldChar w:fldCharType="separate"/>
            </w:r>
            <w:r w:rsidR="00E30DA1">
              <w:rPr>
                <w:noProof/>
              </w:rPr>
              <w:t>65</w:t>
            </w:r>
            <w:r w:rsidR="00C14F77">
              <w:rPr>
                <w:noProof/>
              </w:rPr>
              <w:fldChar w:fldCharType="end"/>
            </w:r>
          </w:hyperlink>
        </w:p>
        <w:p w:rsidR="007B6317" w:rsidRDefault="00D17990">
          <w:pPr>
            <w:pStyle w:val="21"/>
            <w:tabs>
              <w:tab w:val="right" w:leader="dot" w:pos="8306"/>
            </w:tabs>
            <w:rPr>
              <w:noProof/>
            </w:rPr>
          </w:pPr>
          <w:hyperlink w:anchor="_Toc16942" w:history="1">
            <w:r w:rsidR="00C14F77">
              <w:rPr>
                <w:rFonts w:hint="eastAsia"/>
                <w:noProof/>
              </w:rPr>
              <w:t xml:space="preserve">8.7 </w:t>
            </w:r>
            <w:r w:rsidR="00C14F77">
              <w:rPr>
                <w:noProof/>
              </w:rPr>
              <w:t>期末按公允价值占基金资产净值比例大小排序的所有资产支持证券投资明细</w:t>
            </w:r>
            <w:r w:rsidR="00C14F77">
              <w:rPr>
                <w:noProof/>
              </w:rPr>
              <w:tab/>
            </w:r>
            <w:r w:rsidR="00C14F77">
              <w:rPr>
                <w:noProof/>
              </w:rPr>
              <w:fldChar w:fldCharType="begin"/>
            </w:r>
            <w:r w:rsidR="00C14F77">
              <w:rPr>
                <w:noProof/>
              </w:rPr>
              <w:instrText xml:space="preserve"> PAGEREF _Toc16942 \h </w:instrText>
            </w:r>
            <w:r w:rsidR="00C14F77">
              <w:rPr>
                <w:noProof/>
              </w:rPr>
            </w:r>
            <w:r w:rsidR="00C14F77">
              <w:rPr>
                <w:noProof/>
              </w:rPr>
              <w:fldChar w:fldCharType="separate"/>
            </w:r>
            <w:r w:rsidR="00E30DA1">
              <w:rPr>
                <w:noProof/>
              </w:rPr>
              <w:t>65</w:t>
            </w:r>
            <w:r w:rsidR="00C14F77">
              <w:rPr>
                <w:noProof/>
              </w:rPr>
              <w:fldChar w:fldCharType="end"/>
            </w:r>
          </w:hyperlink>
        </w:p>
        <w:p w:rsidR="007B6317" w:rsidRDefault="00D17990">
          <w:pPr>
            <w:pStyle w:val="21"/>
            <w:tabs>
              <w:tab w:val="right" w:leader="dot" w:pos="8306"/>
            </w:tabs>
            <w:rPr>
              <w:noProof/>
            </w:rPr>
          </w:pPr>
          <w:hyperlink w:anchor="_Toc19059" w:history="1">
            <w:r w:rsidR="00C14F77">
              <w:rPr>
                <w:rFonts w:hint="eastAsia"/>
                <w:noProof/>
              </w:rPr>
              <w:t xml:space="preserve">8.8 </w:t>
            </w:r>
            <w:r w:rsidR="00C14F77">
              <w:rPr>
                <w:noProof/>
              </w:rPr>
              <w:t>报告期末按公允价值占基金资产净值比例大小排序的前五名贵金属投资明细</w:t>
            </w:r>
            <w:r w:rsidR="00C14F77">
              <w:rPr>
                <w:noProof/>
              </w:rPr>
              <w:tab/>
            </w:r>
            <w:r w:rsidR="00C14F77">
              <w:rPr>
                <w:noProof/>
              </w:rPr>
              <w:fldChar w:fldCharType="begin"/>
            </w:r>
            <w:r w:rsidR="00C14F77">
              <w:rPr>
                <w:noProof/>
              </w:rPr>
              <w:instrText xml:space="preserve"> PAGEREF _Toc19059 \h </w:instrText>
            </w:r>
            <w:r w:rsidR="00C14F77">
              <w:rPr>
                <w:noProof/>
              </w:rPr>
            </w:r>
            <w:r w:rsidR="00C14F77">
              <w:rPr>
                <w:noProof/>
              </w:rPr>
              <w:fldChar w:fldCharType="separate"/>
            </w:r>
            <w:r w:rsidR="00E30DA1">
              <w:rPr>
                <w:noProof/>
              </w:rPr>
              <w:t>65</w:t>
            </w:r>
            <w:r w:rsidR="00C14F77">
              <w:rPr>
                <w:noProof/>
              </w:rPr>
              <w:fldChar w:fldCharType="end"/>
            </w:r>
          </w:hyperlink>
        </w:p>
        <w:p w:rsidR="007B6317" w:rsidRDefault="00D17990">
          <w:pPr>
            <w:pStyle w:val="21"/>
            <w:tabs>
              <w:tab w:val="right" w:leader="dot" w:pos="8306"/>
            </w:tabs>
            <w:rPr>
              <w:noProof/>
            </w:rPr>
          </w:pPr>
          <w:hyperlink w:anchor="_Toc14483" w:history="1">
            <w:r w:rsidR="00C14F77">
              <w:rPr>
                <w:rFonts w:hint="eastAsia"/>
                <w:noProof/>
              </w:rPr>
              <w:t xml:space="preserve">8.9 </w:t>
            </w:r>
            <w:r w:rsidR="00C14F77">
              <w:rPr>
                <w:noProof/>
              </w:rPr>
              <w:t>期末按公允价值占基金资产净值比例大小排序的前五名权证投资明细</w:t>
            </w:r>
            <w:r w:rsidR="00C14F77">
              <w:rPr>
                <w:noProof/>
              </w:rPr>
              <w:tab/>
            </w:r>
            <w:r w:rsidR="00C14F77">
              <w:rPr>
                <w:noProof/>
              </w:rPr>
              <w:fldChar w:fldCharType="begin"/>
            </w:r>
            <w:r w:rsidR="00C14F77">
              <w:rPr>
                <w:noProof/>
              </w:rPr>
              <w:instrText xml:space="preserve"> PAGEREF _Toc14483 \h </w:instrText>
            </w:r>
            <w:r w:rsidR="00C14F77">
              <w:rPr>
                <w:noProof/>
              </w:rPr>
            </w:r>
            <w:r w:rsidR="00C14F77">
              <w:rPr>
                <w:noProof/>
              </w:rPr>
              <w:fldChar w:fldCharType="separate"/>
            </w:r>
            <w:r w:rsidR="00E30DA1">
              <w:rPr>
                <w:noProof/>
              </w:rPr>
              <w:t>65</w:t>
            </w:r>
            <w:r w:rsidR="00C14F77">
              <w:rPr>
                <w:noProof/>
              </w:rPr>
              <w:fldChar w:fldCharType="end"/>
            </w:r>
          </w:hyperlink>
        </w:p>
        <w:p w:rsidR="007B6317" w:rsidRDefault="00D17990">
          <w:pPr>
            <w:pStyle w:val="21"/>
            <w:tabs>
              <w:tab w:val="right" w:leader="dot" w:pos="8306"/>
            </w:tabs>
            <w:rPr>
              <w:noProof/>
            </w:rPr>
          </w:pPr>
          <w:hyperlink w:anchor="_Toc5144" w:history="1">
            <w:r w:rsidR="00C14F77">
              <w:rPr>
                <w:rFonts w:hint="eastAsia"/>
                <w:noProof/>
              </w:rPr>
              <w:t xml:space="preserve">8.10 </w:t>
            </w:r>
            <w:r w:rsidR="00C14F77">
              <w:rPr>
                <w:noProof/>
              </w:rPr>
              <w:t>本基金投资股指期货的投资政策</w:t>
            </w:r>
            <w:r w:rsidR="00C14F77">
              <w:rPr>
                <w:noProof/>
              </w:rPr>
              <w:tab/>
            </w:r>
            <w:r w:rsidR="00C14F77">
              <w:rPr>
                <w:noProof/>
              </w:rPr>
              <w:fldChar w:fldCharType="begin"/>
            </w:r>
            <w:r w:rsidR="00C14F77">
              <w:rPr>
                <w:noProof/>
              </w:rPr>
              <w:instrText xml:space="preserve"> PAGEREF _Toc5144 \h </w:instrText>
            </w:r>
            <w:r w:rsidR="00C14F77">
              <w:rPr>
                <w:noProof/>
              </w:rPr>
            </w:r>
            <w:r w:rsidR="00C14F77">
              <w:rPr>
                <w:noProof/>
              </w:rPr>
              <w:fldChar w:fldCharType="separate"/>
            </w:r>
            <w:r w:rsidR="00E30DA1">
              <w:rPr>
                <w:noProof/>
              </w:rPr>
              <w:t>65</w:t>
            </w:r>
            <w:r w:rsidR="00C14F77">
              <w:rPr>
                <w:noProof/>
              </w:rPr>
              <w:fldChar w:fldCharType="end"/>
            </w:r>
          </w:hyperlink>
        </w:p>
        <w:p w:rsidR="007B6317" w:rsidRDefault="00D17990">
          <w:pPr>
            <w:pStyle w:val="21"/>
            <w:tabs>
              <w:tab w:val="right" w:leader="dot" w:pos="8306"/>
            </w:tabs>
            <w:rPr>
              <w:noProof/>
            </w:rPr>
          </w:pPr>
          <w:hyperlink w:anchor="_Toc8142" w:history="1">
            <w:r w:rsidR="00C14F77">
              <w:rPr>
                <w:rFonts w:hint="eastAsia"/>
                <w:noProof/>
              </w:rPr>
              <w:t xml:space="preserve">8.11 </w:t>
            </w:r>
            <w:r w:rsidR="00C14F77">
              <w:rPr>
                <w:noProof/>
              </w:rPr>
              <w:t>报告期末本基金投资的国债期货交易情况说明</w:t>
            </w:r>
            <w:r w:rsidR="00C14F77">
              <w:rPr>
                <w:noProof/>
              </w:rPr>
              <w:tab/>
            </w:r>
            <w:r w:rsidR="00C14F77">
              <w:rPr>
                <w:noProof/>
              </w:rPr>
              <w:fldChar w:fldCharType="begin"/>
            </w:r>
            <w:r w:rsidR="00C14F77">
              <w:rPr>
                <w:noProof/>
              </w:rPr>
              <w:instrText xml:space="preserve"> PAGEREF _Toc8142 \h </w:instrText>
            </w:r>
            <w:r w:rsidR="00C14F77">
              <w:rPr>
                <w:noProof/>
              </w:rPr>
            </w:r>
            <w:r w:rsidR="00C14F77">
              <w:rPr>
                <w:noProof/>
              </w:rPr>
              <w:fldChar w:fldCharType="separate"/>
            </w:r>
            <w:r w:rsidR="00E30DA1">
              <w:rPr>
                <w:noProof/>
              </w:rPr>
              <w:t>65</w:t>
            </w:r>
            <w:r w:rsidR="00C14F77">
              <w:rPr>
                <w:noProof/>
              </w:rPr>
              <w:fldChar w:fldCharType="end"/>
            </w:r>
          </w:hyperlink>
        </w:p>
        <w:p w:rsidR="007B6317" w:rsidRDefault="00D17990">
          <w:pPr>
            <w:pStyle w:val="21"/>
            <w:tabs>
              <w:tab w:val="right" w:leader="dot" w:pos="8306"/>
            </w:tabs>
            <w:rPr>
              <w:noProof/>
            </w:rPr>
          </w:pPr>
          <w:hyperlink w:anchor="_Toc12809" w:history="1">
            <w:r w:rsidR="00C14F77">
              <w:rPr>
                <w:rFonts w:hint="eastAsia"/>
                <w:noProof/>
              </w:rPr>
              <w:t xml:space="preserve">8.12 </w:t>
            </w:r>
            <w:r w:rsidR="00C14F77">
              <w:rPr>
                <w:noProof/>
              </w:rPr>
              <w:t>投资组合报告附注</w:t>
            </w:r>
            <w:r w:rsidR="00C14F77">
              <w:rPr>
                <w:noProof/>
              </w:rPr>
              <w:tab/>
            </w:r>
            <w:r w:rsidR="00C14F77">
              <w:rPr>
                <w:noProof/>
              </w:rPr>
              <w:fldChar w:fldCharType="begin"/>
            </w:r>
            <w:r w:rsidR="00C14F77">
              <w:rPr>
                <w:noProof/>
              </w:rPr>
              <w:instrText xml:space="preserve"> PAGEREF _Toc12809 \h </w:instrText>
            </w:r>
            <w:r w:rsidR="00C14F77">
              <w:rPr>
                <w:noProof/>
              </w:rPr>
            </w:r>
            <w:r w:rsidR="00C14F77">
              <w:rPr>
                <w:noProof/>
              </w:rPr>
              <w:fldChar w:fldCharType="separate"/>
            </w:r>
            <w:r w:rsidR="00E30DA1">
              <w:rPr>
                <w:noProof/>
              </w:rPr>
              <w:t>66</w:t>
            </w:r>
            <w:r w:rsidR="00C14F77">
              <w:rPr>
                <w:noProof/>
              </w:rPr>
              <w:fldChar w:fldCharType="end"/>
            </w:r>
          </w:hyperlink>
        </w:p>
        <w:p w:rsidR="007B6317" w:rsidRDefault="00D17990">
          <w:pPr>
            <w:pStyle w:val="11"/>
            <w:tabs>
              <w:tab w:val="right" w:leader="dot" w:pos="8306"/>
            </w:tabs>
            <w:rPr>
              <w:noProof/>
            </w:rPr>
          </w:pPr>
          <w:hyperlink w:anchor="_Toc27313" w:history="1">
            <w:r w:rsidR="00C14F77">
              <w:rPr>
                <w:rFonts w:hint="eastAsia"/>
                <w:noProof/>
              </w:rPr>
              <w:t>§</w:t>
            </w:r>
            <w:r w:rsidR="00C14F77">
              <w:rPr>
                <w:rFonts w:hint="eastAsia"/>
                <w:noProof/>
              </w:rPr>
              <w:t xml:space="preserve">9 </w:t>
            </w:r>
            <w:r w:rsidR="00C14F77">
              <w:rPr>
                <w:noProof/>
              </w:rPr>
              <w:t>基金份额持有人信息</w:t>
            </w:r>
            <w:r w:rsidR="00C14F77">
              <w:rPr>
                <w:noProof/>
              </w:rPr>
              <w:tab/>
            </w:r>
            <w:r w:rsidR="00C14F77">
              <w:rPr>
                <w:noProof/>
              </w:rPr>
              <w:fldChar w:fldCharType="begin"/>
            </w:r>
            <w:r w:rsidR="00C14F77">
              <w:rPr>
                <w:noProof/>
              </w:rPr>
              <w:instrText xml:space="preserve"> PAGEREF _Toc27313 \h </w:instrText>
            </w:r>
            <w:r w:rsidR="00C14F77">
              <w:rPr>
                <w:noProof/>
              </w:rPr>
            </w:r>
            <w:r w:rsidR="00C14F77">
              <w:rPr>
                <w:noProof/>
              </w:rPr>
              <w:fldChar w:fldCharType="separate"/>
            </w:r>
            <w:r w:rsidR="00E30DA1">
              <w:rPr>
                <w:noProof/>
              </w:rPr>
              <w:t>66</w:t>
            </w:r>
            <w:r w:rsidR="00C14F77">
              <w:rPr>
                <w:noProof/>
              </w:rPr>
              <w:fldChar w:fldCharType="end"/>
            </w:r>
          </w:hyperlink>
        </w:p>
        <w:p w:rsidR="007B6317" w:rsidRDefault="00D17990">
          <w:pPr>
            <w:pStyle w:val="21"/>
            <w:tabs>
              <w:tab w:val="right" w:leader="dot" w:pos="8306"/>
            </w:tabs>
            <w:rPr>
              <w:noProof/>
            </w:rPr>
          </w:pPr>
          <w:hyperlink w:anchor="_Toc1118" w:history="1">
            <w:r w:rsidR="00C14F77">
              <w:rPr>
                <w:rFonts w:hint="eastAsia"/>
                <w:noProof/>
              </w:rPr>
              <w:t xml:space="preserve">9.1 </w:t>
            </w:r>
            <w:r w:rsidR="00C14F77">
              <w:rPr>
                <w:noProof/>
              </w:rPr>
              <w:t>期末基金份额持有人户数及持有人结构</w:t>
            </w:r>
            <w:r w:rsidR="00C14F77">
              <w:rPr>
                <w:noProof/>
              </w:rPr>
              <w:tab/>
            </w:r>
            <w:r w:rsidR="00C14F77">
              <w:rPr>
                <w:noProof/>
              </w:rPr>
              <w:fldChar w:fldCharType="begin"/>
            </w:r>
            <w:r w:rsidR="00C14F77">
              <w:rPr>
                <w:noProof/>
              </w:rPr>
              <w:instrText xml:space="preserve"> PAGEREF _Toc1118 \h </w:instrText>
            </w:r>
            <w:r w:rsidR="00C14F77">
              <w:rPr>
                <w:noProof/>
              </w:rPr>
            </w:r>
            <w:r w:rsidR="00C14F77">
              <w:rPr>
                <w:noProof/>
              </w:rPr>
              <w:fldChar w:fldCharType="separate"/>
            </w:r>
            <w:r w:rsidR="00E30DA1">
              <w:rPr>
                <w:noProof/>
              </w:rPr>
              <w:t>66</w:t>
            </w:r>
            <w:r w:rsidR="00C14F77">
              <w:rPr>
                <w:noProof/>
              </w:rPr>
              <w:fldChar w:fldCharType="end"/>
            </w:r>
          </w:hyperlink>
        </w:p>
        <w:p w:rsidR="007B6317" w:rsidRDefault="00D17990">
          <w:pPr>
            <w:pStyle w:val="21"/>
            <w:tabs>
              <w:tab w:val="right" w:leader="dot" w:pos="8306"/>
            </w:tabs>
            <w:rPr>
              <w:noProof/>
            </w:rPr>
          </w:pPr>
          <w:hyperlink w:anchor="_Toc30550" w:history="1">
            <w:r w:rsidR="00C14F77">
              <w:rPr>
                <w:rFonts w:hint="eastAsia"/>
                <w:noProof/>
              </w:rPr>
              <w:t xml:space="preserve">9.2 </w:t>
            </w:r>
            <w:r w:rsidR="00C14F77">
              <w:rPr>
                <w:noProof/>
              </w:rPr>
              <w:t>期末基金管理人的从业人员持有本基金的情况</w:t>
            </w:r>
            <w:r w:rsidR="00C14F77">
              <w:rPr>
                <w:noProof/>
              </w:rPr>
              <w:tab/>
            </w:r>
            <w:r w:rsidR="00C14F77">
              <w:rPr>
                <w:noProof/>
              </w:rPr>
              <w:fldChar w:fldCharType="begin"/>
            </w:r>
            <w:r w:rsidR="00C14F77">
              <w:rPr>
                <w:noProof/>
              </w:rPr>
              <w:instrText xml:space="preserve"> PAGEREF _Toc30550 \h </w:instrText>
            </w:r>
            <w:r w:rsidR="00C14F77">
              <w:rPr>
                <w:noProof/>
              </w:rPr>
            </w:r>
            <w:r w:rsidR="00C14F77">
              <w:rPr>
                <w:noProof/>
              </w:rPr>
              <w:fldChar w:fldCharType="separate"/>
            </w:r>
            <w:r w:rsidR="00E30DA1">
              <w:rPr>
                <w:noProof/>
              </w:rPr>
              <w:t>67</w:t>
            </w:r>
            <w:r w:rsidR="00C14F77">
              <w:rPr>
                <w:noProof/>
              </w:rPr>
              <w:fldChar w:fldCharType="end"/>
            </w:r>
          </w:hyperlink>
        </w:p>
        <w:p w:rsidR="007B6317" w:rsidRDefault="00D17990">
          <w:pPr>
            <w:pStyle w:val="21"/>
            <w:tabs>
              <w:tab w:val="right" w:leader="dot" w:pos="8306"/>
            </w:tabs>
            <w:rPr>
              <w:noProof/>
            </w:rPr>
          </w:pPr>
          <w:hyperlink w:anchor="_Toc32166" w:history="1">
            <w:r w:rsidR="00C14F77">
              <w:rPr>
                <w:rFonts w:hint="eastAsia"/>
                <w:noProof/>
              </w:rPr>
              <w:t xml:space="preserve">9.3 </w:t>
            </w:r>
            <w:r w:rsidR="00C14F77">
              <w:rPr>
                <w:noProof/>
              </w:rPr>
              <w:t>期末基金管理人的从业人员持有本开放式基金份额总量区间情况</w:t>
            </w:r>
            <w:r w:rsidR="00C14F77">
              <w:rPr>
                <w:noProof/>
              </w:rPr>
              <w:tab/>
            </w:r>
            <w:r w:rsidR="00C14F77">
              <w:rPr>
                <w:noProof/>
              </w:rPr>
              <w:fldChar w:fldCharType="begin"/>
            </w:r>
            <w:r w:rsidR="00C14F77">
              <w:rPr>
                <w:noProof/>
              </w:rPr>
              <w:instrText xml:space="preserve"> PAGEREF _Toc32166 \h </w:instrText>
            </w:r>
            <w:r w:rsidR="00C14F77">
              <w:rPr>
                <w:noProof/>
              </w:rPr>
            </w:r>
            <w:r w:rsidR="00C14F77">
              <w:rPr>
                <w:noProof/>
              </w:rPr>
              <w:fldChar w:fldCharType="separate"/>
            </w:r>
            <w:r w:rsidR="00E30DA1">
              <w:rPr>
                <w:noProof/>
              </w:rPr>
              <w:t>67</w:t>
            </w:r>
            <w:r w:rsidR="00C14F77">
              <w:rPr>
                <w:noProof/>
              </w:rPr>
              <w:fldChar w:fldCharType="end"/>
            </w:r>
          </w:hyperlink>
        </w:p>
        <w:p w:rsidR="007B6317" w:rsidRDefault="00D17990">
          <w:pPr>
            <w:pStyle w:val="21"/>
            <w:tabs>
              <w:tab w:val="right" w:leader="dot" w:pos="8306"/>
            </w:tabs>
            <w:rPr>
              <w:noProof/>
            </w:rPr>
          </w:pPr>
          <w:hyperlink w:anchor="_Toc12164" w:history="1">
            <w:r w:rsidR="00C14F77">
              <w:rPr>
                <w:rFonts w:hint="eastAsia"/>
                <w:noProof/>
              </w:rPr>
              <w:t xml:space="preserve">9.4 </w:t>
            </w:r>
            <w:r w:rsidR="00C14F77">
              <w:rPr>
                <w:noProof/>
              </w:rPr>
              <w:t>期末兼任私募资产管理计划投资经理的基金经理本人及其直系亲属持有本人管理的产品情况</w:t>
            </w:r>
            <w:r w:rsidR="00C14F77">
              <w:rPr>
                <w:noProof/>
              </w:rPr>
              <w:tab/>
            </w:r>
            <w:r w:rsidR="00C14F77">
              <w:rPr>
                <w:noProof/>
              </w:rPr>
              <w:fldChar w:fldCharType="begin"/>
            </w:r>
            <w:r w:rsidR="00C14F77">
              <w:rPr>
                <w:noProof/>
              </w:rPr>
              <w:instrText xml:space="preserve"> PAGEREF _Toc12164 \h </w:instrText>
            </w:r>
            <w:r w:rsidR="00C14F77">
              <w:rPr>
                <w:noProof/>
              </w:rPr>
            </w:r>
            <w:r w:rsidR="00C14F77">
              <w:rPr>
                <w:noProof/>
              </w:rPr>
              <w:fldChar w:fldCharType="separate"/>
            </w:r>
            <w:r w:rsidR="00E30DA1">
              <w:rPr>
                <w:noProof/>
              </w:rPr>
              <w:t>68</w:t>
            </w:r>
            <w:r w:rsidR="00C14F77">
              <w:rPr>
                <w:noProof/>
              </w:rPr>
              <w:fldChar w:fldCharType="end"/>
            </w:r>
          </w:hyperlink>
        </w:p>
        <w:p w:rsidR="007B6317" w:rsidRDefault="00D17990">
          <w:pPr>
            <w:pStyle w:val="11"/>
            <w:tabs>
              <w:tab w:val="right" w:leader="dot" w:pos="8306"/>
            </w:tabs>
            <w:rPr>
              <w:noProof/>
            </w:rPr>
          </w:pPr>
          <w:hyperlink w:anchor="_Toc25647" w:history="1">
            <w:r w:rsidR="00C14F77">
              <w:rPr>
                <w:rFonts w:hint="eastAsia"/>
                <w:noProof/>
              </w:rPr>
              <w:t>§</w:t>
            </w:r>
            <w:r w:rsidR="00C14F77">
              <w:rPr>
                <w:rFonts w:hint="eastAsia"/>
                <w:noProof/>
              </w:rPr>
              <w:t xml:space="preserve">10 </w:t>
            </w:r>
            <w:r w:rsidR="00C14F77">
              <w:rPr>
                <w:noProof/>
              </w:rPr>
              <w:t>开放式基金份额变动</w:t>
            </w:r>
            <w:r w:rsidR="00C14F77">
              <w:rPr>
                <w:noProof/>
              </w:rPr>
              <w:tab/>
            </w:r>
            <w:r w:rsidR="00C14F77">
              <w:rPr>
                <w:noProof/>
              </w:rPr>
              <w:fldChar w:fldCharType="begin"/>
            </w:r>
            <w:r w:rsidR="00C14F77">
              <w:rPr>
                <w:noProof/>
              </w:rPr>
              <w:instrText xml:space="preserve"> PAGEREF _Toc25647 \h </w:instrText>
            </w:r>
            <w:r w:rsidR="00C14F77">
              <w:rPr>
                <w:noProof/>
              </w:rPr>
            </w:r>
            <w:r w:rsidR="00C14F77">
              <w:rPr>
                <w:noProof/>
              </w:rPr>
              <w:fldChar w:fldCharType="separate"/>
            </w:r>
            <w:r w:rsidR="00E30DA1">
              <w:rPr>
                <w:noProof/>
              </w:rPr>
              <w:t>68</w:t>
            </w:r>
            <w:r w:rsidR="00C14F77">
              <w:rPr>
                <w:noProof/>
              </w:rPr>
              <w:fldChar w:fldCharType="end"/>
            </w:r>
          </w:hyperlink>
        </w:p>
        <w:p w:rsidR="007B6317" w:rsidRDefault="00D17990">
          <w:pPr>
            <w:pStyle w:val="11"/>
            <w:tabs>
              <w:tab w:val="right" w:leader="dot" w:pos="8306"/>
            </w:tabs>
            <w:rPr>
              <w:noProof/>
            </w:rPr>
          </w:pPr>
          <w:hyperlink w:anchor="_Toc23888" w:history="1">
            <w:r w:rsidR="00C14F77">
              <w:rPr>
                <w:rFonts w:hint="eastAsia"/>
                <w:noProof/>
              </w:rPr>
              <w:t>§</w:t>
            </w:r>
            <w:r w:rsidR="00C14F77">
              <w:rPr>
                <w:rFonts w:hint="eastAsia"/>
                <w:noProof/>
              </w:rPr>
              <w:t xml:space="preserve">11 </w:t>
            </w:r>
            <w:r w:rsidR="00C14F77">
              <w:rPr>
                <w:noProof/>
              </w:rPr>
              <w:t>重大事件揭示</w:t>
            </w:r>
            <w:r w:rsidR="00C14F77">
              <w:rPr>
                <w:noProof/>
              </w:rPr>
              <w:tab/>
            </w:r>
            <w:r w:rsidR="00C14F77">
              <w:rPr>
                <w:noProof/>
              </w:rPr>
              <w:fldChar w:fldCharType="begin"/>
            </w:r>
            <w:r w:rsidR="00C14F77">
              <w:rPr>
                <w:noProof/>
              </w:rPr>
              <w:instrText xml:space="preserve"> PAGEREF _Toc23888 \h </w:instrText>
            </w:r>
            <w:r w:rsidR="00C14F77">
              <w:rPr>
                <w:noProof/>
              </w:rPr>
            </w:r>
            <w:r w:rsidR="00C14F77">
              <w:rPr>
                <w:noProof/>
              </w:rPr>
              <w:fldChar w:fldCharType="separate"/>
            </w:r>
            <w:r w:rsidR="00E30DA1">
              <w:rPr>
                <w:noProof/>
              </w:rPr>
              <w:t>68</w:t>
            </w:r>
            <w:r w:rsidR="00C14F77">
              <w:rPr>
                <w:noProof/>
              </w:rPr>
              <w:fldChar w:fldCharType="end"/>
            </w:r>
          </w:hyperlink>
        </w:p>
        <w:p w:rsidR="007B6317" w:rsidRDefault="00D17990">
          <w:pPr>
            <w:pStyle w:val="21"/>
            <w:tabs>
              <w:tab w:val="right" w:leader="dot" w:pos="8306"/>
            </w:tabs>
            <w:rPr>
              <w:noProof/>
            </w:rPr>
          </w:pPr>
          <w:hyperlink w:anchor="_Toc2743" w:history="1">
            <w:r w:rsidR="00C14F77">
              <w:rPr>
                <w:rFonts w:hint="eastAsia"/>
                <w:noProof/>
              </w:rPr>
              <w:t xml:space="preserve">11.1 </w:t>
            </w:r>
            <w:r w:rsidR="00C14F77">
              <w:rPr>
                <w:noProof/>
              </w:rPr>
              <w:t>基金份额持有人大会决议</w:t>
            </w:r>
            <w:r w:rsidR="00C14F77">
              <w:rPr>
                <w:noProof/>
              </w:rPr>
              <w:tab/>
            </w:r>
            <w:r w:rsidR="00C14F77">
              <w:rPr>
                <w:noProof/>
              </w:rPr>
              <w:fldChar w:fldCharType="begin"/>
            </w:r>
            <w:r w:rsidR="00C14F77">
              <w:rPr>
                <w:noProof/>
              </w:rPr>
              <w:instrText xml:space="preserve"> PAGEREF _Toc2743 \h </w:instrText>
            </w:r>
            <w:r w:rsidR="00C14F77">
              <w:rPr>
                <w:noProof/>
              </w:rPr>
            </w:r>
            <w:r w:rsidR="00C14F77">
              <w:rPr>
                <w:noProof/>
              </w:rPr>
              <w:fldChar w:fldCharType="separate"/>
            </w:r>
            <w:r w:rsidR="00E30DA1">
              <w:rPr>
                <w:noProof/>
              </w:rPr>
              <w:t>68</w:t>
            </w:r>
            <w:r w:rsidR="00C14F77">
              <w:rPr>
                <w:noProof/>
              </w:rPr>
              <w:fldChar w:fldCharType="end"/>
            </w:r>
          </w:hyperlink>
        </w:p>
        <w:p w:rsidR="007B6317" w:rsidRDefault="00D17990">
          <w:pPr>
            <w:pStyle w:val="21"/>
            <w:tabs>
              <w:tab w:val="right" w:leader="dot" w:pos="8306"/>
            </w:tabs>
            <w:rPr>
              <w:noProof/>
            </w:rPr>
          </w:pPr>
          <w:hyperlink w:anchor="_Toc23953" w:history="1">
            <w:r w:rsidR="00C14F77">
              <w:rPr>
                <w:rFonts w:hint="eastAsia"/>
                <w:noProof/>
              </w:rPr>
              <w:t xml:space="preserve">11.2 </w:t>
            </w:r>
            <w:r w:rsidR="00C14F77">
              <w:rPr>
                <w:noProof/>
              </w:rPr>
              <w:t>基金管理人、基金托管人的专门基金托管部门的重大人事变动</w:t>
            </w:r>
            <w:r w:rsidR="00C14F77">
              <w:rPr>
                <w:noProof/>
              </w:rPr>
              <w:tab/>
            </w:r>
            <w:r w:rsidR="00C14F77">
              <w:rPr>
                <w:noProof/>
              </w:rPr>
              <w:fldChar w:fldCharType="begin"/>
            </w:r>
            <w:r w:rsidR="00C14F77">
              <w:rPr>
                <w:noProof/>
              </w:rPr>
              <w:instrText xml:space="preserve"> PAGEREF _Toc23953 \h </w:instrText>
            </w:r>
            <w:r w:rsidR="00C14F77">
              <w:rPr>
                <w:noProof/>
              </w:rPr>
            </w:r>
            <w:r w:rsidR="00C14F77">
              <w:rPr>
                <w:noProof/>
              </w:rPr>
              <w:fldChar w:fldCharType="separate"/>
            </w:r>
            <w:r w:rsidR="00E30DA1">
              <w:rPr>
                <w:noProof/>
              </w:rPr>
              <w:t>68</w:t>
            </w:r>
            <w:r w:rsidR="00C14F77">
              <w:rPr>
                <w:noProof/>
              </w:rPr>
              <w:fldChar w:fldCharType="end"/>
            </w:r>
          </w:hyperlink>
        </w:p>
        <w:p w:rsidR="007B6317" w:rsidRDefault="00D17990">
          <w:pPr>
            <w:pStyle w:val="21"/>
            <w:tabs>
              <w:tab w:val="right" w:leader="dot" w:pos="8306"/>
            </w:tabs>
            <w:rPr>
              <w:noProof/>
            </w:rPr>
          </w:pPr>
          <w:hyperlink w:anchor="_Toc9090" w:history="1">
            <w:r w:rsidR="00C14F77">
              <w:rPr>
                <w:rFonts w:hint="eastAsia"/>
                <w:noProof/>
              </w:rPr>
              <w:t xml:space="preserve">11.3 </w:t>
            </w:r>
            <w:r w:rsidR="00C14F77">
              <w:rPr>
                <w:noProof/>
              </w:rPr>
              <w:t>涉及基金管理人、基金财产、基金托管业务的诉讼</w:t>
            </w:r>
            <w:r w:rsidR="00C14F77">
              <w:rPr>
                <w:noProof/>
              </w:rPr>
              <w:tab/>
            </w:r>
            <w:r w:rsidR="00C14F77">
              <w:rPr>
                <w:noProof/>
              </w:rPr>
              <w:fldChar w:fldCharType="begin"/>
            </w:r>
            <w:r w:rsidR="00C14F77">
              <w:rPr>
                <w:noProof/>
              </w:rPr>
              <w:instrText xml:space="preserve"> PAGEREF _Toc9090 \h </w:instrText>
            </w:r>
            <w:r w:rsidR="00C14F77">
              <w:rPr>
                <w:noProof/>
              </w:rPr>
            </w:r>
            <w:r w:rsidR="00C14F77">
              <w:rPr>
                <w:noProof/>
              </w:rPr>
              <w:fldChar w:fldCharType="separate"/>
            </w:r>
            <w:r w:rsidR="00E30DA1">
              <w:rPr>
                <w:noProof/>
              </w:rPr>
              <w:t>68</w:t>
            </w:r>
            <w:r w:rsidR="00C14F77">
              <w:rPr>
                <w:noProof/>
              </w:rPr>
              <w:fldChar w:fldCharType="end"/>
            </w:r>
          </w:hyperlink>
        </w:p>
        <w:p w:rsidR="007B6317" w:rsidRDefault="00D17990">
          <w:pPr>
            <w:pStyle w:val="21"/>
            <w:tabs>
              <w:tab w:val="right" w:leader="dot" w:pos="8306"/>
            </w:tabs>
            <w:rPr>
              <w:noProof/>
            </w:rPr>
          </w:pPr>
          <w:hyperlink w:anchor="_Toc26401" w:history="1">
            <w:r w:rsidR="00C14F77">
              <w:rPr>
                <w:rFonts w:hint="eastAsia"/>
                <w:noProof/>
              </w:rPr>
              <w:t xml:space="preserve">11.4 </w:t>
            </w:r>
            <w:r w:rsidR="00C14F77">
              <w:rPr>
                <w:noProof/>
              </w:rPr>
              <w:t>基金投资策略的改变</w:t>
            </w:r>
            <w:r w:rsidR="00C14F77">
              <w:rPr>
                <w:noProof/>
              </w:rPr>
              <w:tab/>
            </w:r>
            <w:r w:rsidR="00C14F77">
              <w:rPr>
                <w:noProof/>
              </w:rPr>
              <w:fldChar w:fldCharType="begin"/>
            </w:r>
            <w:r w:rsidR="00C14F77">
              <w:rPr>
                <w:noProof/>
              </w:rPr>
              <w:instrText xml:space="preserve"> PAGEREF _Toc26401 \h </w:instrText>
            </w:r>
            <w:r w:rsidR="00C14F77">
              <w:rPr>
                <w:noProof/>
              </w:rPr>
            </w:r>
            <w:r w:rsidR="00C14F77">
              <w:rPr>
                <w:noProof/>
              </w:rPr>
              <w:fldChar w:fldCharType="separate"/>
            </w:r>
            <w:r w:rsidR="00E30DA1">
              <w:rPr>
                <w:noProof/>
              </w:rPr>
              <w:t>69</w:t>
            </w:r>
            <w:r w:rsidR="00C14F77">
              <w:rPr>
                <w:noProof/>
              </w:rPr>
              <w:fldChar w:fldCharType="end"/>
            </w:r>
          </w:hyperlink>
        </w:p>
        <w:p w:rsidR="007B6317" w:rsidRDefault="00D17990">
          <w:pPr>
            <w:pStyle w:val="21"/>
            <w:tabs>
              <w:tab w:val="right" w:leader="dot" w:pos="8306"/>
            </w:tabs>
            <w:rPr>
              <w:noProof/>
            </w:rPr>
          </w:pPr>
          <w:hyperlink w:anchor="_Toc10526" w:history="1">
            <w:r w:rsidR="00C14F77">
              <w:rPr>
                <w:rFonts w:hint="eastAsia"/>
                <w:noProof/>
              </w:rPr>
              <w:t xml:space="preserve">11.5 </w:t>
            </w:r>
            <w:r w:rsidR="00C14F77">
              <w:rPr>
                <w:noProof/>
              </w:rPr>
              <w:t>为基金进行审计的会计师事务所情况</w:t>
            </w:r>
            <w:r w:rsidR="00C14F77">
              <w:rPr>
                <w:noProof/>
              </w:rPr>
              <w:tab/>
            </w:r>
            <w:r w:rsidR="00C14F77">
              <w:rPr>
                <w:noProof/>
              </w:rPr>
              <w:fldChar w:fldCharType="begin"/>
            </w:r>
            <w:r w:rsidR="00C14F77">
              <w:rPr>
                <w:noProof/>
              </w:rPr>
              <w:instrText xml:space="preserve"> PAGEREF _Toc10526 \h </w:instrText>
            </w:r>
            <w:r w:rsidR="00C14F77">
              <w:rPr>
                <w:noProof/>
              </w:rPr>
            </w:r>
            <w:r w:rsidR="00C14F77">
              <w:rPr>
                <w:noProof/>
              </w:rPr>
              <w:fldChar w:fldCharType="separate"/>
            </w:r>
            <w:r w:rsidR="00E30DA1">
              <w:rPr>
                <w:noProof/>
              </w:rPr>
              <w:t>69</w:t>
            </w:r>
            <w:r w:rsidR="00C14F77">
              <w:rPr>
                <w:noProof/>
              </w:rPr>
              <w:fldChar w:fldCharType="end"/>
            </w:r>
          </w:hyperlink>
        </w:p>
        <w:p w:rsidR="007B6317" w:rsidRDefault="00D17990">
          <w:pPr>
            <w:pStyle w:val="21"/>
            <w:tabs>
              <w:tab w:val="right" w:leader="dot" w:pos="8306"/>
            </w:tabs>
            <w:rPr>
              <w:noProof/>
            </w:rPr>
          </w:pPr>
          <w:hyperlink w:anchor="_Toc5381" w:history="1">
            <w:r w:rsidR="00C14F77">
              <w:rPr>
                <w:rFonts w:hint="eastAsia"/>
                <w:noProof/>
              </w:rPr>
              <w:t xml:space="preserve">11.6 </w:t>
            </w:r>
            <w:r w:rsidR="00C14F77">
              <w:rPr>
                <w:noProof/>
              </w:rPr>
              <w:t>管理人、托管人及相关从业人员受调查或处罚等情况</w:t>
            </w:r>
            <w:r w:rsidR="00C14F77">
              <w:rPr>
                <w:noProof/>
              </w:rPr>
              <w:tab/>
            </w:r>
            <w:r w:rsidR="00C14F77">
              <w:rPr>
                <w:noProof/>
              </w:rPr>
              <w:fldChar w:fldCharType="begin"/>
            </w:r>
            <w:r w:rsidR="00C14F77">
              <w:rPr>
                <w:noProof/>
              </w:rPr>
              <w:instrText xml:space="preserve"> PAGEREF _Toc5381 \h </w:instrText>
            </w:r>
            <w:r w:rsidR="00C14F77">
              <w:rPr>
                <w:noProof/>
              </w:rPr>
            </w:r>
            <w:r w:rsidR="00C14F77">
              <w:rPr>
                <w:noProof/>
              </w:rPr>
              <w:fldChar w:fldCharType="separate"/>
            </w:r>
            <w:r w:rsidR="00E30DA1">
              <w:rPr>
                <w:noProof/>
              </w:rPr>
              <w:t>69</w:t>
            </w:r>
            <w:r w:rsidR="00C14F77">
              <w:rPr>
                <w:noProof/>
              </w:rPr>
              <w:fldChar w:fldCharType="end"/>
            </w:r>
          </w:hyperlink>
        </w:p>
        <w:p w:rsidR="007B6317" w:rsidRDefault="00D17990">
          <w:pPr>
            <w:pStyle w:val="21"/>
            <w:tabs>
              <w:tab w:val="right" w:leader="dot" w:pos="8306"/>
            </w:tabs>
            <w:rPr>
              <w:noProof/>
            </w:rPr>
          </w:pPr>
          <w:hyperlink w:anchor="_Toc29288" w:history="1">
            <w:r w:rsidR="00C14F77">
              <w:rPr>
                <w:rFonts w:hint="eastAsia"/>
                <w:noProof/>
              </w:rPr>
              <w:t xml:space="preserve">11.7 </w:t>
            </w:r>
            <w:r w:rsidR="00C14F77">
              <w:rPr>
                <w:noProof/>
              </w:rPr>
              <w:t>基金租用证券公司交易单元的有关情况</w:t>
            </w:r>
            <w:r w:rsidR="00C14F77">
              <w:rPr>
                <w:noProof/>
              </w:rPr>
              <w:tab/>
            </w:r>
            <w:r w:rsidR="00C14F77">
              <w:rPr>
                <w:noProof/>
              </w:rPr>
              <w:fldChar w:fldCharType="begin"/>
            </w:r>
            <w:r w:rsidR="00C14F77">
              <w:rPr>
                <w:noProof/>
              </w:rPr>
              <w:instrText xml:space="preserve"> PAGEREF _Toc29288 \h </w:instrText>
            </w:r>
            <w:r w:rsidR="00C14F77">
              <w:rPr>
                <w:noProof/>
              </w:rPr>
            </w:r>
            <w:r w:rsidR="00C14F77">
              <w:rPr>
                <w:noProof/>
              </w:rPr>
              <w:fldChar w:fldCharType="separate"/>
            </w:r>
            <w:r w:rsidR="00E30DA1">
              <w:rPr>
                <w:noProof/>
              </w:rPr>
              <w:t>71</w:t>
            </w:r>
            <w:r w:rsidR="00C14F77">
              <w:rPr>
                <w:noProof/>
              </w:rPr>
              <w:fldChar w:fldCharType="end"/>
            </w:r>
          </w:hyperlink>
        </w:p>
        <w:p w:rsidR="007B6317" w:rsidRDefault="00D17990">
          <w:pPr>
            <w:pStyle w:val="21"/>
            <w:tabs>
              <w:tab w:val="right" w:leader="dot" w:pos="8306"/>
            </w:tabs>
            <w:rPr>
              <w:noProof/>
            </w:rPr>
          </w:pPr>
          <w:hyperlink w:anchor="_Toc4845" w:history="1">
            <w:r w:rsidR="00C14F77">
              <w:rPr>
                <w:rFonts w:hint="eastAsia"/>
                <w:noProof/>
              </w:rPr>
              <w:t xml:space="preserve">11.8 </w:t>
            </w:r>
            <w:r w:rsidR="00C14F77">
              <w:rPr>
                <w:noProof/>
              </w:rPr>
              <w:t>其他重大事件</w:t>
            </w:r>
            <w:r w:rsidR="00C14F77">
              <w:rPr>
                <w:noProof/>
              </w:rPr>
              <w:tab/>
            </w:r>
            <w:r w:rsidR="00C14F77">
              <w:rPr>
                <w:noProof/>
              </w:rPr>
              <w:fldChar w:fldCharType="begin"/>
            </w:r>
            <w:r w:rsidR="00C14F77">
              <w:rPr>
                <w:noProof/>
              </w:rPr>
              <w:instrText xml:space="preserve"> PAGEREF _Toc4845 \h </w:instrText>
            </w:r>
            <w:r w:rsidR="00C14F77">
              <w:rPr>
                <w:noProof/>
              </w:rPr>
            </w:r>
            <w:r w:rsidR="00C14F77">
              <w:rPr>
                <w:noProof/>
              </w:rPr>
              <w:fldChar w:fldCharType="separate"/>
            </w:r>
            <w:r w:rsidR="00E30DA1">
              <w:rPr>
                <w:noProof/>
              </w:rPr>
              <w:t>71</w:t>
            </w:r>
            <w:r w:rsidR="00C14F77">
              <w:rPr>
                <w:noProof/>
              </w:rPr>
              <w:fldChar w:fldCharType="end"/>
            </w:r>
          </w:hyperlink>
        </w:p>
        <w:p w:rsidR="007B6317" w:rsidRDefault="00D17990">
          <w:pPr>
            <w:pStyle w:val="11"/>
            <w:tabs>
              <w:tab w:val="right" w:leader="dot" w:pos="8306"/>
            </w:tabs>
            <w:rPr>
              <w:noProof/>
            </w:rPr>
          </w:pPr>
          <w:hyperlink w:anchor="_Toc29574" w:history="1">
            <w:r w:rsidR="00C14F77">
              <w:rPr>
                <w:rFonts w:hint="eastAsia"/>
                <w:noProof/>
              </w:rPr>
              <w:t>§</w:t>
            </w:r>
            <w:r w:rsidR="00C14F77">
              <w:rPr>
                <w:rFonts w:hint="eastAsia"/>
                <w:noProof/>
              </w:rPr>
              <w:t xml:space="preserve">12 </w:t>
            </w:r>
            <w:r w:rsidR="00C14F77">
              <w:rPr>
                <w:noProof/>
              </w:rPr>
              <w:t>影响投资者决策的其他重要信息</w:t>
            </w:r>
            <w:r w:rsidR="00C14F77">
              <w:rPr>
                <w:noProof/>
              </w:rPr>
              <w:tab/>
            </w:r>
            <w:r w:rsidR="00C14F77">
              <w:rPr>
                <w:noProof/>
              </w:rPr>
              <w:fldChar w:fldCharType="begin"/>
            </w:r>
            <w:r w:rsidR="00C14F77">
              <w:rPr>
                <w:noProof/>
              </w:rPr>
              <w:instrText xml:space="preserve"> PAGEREF _Toc29574 \h </w:instrText>
            </w:r>
            <w:r w:rsidR="00C14F77">
              <w:rPr>
                <w:noProof/>
              </w:rPr>
            </w:r>
            <w:r w:rsidR="00C14F77">
              <w:rPr>
                <w:noProof/>
              </w:rPr>
              <w:fldChar w:fldCharType="separate"/>
            </w:r>
            <w:r w:rsidR="00E30DA1">
              <w:rPr>
                <w:noProof/>
              </w:rPr>
              <w:t>73</w:t>
            </w:r>
            <w:r w:rsidR="00C14F77">
              <w:rPr>
                <w:noProof/>
              </w:rPr>
              <w:fldChar w:fldCharType="end"/>
            </w:r>
          </w:hyperlink>
        </w:p>
        <w:p w:rsidR="007B6317" w:rsidRDefault="00D17990">
          <w:pPr>
            <w:pStyle w:val="21"/>
            <w:tabs>
              <w:tab w:val="right" w:leader="dot" w:pos="8306"/>
            </w:tabs>
            <w:rPr>
              <w:noProof/>
            </w:rPr>
          </w:pPr>
          <w:hyperlink w:anchor="_Toc1713" w:history="1">
            <w:r w:rsidR="00C14F77">
              <w:rPr>
                <w:rFonts w:hint="eastAsia"/>
                <w:noProof/>
              </w:rPr>
              <w:t xml:space="preserve">12.1 </w:t>
            </w:r>
            <w:r w:rsidR="00C14F77">
              <w:rPr>
                <w:noProof/>
              </w:rPr>
              <w:t>报告期内单一投资者持有基金份额比例达到或超过</w:t>
            </w:r>
            <w:r w:rsidR="00C14F77">
              <w:rPr>
                <w:noProof/>
              </w:rPr>
              <w:t>20%</w:t>
            </w:r>
            <w:r w:rsidR="00C14F77">
              <w:rPr>
                <w:noProof/>
              </w:rPr>
              <w:t>的情况</w:t>
            </w:r>
            <w:r w:rsidR="00C14F77">
              <w:rPr>
                <w:noProof/>
              </w:rPr>
              <w:tab/>
            </w:r>
            <w:r w:rsidR="00C14F77">
              <w:rPr>
                <w:noProof/>
              </w:rPr>
              <w:fldChar w:fldCharType="begin"/>
            </w:r>
            <w:r w:rsidR="00C14F77">
              <w:rPr>
                <w:noProof/>
              </w:rPr>
              <w:instrText xml:space="preserve"> PAGEREF _Toc1713 \h </w:instrText>
            </w:r>
            <w:r w:rsidR="00C14F77">
              <w:rPr>
                <w:noProof/>
              </w:rPr>
            </w:r>
            <w:r w:rsidR="00C14F77">
              <w:rPr>
                <w:noProof/>
              </w:rPr>
              <w:fldChar w:fldCharType="separate"/>
            </w:r>
            <w:r w:rsidR="00E30DA1">
              <w:rPr>
                <w:noProof/>
              </w:rPr>
              <w:t>73</w:t>
            </w:r>
            <w:r w:rsidR="00C14F77">
              <w:rPr>
                <w:noProof/>
              </w:rPr>
              <w:fldChar w:fldCharType="end"/>
            </w:r>
          </w:hyperlink>
        </w:p>
        <w:p w:rsidR="007B6317" w:rsidRDefault="00D17990">
          <w:pPr>
            <w:pStyle w:val="21"/>
            <w:tabs>
              <w:tab w:val="right" w:leader="dot" w:pos="8306"/>
            </w:tabs>
            <w:rPr>
              <w:noProof/>
            </w:rPr>
          </w:pPr>
          <w:hyperlink w:anchor="_Toc31738" w:history="1">
            <w:r w:rsidR="00C14F77">
              <w:rPr>
                <w:rFonts w:hint="eastAsia"/>
                <w:noProof/>
              </w:rPr>
              <w:t xml:space="preserve">12.2 </w:t>
            </w:r>
            <w:r w:rsidR="00C14F77">
              <w:rPr>
                <w:noProof/>
              </w:rPr>
              <w:t>影响投资者决策的其他重要信息</w:t>
            </w:r>
            <w:r w:rsidR="00C14F77">
              <w:rPr>
                <w:noProof/>
              </w:rPr>
              <w:tab/>
            </w:r>
            <w:r w:rsidR="00C14F77">
              <w:rPr>
                <w:noProof/>
              </w:rPr>
              <w:fldChar w:fldCharType="begin"/>
            </w:r>
            <w:r w:rsidR="00C14F77">
              <w:rPr>
                <w:noProof/>
              </w:rPr>
              <w:instrText xml:space="preserve"> PAGEREF _Toc31738 \h </w:instrText>
            </w:r>
            <w:r w:rsidR="00C14F77">
              <w:rPr>
                <w:noProof/>
              </w:rPr>
            </w:r>
            <w:r w:rsidR="00C14F77">
              <w:rPr>
                <w:noProof/>
              </w:rPr>
              <w:fldChar w:fldCharType="separate"/>
            </w:r>
            <w:r w:rsidR="00E30DA1">
              <w:rPr>
                <w:noProof/>
              </w:rPr>
              <w:t>73</w:t>
            </w:r>
            <w:r w:rsidR="00C14F77">
              <w:rPr>
                <w:noProof/>
              </w:rPr>
              <w:fldChar w:fldCharType="end"/>
            </w:r>
          </w:hyperlink>
        </w:p>
        <w:p w:rsidR="007B6317" w:rsidRDefault="00D17990">
          <w:pPr>
            <w:pStyle w:val="11"/>
            <w:tabs>
              <w:tab w:val="right" w:leader="dot" w:pos="8306"/>
            </w:tabs>
            <w:rPr>
              <w:noProof/>
            </w:rPr>
          </w:pPr>
          <w:hyperlink w:anchor="_Toc26293" w:history="1">
            <w:r w:rsidR="00C14F77">
              <w:rPr>
                <w:rFonts w:hint="eastAsia"/>
                <w:noProof/>
              </w:rPr>
              <w:t>§</w:t>
            </w:r>
            <w:r w:rsidR="00C14F77">
              <w:rPr>
                <w:rFonts w:hint="eastAsia"/>
                <w:noProof/>
              </w:rPr>
              <w:t xml:space="preserve">13 </w:t>
            </w:r>
            <w:r w:rsidR="00C14F77">
              <w:rPr>
                <w:noProof/>
              </w:rPr>
              <w:t>备查文件目录</w:t>
            </w:r>
            <w:r w:rsidR="00C14F77">
              <w:rPr>
                <w:noProof/>
              </w:rPr>
              <w:tab/>
            </w:r>
            <w:r w:rsidR="00C14F77">
              <w:rPr>
                <w:noProof/>
              </w:rPr>
              <w:fldChar w:fldCharType="begin"/>
            </w:r>
            <w:r w:rsidR="00C14F77">
              <w:rPr>
                <w:noProof/>
              </w:rPr>
              <w:instrText xml:space="preserve"> PAGEREF _Toc26293 \h </w:instrText>
            </w:r>
            <w:r w:rsidR="00C14F77">
              <w:rPr>
                <w:noProof/>
              </w:rPr>
            </w:r>
            <w:r w:rsidR="00C14F77">
              <w:rPr>
                <w:noProof/>
              </w:rPr>
              <w:fldChar w:fldCharType="separate"/>
            </w:r>
            <w:r w:rsidR="00E30DA1">
              <w:rPr>
                <w:noProof/>
              </w:rPr>
              <w:t>73</w:t>
            </w:r>
            <w:r w:rsidR="00C14F77">
              <w:rPr>
                <w:noProof/>
              </w:rPr>
              <w:fldChar w:fldCharType="end"/>
            </w:r>
          </w:hyperlink>
        </w:p>
        <w:p w:rsidR="007B6317" w:rsidRDefault="00D17990">
          <w:pPr>
            <w:pStyle w:val="21"/>
            <w:tabs>
              <w:tab w:val="right" w:leader="dot" w:pos="8306"/>
            </w:tabs>
            <w:rPr>
              <w:noProof/>
            </w:rPr>
          </w:pPr>
          <w:hyperlink w:anchor="_Toc500" w:history="1">
            <w:r w:rsidR="00C14F77">
              <w:rPr>
                <w:rFonts w:hint="eastAsia"/>
                <w:noProof/>
              </w:rPr>
              <w:t xml:space="preserve">13.1 </w:t>
            </w:r>
            <w:r w:rsidR="00C14F77">
              <w:rPr>
                <w:noProof/>
              </w:rPr>
              <w:t>备查文件目录</w:t>
            </w:r>
            <w:r w:rsidR="00C14F77">
              <w:rPr>
                <w:noProof/>
              </w:rPr>
              <w:tab/>
            </w:r>
            <w:r w:rsidR="00C14F77">
              <w:rPr>
                <w:noProof/>
              </w:rPr>
              <w:fldChar w:fldCharType="begin"/>
            </w:r>
            <w:r w:rsidR="00C14F77">
              <w:rPr>
                <w:noProof/>
              </w:rPr>
              <w:instrText xml:space="preserve"> PAGEREF _Toc500 \h </w:instrText>
            </w:r>
            <w:r w:rsidR="00C14F77">
              <w:rPr>
                <w:noProof/>
              </w:rPr>
            </w:r>
            <w:r w:rsidR="00C14F77">
              <w:rPr>
                <w:noProof/>
              </w:rPr>
              <w:fldChar w:fldCharType="separate"/>
            </w:r>
            <w:r w:rsidR="00E30DA1">
              <w:rPr>
                <w:noProof/>
              </w:rPr>
              <w:t>73</w:t>
            </w:r>
            <w:r w:rsidR="00C14F77">
              <w:rPr>
                <w:noProof/>
              </w:rPr>
              <w:fldChar w:fldCharType="end"/>
            </w:r>
          </w:hyperlink>
        </w:p>
        <w:p w:rsidR="007B6317" w:rsidRDefault="00D17990">
          <w:pPr>
            <w:pStyle w:val="21"/>
            <w:tabs>
              <w:tab w:val="right" w:leader="dot" w:pos="8306"/>
            </w:tabs>
            <w:rPr>
              <w:noProof/>
            </w:rPr>
          </w:pPr>
          <w:hyperlink w:anchor="_Toc11347" w:history="1">
            <w:r w:rsidR="00C14F77">
              <w:rPr>
                <w:rFonts w:hint="eastAsia"/>
                <w:noProof/>
              </w:rPr>
              <w:t xml:space="preserve">13.2 </w:t>
            </w:r>
            <w:r w:rsidR="00C14F77">
              <w:rPr>
                <w:noProof/>
              </w:rPr>
              <w:t>存放地点</w:t>
            </w:r>
            <w:r w:rsidR="00C14F77">
              <w:rPr>
                <w:noProof/>
              </w:rPr>
              <w:tab/>
            </w:r>
            <w:r w:rsidR="00C14F77">
              <w:rPr>
                <w:noProof/>
              </w:rPr>
              <w:fldChar w:fldCharType="begin"/>
            </w:r>
            <w:r w:rsidR="00C14F77">
              <w:rPr>
                <w:noProof/>
              </w:rPr>
              <w:instrText xml:space="preserve"> PAGEREF _Toc11347 \h </w:instrText>
            </w:r>
            <w:r w:rsidR="00C14F77">
              <w:rPr>
                <w:noProof/>
              </w:rPr>
            </w:r>
            <w:r w:rsidR="00C14F77">
              <w:rPr>
                <w:noProof/>
              </w:rPr>
              <w:fldChar w:fldCharType="separate"/>
            </w:r>
            <w:r w:rsidR="00E30DA1">
              <w:rPr>
                <w:noProof/>
              </w:rPr>
              <w:t>73</w:t>
            </w:r>
            <w:r w:rsidR="00C14F77">
              <w:rPr>
                <w:noProof/>
              </w:rPr>
              <w:fldChar w:fldCharType="end"/>
            </w:r>
          </w:hyperlink>
        </w:p>
        <w:p w:rsidR="007B6317" w:rsidRDefault="00D17990">
          <w:pPr>
            <w:pStyle w:val="21"/>
            <w:tabs>
              <w:tab w:val="right" w:leader="dot" w:pos="8306"/>
            </w:tabs>
            <w:rPr>
              <w:noProof/>
            </w:rPr>
          </w:pPr>
          <w:hyperlink w:anchor="_Toc19855" w:history="1">
            <w:r w:rsidR="00C14F77">
              <w:rPr>
                <w:rFonts w:hint="eastAsia"/>
                <w:noProof/>
              </w:rPr>
              <w:t xml:space="preserve">13.3 </w:t>
            </w:r>
            <w:r w:rsidR="00C14F77">
              <w:rPr>
                <w:noProof/>
              </w:rPr>
              <w:t>查阅方式</w:t>
            </w:r>
            <w:r w:rsidR="00C14F77">
              <w:rPr>
                <w:noProof/>
              </w:rPr>
              <w:tab/>
            </w:r>
            <w:r w:rsidR="00C14F77">
              <w:rPr>
                <w:noProof/>
              </w:rPr>
              <w:fldChar w:fldCharType="begin"/>
            </w:r>
            <w:r w:rsidR="00C14F77">
              <w:rPr>
                <w:noProof/>
              </w:rPr>
              <w:instrText xml:space="preserve"> PAGEREF _Toc19855 \h </w:instrText>
            </w:r>
            <w:r w:rsidR="00C14F77">
              <w:rPr>
                <w:noProof/>
              </w:rPr>
            </w:r>
            <w:r w:rsidR="00C14F77">
              <w:rPr>
                <w:noProof/>
              </w:rPr>
              <w:fldChar w:fldCharType="separate"/>
            </w:r>
            <w:r w:rsidR="00E30DA1">
              <w:rPr>
                <w:noProof/>
              </w:rPr>
              <w:t>73</w:t>
            </w:r>
            <w:r w:rsidR="00C14F77">
              <w:rPr>
                <w:noProof/>
              </w:rPr>
              <w:fldChar w:fldCharType="end"/>
            </w:r>
          </w:hyperlink>
        </w:p>
        <w:p w:rsidR="007B6317" w:rsidRDefault="00C14F77">
          <w:r>
            <w:fldChar w:fldCharType="end"/>
          </w:r>
        </w:p>
      </w:sdtContent>
    </w:sdt>
    <w:p w:rsidR="007B6317" w:rsidRDefault="00C14F77">
      <w:pPr>
        <w:pStyle w:val="-1"/>
        <w:pageBreakBefore/>
        <w:ind w:left="281" w:hanging="281"/>
      </w:pPr>
      <w:bookmarkStart w:id="5" w:name="_Toc4378"/>
      <w:r>
        <w:lastRenderedPageBreak/>
        <w:t>基金简介</w:t>
      </w:r>
      <w:bookmarkEnd w:id="5"/>
    </w:p>
    <w:p w:rsidR="007B6317" w:rsidRDefault="00C14F77">
      <w:pPr>
        <w:pStyle w:val="-2"/>
        <w:spacing w:before="312"/>
      </w:pPr>
      <w:bookmarkStart w:id="6" w:name="_Toc6484"/>
      <w:r>
        <w:t>基金基本情况</w:t>
      </w:r>
      <w:bookmarkEnd w:id="6"/>
    </w:p>
    <w:tbl>
      <w:tblPr>
        <w:tblStyle w:val="-noheader"/>
        <w:tblW w:w="8306" w:type="dxa"/>
        <w:tblLayout w:type="fixed"/>
        <w:tblLook w:val="04A0" w:firstRow="1" w:lastRow="0" w:firstColumn="1" w:lastColumn="0" w:noHBand="0" w:noVBand="1"/>
      </w:tblPr>
      <w:tblGrid>
        <w:gridCol w:w="2768"/>
        <w:gridCol w:w="2769"/>
        <w:gridCol w:w="2769"/>
      </w:tblGrid>
      <w:tr w:rsidR="007B6317">
        <w:tc>
          <w:tcPr>
            <w:tcW w:w="2768" w:type="dxa"/>
          </w:tcPr>
          <w:p w:rsidR="007B6317" w:rsidRDefault="00C14F77">
            <w:r>
              <w:rPr>
                <w:rFonts w:hint="eastAsia"/>
              </w:rPr>
              <w:t>基金名称</w:t>
            </w:r>
          </w:p>
        </w:tc>
        <w:tc>
          <w:tcPr>
            <w:tcW w:w="2768" w:type="dxa"/>
            <w:gridSpan w:val="2"/>
          </w:tcPr>
          <w:p w:rsidR="007B6317" w:rsidRDefault="00C14F77">
            <w:r>
              <w:rPr>
                <w:rFonts w:hint="eastAsia"/>
              </w:rPr>
              <w:t>南方兴润价值一年持有期混合型证券投资基金</w:t>
            </w:r>
          </w:p>
        </w:tc>
      </w:tr>
      <w:tr w:rsidR="007B6317">
        <w:tc>
          <w:tcPr>
            <w:tcW w:w="2768" w:type="dxa"/>
          </w:tcPr>
          <w:p w:rsidR="007B6317" w:rsidRDefault="00C14F77">
            <w:r>
              <w:rPr>
                <w:rFonts w:hint="eastAsia"/>
              </w:rPr>
              <w:t>基金简称</w:t>
            </w:r>
          </w:p>
        </w:tc>
        <w:tc>
          <w:tcPr>
            <w:tcW w:w="2768" w:type="dxa"/>
            <w:gridSpan w:val="2"/>
          </w:tcPr>
          <w:p w:rsidR="007B6317" w:rsidRDefault="00C14F77">
            <w:r>
              <w:rPr>
                <w:rFonts w:hint="eastAsia"/>
              </w:rPr>
              <w:t>南方兴润价值一年持有混合</w:t>
            </w:r>
          </w:p>
        </w:tc>
      </w:tr>
      <w:tr w:rsidR="007B6317">
        <w:tc>
          <w:tcPr>
            <w:tcW w:w="2768" w:type="dxa"/>
          </w:tcPr>
          <w:p w:rsidR="007B6317" w:rsidRDefault="00C14F77">
            <w:r>
              <w:rPr>
                <w:rFonts w:hint="eastAsia"/>
              </w:rPr>
              <w:t>基金主代码</w:t>
            </w:r>
          </w:p>
        </w:tc>
        <w:tc>
          <w:tcPr>
            <w:tcW w:w="2768" w:type="dxa"/>
            <w:gridSpan w:val="2"/>
          </w:tcPr>
          <w:p w:rsidR="007B6317" w:rsidRDefault="00C14F77">
            <w:r>
              <w:rPr>
                <w:rFonts w:hint="eastAsia"/>
              </w:rPr>
              <w:t>011363</w:t>
            </w:r>
          </w:p>
        </w:tc>
      </w:tr>
      <w:tr w:rsidR="007B6317">
        <w:tc>
          <w:tcPr>
            <w:tcW w:w="2768" w:type="dxa"/>
          </w:tcPr>
          <w:p w:rsidR="007B6317" w:rsidRDefault="00C14F77">
            <w:r>
              <w:rPr>
                <w:rFonts w:hint="eastAsia"/>
              </w:rPr>
              <w:t>交易代码</w:t>
            </w:r>
          </w:p>
        </w:tc>
        <w:tc>
          <w:tcPr>
            <w:tcW w:w="2768" w:type="dxa"/>
            <w:gridSpan w:val="2"/>
          </w:tcPr>
          <w:p w:rsidR="007B6317" w:rsidRDefault="00C14F77">
            <w:r>
              <w:rPr>
                <w:rFonts w:hint="eastAsia"/>
              </w:rPr>
              <w:t>011363</w:t>
            </w:r>
          </w:p>
        </w:tc>
      </w:tr>
      <w:tr w:rsidR="007B6317">
        <w:tc>
          <w:tcPr>
            <w:tcW w:w="2768" w:type="dxa"/>
          </w:tcPr>
          <w:p w:rsidR="007B6317" w:rsidRDefault="00C14F77">
            <w:r>
              <w:rPr>
                <w:rFonts w:hint="eastAsia"/>
              </w:rPr>
              <w:t>基金运作方式</w:t>
            </w:r>
          </w:p>
        </w:tc>
        <w:tc>
          <w:tcPr>
            <w:tcW w:w="2768" w:type="dxa"/>
            <w:gridSpan w:val="2"/>
          </w:tcPr>
          <w:p w:rsidR="007B6317" w:rsidRDefault="00C14F77">
            <w:r>
              <w:rPr>
                <w:rFonts w:hint="eastAsia"/>
              </w:rPr>
              <w:t>契约型开放式</w:t>
            </w:r>
          </w:p>
        </w:tc>
      </w:tr>
      <w:tr w:rsidR="007B6317">
        <w:tc>
          <w:tcPr>
            <w:tcW w:w="2768" w:type="dxa"/>
          </w:tcPr>
          <w:p w:rsidR="007B6317" w:rsidRDefault="00C14F77">
            <w:r>
              <w:rPr>
                <w:rFonts w:hint="eastAsia"/>
              </w:rPr>
              <w:t>基金合同生效日</w:t>
            </w:r>
          </w:p>
        </w:tc>
        <w:tc>
          <w:tcPr>
            <w:tcW w:w="2768" w:type="dxa"/>
            <w:gridSpan w:val="2"/>
          </w:tcPr>
          <w:p w:rsidR="007B6317" w:rsidRDefault="00C14F77">
            <w:r>
              <w:rPr>
                <w:rFonts w:hint="eastAsia"/>
              </w:rPr>
              <w:t>2021</w:t>
            </w:r>
            <w:r>
              <w:rPr>
                <w:rFonts w:hint="eastAsia"/>
              </w:rPr>
              <w:t>年</w:t>
            </w:r>
            <w:r>
              <w:rPr>
                <w:rFonts w:hint="eastAsia"/>
              </w:rPr>
              <w:t>2</w:t>
            </w:r>
            <w:r>
              <w:rPr>
                <w:rFonts w:hint="eastAsia"/>
              </w:rPr>
              <w:t>月</w:t>
            </w:r>
            <w:r>
              <w:rPr>
                <w:rFonts w:hint="eastAsia"/>
              </w:rPr>
              <w:t>3</w:t>
            </w:r>
            <w:r>
              <w:rPr>
                <w:rFonts w:hint="eastAsia"/>
              </w:rPr>
              <w:t>日</w:t>
            </w:r>
          </w:p>
        </w:tc>
      </w:tr>
      <w:tr w:rsidR="007B6317">
        <w:tc>
          <w:tcPr>
            <w:tcW w:w="2768" w:type="dxa"/>
          </w:tcPr>
          <w:p w:rsidR="007B6317" w:rsidRDefault="00C14F77">
            <w:r>
              <w:rPr>
                <w:rFonts w:hint="eastAsia"/>
              </w:rPr>
              <w:t>基金管理人</w:t>
            </w:r>
          </w:p>
        </w:tc>
        <w:tc>
          <w:tcPr>
            <w:tcW w:w="2768" w:type="dxa"/>
            <w:gridSpan w:val="2"/>
          </w:tcPr>
          <w:p w:rsidR="007B6317" w:rsidRDefault="00C14F77">
            <w:r>
              <w:rPr>
                <w:rFonts w:hint="eastAsia"/>
              </w:rPr>
              <w:t>南方基金管理股份有限公司</w:t>
            </w:r>
          </w:p>
        </w:tc>
      </w:tr>
      <w:tr w:rsidR="007B6317">
        <w:tc>
          <w:tcPr>
            <w:tcW w:w="2768" w:type="dxa"/>
          </w:tcPr>
          <w:p w:rsidR="007B6317" w:rsidRDefault="00C14F77">
            <w:r>
              <w:rPr>
                <w:rFonts w:hint="eastAsia"/>
              </w:rPr>
              <w:t>基金托管人</w:t>
            </w:r>
          </w:p>
        </w:tc>
        <w:tc>
          <w:tcPr>
            <w:tcW w:w="2768" w:type="dxa"/>
            <w:gridSpan w:val="2"/>
          </w:tcPr>
          <w:p w:rsidR="007B6317" w:rsidRDefault="00C14F77">
            <w:r>
              <w:rPr>
                <w:rFonts w:hint="eastAsia"/>
              </w:rPr>
              <w:t>兴业银行股份有限公司</w:t>
            </w:r>
          </w:p>
        </w:tc>
      </w:tr>
      <w:tr w:rsidR="007B6317">
        <w:tc>
          <w:tcPr>
            <w:tcW w:w="2768" w:type="dxa"/>
          </w:tcPr>
          <w:p w:rsidR="007B6317" w:rsidRDefault="00C14F77">
            <w:r>
              <w:rPr>
                <w:rFonts w:hint="eastAsia"/>
              </w:rPr>
              <w:t>报告期末基金份额总额</w:t>
            </w:r>
          </w:p>
        </w:tc>
        <w:tc>
          <w:tcPr>
            <w:tcW w:w="2768" w:type="dxa"/>
            <w:gridSpan w:val="2"/>
          </w:tcPr>
          <w:p w:rsidR="007B6317" w:rsidRDefault="00C14F77">
            <w:r>
              <w:rPr>
                <w:rFonts w:hint="eastAsia"/>
              </w:rPr>
              <w:t>6,058,041,105.33</w:t>
            </w:r>
            <w:r>
              <w:rPr>
                <w:rFonts w:hint="eastAsia"/>
              </w:rPr>
              <w:t>份</w:t>
            </w:r>
          </w:p>
        </w:tc>
      </w:tr>
      <w:tr w:rsidR="007B6317">
        <w:tc>
          <w:tcPr>
            <w:tcW w:w="2768" w:type="dxa"/>
          </w:tcPr>
          <w:p w:rsidR="007B6317" w:rsidRDefault="00C14F77">
            <w:r>
              <w:rPr>
                <w:rFonts w:hint="eastAsia"/>
              </w:rPr>
              <w:t>基金合同存续期</w:t>
            </w:r>
          </w:p>
        </w:tc>
        <w:tc>
          <w:tcPr>
            <w:tcW w:w="2768" w:type="dxa"/>
            <w:gridSpan w:val="2"/>
          </w:tcPr>
          <w:p w:rsidR="007B6317" w:rsidRDefault="00C14F77">
            <w:r>
              <w:rPr>
                <w:rFonts w:hint="eastAsia"/>
              </w:rPr>
              <w:t>不定期</w:t>
            </w:r>
          </w:p>
        </w:tc>
      </w:tr>
      <w:tr w:rsidR="007B6317">
        <w:tc>
          <w:tcPr>
            <w:tcW w:w="2768" w:type="dxa"/>
          </w:tcPr>
          <w:p w:rsidR="007B6317" w:rsidRDefault="00C14F77">
            <w:r>
              <w:rPr>
                <w:rFonts w:hint="eastAsia"/>
              </w:rPr>
              <w:t>下属分级基金的基金简称</w:t>
            </w:r>
          </w:p>
        </w:tc>
        <w:tc>
          <w:tcPr>
            <w:tcW w:w="2768" w:type="dxa"/>
          </w:tcPr>
          <w:p w:rsidR="007B6317" w:rsidRDefault="00C14F77">
            <w:r>
              <w:rPr>
                <w:rFonts w:hint="eastAsia"/>
              </w:rPr>
              <w:t>南方兴润价值一年持有混合</w:t>
            </w:r>
            <w:r>
              <w:rPr>
                <w:rFonts w:hint="eastAsia"/>
              </w:rPr>
              <w:t>A</w:t>
            </w:r>
          </w:p>
        </w:tc>
        <w:tc>
          <w:tcPr>
            <w:tcW w:w="2768" w:type="dxa"/>
          </w:tcPr>
          <w:p w:rsidR="007B6317" w:rsidRDefault="00C14F77">
            <w:r>
              <w:rPr>
                <w:rFonts w:hint="eastAsia"/>
              </w:rPr>
              <w:t>南方兴润价值一年持有混合</w:t>
            </w:r>
            <w:r>
              <w:rPr>
                <w:rFonts w:hint="eastAsia"/>
              </w:rPr>
              <w:t>C</w:t>
            </w:r>
          </w:p>
        </w:tc>
      </w:tr>
      <w:tr w:rsidR="007B6317">
        <w:tc>
          <w:tcPr>
            <w:tcW w:w="2768" w:type="dxa"/>
          </w:tcPr>
          <w:p w:rsidR="007B6317" w:rsidRDefault="00C14F77">
            <w:r>
              <w:rPr>
                <w:rFonts w:hint="eastAsia"/>
              </w:rPr>
              <w:t>下属分级基金的交易代码</w:t>
            </w:r>
          </w:p>
        </w:tc>
        <w:tc>
          <w:tcPr>
            <w:tcW w:w="2768" w:type="dxa"/>
          </w:tcPr>
          <w:p w:rsidR="007B6317" w:rsidRDefault="00C14F77">
            <w:r>
              <w:rPr>
                <w:rFonts w:hint="eastAsia"/>
              </w:rPr>
              <w:t>011363</w:t>
            </w:r>
          </w:p>
        </w:tc>
        <w:tc>
          <w:tcPr>
            <w:tcW w:w="2768" w:type="dxa"/>
          </w:tcPr>
          <w:p w:rsidR="007B6317" w:rsidRDefault="00C14F77">
            <w:r>
              <w:rPr>
                <w:rFonts w:hint="eastAsia"/>
              </w:rPr>
              <w:t>011364</w:t>
            </w:r>
          </w:p>
        </w:tc>
      </w:tr>
      <w:tr w:rsidR="007B6317">
        <w:tc>
          <w:tcPr>
            <w:tcW w:w="2768" w:type="dxa"/>
          </w:tcPr>
          <w:p w:rsidR="007B6317" w:rsidRDefault="00C14F77">
            <w:r>
              <w:rPr>
                <w:rFonts w:hint="eastAsia"/>
              </w:rPr>
              <w:t>报告期末下属分级基金的份额总额</w:t>
            </w:r>
          </w:p>
        </w:tc>
        <w:tc>
          <w:tcPr>
            <w:tcW w:w="2768" w:type="dxa"/>
          </w:tcPr>
          <w:p w:rsidR="007B6317" w:rsidRDefault="00C14F77">
            <w:r>
              <w:rPr>
                <w:rFonts w:hint="eastAsia"/>
              </w:rPr>
              <w:t>4,729,615,495.07</w:t>
            </w:r>
            <w:r>
              <w:rPr>
                <w:rFonts w:hint="eastAsia"/>
              </w:rPr>
              <w:t>份</w:t>
            </w:r>
          </w:p>
        </w:tc>
        <w:tc>
          <w:tcPr>
            <w:tcW w:w="2768" w:type="dxa"/>
          </w:tcPr>
          <w:p w:rsidR="007B6317" w:rsidRDefault="00C14F77">
            <w:r>
              <w:rPr>
                <w:rFonts w:hint="eastAsia"/>
              </w:rPr>
              <w:t>1,328,425,610.26</w:t>
            </w:r>
            <w:r>
              <w:rPr>
                <w:rFonts w:hint="eastAsia"/>
              </w:rPr>
              <w:t>份</w:t>
            </w:r>
          </w:p>
        </w:tc>
      </w:tr>
    </w:tbl>
    <w:p w:rsidR="007B6317" w:rsidRDefault="00C14F77">
      <w:pPr>
        <w:pStyle w:val="-2"/>
        <w:spacing w:before="312"/>
      </w:pPr>
      <w:bookmarkStart w:id="7" w:name="_Toc17203"/>
      <w:r>
        <w:t>基金产品说明</w:t>
      </w:r>
      <w:bookmarkEnd w:id="7"/>
    </w:p>
    <w:tbl>
      <w:tblPr>
        <w:tblStyle w:val="-noheader"/>
        <w:tblW w:w="8306" w:type="dxa"/>
        <w:tblLayout w:type="fixed"/>
        <w:tblLook w:val="04A0" w:firstRow="1" w:lastRow="0" w:firstColumn="1" w:lastColumn="0" w:noHBand="0" w:noVBand="1"/>
      </w:tblPr>
      <w:tblGrid>
        <w:gridCol w:w="1661"/>
        <w:gridCol w:w="6645"/>
      </w:tblGrid>
      <w:tr w:rsidR="007B6317">
        <w:tc>
          <w:tcPr>
            <w:tcW w:w="1661" w:type="dxa"/>
          </w:tcPr>
          <w:p w:rsidR="007B6317" w:rsidRDefault="00C14F77">
            <w:r>
              <w:rPr>
                <w:rFonts w:hint="eastAsia"/>
              </w:rPr>
              <w:t>投资目标</w:t>
            </w:r>
          </w:p>
        </w:tc>
        <w:tc>
          <w:tcPr>
            <w:tcW w:w="6644" w:type="dxa"/>
          </w:tcPr>
          <w:p w:rsidR="007B6317" w:rsidRDefault="00C14F77">
            <w:r>
              <w:rPr>
                <w:rFonts w:hint="eastAsia"/>
              </w:rPr>
              <w:t>在严格控制风险的前提下，追求超越业绩比较基准的投资回报，力争实现基金资产的长期稳健增值。</w:t>
            </w:r>
          </w:p>
        </w:tc>
      </w:tr>
      <w:tr w:rsidR="007B6317">
        <w:tc>
          <w:tcPr>
            <w:tcW w:w="1661" w:type="dxa"/>
          </w:tcPr>
          <w:p w:rsidR="007B6317" w:rsidRDefault="00C14F77">
            <w:r>
              <w:rPr>
                <w:rFonts w:hint="eastAsia"/>
              </w:rPr>
              <w:t>投资策略</w:t>
            </w:r>
          </w:p>
        </w:tc>
        <w:tc>
          <w:tcPr>
            <w:tcW w:w="6644" w:type="dxa"/>
          </w:tcPr>
          <w:p w:rsidR="007B6317" w:rsidRDefault="00C14F77">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投资策略包括：资产配置策略、股票投资策略、债券投资策略、金融衍生品投资策略和资产支持证券投资策略。</w:t>
            </w:r>
          </w:p>
        </w:tc>
      </w:tr>
      <w:tr w:rsidR="007B6317">
        <w:tc>
          <w:tcPr>
            <w:tcW w:w="1661" w:type="dxa"/>
          </w:tcPr>
          <w:p w:rsidR="007B6317" w:rsidRDefault="00C14F77">
            <w:r>
              <w:rPr>
                <w:rFonts w:hint="eastAsia"/>
              </w:rPr>
              <w:t>业绩比较基准</w:t>
            </w:r>
          </w:p>
        </w:tc>
        <w:tc>
          <w:tcPr>
            <w:tcW w:w="6644" w:type="dxa"/>
          </w:tcPr>
          <w:p w:rsidR="007B6317" w:rsidRDefault="00C14F77">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10%+</w:t>
            </w:r>
            <w:r>
              <w:rPr>
                <w:rFonts w:hint="eastAsia"/>
              </w:rPr>
              <w:t>上证国债指数收益率×</w:t>
            </w:r>
            <w:r>
              <w:rPr>
                <w:rFonts w:hint="eastAsia"/>
              </w:rPr>
              <w:t>40%</w:t>
            </w:r>
          </w:p>
        </w:tc>
      </w:tr>
      <w:tr w:rsidR="007B6317">
        <w:tc>
          <w:tcPr>
            <w:tcW w:w="1661" w:type="dxa"/>
          </w:tcPr>
          <w:p w:rsidR="007B6317" w:rsidRDefault="00C14F77">
            <w:r>
              <w:rPr>
                <w:rFonts w:hint="eastAsia"/>
              </w:rPr>
              <w:t>风险收益特征</w:t>
            </w:r>
          </w:p>
        </w:tc>
        <w:tc>
          <w:tcPr>
            <w:tcW w:w="6644" w:type="dxa"/>
          </w:tcPr>
          <w:p w:rsidR="007B6317" w:rsidRDefault="00C14F77">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rsidR="007B6317" w:rsidRDefault="00C14F77">
      <w:pPr>
        <w:pStyle w:val="-2"/>
        <w:spacing w:before="312"/>
      </w:pPr>
      <w:bookmarkStart w:id="8" w:name="_Toc20449"/>
      <w:r>
        <w:t>基金管理人和基金托管人</w:t>
      </w:r>
      <w:bookmarkEnd w:id="8"/>
    </w:p>
    <w:tbl>
      <w:tblPr>
        <w:tblStyle w:val="-noheader"/>
        <w:tblW w:w="8306" w:type="dxa"/>
        <w:tblLayout w:type="fixed"/>
        <w:tblLook w:val="04A0" w:firstRow="1" w:lastRow="0" w:firstColumn="1" w:lastColumn="0" w:noHBand="0" w:noVBand="1"/>
      </w:tblPr>
      <w:tblGrid>
        <w:gridCol w:w="1662"/>
        <w:gridCol w:w="1384"/>
        <w:gridCol w:w="2270"/>
        <w:gridCol w:w="2990"/>
      </w:tblGrid>
      <w:tr w:rsidR="007B6317">
        <w:tc>
          <w:tcPr>
            <w:tcW w:w="1661" w:type="dxa"/>
            <w:gridSpan w:val="2"/>
          </w:tcPr>
          <w:p w:rsidR="007B6317" w:rsidRDefault="00C14F77">
            <w:r>
              <w:rPr>
                <w:rFonts w:hint="eastAsia"/>
              </w:rPr>
              <w:t>项目</w:t>
            </w:r>
          </w:p>
        </w:tc>
        <w:tc>
          <w:tcPr>
            <w:tcW w:w="2270" w:type="dxa"/>
          </w:tcPr>
          <w:p w:rsidR="007B6317" w:rsidRDefault="00C14F77">
            <w:r>
              <w:rPr>
                <w:rFonts w:hint="eastAsia"/>
              </w:rPr>
              <w:t>基金管理人</w:t>
            </w:r>
          </w:p>
        </w:tc>
        <w:tc>
          <w:tcPr>
            <w:tcW w:w="2990" w:type="dxa"/>
          </w:tcPr>
          <w:p w:rsidR="007B6317" w:rsidRDefault="00C14F77">
            <w:r>
              <w:rPr>
                <w:rFonts w:hint="eastAsia"/>
              </w:rPr>
              <w:t>基金托管人</w:t>
            </w:r>
          </w:p>
        </w:tc>
      </w:tr>
      <w:tr w:rsidR="007B6317">
        <w:tc>
          <w:tcPr>
            <w:tcW w:w="1661" w:type="dxa"/>
            <w:gridSpan w:val="2"/>
          </w:tcPr>
          <w:p w:rsidR="007B6317" w:rsidRDefault="00C14F77">
            <w:r>
              <w:rPr>
                <w:rFonts w:hint="eastAsia"/>
              </w:rPr>
              <w:lastRenderedPageBreak/>
              <w:t>名称</w:t>
            </w:r>
          </w:p>
        </w:tc>
        <w:tc>
          <w:tcPr>
            <w:tcW w:w="2270" w:type="dxa"/>
          </w:tcPr>
          <w:p w:rsidR="007B6317" w:rsidRDefault="00C14F77">
            <w:r>
              <w:rPr>
                <w:rFonts w:hint="eastAsia"/>
              </w:rPr>
              <w:t>南方基金管理股份有限公司</w:t>
            </w:r>
          </w:p>
        </w:tc>
        <w:tc>
          <w:tcPr>
            <w:tcW w:w="2990" w:type="dxa"/>
          </w:tcPr>
          <w:p w:rsidR="007B6317" w:rsidRDefault="00C14F77">
            <w:r>
              <w:rPr>
                <w:rFonts w:hint="eastAsia"/>
              </w:rPr>
              <w:t>兴业银行股份有限公司</w:t>
            </w:r>
          </w:p>
        </w:tc>
      </w:tr>
      <w:tr w:rsidR="007B6317">
        <w:tc>
          <w:tcPr>
            <w:tcW w:w="1661" w:type="dxa"/>
            <w:vMerge w:val="restart"/>
          </w:tcPr>
          <w:p w:rsidR="007B6317" w:rsidRDefault="00C14F77">
            <w:r>
              <w:rPr>
                <w:rFonts w:hint="eastAsia"/>
              </w:rPr>
              <w:t>信息披露负责人</w:t>
            </w:r>
          </w:p>
        </w:tc>
        <w:tc>
          <w:tcPr>
            <w:tcW w:w="1384" w:type="dxa"/>
          </w:tcPr>
          <w:p w:rsidR="007B6317" w:rsidRDefault="00C14F77">
            <w:r>
              <w:rPr>
                <w:rFonts w:hint="eastAsia"/>
              </w:rPr>
              <w:t>姓名</w:t>
            </w:r>
          </w:p>
        </w:tc>
        <w:tc>
          <w:tcPr>
            <w:tcW w:w="2270" w:type="dxa"/>
          </w:tcPr>
          <w:p w:rsidR="007B6317" w:rsidRDefault="00C14F77">
            <w:r>
              <w:rPr>
                <w:rFonts w:hint="eastAsia"/>
              </w:rPr>
              <w:t>鲍文革</w:t>
            </w:r>
          </w:p>
        </w:tc>
        <w:tc>
          <w:tcPr>
            <w:tcW w:w="2990" w:type="dxa"/>
          </w:tcPr>
          <w:p w:rsidR="007B6317" w:rsidRDefault="00C14F77">
            <w:r>
              <w:rPr>
                <w:rFonts w:hint="eastAsia"/>
              </w:rPr>
              <w:t>冯萌</w:t>
            </w:r>
          </w:p>
        </w:tc>
      </w:tr>
      <w:tr w:rsidR="007B6317">
        <w:tc>
          <w:tcPr>
            <w:tcW w:w="1661" w:type="dxa"/>
            <w:vMerge/>
          </w:tcPr>
          <w:p w:rsidR="007B6317" w:rsidRDefault="007B6317"/>
        </w:tc>
        <w:tc>
          <w:tcPr>
            <w:tcW w:w="1384" w:type="dxa"/>
          </w:tcPr>
          <w:p w:rsidR="007B6317" w:rsidRDefault="00C14F77">
            <w:r>
              <w:rPr>
                <w:rFonts w:hint="eastAsia"/>
              </w:rPr>
              <w:t>联系电话</w:t>
            </w:r>
          </w:p>
        </w:tc>
        <w:tc>
          <w:tcPr>
            <w:tcW w:w="2270" w:type="dxa"/>
          </w:tcPr>
          <w:p w:rsidR="007B6317" w:rsidRDefault="00C14F77">
            <w:r>
              <w:rPr>
                <w:rFonts w:hint="eastAsia"/>
              </w:rPr>
              <w:t>0755-82763888</w:t>
            </w:r>
          </w:p>
        </w:tc>
        <w:tc>
          <w:tcPr>
            <w:tcW w:w="2990" w:type="dxa"/>
          </w:tcPr>
          <w:p w:rsidR="007B6317" w:rsidRDefault="00C14F77">
            <w:r>
              <w:rPr>
                <w:rFonts w:hint="eastAsia"/>
              </w:rPr>
              <w:t>021-52629999-213310</w:t>
            </w:r>
          </w:p>
        </w:tc>
      </w:tr>
      <w:tr w:rsidR="007B6317">
        <w:tc>
          <w:tcPr>
            <w:tcW w:w="1661" w:type="dxa"/>
            <w:vMerge/>
          </w:tcPr>
          <w:p w:rsidR="007B6317" w:rsidRDefault="007B6317"/>
        </w:tc>
        <w:tc>
          <w:tcPr>
            <w:tcW w:w="1384" w:type="dxa"/>
          </w:tcPr>
          <w:p w:rsidR="007B6317" w:rsidRDefault="00C14F77">
            <w:r>
              <w:rPr>
                <w:rFonts w:hint="eastAsia"/>
              </w:rPr>
              <w:t>电子邮箱</w:t>
            </w:r>
          </w:p>
        </w:tc>
        <w:tc>
          <w:tcPr>
            <w:tcW w:w="2270" w:type="dxa"/>
          </w:tcPr>
          <w:p w:rsidR="007B6317" w:rsidRDefault="00C14F77">
            <w:r>
              <w:rPr>
                <w:rFonts w:hint="eastAsia"/>
              </w:rPr>
              <w:t>manager@southernfund.com</w:t>
            </w:r>
          </w:p>
        </w:tc>
        <w:tc>
          <w:tcPr>
            <w:tcW w:w="2990" w:type="dxa"/>
          </w:tcPr>
          <w:p w:rsidR="007B6317" w:rsidRDefault="00C14F77">
            <w:r>
              <w:rPr>
                <w:rFonts w:hint="eastAsia"/>
              </w:rPr>
              <w:t>fengmeng@cib.com.cn</w:t>
            </w:r>
          </w:p>
        </w:tc>
      </w:tr>
      <w:tr w:rsidR="007B6317">
        <w:tc>
          <w:tcPr>
            <w:tcW w:w="1661" w:type="dxa"/>
            <w:gridSpan w:val="2"/>
          </w:tcPr>
          <w:p w:rsidR="007B6317" w:rsidRDefault="00C14F77">
            <w:r>
              <w:rPr>
                <w:rFonts w:hint="eastAsia"/>
              </w:rPr>
              <w:t>客户服务电话</w:t>
            </w:r>
          </w:p>
        </w:tc>
        <w:tc>
          <w:tcPr>
            <w:tcW w:w="2270" w:type="dxa"/>
          </w:tcPr>
          <w:p w:rsidR="007B6317" w:rsidRDefault="00C14F77">
            <w:r>
              <w:rPr>
                <w:rFonts w:hint="eastAsia"/>
              </w:rPr>
              <w:t>400-889-8899</w:t>
            </w:r>
          </w:p>
        </w:tc>
        <w:tc>
          <w:tcPr>
            <w:tcW w:w="2990" w:type="dxa"/>
          </w:tcPr>
          <w:p w:rsidR="007B6317" w:rsidRDefault="00C14F77">
            <w:r>
              <w:rPr>
                <w:rFonts w:hint="eastAsia"/>
              </w:rPr>
              <w:t>95561</w:t>
            </w:r>
          </w:p>
        </w:tc>
      </w:tr>
      <w:tr w:rsidR="007B6317">
        <w:tc>
          <w:tcPr>
            <w:tcW w:w="1661" w:type="dxa"/>
            <w:gridSpan w:val="2"/>
          </w:tcPr>
          <w:p w:rsidR="007B6317" w:rsidRDefault="00C14F77">
            <w:r>
              <w:rPr>
                <w:rFonts w:hint="eastAsia"/>
              </w:rPr>
              <w:t>传真</w:t>
            </w:r>
          </w:p>
        </w:tc>
        <w:tc>
          <w:tcPr>
            <w:tcW w:w="2270" w:type="dxa"/>
          </w:tcPr>
          <w:p w:rsidR="007B6317" w:rsidRDefault="00C14F77">
            <w:r>
              <w:rPr>
                <w:rFonts w:hint="eastAsia"/>
              </w:rPr>
              <w:t>0755-82763889</w:t>
            </w:r>
          </w:p>
        </w:tc>
        <w:tc>
          <w:tcPr>
            <w:tcW w:w="2990" w:type="dxa"/>
          </w:tcPr>
          <w:p w:rsidR="007B6317" w:rsidRDefault="00C14F77">
            <w:r>
              <w:rPr>
                <w:rFonts w:hint="eastAsia"/>
              </w:rPr>
              <w:t>021-62159217</w:t>
            </w:r>
          </w:p>
        </w:tc>
      </w:tr>
      <w:tr w:rsidR="007B6317">
        <w:tc>
          <w:tcPr>
            <w:tcW w:w="1661" w:type="dxa"/>
            <w:gridSpan w:val="2"/>
          </w:tcPr>
          <w:p w:rsidR="007B6317" w:rsidRDefault="00C14F77">
            <w:r>
              <w:rPr>
                <w:rFonts w:hint="eastAsia"/>
              </w:rPr>
              <w:t>注册地址</w:t>
            </w:r>
          </w:p>
        </w:tc>
        <w:tc>
          <w:tcPr>
            <w:tcW w:w="2270" w:type="dxa"/>
          </w:tcPr>
          <w:p w:rsidR="007B6317" w:rsidRDefault="00C14F77">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990" w:type="dxa"/>
          </w:tcPr>
          <w:p w:rsidR="007B6317" w:rsidRDefault="00C14F77">
            <w:r>
              <w:rPr>
                <w:rFonts w:hint="eastAsia"/>
              </w:rPr>
              <w:t>福建省福州市台江区江滨中大道</w:t>
            </w:r>
            <w:r>
              <w:rPr>
                <w:rFonts w:hint="eastAsia"/>
              </w:rPr>
              <w:t>398</w:t>
            </w:r>
            <w:r>
              <w:rPr>
                <w:rFonts w:hint="eastAsia"/>
              </w:rPr>
              <w:t>号兴业银行大厦</w:t>
            </w:r>
          </w:p>
        </w:tc>
      </w:tr>
      <w:tr w:rsidR="007B6317">
        <w:tc>
          <w:tcPr>
            <w:tcW w:w="1661" w:type="dxa"/>
            <w:gridSpan w:val="2"/>
          </w:tcPr>
          <w:p w:rsidR="007B6317" w:rsidRDefault="00C14F77">
            <w:r>
              <w:rPr>
                <w:rFonts w:hint="eastAsia"/>
              </w:rPr>
              <w:t>办公地址</w:t>
            </w:r>
          </w:p>
        </w:tc>
        <w:tc>
          <w:tcPr>
            <w:tcW w:w="2270" w:type="dxa"/>
          </w:tcPr>
          <w:p w:rsidR="007B6317" w:rsidRDefault="00C14F77">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990" w:type="dxa"/>
          </w:tcPr>
          <w:p w:rsidR="007B6317" w:rsidRDefault="00C14F77">
            <w:r>
              <w:rPr>
                <w:rFonts w:hint="eastAsia"/>
              </w:rPr>
              <w:t>上海市浦东新区银城路</w:t>
            </w:r>
            <w:r>
              <w:rPr>
                <w:rFonts w:hint="eastAsia"/>
              </w:rPr>
              <w:t>167</w:t>
            </w:r>
            <w:r>
              <w:rPr>
                <w:rFonts w:hint="eastAsia"/>
              </w:rPr>
              <w:t>号</w:t>
            </w:r>
            <w:r>
              <w:rPr>
                <w:rFonts w:hint="eastAsia"/>
              </w:rPr>
              <w:t>4</w:t>
            </w:r>
            <w:r>
              <w:rPr>
                <w:rFonts w:hint="eastAsia"/>
              </w:rPr>
              <w:t>楼</w:t>
            </w:r>
          </w:p>
        </w:tc>
      </w:tr>
      <w:tr w:rsidR="007B6317">
        <w:tc>
          <w:tcPr>
            <w:tcW w:w="1661" w:type="dxa"/>
            <w:gridSpan w:val="2"/>
          </w:tcPr>
          <w:p w:rsidR="007B6317" w:rsidRDefault="00C14F77">
            <w:r>
              <w:rPr>
                <w:rFonts w:hint="eastAsia"/>
              </w:rPr>
              <w:t>邮政编码</w:t>
            </w:r>
          </w:p>
        </w:tc>
        <w:tc>
          <w:tcPr>
            <w:tcW w:w="2270" w:type="dxa"/>
          </w:tcPr>
          <w:p w:rsidR="007B6317" w:rsidRDefault="00C14F77">
            <w:r>
              <w:rPr>
                <w:rFonts w:hint="eastAsia"/>
              </w:rPr>
              <w:t>518017</w:t>
            </w:r>
          </w:p>
        </w:tc>
        <w:tc>
          <w:tcPr>
            <w:tcW w:w="2990" w:type="dxa"/>
          </w:tcPr>
          <w:p w:rsidR="007B6317" w:rsidRDefault="00C14F77">
            <w:r>
              <w:rPr>
                <w:rFonts w:hint="eastAsia"/>
              </w:rPr>
              <w:t>200120</w:t>
            </w:r>
          </w:p>
        </w:tc>
      </w:tr>
      <w:tr w:rsidR="007B6317">
        <w:tc>
          <w:tcPr>
            <w:tcW w:w="1661" w:type="dxa"/>
            <w:gridSpan w:val="2"/>
          </w:tcPr>
          <w:p w:rsidR="007B6317" w:rsidRDefault="00C14F77">
            <w:r>
              <w:rPr>
                <w:rFonts w:hint="eastAsia"/>
              </w:rPr>
              <w:t>法定代表人</w:t>
            </w:r>
          </w:p>
        </w:tc>
        <w:tc>
          <w:tcPr>
            <w:tcW w:w="2270" w:type="dxa"/>
          </w:tcPr>
          <w:p w:rsidR="007B6317" w:rsidRDefault="00C14F77">
            <w:r>
              <w:rPr>
                <w:rFonts w:hint="eastAsia"/>
              </w:rPr>
              <w:t>周易</w:t>
            </w:r>
          </w:p>
        </w:tc>
        <w:tc>
          <w:tcPr>
            <w:tcW w:w="2990" w:type="dxa"/>
          </w:tcPr>
          <w:p w:rsidR="007B6317" w:rsidRDefault="00C14F77">
            <w:r>
              <w:rPr>
                <w:rFonts w:hint="eastAsia"/>
              </w:rPr>
              <w:t>吕家进</w:t>
            </w:r>
          </w:p>
        </w:tc>
      </w:tr>
    </w:tbl>
    <w:p w:rsidR="007B6317" w:rsidRDefault="00C14F77">
      <w:pPr>
        <w:pStyle w:val="-2"/>
        <w:spacing w:before="312"/>
      </w:pPr>
      <w:bookmarkStart w:id="9" w:name="_Toc21794"/>
      <w:r>
        <w:t>信息披露方式</w:t>
      </w:r>
      <w:bookmarkEnd w:id="9"/>
    </w:p>
    <w:tbl>
      <w:tblPr>
        <w:tblStyle w:val="-noheader"/>
        <w:tblW w:w="8306" w:type="dxa"/>
        <w:tblLayout w:type="fixed"/>
        <w:tblLook w:val="04A0" w:firstRow="1" w:lastRow="0" w:firstColumn="1" w:lastColumn="0" w:noHBand="0" w:noVBand="1"/>
      </w:tblPr>
      <w:tblGrid>
        <w:gridCol w:w="4984"/>
        <w:gridCol w:w="3322"/>
      </w:tblGrid>
      <w:tr w:rsidR="007B6317">
        <w:tc>
          <w:tcPr>
            <w:tcW w:w="4983" w:type="dxa"/>
          </w:tcPr>
          <w:p w:rsidR="007B6317" w:rsidRDefault="00C14F77">
            <w:r>
              <w:rPr>
                <w:rFonts w:hint="eastAsia"/>
              </w:rPr>
              <w:t>本基金选定的信息披露报纸名称</w:t>
            </w:r>
          </w:p>
        </w:tc>
        <w:tc>
          <w:tcPr>
            <w:tcW w:w="3322" w:type="dxa"/>
          </w:tcPr>
          <w:p w:rsidR="007B6317" w:rsidRDefault="00C14F77">
            <w:r>
              <w:rPr>
                <w:rFonts w:hint="eastAsia"/>
              </w:rPr>
              <w:t>上海证券报</w:t>
            </w:r>
          </w:p>
        </w:tc>
      </w:tr>
      <w:tr w:rsidR="007B6317">
        <w:tc>
          <w:tcPr>
            <w:tcW w:w="4983" w:type="dxa"/>
          </w:tcPr>
          <w:p w:rsidR="007B6317" w:rsidRDefault="00C14F77">
            <w:r>
              <w:rPr>
                <w:rFonts w:hint="eastAsia"/>
              </w:rPr>
              <w:t>登载基金年度报告正文的管理人互联网网址</w:t>
            </w:r>
          </w:p>
        </w:tc>
        <w:tc>
          <w:tcPr>
            <w:tcW w:w="3322" w:type="dxa"/>
          </w:tcPr>
          <w:p w:rsidR="007B6317" w:rsidRDefault="00C14F77">
            <w:r>
              <w:rPr>
                <w:rFonts w:hint="eastAsia"/>
              </w:rPr>
              <w:t>http://www.nffund.com</w:t>
            </w:r>
          </w:p>
        </w:tc>
      </w:tr>
      <w:tr w:rsidR="007B6317">
        <w:tc>
          <w:tcPr>
            <w:tcW w:w="4983" w:type="dxa"/>
          </w:tcPr>
          <w:p w:rsidR="007B6317" w:rsidRDefault="00C14F77">
            <w:r>
              <w:rPr>
                <w:rFonts w:hint="eastAsia"/>
              </w:rPr>
              <w:t>基金年度报告备置地点</w:t>
            </w:r>
          </w:p>
        </w:tc>
        <w:tc>
          <w:tcPr>
            <w:tcW w:w="3322" w:type="dxa"/>
          </w:tcPr>
          <w:p w:rsidR="007B6317" w:rsidRDefault="00C14F77">
            <w:r>
              <w:rPr>
                <w:rFonts w:hint="eastAsia"/>
              </w:rPr>
              <w:t>基金管理人、基金托管人的办公地址、基金上市交易的证券交易所（如有）</w:t>
            </w:r>
          </w:p>
        </w:tc>
      </w:tr>
    </w:tbl>
    <w:p w:rsidR="007B6317" w:rsidRDefault="00C14F77">
      <w:pPr>
        <w:pStyle w:val="-2"/>
        <w:spacing w:before="312"/>
      </w:pPr>
      <w:bookmarkStart w:id="10" w:name="_Toc9459"/>
      <w:r>
        <w:t>其他相关资料</w:t>
      </w:r>
      <w:bookmarkEnd w:id="10"/>
    </w:p>
    <w:tbl>
      <w:tblPr>
        <w:tblStyle w:val="-0"/>
        <w:tblW w:w="8306" w:type="dxa"/>
        <w:tblLayout w:type="fixed"/>
        <w:tblLook w:val="04A0" w:firstRow="1" w:lastRow="0" w:firstColumn="1" w:lastColumn="0" w:noHBand="0" w:noVBand="1"/>
      </w:tblPr>
      <w:tblGrid>
        <w:gridCol w:w="1523"/>
        <w:gridCol w:w="2907"/>
        <w:gridCol w:w="3876"/>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522" w:type="dxa"/>
          </w:tcPr>
          <w:p w:rsidR="007B6317" w:rsidRDefault="00C14F77">
            <w:pPr>
              <w:jc w:val="center"/>
            </w:pPr>
            <w:r>
              <w:rPr>
                <w:rFonts w:hint="eastAsia"/>
                <w:b/>
              </w:rPr>
              <w:t>项目</w:t>
            </w:r>
          </w:p>
        </w:tc>
        <w:tc>
          <w:tcPr>
            <w:tcW w:w="2907" w:type="dxa"/>
          </w:tcPr>
          <w:p w:rsidR="007B6317" w:rsidRDefault="00C14F77">
            <w:pPr>
              <w:jc w:val="center"/>
            </w:pPr>
            <w:r>
              <w:rPr>
                <w:rFonts w:hint="eastAsia"/>
                <w:b/>
              </w:rPr>
              <w:t>名称</w:t>
            </w:r>
          </w:p>
        </w:tc>
        <w:tc>
          <w:tcPr>
            <w:tcW w:w="3876" w:type="dxa"/>
          </w:tcPr>
          <w:p w:rsidR="007B6317" w:rsidRDefault="00C14F77">
            <w:pPr>
              <w:jc w:val="center"/>
            </w:pPr>
            <w:r>
              <w:rPr>
                <w:rFonts w:hint="eastAsia"/>
                <w:b/>
              </w:rPr>
              <w:t>办公地址</w:t>
            </w:r>
          </w:p>
        </w:tc>
      </w:tr>
      <w:tr w:rsidR="007B6317" w:rsidTr="007B6317">
        <w:tc>
          <w:tcPr>
            <w:tcW w:w="1522" w:type="dxa"/>
          </w:tcPr>
          <w:p w:rsidR="007B6317" w:rsidRDefault="00C14F77">
            <w:r>
              <w:rPr>
                <w:rFonts w:hint="eastAsia"/>
              </w:rPr>
              <w:t>会计师事务所</w:t>
            </w:r>
          </w:p>
        </w:tc>
        <w:tc>
          <w:tcPr>
            <w:tcW w:w="2907" w:type="dxa"/>
          </w:tcPr>
          <w:p w:rsidR="007B6317" w:rsidRDefault="00C14F77">
            <w:r>
              <w:rPr>
                <w:rFonts w:hint="eastAsia"/>
              </w:rPr>
              <w:t>德勤华永会计师事务所（特殊普通合伙）</w:t>
            </w:r>
          </w:p>
        </w:tc>
        <w:tc>
          <w:tcPr>
            <w:tcW w:w="3876" w:type="dxa"/>
          </w:tcPr>
          <w:p w:rsidR="007B6317" w:rsidRDefault="00C14F77">
            <w:r>
              <w:rPr>
                <w:rFonts w:hint="eastAsia"/>
              </w:rPr>
              <w:t>上海市黄浦区延安东路</w:t>
            </w:r>
            <w:r>
              <w:rPr>
                <w:rFonts w:hint="eastAsia"/>
              </w:rPr>
              <w:t>222</w:t>
            </w:r>
            <w:r>
              <w:rPr>
                <w:rFonts w:hint="eastAsia"/>
              </w:rPr>
              <w:t>号外滩中心</w:t>
            </w:r>
            <w:r>
              <w:rPr>
                <w:rFonts w:hint="eastAsia"/>
              </w:rPr>
              <w:t>30</w:t>
            </w:r>
            <w:r>
              <w:rPr>
                <w:rFonts w:hint="eastAsia"/>
              </w:rPr>
              <w:t>楼</w:t>
            </w:r>
          </w:p>
        </w:tc>
      </w:tr>
      <w:tr w:rsidR="007B6317" w:rsidTr="007B6317">
        <w:tc>
          <w:tcPr>
            <w:tcW w:w="1522" w:type="dxa"/>
          </w:tcPr>
          <w:p w:rsidR="007B6317" w:rsidRDefault="00C14F77">
            <w:r>
              <w:rPr>
                <w:rFonts w:hint="eastAsia"/>
              </w:rPr>
              <w:t>注册登记机构</w:t>
            </w:r>
          </w:p>
        </w:tc>
        <w:tc>
          <w:tcPr>
            <w:tcW w:w="2907" w:type="dxa"/>
          </w:tcPr>
          <w:p w:rsidR="007B6317" w:rsidRDefault="00C14F77">
            <w:r>
              <w:rPr>
                <w:rFonts w:hint="eastAsia"/>
              </w:rPr>
              <w:t>南方基金管理股份有限公司</w:t>
            </w:r>
          </w:p>
        </w:tc>
        <w:tc>
          <w:tcPr>
            <w:tcW w:w="3876" w:type="dxa"/>
          </w:tcPr>
          <w:p w:rsidR="007B6317" w:rsidRDefault="00C14F77">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r>
    </w:tbl>
    <w:p w:rsidR="007B6317" w:rsidRDefault="00C14F77">
      <w:pPr>
        <w:pStyle w:val="-1"/>
        <w:pageBreakBefore/>
        <w:ind w:left="281" w:hanging="281"/>
      </w:pPr>
      <w:bookmarkStart w:id="11" w:name="_Toc12917"/>
      <w:r>
        <w:lastRenderedPageBreak/>
        <w:t>主要财务指标、基金净值表现及利润分配情况</w:t>
      </w:r>
      <w:bookmarkEnd w:id="11"/>
    </w:p>
    <w:p w:rsidR="007B6317" w:rsidRDefault="00C14F77">
      <w:pPr>
        <w:pStyle w:val="-2"/>
        <w:spacing w:before="312"/>
      </w:pPr>
      <w:bookmarkStart w:id="12" w:name="_Toc32763"/>
      <w:r>
        <w:t>主要会计数据和财务指标</w:t>
      </w:r>
      <w:bookmarkEnd w:id="12"/>
    </w:p>
    <w:p w:rsidR="007B6317" w:rsidRDefault="00C14F77">
      <w:pPr>
        <w:jc w:val="right"/>
      </w:pPr>
      <w:r>
        <w:rPr>
          <w:rFonts w:hint="eastAsia"/>
        </w:rPr>
        <w:t>单位：人民币元</w:t>
      </w:r>
    </w:p>
    <w:p w:rsidR="007B6317" w:rsidRDefault="00C14F77">
      <w:pPr>
        <w:pStyle w:val="-"/>
        <w:ind w:firstLine="420"/>
      </w:pPr>
      <w:r>
        <w:rPr>
          <w:rFonts w:hint="eastAsia"/>
        </w:rPr>
        <w:t>1、南方兴润价值一年持有混合A</w:t>
      </w:r>
    </w:p>
    <w:tbl>
      <w:tblPr>
        <w:tblStyle w:val="-noheader"/>
        <w:tblW w:w="8306" w:type="dxa"/>
        <w:tblLayout w:type="fixed"/>
        <w:tblLook w:val="04A0" w:firstRow="1" w:lastRow="0" w:firstColumn="1" w:lastColumn="0" w:noHBand="0" w:noVBand="1"/>
      </w:tblPr>
      <w:tblGrid>
        <w:gridCol w:w="2759"/>
        <w:gridCol w:w="1771"/>
        <w:gridCol w:w="1949"/>
        <w:gridCol w:w="1827"/>
      </w:tblGrid>
      <w:tr w:rsidR="007B6317">
        <w:tc>
          <w:tcPr>
            <w:tcW w:w="2757" w:type="dxa"/>
          </w:tcPr>
          <w:p w:rsidR="007B6317" w:rsidRDefault="00C14F77">
            <w:r>
              <w:rPr>
                <w:rFonts w:hint="eastAsia"/>
              </w:rPr>
              <w:t xml:space="preserve">3.1.1 </w:t>
            </w:r>
            <w:r>
              <w:rPr>
                <w:rFonts w:hint="eastAsia"/>
              </w:rPr>
              <w:t>期间数据和指标</w:t>
            </w:r>
          </w:p>
        </w:tc>
        <w:tc>
          <w:tcPr>
            <w:tcW w:w="1771" w:type="dxa"/>
          </w:tcPr>
          <w:p w:rsidR="007B6317" w:rsidRDefault="00C14F77">
            <w:r>
              <w:rPr>
                <w:rFonts w:hint="eastAsia"/>
              </w:rPr>
              <w:t>2025</w:t>
            </w:r>
            <w:r>
              <w:rPr>
                <w:rFonts w:hint="eastAsia"/>
              </w:rPr>
              <w:t>年</w:t>
            </w:r>
          </w:p>
        </w:tc>
        <w:tc>
          <w:tcPr>
            <w:tcW w:w="1949" w:type="dxa"/>
          </w:tcPr>
          <w:p w:rsidR="007B6317" w:rsidRDefault="00C14F77">
            <w:r>
              <w:rPr>
                <w:rFonts w:hint="eastAsia"/>
              </w:rPr>
              <w:t>2024</w:t>
            </w:r>
            <w:r>
              <w:rPr>
                <w:rFonts w:hint="eastAsia"/>
              </w:rPr>
              <w:t>年</w:t>
            </w:r>
          </w:p>
        </w:tc>
        <w:tc>
          <w:tcPr>
            <w:tcW w:w="1827" w:type="dxa"/>
          </w:tcPr>
          <w:p w:rsidR="007B6317" w:rsidRDefault="00C14F77">
            <w:r>
              <w:rPr>
                <w:rFonts w:hint="eastAsia"/>
              </w:rPr>
              <w:t>2023</w:t>
            </w:r>
            <w:r>
              <w:rPr>
                <w:rFonts w:hint="eastAsia"/>
              </w:rPr>
              <w:t>年</w:t>
            </w:r>
          </w:p>
        </w:tc>
      </w:tr>
      <w:tr w:rsidR="007B6317">
        <w:tc>
          <w:tcPr>
            <w:tcW w:w="2757" w:type="dxa"/>
          </w:tcPr>
          <w:p w:rsidR="007B6317" w:rsidRDefault="00C14F77">
            <w:r>
              <w:rPr>
                <w:rFonts w:hint="eastAsia"/>
              </w:rPr>
              <w:t>本期已实现收益</w:t>
            </w:r>
          </w:p>
        </w:tc>
        <w:tc>
          <w:tcPr>
            <w:tcW w:w="1771" w:type="dxa"/>
          </w:tcPr>
          <w:p w:rsidR="007B6317" w:rsidRDefault="00C14F77">
            <w:pPr>
              <w:jc w:val="right"/>
            </w:pPr>
            <w:r>
              <w:rPr>
                <w:rFonts w:hint="eastAsia"/>
              </w:rPr>
              <w:t>650,618,755.86</w:t>
            </w:r>
          </w:p>
        </w:tc>
        <w:tc>
          <w:tcPr>
            <w:tcW w:w="1949" w:type="dxa"/>
          </w:tcPr>
          <w:p w:rsidR="007B6317" w:rsidRDefault="00C14F77">
            <w:pPr>
              <w:jc w:val="right"/>
            </w:pPr>
            <w:r>
              <w:rPr>
                <w:rFonts w:hint="eastAsia"/>
              </w:rPr>
              <w:t>-7,840,079.51</w:t>
            </w:r>
          </w:p>
        </w:tc>
        <w:tc>
          <w:tcPr>
            <w:tcW w:w="1827" w:type="dxa"/>
          </w:tcPr>
          <w:p w:rsidR="007B6317" w:rsidRDefault="00C14F77">
            <w:pPr>
              <w:jc w:val="right"/>
            </w:pPr>
            <w:r>
              <w:rPr>
                <w:rFonts w:hint="eastAsia"/>
              </w:rPr>
              <w:t>-548,340,960.38</w:t>
            </w:r>
          </w:p>
        </w:tc>
      </w:tr>
      <w:tr w:rsidR="007B6317">
        <w:tc>
          <w:tcPr>
            <w:tcW w:w="2757" w:type="dxa"/>
          </w:tcPr>
          <w:p w:rsidR="007B6317" w:rsidRDefault="00C14F77">
            <w:r>
              <w:rPr>
                <w:rFonts w:hint="eastAsia"/>
              </w:rPr>
              <w:t>本期利润</w:t>
            </w:r>
          </w:p>
        </w:tc>
        <w:tc>
          <w:tcPr>
            <w:tcW w:w="1771" w:type="dxa"/>
          </w:tcPr>
          <w:p w:rsidR="007B6317" w:rsidRDefault="00C14F77">
            <w:pPr>
              <w:jc w:val="right"/>
            </w:pPr>
            <w:r>
              <w:rPr>
                <w:rFonts w:hint="eastAsia"/>
              </w:rPr>
              <w:t>1,003,933,515.72</w:t>
            </w:r>
          </w:p>
        </w:tc>
        <w:tc>
          <w:tcPr>
            <w:tcW w:w="1949" w:type="dxa"/>
          </w:tcPr>
          <w:p w:rsidR="007B6317" w:rsidRDefault="00C14F77">
            <w:pPr>
              <w:jc w:val="right"/>
            </w:pPr>
            <w:r>
              <w:rPr>
                <w:rFonts w:hint="eastAsia"/>
              </w:rPr>
              <w:t>556,810,933.90</w:t>
            </w:r>
          </w:p>
        </w:tc>
        <w:tc>
          <w:tcPr>
            <w:tcW w:w="1827" w:type="dxa"/>
          </w:tcPr>
          <w:p w:rsidR="007B6317" w:rsidRDefault="00C14F77">
            <w:pPr>
              <w:jc w:val="right"/>
            </w:pPr>
            <w:r>
              <w:rPr>
                <w:rFonts w:hint="eastAsia"/>
              </w:rPr>
              <w:t>-663,974,722.26</w:t>
            </w:r>
          </w:p>
        </w:tc>
      </w:tr>
      <w:tr w:rsidR="007B6317">
        <w:tc>
          <w:tcPr>
            <w:tcW w:w="2757" w:type="dxa"/>
          </w:tcPr>
          <w:p w:rsidR="007B6317" w:rsidRDefault="00C14F77">
            <w:r>
              <w:rPr>
                <w:rFonts w:hint="eastAsia"/>
              </w:rPr>
              <w:t>加权平均基金份额本期利润</w:t>
            </w:r>
          </w:p>
        </w:tc>
        <w:tc>
          <w:tcPr>
            <w:tcW w:w="1771" w:type="dxa"/>
          </w:tcPr>
          <w:p w:rsidR="007B6317" w:rsidRDefault="00C14F77">
            <w:pPr>
              <w:jc w:val="right"/>
            </w:pPr>
            <w:r>
              <w:rPr>
                <w:rFonts w:hint="eastAsia"/>
              </w:rPr>
              <w:t>0.1883</w:t>
            </w:r>
          </w:p>
        </w:tc>
        <w:tc>
          <w:tcPr>
            <w:tcW w:w="1949" w:type="dxa"/>
          </w:tcPr>
          <w:p w:rsidR="007B6317" w:rsidRDefault="00C14F77">
            <w:pPr>
              <w:jc w:val="right"/>
            </w:pPr>
            <w:r>
              <w:rPr>
                <w:rFonts w:hint="eastAsia"/>
              </w:rPr>
              <w:t>0.0862</w:t>
            </w:r>
          </w:p>
        </w:tc>
        <w:tc>
          <w:tcPr>
            <w:tcW w:w="1827" w:type="dxa"/>
          </w:tcPr>
          <w:p w:rsidR="007B6317" w:rsidRDefault="00C14F77">
            <w:pPr>
              <w:jc w:val="right"/>
            </w:pPr>
            <w:r>
              <w:rPr>
                <w:rFonts w:hint="eastAsia"/>
              </w:rPr>
              <w:t>-0.0850</w:t>
            </w:r>
          </w:p>
        </w:tc>
      </w:tr>
      <w:tr w:rsidR="007B6317">
        <w:tc>
          <w:tcPr>
            <w:tcW w:w="2757" w:type="dxa"/>
          </w:tcPr>
          <w:p w:rsidR="007B6317" w:rsidRDefault="00C14F77">
            <w:r>
              <w:rPr>
                <w:rFonts w:hint="eastAsia"/>
              </w:rPr>
              <w:t>本期加权平均净值利润率</w:t>
            </w:r>
          </w:p>
        </w:tc>
        <w:tc>
          <w:tcPr>
            <w:tcW w:w="1771" w:type="dxa"/>
          </w:tcPr>
          <w:p w:rsidR="007B6317" w:rsidRDefault="00C14F77">
            <w:pPr>
              <w:jc w:val="right"/>
            </w:pPr>
            <w:r>
              <w:rPr>
                <w:rFonts w:hint="eastAsia"/>
              </w:rPr>
              <w:t>22.73%</w:t>
            </w:r>
          </w:p>
        </w:tc>
        <w:tc>
          <w:tcPr>
            <w:tcW w:w="1949" w:type="dxa"/>
          </w:tcPr>
          <w:p w:rsidR="007B6317" w:rsidRDefault="00C14F77">
            <w:pPr>
              <w:jc w:val="right"/>
            </w:pPr>
            <w:r>
              <w:rPr>
                <w:rFonts w:hint="eastAsia"/>
              </w:rPr>
              <w:t>12.61%</w:t>
            </w:r>
          </w:p>
        </w:tc>
        <w:tc>
          <w:tcPr>
            <w:tcW w:w="1827" w:type="dxa"/>
          </w:tcPr>
          <w:p w:rsidR="007B6317" w:rsidRDefault="00C14F77">
            <w:pPr>
              <w:jc w:val="right"/>
            </w:pPr>
            <w:r>
              <w:rPr>
                <w:rFonts w:hint="eastAsia"/>
              </w:rPr>
              <w:t>-12.16%</w:t>
            </w:r>
          </w:p>
        </w:tc>
      </w:tr>
      <w:tr w:rsidR="007B6317">
        <w:tc>
          <w:tcPr>
            <w:tcW w:w="2757" w:type="dxa"/>
          </w:tcPr>
          <w:p w:rsidR="007B6317" w:rsidRDefault="00C14F77">
            <w:r>
              <w:rPr>
                <w:rFonts w:hint="eastAsia"/>
              </w:rPr>
              <w:t>本期基金份额净值增长率</w:t>
            </w:r>
          </w:p>
        </w:tc>
        <w:tc>
          <w:tcPr>
            <w:tcW w:w="1771" w:type="dxa"/>
          </w:tcPr>
          <w:p w:rsidR="007B6317" w:rsidRDefault="00C14F77">
            <w:pPr>
              <w:jc w:val="right"/>
            </w:pPr>
            <w:r>
              <w:rPr>
                <w:rFonts w:hint="eastAsia"/>
              </w:rPr>
              <w:t>25.31%</w:t>
            </w:r>
          </w:p>
        </w:tc>
        <w:tc>
          <w:tcPr>
            <w:tcW w:w="1949" w:type="dxa"/>
          </w:tcPr>
          <w:p w:rsidR="007B6317" w:rsidRDefault="00C14F77">
            <w:pPr>
              <w:jc w:val="right"/>
            </w:pPr>
            <w:r>
              <w:rPr>
                <w:rFonts w:hint="eastAsia"/>
              </w:rPr>
              <w:t>13.47%</w:t>
            </w:r>
          </w:p>
        </w:tc>
        <w:tc>
          <w:tcPr>
            <w:tcW w:w="1827" w:type="dxa"/>
          </w:tcPr>
          <w:p w:rsidR="007B6317" w:rsidRDefault="00C14F77">
            <w:pPr>
              <w:jc w:val="right"/>
            </w:pPr>
            <w:r>
              <w:rPr>
                <w:rFonts w:hint="eastAsia"/>
              </w:rPr>
              <w:t>-12.21%</w:t>
            </w:r>
          </w:p>
        </w:tc>
      </w:tr>
      <w:tr w:rsidR="007B6317">
        <w:tc>
          <w:tcPr>
            <w:tcW w:w="2757" w:type="dxa"/>
          </w:tcPr>
          <w:p w:rsidR="007B6317" w:rsidRDefault="00C14F77">
            <w:r>
              <w:rPr>
                <w:rFonts w:hint="eastAsia"/>
              </w:rPr>
              <w:t xml:space="preserve">3.1.2 </w:t>
            </w:r>
            <w:r>
              <w:rPr>
                <w:rFonts w:hint="eastAsia"/>
              </w:rPr>
              <w:t>期末数据和指标</w:t>
            </w:r>
          </w:p>
        </w:tc>
        <w:tc>
          <w:tcPr>
            <w:tcW w:w="1771" w:type="dxa"/>
          </w:tcPr>
          <w:p w:rsidR="007B6317" w:rsidRDefault="00C14F77">
            <w:r>
              <w:rPr>
                <w:rFonts w:hint="eastAsia"/>
              </w:rPr>
              <w:t>2025</w:t>
            </w:r>
            <w:r>
              <w:rPr>
                <w:rFonts w:hint="eastAsia"/>
              </w:rPr>
              <w:t>年末</w:t>
            </w:r>
          </w:p>
        </w:tc>
        <w:tc>
          <w:tcPr>
            <w:tcW w:w="1949" w:type="dxa"/>
          </w:tcPr>
          <w:p w:rsidR="007B6317" w:rsidRDefault="00C14F77">
            <w:r>
              <w:rPr>
                <w:rFonts w:hint="eastAsia"/>
              </w:rPr>
              <w:t>2024</w:t>
            </w:r>
            <w:r>
              <w:rPr>
                <w:rFonts w:hint="eastAsia"/>
              </w:rPr>
              <w:t>年末</w:t>
            </w:r>
          </w:p>
        </w:tc>
        <w:tc>
          <w:tcPr>
            <w:tcW w:w="1827" w:type="dxa"/>
          </w:tcPr>
          <w:p w:rsidR="007B6317" w:rsidRDefault="00C14F77">
            <w:r>
              <w:rPr>
                <w:rFonts w:hint="eastAsia"/>
              </w:rPr>
              <w:t>2023</w:t>
            </w:r>
            <w:r>
              <w:rPr>
                <w:rFonts w:hint="eastAsia"/>
              </w:rPr>
              <w:t>年末</w:t>
            </w:r>
          </w:p>
        </w:tc>
      </w:tr>
      <w:tr w:rsidR="007B6317">
        <w:tc>
          <w:tcPr>
            <w:tcW w:w="2757" w:type="dxa"/>
          </w:tcPr>
          <w:p w:rsidR="007B6317" w:rsidRDefault="00C14F77">
            <w:r>
              <w:rPr>
                <w:rFonts w:hint="eastAsia"/>
              </w:rPr>
              <w:t>期末可供分配利润</w:t>
            </w:r>
          </w:p>
        </w:tc>
        <w:tc>
          <w:tcPr>
            <w:tcW w:w="1771" w:type="dxa"/>
          </w:tcPr>
          <w:p w:rsidR="007B6317" w:rsidRDefault="00C14F77">
            <w:pPr>
              <w:jc w:val="right"/>
            </w:pPr>
            <w:r>
              <w:rPr>
                <w:rFonts w:hint="eastAsia"/>
              </w:rPr>
              <w:t>-1,073,335,970.16</w:t>
            </w:r>
          </w:p>
        </w:tc>
        <w:tc>
          <w:tcPr>
            <w:tcW w:w="1949" w:type="dxa"/>
          </w:tcPr>
          <w:p w:rsidR="007B6317" w:rsidRDefault="00C14F77">
            <w:pPr>
              <w:jc w:val="right"/>
            </w:pPr>
            <w:r>
              <w:rPr>
                <w:rFonts w:hint="eastAsia"/>
              </w:rPr>
              <w:t>-2,056,340,171.66</w:t>
            </w:r>
          </w:p>
        </w:tc>
        <w:tc>
          <w:tcPr>
            <w:tcW w:w="1827" w:type="dxa"/>
          </w:tcPr>
          <w:p w:rsidR="007B6317" w:rsidRDefault="00C14F77">
            <w:pPr>
              <w:jc w:val="right"/>
            </w:pPr>
            <w:r>
              <w:rPr>
                <w:rFonts w:hint="eastAsia"/>
              </w:rPr>
              <w:t>-2,528,146,291.84</w:t>
            </w:r>
          </w:p>
        </w:tc>
      </w:tr>
      <w:tr w:rsidR="007B6317">
        <w:tc>
          <w:tcPr>
            <w:tcW w:w="2757" w:type="dxa"/>
          </w:tcPr>
          <w:p w:rsidR="007B6317" w:rsidRDefault="00C14F77">
            <w:r>
              <w:rPr>
                <w:rFonts w:hint="eastAsia"/>
              </w:rPr>
              <w:t>期末可供分配基金份额利润</w:t>
            </w:r>
          </w:p>
        </w:tc>
        <w:tc>
          <w:tcPr>
            <w:tcW w:w="1771" w:type="dxa"/>
          </w:tcPr>
          <w:p w:rsidR="007B6317" w:rsidRDefault="00C14F77">
            <w:pPr>
              <w:jc w:val="right"/>
            </w:pPr>
            <w:r>
              <w:rPr>
                <w:rFonts w:hint="eastAsia"/>
              </w:rPr>
              <w:t>-0.2269</w:t>
            </w:r>
          </w:p>
        </w:tc>
        <w:tc>
          <w:tcPr>
            <w:tcW w:w="1949" w:type="dxa"/>
          </w:tcPr>
          <w:p w:rsidR="007B6317" w:rsidRDefault="00C14F77">
            <w:pPr>
              <w:jc w:val="right"/>
            </w:pPr>
            <w:r>
              <w:rPr>
                <w:rFonts w:hint="eastAsia"/>
              </w:rPr>
              <w:t>-0.3517</w:t>
            </w:r>
          </w:p>
        </w:tc>
        <w:tc>
          <w:tcPr>
            <w:tcW w:w="1827" w:type="dxa"/>
          </w:tcPr>
          <w:p w:rsidR="007B6317" w:rsidRDefault="00C14F77">
            <w:pPr>
              <w:jc w:val="right"/>
            </w:pPr>
            <w:r>
              <w:rPr>
                <w:rFonts w:hint="eastAsia"/>
              </w:rPr>
              <w:t>-0.3629</w:t>
            </w:r>
          </w:p>
        </w:tc>
      </w:tr>
      <w:tr w:rsidR="007B6317">
        <w:tc>
          <w:tcPr>
            <w:tcW w:w="2757" w:type="dxa"/>
          </w:tcPr>
          <w:p w:rsidR="007B6317" w:rsidRDefault="00C14F77">
            <w:r>
              <w:rPr>
                <w:rFonts w:hint="eastAsia"/>
              </w:rPr>
              <w:t>期末基金资产净值</w:t>
            </w:r>
          </w:p>
        </w:tc>
        <w:tc>
          <w:tcPr>
            <w:tcW w:w="1771" w:type="dxa"/>
          </w:tcPr>
          <w:p w:rsidR="007B6317" w:rsidRDefault="00C14F77">
            <w:pPr>
              <w:jc w:val="right"/>
            </w:pPr>
            <w:r>
              <w:rPr>
                <w:rFonts w:hint="eastAsia"/>
              </w:rPr>
              <w:t>4,284,693,315.84</w:t>
            </w:r>
          </w:p>
        </w:tc>
        <w:tc>
          <w:tcPr>
            <w:tcW w:w="1949" w:type="dxa"/>
          </w:tcPr>
          <w:p w:rsidR="007B6317" w:rsidRDefault="00C14F77">
            <w:pPr>
              <w:jc w:val="right"/>
            </w:pPr>
            <w:r>
              <w:rPr>
                <w:rFonts w:hint="eastAsia"/>
              </w:rPr>
              <w:t>4,226,691,098.06</w:t>
            </w:r>
          </w:p>
        </w:tc>
        <w:tc>
          <w:tcPr>
            <w:tcW w:w="1827" w:type="dxa"/>
          </w:tcPr>
          <w:p w:rsidR="007B6317" w:rsidRDefault="00C14F77">
            <w:pPr>
              <w:jc w:val="right"/>
            </w:pPr>
            <w:r>
              <w:rPr>
                <w:rFonts w:hint="eastAsia"/>
              </w:rPr>
              <w:t>4,439,102,511.99</w:t>
            </w:r>
          </w:p>
        </w:tc>
      </w:tr>
      <w:tr w:rsidR="007B6317">
        <w:tc>
          <w:tcPr>
            <w:tcW w:w="2757" w:type="dxa"/>
          </w:tcPr>
          <w:p w:rsidR="007B6317" w:rsidRDefault="00C14F77">
            <w:r>
              <w:rPr>
                <w:rFonts w:hint="eastAsia"/>
              </w:rPr>
              <w:t>期末基金份额净值</w:t>
            </w:r>
          </w:p>
        </w:tc>
        <w:tc>
          <w:tcPr>
            <w:tcW w:w="1771" w:type="dxa"/>
          </w:tcPr>
          <w:p w:rsidR="007B6317" w:rsidRDefault="00C14F77">
            <w:pPr>
              <w:jc w:val="right"/>
            </w:pPr>
            <w:r>
              <w:rPr>
                <w:rFonts w:hint="eastAsia"/>
              </w:rPr>
              <w:t>0.9059</w:t>
            </w:r>
          </w:p>
        </w:tc>
        <w:tc>
          <w:tcPr>
            <w:tcW w:w="1949" w:type="dxa"/>
          </w:tcPr>
          <w:p w:rsidR="007B6317" w:rsidRDefault="00C14F77">
            <w:pPr>
              <w:jc w:val="right"/>
            </w:pPr>
            <w:r>
              <w:rPr>
                <w:rFonts w:hint="eastAsia"/>
              </w:rPr>
              <w:t>0.7229</w:t>
            </w:r>
          </w:p>
        </w:tc>
        <w:tc>
          <w:tcPr>
            <w:tcW w:w="1827" w:type="dxa"/>
          </w:tcPr>
          <w:p w:rsidR="007B6317" w:rsidRDefault="00C14F77">
            <w:pPr>
              <w:jc w:val="right"/>
            </w:pPr>
            <w:r>
              <w:rPr>
                <w:rFonts w:hint="eastAsia"/>
              </w:rPr>
              <w:t>0.6371</w:t>
            </w:r>
          </w:p>
        </w:tc>
      </w:tr>
      <w:tr w:rsidR="007B6317">
        <w:tc>
          <w:tcPr>
            <w:tcW w:w="2757" w:type="dxa"/>
          </w:tcPr>
          <w:p w:rsidR="007B6317" w:rsidRDefault="00C14F77">
            <w:r>
              <w:rPr>
                <w:rFonts w:hint="eastAsia"/>
              </w:rPr>
              <w:t xml:space="preserve">3.1.3 </w:t>
            </w:r>
            <w:r>
              <w:rPr>
                <w:rFonts w:hint="eastAsia"/>
              </w:rPr>
              <w:t>累计期末指标</w:t>
            </w:r>
          </w:p>
        </w:tc>
        <w:tc>
          <w:tcPr>
            <w:tcW w:w="1771" w:type="dxa"/>
          </w:tcPr>
          <w:p w:rsidR="007B6317" w:rsidRDefault="00C14F77">
            <w:r>
              <w:rPr>
                <w:rFonts w:hint="eastAsia"/>
              </w:rPr>
              <w:t>2025</w:t>
            </w:r>
            <w:r>
              <w:rPr>
                <w:rFonts w:hint="eastAsia"/>
              </w:rPr>
              <w:t>年末</w:t>
            </w:r>
          </w:p>
        </w:tc>
        <w:tc>
          <w:tcPr>
            <w:tcW w:w="1949" w:type="dxa"/>
          </w:tcPr>
          <w:p w:rsidR="007B6317" w:rsidRDefault="00C14F77">
            <w:r>
              <w:rPr>
                <w:rFonts w:hint="eastAsia"/>
              </w:rPr>
              <w:t>2024</w:t>
            </w:r>
            <w:r>
              <w:rPr>
                <w:rFonts w:hint="eastAsia"/>
              </w:rPr>
              <w:t>年末</w:t>
            </w:r>
          </w:p>
        </w:tc>
        <w:tc>
          <w:tcPr>
            <w:tcW w:w="1827" w:type="dxa"/>
          </w:tcPr>
          <w:p w:rsidR="007B6317" w:rsidRDefault="00C14F77">
            <w:r>
              <w:rPr>
                <w:rFonts w:hint="eastAsia"/>
              </w:rPr>
              <w:t>2023</w:t>
            </w:r>
            <w:r>
              <w:rPr>
                <w:rFonts w:hint="eastAsia"/>
              </w:rPr>
              <w:t>年末</w:t>
            </w:r>
          </w:p>
        </w:tc>
      </w:tr>
      <w:tr w:rsidR="007B6317">
        <w:tc>
          <w:tcPr>
            <w:tcW w:w="2757" w:type="dxa"/>
          </w:tcPr>
          <w:p w:rsidR="007B6317" w:rsidRDefault="00C14F77">
            <w:r>
              <w:rPr>
                <w:rFonts w:hint="eastAsia"/>
              </w:rPr>
              <w:t>基金份额累计净值增长率</w:t>
            </w:r>
          </w:p>
        </w:tc>
        <w:tc>
          <w:tcPr>
            <w:tcW w:w="1771" w:type="dxa"/>
          </w:tcPr>
          <w:p w:rsidR="007B6317" w:rsidRDefault="00C14F77">
            <w:pPr>
              <w:jc w:val="right"/>
            </w:pPr>
            <w:r>
              <w:rPr>
                <w:rFonts w:hint="eastAsia"/>
              </w:rPr>
              <w:t>-9.41%</w:t>
            </w:r>
          </w:p>
        </w:tc>
        <w:tc>
          <w:tcPr>
            <w:tcW w:w="1949" w:type="dxa"/>
          </w:tcPr>
          <w:p w:rsidR="007B6317" w:rsidRDefault="00C14F77">
            <w:pPr>
              <w:jc w:val="right"/>
            </w:pPr>
            <w:r>
              <w:rPr>
                <w:rFonts w:hint="eastAsia"/>
              </w:rPr>
              <w:t>-27.71%</w:t>
            </w:r>
          </w:p>
        </w:tc>
        <w:tc>
          <w:tcPr>
            <w:tcW w:w="1827" w:type="dxa"/>
          </w:tcPr>
          <w:p w:rsidR="007B6317" w:rsidRDefault="00C14F77">
            <w:pPr>
              <w:jc w:val="right"/>
            </w:pPr>
            <w:r>
              <w:rPr>
                <w:rFonts w:hint="eastAsia"/>
              </w:rPr>
              <w:t>-36.29%</w:t>
            </w:r>
          </w:p>
        </w:tc>
      </w:tr>
    </w:tbl>
    <w:p w:rsidR="007B6317" w:rsidRDefault="00C14F77">
      <w:pPr>
        <w:pStyle w:val="-"/>
        <w:ind w:firstLine="420"/>
      </w:pPr>
      <w:r>
        <w:rPr>
          <w:rFonts w:hint="eastAsia"/>
        </w:rPr>
        <w:t>2、南方兴润价值一年持有混合C</w:t>
      </w:r>
    </w:p>
    <w:tbl>
      <w:tblPr>
        <w:tblStyle w:val="-noheader"/>
        <w:tblW w:w="8306" w:type="dxa"/>
        <w:tblLayout w:type="fixed"/>
        <w:tblLook w:val="04A0" w:firstRow="1" w:lastRow="0" w:firstColumn="1" w:lastColumn="0" w:noHBand="0" w:noVBand="1"/>
      </w:tblPr>
      <w:tblGrid>
        <w:gridCol w:w="2759"/>
        <w:gridCol w:w="1771"/>
        <w:gridCol w:w="1949"/>
        <w:gridCol w:w="1827"/>
      </w:tblGrid>
      <w:tr w:rsidR="007B6317">
        <w:tc>
          <w:tcPr>
            <w:tcW w:w="2757" w:type="dxa"/>
          </w:tcPr>
          <w:p w:rsidR="007B6317" w:rsidRDefault="00C14F77">
            <w:r>
              <w:rPr>
                <w:rFonts w:hint="eastAsia"/>
              </w:rPr>
              <w:t xml:space="preserve">3.1.1 </w:t>
            </w:r>
            <w:r>
              <w:rPr>
                <w:rFonts w:hint="eastAsia"/>
              </w:rPr>
              <w:t>期间数据和指标</w:t>
            </w:r>
          </w:p>
        </w:tc>
        <w:tc>
          <w:tcPr>
            <w:tcW w:w="1771" w:type="dxa"/>
          </w:tcPr>
          <w:p w:rsidR="007B6317" w:rsidRDefault="00C14F77">
            <w:r>
              <w:rPr>
                <w:rFonts w:hint="eastAsia"/>
              </w:rPr>
              <w:t>2025</w:t>
            </w:r>
            <w:r>
              <w:rPr>
                <w:rFonts w:hint="eastAsia"/>
              </w:rPr>
              <w:t>年</w:t>
            </w:r>
          </w:p>
        </w:tc>
        <w:tc>
          <w:tcPr>
            <w:tcW w:w="1949" w:type="dxa"/>
          </w:tcPr>
          <w:p w:rsidR="007B6317" w:rsidRDefault="00C14F77">
            <w:r>
              <w:rPr>
                <w:rFonts w:hint="eastAsia"/>
              </w:rPr>
              <w:t>2024</w:t>
            </w:r>
            <w:r>
              <w:rPr>
                <w:rFonts w:hint="eastAsia"/>
              </w:rPr>
              <w:t>年</w:t>
            </w:r>
          </w:p>
        </w:tc>
        <w:tc>
          <w:tcPr>
            <w:tcW w:w="1827" w:type="dxa"/>
          </w:tcPr>
          <w:p w:rsidR="007B6317" w:rsidRDefault="00C14F77">
            <w:r>
              <w:rPr>
                <w:rFonts w:hint="eastAsia"/>
              </w:rPr>
              <w:t>2023</w:t>
            </w:r>
            <w:r>
              <w:rPr>
                <w:rFonts w:hint="eastAsia"/>
              </w:rPr>
              <w:t>年</w:t>
            </w:r>
          </w:p>
        </w:tc>
      </w:tr>
      <w:tr w:rsidR="007B6317">
        <w:tc>
          <w:tcPr>
            <w:tcW w:w="2757" w:type="dxa"/>
          </w:tcPr>
          <w:p w:rsidR="007B6317" w:rsidRDefault="00C14F77">
            <w:r>
              <w:rPr>
                <w:rFonts w:hint="eastAsia"/>
              </w:rPr>
              <w:t>本期已实现收益</w:t>
            </w:r>
          </w:p>
        </w:tc>
        <w:tc>
          <w:tcPr>
            <w:tcW w:w="1771" w:type="dxa"/>
          </w:tcPr>
          <w:p w:rsidR="007B6317" w:rsidRDefault="00C14F77">
            <w:pPr>
              <w:jc w:val="right"/>
            </w:pPr>
            <w:r>
              <w:rPr>
                <w:rFonts w:hint="eastAsia"/>
              </w:rPr>
              <w:t>169,894,103.89</w:t>
            </w:r>
          </w:p>
        </w:tc>
        <w:tc>
          <w:tcPr>
            <w:tcW w:w="1949" w:type="dxa"/>
          </w:tcPr>
          <w:p w:rsidR="007B6317" w:rsidRDefault="00C14F77">
            <w:pPr>
              <w:jc w:val="right"/>
            </w:pPr>
            <w:r>
              <w:rPr>
                <w:rFonts w:hint="eastAsia"/>
              </w:rPr>
              <w:t>-9,323,999.85</w:t>
            </w:r>
          </w:p>
        </w:tc>
        <w:tc>
          <w:tcPr>
            <w:tcW w:w="1827" w:type="dxa"/>
          </w:tcPr>
          <w:p w:rsidR="007B6317" w:rsidRDefault="00C14F77">
            <w:pPr>
              <w:jc w:val="right"/>
            </w:pPr>
            <w:r>
              <w:rPr>
                <w:rFonts w:hint="eastAsia"/>
              </w:rPr>
              <w:t>-160,444,714.71</w:t>
            </w:r>
          </w:p>
        </w:tc>
      </w:tr>
      <w:tr w:rsidR="007B6317">
        <w:tc>
          <w:tcPr>
            <w:tcW w:w="2757" w:type="dxa"/>
          </w:tcPr>
          <w:p w:rsidR="007B6317" w:rsidRDefault="00C14F77">
            <w:r>
              <w:rPr>
                <w:rFonts w:hint="eastAsia"/>
              </w:rPr>
              <w:t>本期利润</w:t>
            </w:r>
          </w:p>
        </w:tc>
        <w:tc>
          <w:tcPr>
            <w:tcW w:w="1771" w:type="dxa"/>
          </w:tcPr>
          <w:p w:rsidR="007B6317" w:rsidRDefault="00C14F77">
            <w:pPr>
              <w:jc w:val="right"/>
            </w:pPr>
            <w:r>
              <w:rPr>
                <w:rFonts w:hint="eastAsia"/>
              </w:rPr>
              <w:t>265,832,330.72</w:t>
            </w:r>
          </w:p>
        </w:tc>
        <w:tc>
          <w:tcPr>
            <w:tcW w:w="1949" w:type="dxa"/>
          </w:tcPr>
          <w:p w:rsidR="007B6317" w:rsidRDefault="00C14F77">
            <w:pPr>
              <w:jc w:val="right"/>
            </w:pPr>
            <w:r>
              <w:rPr>
                <w:rFonts w:hint="eastAsia"/>
              </w:rPr>
              <w:t>144,962,599.74</w:t>
            </w:r>
          </w:p>
        </w:tc>
        <w:tc>
          <w:tcPr>
            <w:tcW w:w="1827" w:type="dxa"/>
          </w:tcPr>
          <w:p w:rsidR="007B6317" w:rsidRDefault="00C14F77">
            <w:pPr>
              <w:jc w:val="right"/>
            </w:pPr>
            <w:r>
              <w:rPr>
                <w:rFonts w:hint="eastAsia"/>
              </w:rPr>
              <w:t>-192,534,358.05</w:t>
            </w:r>
          </w:p>
        </w:tc>
      </w:tr>
      <w:tr w:rsidR="007B6317">
        <w:tc>
          <w:tcPr>
            <w:tcW w:w="2757" w:type="dxa"/>
          </w:tcPr>
          <w:p w:rsidR="007B6317" w:rsidRDefault="00C14F77">
            <w:r>
              <w:rPr>
                <w:rFonts w:hint="eastAsia"/>
              </w:rPr>
              <w:t>加权平均基金份额本期利润</w:t>
            </w:r>
          </w:p>
        </w:tc>
        <w:tc>
          <w:tcPr>
            <w:tcW w:w="1771" w:type="dxa"/>
          </w:tcPr>
          <w:p w:rsidR="007B6317" w:rsidRDefault="00C14F77">
            <w:pPr>
              <w:jc w:val="right"/>
            </w:pPr>
            <w:r>
              <w:rPr>
                <w:rFonts w:hint="eastAsia"/>
              </w:rPr>
              <w:t>0.1783</w:t>
            </w:r>
          </w:p>
        </w:tc>
        <w:tc>
          <w:tcPr>
            <w:tcW w:w="1949" w:type="dxa"/>
          </w:tcPr>
          <w:p w:rsidR="007B6317" w:rsidRDefault="00C14F77">
            <w:pPr>
              <w:jc w:val="right"/>
            </w:pPr>
            <w:r>
              <w:rPr>
                <w:rFonts w:hint="eastAsia"/>
              </w:rPr>
              <w:t>0.0804</w:t>
            </w:r>
          </w:p>
        </w:tc>
        <w:tc>
          <w:tcPr>
            <w:tcW w:w="1827" w:type="dxa"/>
          </w:tcPr>
          <w:p w:rsidR="007B6317" w:rsidRDefault="00C14F77">
            <w:pPr>
              <w:jc w:val="right"/>
            </w:pPr>
            <w:r>
              <w:rPr>
                <w:rFonts w:hint="eastAsia"/>
              </w:rPr>
              <w:t>-0.0881</w:t>
            </w:r>
          </w:p>
        </w:tc>
      </w:tr>
      <w:tr w:rsidR="007B6317">
        <w:tc>
          <w:tcPr>
            <w:tcW w:w="2757" w:type="dxa"/>
          </w:tcPr>
          <w:p w:rsidR="007B6317" w:rsidRDefault="00C14F77">
            <w:r>
              <w:rPr>
                <w:rFonts w:hint="eastAsia"/>
              </w:rPr>
              <w:t>本期加权平均净值利润率</w:t>
            </w:r>
          </w:p>
        </w:tc>
        <w:tc>
          <w:tcPr>
            <w:tcW w:w="1771" w:type="dxa"/>
          </w:tcPr>
          <w:p w:rsidR="007B6317" w:rsidRDefault="00C14F77">
            <w:pPr>
              <w:jc w:val="right"/>
            </w:pPr>
            <w:r>
              <w:rPr>
                <w:rFonts w:hint="eastAsia"/>
              </w:rPr>
              <w:t>22.11%</w:t>
            </w:r>
          </w:p>
        </w:tc>
        <w:tc>
          <w:tcPr>
            <w:tcW w:w="1949" w:type="dxa"/>
          </w:tcPr>
          <w:p w:rsidR="007B6317" w:rsidRDefault="00C14F77">
            <w:pPr>
              <w:jc w:val="right"/>
            </w:pPr>
            <w:r>
              <w:rPr>
                <w:rFonts w:hint="eastAsia"/>
              </w:rPr>
              <w:t>12.01%</w:t>
            </w:r>
          </w:p>
        </w:tc>
        <w:tc>
          <w:tcPr>
            <w:tcW w:w="1827" w:type="dxa"/>
          </w:tcPr>
          <w:p w:rsidR="007B6317" w:rsidRDefault="00C14F77">
            <w:pPr>
              <w:jc w:val="right"/>
            </w:pPr>
            <w:r>
              <w:rPr>
                <w:rFonts w:hint="eastAsia"/>
              </w:rPr>
              <w:t>-12.79%</w:t>
            </w:r>
          </w:p>
        </w:tc>
      </w:tr>
      <w:tr w:rsidR="007B6317">
        <w:tc>
          <w:tcPr>
            <w:tcW w:w="2757" w:type="dxa"/>
          </w:tcPr>
          <w:p w:rsidR="007B6317" w:rsidRDefault="00C14F77">
            <w:r>
              <w:rPr>
                <w:rFonts w:hint="eastAsia"/>
              </w:rPr>
              <w:t>本期基金份额净值增长率</w:t>
            </w:r>
          </w:p>
        </w:tc>
        <w:tc>
          <w:tcPr>
            <w:tcW w:w="1771" w:type="dxa"/>
          </w:tcPr>
          <w:p w:rsidR="007B6317" w:rsidRDefault="00C14F77">
            <w:pPr>
              <w:jc w:val="right"/>
            </w:pPr>
            <w:r>
              <w:rPr>
                <w:rFonts w:hint="eastAsia"/>
              </w:rPr>
              <w:t>24.57%</w:t>
            </w:r>
          </w:p>
        </w:tc>
        <w:tc>
          <w:tcPr>
            <w:tcW w:w="1949" w:type="dxa"/>
          </w:tcPr>
          <w:p w:rsidR="007B6317" w:rsidRDefault="00C14F77">
            <w:pPr>
              <w:jc w:val="right"/>
            </w:pPr>
            <w:r>
              <w:rPr>
                <w:rFonts w:hint="eastAsia"/>
              </w:rPr>
              <w:t>12.78%</w:t>
            </w:r>
          </w:p>
        </w:tc>
        <w:tc>
          <w:tcPr>
            <w:tcW w:w="1827" w:type="dxa"/>
          </w:tcPr>
          <w:p w:rsidR="007B6317" w:rsidRDefault="00C14F77">
            <w:pPr>
              <w:jc w:val="right"/>
            </w:pPr>
            <w:r>
              <w:rPr>
                <w:rFonts w:hint="eastAsia"/>
              </w:rPr>
              <w:t>-12.74%</w:t>
            </w:r>
          </w:p>
        </w:tc>
      </w:tr>
      <w:tr w:rsidR="007B6317">
        <w:tc>
          <w:tcPr>
            <w:tcW w:w="2757" w:type="dxa"/>
          </w:tcPr>
          <w:p w:rsidR="007B6317" w:rsidRDefault="00C14F77">
            <w:r>
              <w:rPr>
                <w:rFonts w:hint="eastAsia"/>
              </w:rPr>
              <w:t xml:space="preserve">3.1.2 </w:t>
            </w:r>
            <w:r>
              <w:rPr>
                <w:rFonts w:hint="eastAsia"/>
              </w:rPr>
              <w:t>期末数据和指标</w:t>
            </w:r>
          </w:p>
        </w:tc>
        <w:tc>
          <w:tcPr>
            <w:tcW w:w="1771" w:type="dxa"/>
          </w:tcPr>
          <w:p w:rsidR="007B6317" w:rsidRDefault="00C14F77">
            <w:r>
              <w:rPr>
                <w:rFonts w:hint="eastAsia"/>
              </w:rPr>
              <w:t>2025</w:t>
            </w:r>
            <w:r>
              <w:rPr>
                <w:rFonts w:hint="eastAsia"/>
              </w:rPr>
              <w:t>年末</w:t>
            </w:r>
          </w:p>
        </w:tc>
        <w:tc>
          <w:tcPr>
            <w:tcW w:w="1949" w:type="dxa"/>
          </w:tcPr>
          <w:p w:rsidR="007B6317" w:rsidRDefault="00C14F77">
            <w:r>
              <w:rPr>
                <w:rFonts w:hint="eastAsia"/>
              </w:rPr>
              <w:t>2024</w:t>
            </w:r>
            <w:r>
              <w:rPr>
                <w:rFonts w:hint="eastAsia"/>
              </w:rPr>
              <w:t>年末</w:t>
            </w:r>
          </w:p>
        </w:tc>
        <w:tc>
          <w:tcPr>
            <w:tcW w:w="1827" w:type="dxa"/>
          </w:tcPr>
          <w:p w:rsidR="007B6317" w:rsidRDefault="00C14F77">
            <w:r>
              <w:rPr>
                <w:rFonts w:hint="eastAsia"/>
              </w:rPr>
              <w:t>2023</w:t>
            </w:r>
            <w:r>
              <w:rPr>
                <w:rFonts w:hint="eastAsia"/>
              </w:rPr>
              <w:t>年末</w:t>
            </w:r>
          </w:p>
        </w:tc>
      </w:tr>
      <w:tr w:rsidR="007B6317">
        <w:tc>
          <w:tcPr>
            <w:tcW w:w="2757" w:type="dxa"/>
          </w:tcPr>
          <w:p w:rsidR="007B6317" w:rsidRDefault="00C14F77">
            <w:r>
              <w:rPr>
                <w:rFonts w:hint="eastAsia"/>
              </w:rPr>
              <w:t>期末可供分配利润</w:t>
            </w:r>
          </w:p>
        </w:tc>
        <w:tc>
          <w:tcPr>
            <w:tcW w:w="1771" w:type="dxa"/>
          </w:tcPr>
          <w:p w:rsidR="007B6317" w:rsidRDefault="00C14F77">
            <w:pPr>
              <w:jc w:val="right"/>
            </w:pPr>
            <w:r>
              <w:rPr>
                <w:rFonts w:hint="eastAsia"/>
              </w:rPr>
              <w:t>-332,363,500.96</w:t>
            </w:r>
          </w:p>
        </w:tc>
        <w:tc>
          <w:tcPr>
            <w:tcW w:w="1949" w:type="dxa"/>
          </w:tcPr>
          <w:p w:rsidR="007B6317" w:rsidRDefault="00C14F77">
            <w:pPr>
              <w:jc w:val="right"/>
            </w:pPr>
            <w:r>
              <w:rPr>
                <w:rFonts w:hint="eastAsia"/>
              </w:rPr>
              <w:t>-602,335,288.93</w:t>
            </w:r>
          </w:p>
        </w:tc>
        <w:tc>
          <w:tcPr>
            <w:tcW w:w="1827" w:type="dxa"/>
          </w:tcPr>
          <w:p w:rsidR="007B6317" w:rsidRDefault="00C14F77">
            <w:pPr>
              <w:jc w:val="right"/>
            </w:pPr>
            <w:r>
              <w:rPr>
                <w:rFonts w:hint="eastAsia"/>
              </w:rPr>
              <w:t>-724,300,975.72</w:t>
            </w:r>
          </w:p>
        </w:tc>
      </w:tr>
      <w:tr w:rsidR="007B6317">
        <w:tc>
          <w:tcPr>
            <w:tcW w:w="2757" w:type="dxa"/>
          </w:tcPr>
          <w:p w:rsidR="007B6317" w:rsidRDefault="00C14F77">
            <w:r>
              <w:rPr>
                <w:rFonts w:hint="eastAsia"/>
              </w:rPr>
              <w:t>期末可供分配基金份额利润</w:t>
            </w:r>
          </w:p>
        </w:tc>
        <w:tc>
          <w:tcPr>
            <w:tcW w:w="1771" w:type="dxa"/>
          </w:tcPr>
          <w:p w:rsidR="007B6317" w:rsidRDefault="00C14F77">
            <w:pPr>
              <w:jc w:val="right"/>
            </w:pPr>
            <w:r>
              <w:rPr>
                <w:rFonts w:hint="eastAsia"/>
              </w:rPr>
              <w:t>-0.2502</w:t>
            </w:r>
          </w:p>
        </w:tc>
        <w:tc>
          <w:tcPr>
            <w:tcW w:w="1949" w:type="dxa"/>
          </w:tcPr>
          <w:p w:rsidR="007B6317" w:rsidRDefault="00C14F77">
            <w:pPr>
              <w:jc w:val="right"/>
            </w:pPr>
            <w:r>
              <w:rPr>
                <w:rFonts w:hint="eastAsia"/>
              </w:rPr>
              <w:t>-0.3668</w:t>
            </w:r>
          </w:p>
        </w:tc>
        <w:tc>
          <w:tcPr>
            <w:tcW w:w="1827" w:type="dxa"/>
          </w:tcPr>
          <w:p w:rsidR="007B6317" w:rsidRDefault="00C14F77">
            <w:pPr>
              <w:jc w:val="right"/>
            </w:pPr>
            <w:r>
              <w:rPr>
                <w:rFonts w:hint="eastAsia"/>
              </w:rPr>
              <w:t>-0.3739</w:t>
            </w:r>
          </w:p>
        </w:tc>
      </w:tr>
      <w:tr w:rsidR="007B6317">
        <w:tc>
          <w:tcPr>
            <w:tcW w:w="2757" w:type="dxa"/>
          </w:tcPr>
          <w:p w:rsidR="007B6317" w:rsidRDefault="00C14F77">
            <w:r>
              <w:rPr>
                <w:rFonts w:hint="eastAsia"/>
              </w:rPr>
              <w:t>期末基金资产净值</w:t>
            </w:r>
          </w:p>
        </w:tc>
        <w:tc>
          <w:tcPr>
            <w:tcW w:w="1771" w:type="dxa"/>
          </w:tcPr>
          <w:p w:rsidR="007B6317" w:rsidRDefault="00C14F77">
            <w:pPr>
              <w:jc w:val="right"/>
            </w:pPr>
            <w:r>
              <w:rPr>
                <w:rFonts w:hint="eastAsia"/>
              </w:rPr>
              <w:t>1,168,514,362.23</w:t>
            </w:r>
          </w:p>
        </w:tc>
        <w:tc>
          <w:tcPr>
            <w:tcW w:w="1949" w:type="dxa"/>
          </w:tcPr>
          <w:p w:rsidR="007B6317" w:rsidRDefault="00C14F77">
            <w:pPr>
              <w:jc w:val="right"/>
            </w:pPr>
            <w:r>
              <w:rPr>
                <w:rFonts w:hint="eastAsia"/>
              </w:rPr>
              <w:t>1,159,675,550.40</w:t>
            </w:r>
          </w:p>
        </w:tc>
        <w:tc>
          <w:tcPr>
            <w:tcW w:w="1827" w:type="dxa"/>
          </w:tcPr>
          <w:p w:rsidR="007B6317" w:rsidRDefault="00C14F77">
            <w:pPr>
              <w:jc w:val="right"/>
            </w:pPr>
            <w:r>
              <w:rPr>
                <w:rFonts w:hint="eastAsia"/>
              </w:rPr>
              <w:t>1,212,889,562.93</w:t>
            </w:r>
          </w:p>
        </w:tc>
      </w:tr>
      <w:tr w:rsidR="007B6317">
        <w:tc>
          <w:tcPr>
            <w:tcW w:w="2757" w:type="dxa"/>
          </w:tcPr>
          <w:p w:rsidR="007B6317" w:rsidRDefault="00C14F77">
            <w:r>
              <w:rPr>
                <w:rFonts w:hint="eastAsia"/>
              </w:rPr>
              <w:t>期末基金份额净值</w:t>
            </w:r>
          </w:p>
        </w:tc>
        <w:tc>
          <w:tcPr>
            <w:tcW w:w="1771" w:type="dxa"/>
          </w:tcPr>
          <w:p w:rsidR="007B6317" w:rsidRDefault="00C14F77">
            <w:pPr>
              <w:jc w:val="right"/>
            </w:pPr>
            <w:r>
              <w:rPr>
                <w:rFonts w:hint="eastAsia"/>
              </w:rPr>
              <w:t>0.8796</w:t>
            </w:r>
          </w:p>
        </w:tc>
        <w:tc>
          <w:tcPr>
            <w:tcW w:w="1949" w:type="dxa"/>
          </w:tcPr>
          <w:p w:rsidR="007B6317" w:rsidRDefault="00C14F77">
            <w:pPr>
              <w:jc w:val="right"/>
            </w:pPr>
            <w:r>
              <w:rPr>
                <w:rFonts w:hint="eastAsia"/>
              </w:rPr>
              <w:t>0.7061</w:t>
            </w:r>
          </w:p>
        </w:tc>
        <w:tc>
          <w:tcPr>
            <w:tcW w:w="1827" w:type="dxa"/>
          </w:tcPr>
          <w:p w:rsidR="007B6317" w:rsidRDefault="00C14F77">
            <w:pPr>
              <w:jc w:val="right"/>
            </w:pPr>
            <w:r>
              <w:rPr>
                <w:rFonts w:hint="eastAsia"/>
              </w:rPr>
              <w:t>0.6261</w:t>
            </w:r>
          </w:p>
        </w:tc>
      </w:tr>
      <w:tr w:rsidR="007B6317">
        <w:tc>
          <w:tcPr>
            <w:tcW w:w="2757" w:type="dxa"/>
          </w:tcPr>
          <w:p w:rsidR="007B6317" w:rsidRDefault="00C14F77">
            <w:r>
              <w:rPr>
                <w:rFonts w:hint="eastAsia"/>
              </w:rPr>
              <w:t xml:space="preserve">3.1.3 </w:t>
            </w:r>
            <w:r>
              <w:rPr>
                <w:rFonts w:hint="eastAsia"/>
              </w:rPr>
              <w:t>累计期末指标</w:t>
            </w:r>
          </w:p>
        </w:tc>
        <w:tc>
          <w:tcPr>
            <w:tcW w:w="1771" w:type="dxa"/>
          </w:tcPr>
          <w:p w:rsidR="007B6317" w:rsidRDefault="00C14F77">
            <w:r>
              <w:rPr>
                <w:rFonts w:hint="eastAsia"/>
              </w:rPr>
              <w:t>2025</w:t>
            </w:r>
            <w:r>
              <w:rPr>
                <w:rFonts w:hint="eastAsia"/>
              </w:rPr>
              <w:t>年末</w:t>
            </w:r>
          </w:p>
        </w:tc>
        <w:tc>
          <w:tcPr>
            <w:tcW w:w="1949" w:type="dxa"/>
          </w:tcPr>
          <w:p w:rsidR="007B6317" w:rsidRDefault="00C14F77">
            <w:r>
              <w:rPr>
                <w:rFonts w:hint="eastAsia"/>
              </w:rPr>
              <w:t>2024</w:t>
            </w:r>
            <w:r>
              <w:rPr>
                <w:rFonts w:hint="eastAsia"/>
              </w:rPr>
              <w:t>年末</w:t>
            </w:r>
          </w:p>
        </w:tc>
        <w:tc>
          <w:tcPr>
            <w:tcW w:w="1827" w:type="dxa"/>
          </w:tcPr>
          <w:p w:rsidR="007B6317" w:rsidRDefault="00C14F77">
            <w:r>
              <w:rPr>
                <w:rFonts w:hint="eastAsia"/>
              </w:rPr>
              <w:t>2023</w:t>
            </w:r>
            <w:r>
              <w:rPr>
                <w:rFonts w:hint="eastAsia"/>
              </w:rPr>
              <w:t>年末</w:t>
            </w:r>
          </w:p>
        </w:tc>
      </w:tr>
      <w:tr w:rsidR="007B6317">
        <w:tc>
          <w:tcPr>
            <w:tcW w:w="2757" w:type="dxa"/>
          </w:tcPr>
          <w:p w:rsidR="007B6317" w:rsidRDefault="00C14F77">
            <w:r>
              <w:rPr>
                <w:rFonts w:hint="eastAsia"/>
              </w:rPr>
              <w:t>基金份额累计净值增长率</w:t>
            </w:r>
          </w:p>
        </w:tc>
        <w:tc>
          <w:tcPr>
            <w:tcW w:w="1771" w:type="dxa"/>
          </w:tcPr>
          <w:p w:rsidR="007B6317" w:rsidRDefault="00C14F77">
            <w:pPr>
              <w:jc w:val="right"/>
            </w:pPr>
            <w:r>
              <w:rPr>
                <w:rFonts w:hint="eastAsia"/>
              </w:rPr>
              <w:t>-12.04%</w:t>
            </w:r>
          </w:p>
        </w:tc>
        <w:tc>
          <w:tcPr>
            <w:tcW w:w="1949" w:type="dxa"/>
          </w:tcPr>
          <w:p w:rsidR="007B6317" w:rsidRDefault="00C14F77">
            <w:pPr>
              <w:jc w:val="right"/>
            </w:pPr>
            <w:r>
              <w:rPr>
                <w:rFonts w:hint="eastAsia"/>
              </w:rPr>
              <w:t>-29.39%</w:t>
            </w:r>
          </w:p>
        </w:tc>
        <w:tc>
          <w:tcPr>
            <w:tcW w:w="1827" w:type="dxa"/>
          </w:tcPr>
          <w:p w:rsidR="007B6317" w:rsidRDefault="00C14F77">
            <w:pPr>
              <w:jc w:val="right"/>
            </w:pPr>
            <w:r>
              <w:rPr>
                <w:rFonts w:hint="eastAsia"/>
              </w:rPr>
              <w:t>-37.39%</w:t>
            </w:r>
          </w:p>
        </w:tc>
      </w:tr>
    </w:tbl>
    <w:p w:rsidR="007B6317" w:rsidRDefault="00C14F77">
      <w:pPr>
        <w:pStyle w:val="-8"/>
      </w:pPr>
      <w:r>
        <w:rPr>
          <w:rFonts w:hint="eastAsia"/>
        </w:rPr>
        <w:t>注：基金业绩指标不包括持有人认（申）购或交易基金的各项费用，计入费用后实际收益水平要低于所列数字；</w:t>
      </w:r>
    </w:p>
    <w:p w:rsidR="007B6317" w:rsidRDefault="00C14F77">
      <w:pPr>
        <w:pStyle w:val="-8"/>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B6317" w:rsidRDefault="00C14F77">
      <w:pPr>
        <w:pStyle w:val="-8"/>
      </w:pPr>
      <w:r>
        <w:tab/>
      </w:r>
      <w:r>
        <w:rPr>
          <w:rFonts w:hint="eastAsia"/>
        </w:rPr>
        <w:t>对期末可供分配利润，采用期末资产负债表中未分配利润与未分配利润中已实现部分的孰低数。</w:t>
      </w:r>
    </w:p>
    <w:p w:rsidR="007B6317" w:rsidRDefault="00C14F77">
      <w:pPr>
        <w:pStyle w:val="-2"/>
        <w:spacing w:before="312"/>
      </w:pPr>
      <w:bookmarkStart w:id="13" w:name="_Toc11891"/>
      <w:r>
        <w:lastRenderedPageBreak/>
        <w:t>基金净值表现</w:t>
      </w:r>
      <w:bookmarkEnd w:id="13"/>
      <w:r>
        <w:t xml:space="preserve"> </w:t>
      </w:r>
    </w:p>
    <w:p w:rsidR="007B6317" w:rsidRDefault="00C14F77">
      <w:pPr>
        <w:pStyle w:val="-3"/>
        <w:spacing w:before="156" w:after="156"/>
      </w:pPr>
      <w:bookmarkStart w:id="14" w:name="_Toc14"/>
      <w:r>
        <w:t>基金份额净值增长率及其与同期业绩比较基准收益率的比较</w:t>
      </w:r>
      <w:r>
        <w:t xml:space="preserve"> </w:t>
      </w:r>
      <w:bookmarkEnd w:id="14"/>
    </w:p>
    <w:p w:rsidR="007B6317" w:rsidRDefault="00C14F77">
      <w:pPr>
        <w:pStyle w:val="-"/>
        <w:ind w:firstLine="420"/>
      </w:pPr>
      <w:r>
        <w:rPr>
          <w:rFonts w:hint="eastAsia"/>
        </w:rPr>
        <w:t>南方兴润价值一年持有混合A</w:t>
      </w:r>
    </w:p>
    <w:tbl>
      <w:tblPr>
        <w:tblStyle w:val="-0"/>
        <w:tblW w:w="8306" w:type="dxa"/>
        <w:tblLayout w:type="fixed"/>
        <w:tblLook w:val="04A0" w:firstRow="1" w:lastRow="0" w:firstColumn="1" w:lastColumn="0" w:noHBand="0" w:noVBand="1"/>
      </w:tblPr>
      <w:tblGrid>
        <w:gridCol w:w="1323"/>
        <w:gridCol w:w="1101"/>
        <w:gridCol w:w="1101"/>
        <w:gridCol w:w="1102"/>
        <w:gridCol w:w="1208"/>
        <w:gridCol w:w="1252"/>
        <w:gridCol w:w="121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323" w:type="dxa"/>
          </w:tcPr>
          <w:p w:rsidR="007B6317" w:rsidRDefault="00C14F77">
            <w:pPr>
              <w:jc w:val="center"/>
            </w:pPr>
            <w:r>
              <w:rPr>
                <w:rFonts w:hint="eastAsia"/>
                <w:b/>
              </w:rPr>
              <w:t>阶段</w:t>
            </w:r>
          </w:p>
        </w:tc>
        <w:tc>
          <w:tcPr>
            <w:tcW w:w="1101" w:type="dxa"/>
          </w:tcPr>
          <w:p w:rsidR="007B6317" w:rsidRDefault="00C14F77">
            <w:pPr>
              <w:jc w:val="center"/>
            </w:pPr>
            <w:r>
              <w:rPr>
                <w:rFonts w:hint="eastAsia"/>
                <w:b/>
              </w:rPr>
              <w:t>份额净值增长率①</w:t>
            </w:r>
          </w:p>
        </w:tc>
        <w:tc>
          <w:tcPr>
            <w:tcW w:w="1101" w:type="dxa"/>
          </w:tcPr>
          <w:p w:rsidR="007B6317" w:rsidRDefault="00C14F77">
            <w:pPr>
              <w:jc w:val="center"/>
            </w:pPr>
            <w:r>
              <w:rPr>
                <w:rFonts w:hint="eastAsia"/>
                <w:b/>
              </w:rPr>
              <w:t>份额净值增长率标准差②</w:t>
            </w:r>
          </w:p>
        </w:tc>
        <w:tc>
          <w:tcPr>
            <w:tcW w:w="1101" w:type="dxa"/>
          </w:tcPr>
          <w:p w:rsidR="007B6317" w:rsidRDefault="00C14F77">
            <w:pPr>
              <w:jc w:val="center"/>
            </w:pPr>
            <w:r>
              <w:rPr>
                <w:rFonts w:hint="eastAsia"/>
                <w:b/>
              </w:rPr>
              <w:t>业绩比较基准收益率③</w:t>
            </w:r>
          </w:p>
        </w:tc>
        <w:tc>
          <w:tcPr>
            <w:tcW w:w="1207" w:type="dxa"/>
          </w:tcPr>
          <w:p w:rsidR="007B6317" w:rsidRDefault="00C14F77">
            <w:pPr>
              <w:jc w:val="center"/>
            </w:pPr>
            <w:r>
              <w:rPr>
                <w:rFonts w:hint="eastAsia"/>
                <w:b/>
              </w:rPr>
              <w:t>业绩比较基准收益率标准差④</w:t>
            </w:r>
          </w:p>
        </w:tc>
        <w:tc>
          <w:tcPr>
            <w:tcW w:w="1251" w:type="dxa"/>
          </w:tcPr>
          <w:p w:rsidR="007B6317" w:rsidRDefault="00C14F77">
            <w:pPr>
              <w:jc w:val="center"/>
            </w:pPr>
            <w:r>
              <w:rPr>
                <w:rFonts w:hint="eastAsia"/>
                <w:b/>
              </w:rPr>
              <w:t>①</w:t>
            </w:r>
            <w:r>
              <w:rPr>
                <w:rFonts w:hint="eastAsia"/>
                <w:b/>
              </w:rPr>
              <w:t>-</w:t>
            </w:r>
            <w:r>
              <w:rPr>
                <w:rFonts w:hint="eastAsia"/>
                <w:b/>
              </w:rPr>
              <w:t>③</w:t>
            </w:r>
          </w:p>
        </w:tc>
        <w:tc>
          <w:tcPr>
            <w:tcW w:w="1218" w:type="dxa"/>
          </w:tcPr>
          <w:p w:rsidR="007B6317" w:rsidRDefault="00C14F77">
            <w:pPr>
              <w:jc w:val="center"/>
            </w:pPr>
            <w:r>
              <w:rPr>
                <w:rFonts w:hint="eastAsia"/>
                <w:b/>
              </w:rPr>
              <w:t>②</w:t>
            </w:r>
            <w:r>
              <w:rPr>
                <w:rFonts w:hint="eastAsia"/>
                <w:b/>
              </w:rPr>
              <w:t>-</w:t>
            </w:r>
            <w:r>
              <w:rPr>
                <w:rFonts w:hint="eastAsia"/>
                <w:b/>
              </w:rPr>
              <w:t>④</w:t>
            </w:r>
          </w:p>
        </w:tc>
      </w:tr>
      <w:tr w:rsidR="007B6317" w:rsidTr="007B6317">
        <w:tc>
          <w:tcPr>
            <w:tcW w:w="1323" w:type="dxa"/>
          </w:tcPr>
          <w:p w:rsidR="007B6317" w:rsidRDefault="00C14F77">
            <w:r>
              <w:rPr>
                <w:rFonts w:hint="eastAsia"/>
              </w:rPr>
              <w:t>过去三个月</w:t>
            </w:r>
          </w:p>
        </w:tc>
        <w:tc>
          <w:tcPr>
            <w:tcW w:w="1101" w:type="dxa"/>
          </w:tcPr>
          <w:p w:rsidR="007B6317" w:rsidRDefault="00C14F77">
            <w:pPr>
              <w:jc w:val="right"/>
            </w:pPr>
            <w:r>
              <w:rPr>
                <w:rFonts w:hint="eastAsia"/>
              </w:rPr>
              <w:t>-1.81%</w:t>
            </w:r>
          </w:p>
        </w:tc>
        <w:tc>
          <w:tcPr>
            <w:tcW w:w="1101" w:type="dxa"/>
          </w:tcPr>
          <w:p w:rsidR="007B6317" w:rsidRDefault="00C14F77">
            <w:pPr>
              <w:jc w:val="right"/>
            </w:pPr>
            <w:r>
              <w:rPr>
                <w:rFonts w:hint="eastAsia"/>
              </w:rPr>
              <w:t>0.95%</w:t>
            </w:r>
          </w:p>
        </w:tc>
        <w:tc>
          <w:tcPr>
            <w:tcW w:w="1101" w:type="dxa"/>
          </w:tcPr>
          <w:p w:rsidR="007B6317" w:rsidRDefault="00C14F77">
            <w:pPr>
              <w:jc w:val="right"/>
            </w:pPr>
            <w:r>
              <w:rPr>
                <w:rFonts w:hint="eastAsia"/>
              </w:rPr>
              <w:t>-0.72%</w:t>
            </w:r>
          </w:p>
        </w:tc>
        <w:tc>
          <w:tcPr>
            <w:tcW w:w="1207" w:type="dxa"/>
          </w:tcPr>
          <w:p w:rsidR="007B6317" w:rsidRDefault="00C14F77">
            <w:pPr>
              <w:jc w:val="right"/>
            </w:pPr>
            <w:r>
              <w:rPr>
                <w:rFonts w:hint="eastAsia"/>
              </w:rPr>
              <w:t>0.55%</w:t>
            </w:r>
          </w:p>
        </w:tc>
        <w:tc>
          <w:tcPr>
            <w:tcW w:w="1251" w:type="dxa"/>
          </w:tcPr>
          <w:p w:rsidR="007B6317" w:rsidRDefault="00C14F77">
            <w:pPr>
              <w:jc w:val="right"/>
            </w:pPr>
            <w:r>
              <w:rPr>
                <w:rFonts w:hint="eastAsia"/>
              </w:rPr>
              <w:t>-1.09%</w:t>
            </w:r>
          </w:p>
        </w:tc>
        <w:tc>
          <w:tcPr>
            <w:tcW w:w="1218" w:type="dxa"/>
          </w:tcPr>
          <w:p w:rsidR="007B6317" w:rsidRDefault="00C14F77">
            <w:pPr>
              <w:jc w:val="right"/>
            </w:pPr>
            <w:r>
              <w:rPr>
                <w:rFonts w:hint="eastAsia"/>
              </w:rPr>
              <w:t>0.40%</w:t>
            </w:r>
          </w:p>
        </w:tc>
      </w:tr>
      <w:tr w:rsidR="007B6317" w:rsidTr="007B6317">
        <w:tc>
          <w:tcPr>
            <w:tcW w:w="1323" w:type="dxa"/>
          </w:tcPr>
          <w:p w:rsidR="007B6317" w:rsidRDefault="00C14F77">
            <w:r>
              <w:rPr>
                <w:rFonts w:hint="eastAsia"/>
              </w:rPr>
              <w:t>过去六个月</w:t>
            </w:r>
          </w:p>
        </w:tc>
        <w:tc>
          <w:tcPr>
            <w:tcW w:w="1101" w:type="dxa"/>
          </w:tcPr>
          <w:p w:rsidR="007B6317" w:rsidRDefault="00C14F77">
            <w:pPr>
              <w:jc w:val="right"/>
            </w:pPr>
            <w:r>
              <w:rPr>
                <w:rFonts w:hint="eastAsia"/>
              </w:rPr>
              <w:t>8.34%</w:t>
            </w:r>
          </w:p>
        </w:tc>
        <w:tc>
          <w:tcPr>
            <w:tcW w:w="1101" w:type="dxa"/>
          </w:tcPr>
          <w:p w:rsidR="007B6317" w:rsidRDefault="00C14F77">
            <w:pPr>
              <w:jc w:val="right"/>
            </w:pPr>
            <w:r>
              <w:rPr>
                <w:rFonts w:hint="eastAsia"/>
              </w:rPr>
              <w:t>0.84%</w:t>
            </w:r>
          </w:p>
        </w:tc>
        <w:tc>
          <w:tcPr>
            <w:tcW w:w="1101" w:type="dxa"/>
          </w:tcPr>
          <w:p w:rsidR="007B6317" w:rsidRDefault="00C14F77">
            <w:pPr>
              <w:jc w:val="right"/>
            </w:pPr>
            <w:r>
              <w:rPr>
                <w:rFonts w:hint="eastAsia"/>
              </w:rPr>
              <w:t>9.26%</w:t>
            </w:r>
          </w:p>
        </w:tc>
        <w:tc>
          <w:tcPr>
            <w:tcW w:w="1207" w:type="dxa"/>
          </w:tcPr>
          <w:p w:rsidR="007B6317" w:rsidRDefault="00C14F77">
            <w:pPr>
              <w:jc w:val="right"/>
            </w:pPr>
            <w:r>
              <w:rPr>
                <w:rFonts w:hint="eastAsia"/>
              </w:rPr>
              <w:t>0.52%</w:t>
            </w:r>
          </w:p>
        </w:tc>
        <w:tc>
          <w:tcPr>
            <w:tcW w:w="1251" w:type="dxa"/>
          </w:tcPr>
          <w:p w:rsidR="007B6317" w:rsidRDefault="00C14F77">
            <w:pPr>
              <w:jc w:val="right"/>
            </w:pPr>
            <w:r>
              <w:rPr>
                <w:rFonts w:hint="eastAsia"/>
              </w:rPr>
              <w:t>-0.92%</w:t>
            </w:r>
          </w:p>
        </w:tc>
        <w:tc>
          <w:tcPr>
            <w:tcW w:w="1218" w:type="dxa"/>
          </w:tcPr>
          <w:p w:rsidR="007B6317" w:rsidRDefault="00C14F77">
            <w:pPr>
              <w:jc w:val="right"/>
            </w:pPr>
            <w:r>
              <w:rPr>
                <w:rFonts w:hint="eastAsia"/>
              </w:rPr>
              <w:t>0.32%</w:t>
            </w:r>
          </w:p>
        </w:tc>
      </w:tr>
      <w:tr w:rsidR="007B6317" w:rsidTr="007B6317">
        <w:tc>
          <w:tcPr>
            <w:tcW w:w="1323" w:type="dxa"/>
          </w:tcPr>
          <w:p w:rsidR="007B6317" w:rsidRDefault="00C14F77">
            <w:r>
              <w:rPr>
                <w:rFonts w:hint="eastAsia"/>
              </w:rPr>
              <w:t>过去一年</w:t>
            </w:r>
          </w:p>
        </w:tc>
        <w:tc>
          <w:tcPr>
            <w:tcW w:w="1101" w:type="dxa"/>
          </w:tcPr>
          <w:p w:rsidR="007B6317" w:rsidRDefault="00C14F77">
            <w:pPr>
              <w:jc w:val="right"/>
            </w:pPr>
            <w:r>
              <w:rPr>
                <w:rFonts w:hint="eastAsia"/>
              </w:rPr>
              <w:t>25.31%</w:t>
            </w:r>
          </w:p>
        </w:tc>
        <w:tc>
          <w:tcPr>
            <w:tcW w:w="1101" w:type="dxa"/>
          </w:tcPr>
          <w:p w:rsidR="007B6317" w:rsidRDefault="00C14F77">
            <w:pPr>
              <w:jc w:val="right"/>
            </w:pPr>
            <w:r>
              <w:rPr>
                <w:rFonts w:hint="eastAsia"/>
              </w:rPr>
              <w:t>1.05%</w:t>
            </w:r>
          </w:p>
        </w:tc>
        <w:tc>
          <w:tcPr>
            <w:tcW w:w="1101" w:type="dxa"/>
          </w:tcPr>
          <w:p w:rsidR="007B6317" w:rsidRDefault="00C14F77">
            <w:pPr>
              <w:jc w:val="right"/>
            </w:pPr>
            <w:r>
              <w:rPr>
                <w:rFonts w:hint="eastAsia"/>
              </w:rPr>
              <w:t>11.92%</w:t>
            </w:r>
          </w:p>
        </w:tc>
        <w:tc>
          <w:tcPr>
            <w:tcW w:w="1207" w:type="dxa"/>
          </w:tcPr>
          <w:p w:rsidR="007B6317" w:rsidRDefault="00C14F77">
            <w:pPr>
              <w:jc w:val="right"/>
            </w:pPr>
            <w:r>
              <w:rPr>
                <w:rFonts w:hint="eastAsia"/>
              </w:rPr>
              <w:t>0.59%</w:t>
            </w:r>
          </w:p>
        </w:tc>
        <w:tc>
          <w:tcPr>
            <w:tcW w:w="1251" w:type="dxa"/>
          </w:tcPr>
          <w:p w:rsidR="007B6317" w:rsidRDefault="00C14F77">
            <w:pPr>
              <w:jc w:val="right"/>
            </w:pPr>
            <w:r>
              <w:rPr>
                <w:rFonts w:hint="eastAsia"/>
              </w:rPr>
              <w:t>13.39%</w:t>
            </w:r>
          </w:p>
        </w:tc>
        <w:tc>
          <w:tcPr>
            <w:tcW w:w="1218" w:type="dxa"/>
          </w:tcPr>
          <w:p w:rsidR="007B6317" w:rsidRDefault="00C14F77">
            <w:pPr>
              <w:jc w:val="right"/>
            </w:pPr>
            <w:r>
              <w:rPr>
                <w:rFonts w:hint="eastAsia"/>
              </w:rPr>
              <w:t>0.46%</w:t>
            </w:r>
          </w:p>
        </w:tc>
      </w:tr>
      <w:tr w:rsidR="007B6317" w:rsidTr="007B6317">
        <w:tc>
          <w:tcPr>
            <w:tcW w:w="1323" w:type="dxa"/>
          </w:tcPr>
          <w:p w:rsidR="007B6317" w:rsidRDefault="00C14F77">
            <w:r>
              <w:rPr>
                <w:rFonts w:hint="eastAsia"/>
              </w:rPr>
              <w:t>过去三年</w:t>
            </w:r>
          </w:p>
        </w:tc>
        <w:tc>
          <w:tcPr>
            <w:tcW w:w="1101" w:type="dxa"/>
          </w:tcPr>
          <w:p w:rsidR="007B6317" w:rsidRDefault="00C14F77">
            <w:pPr>
              <w:jc w:val="right"/>
            </w:pPr>
            <w:r>
              <w:rPr>
                <w:rFonts w:hint="eastAsia"/>
              </w:rPr>
              <w:t>24.83%</w:t>
            </w:r>
          </w:p>
        </w:tc>
        <w:tc>
          <w:tcPr>
            <w:tcW w:w="1101" w:type="dxa"/>
          </w:tcPr>
          <w:p w:rsidR="007B6317" w:rsidRDefault="00C14F77">
            <w:pPr>
              <w:jc w:val="right"/>
            </w:pPr>
            <w:r>
              <w:rPr>
                <w:rFonts w:hint="eastAsia"/>
              </w:rPr>
              <w:t>0.87%</w:t>
            </w:r>
          </w:p>
        </w:tc>
        <w:tc>
          <w:tcPr>
            <w:tcW w:w="1101" w:type="dxa"/>
          </w:tcPr>
          <w:p w:rsidR="007B6317" w:rsidRDefault="00C14F77">
            <w:pPr>
              <w:jc w:val="right"/>
            </w:pPr>
            <w:r>
              <w:rPr>
                <w:rFonts w:hint="eastAsia"/>
              </w:rPr>
              <w:t>19.57%</w:t>
            </w:r>
          </w:p>
        </w:tc>
        <w:tc>
          <w:tcPr>
            <w:tcW w:w="1207" w:type="dxa"/>
          </w:tcPr>
          <w:p w:rsidR="007B6317" w:rsidRDefault="00C14F77">
            <w:pPr>
              <w:jc w:val="right"/>
            </w:pPr>
            <w:r>
              <w:rPr>
                <w:rFonts w:hint="eastAsia"/>
              </w:rPr>
              <w:t>0.62%</w:t>
            </w:r>
          </w:p>
        </w:tc>
        <w:tc>
          <w:tcPr>
            <w:tcW w:w="1251" w:type="dxa"/>
          </w:tcPr>
          <w:p w:rsidR="007B6317" w:rsidRDefault="00C14F77">
            <w:pPr>
              <w:jc w:val="right"/>
            </w:pPr>
            <w:r>
              <w:rPr>
                <w:rFonts w:hint="eastAsia"/>
              </w:rPr>
              <w:t>5.26%</w:t>
            </w:r>
          </w:p>
        </w:tc>
        <w:tc>
          <w:tcPr>
            <w:tcW w:w="1218" w:type="dxa"/>
          </w:tcPr>
          <w:p w:rsidR="007B6317" w:rsidRDefault="00C14F77">
            <w:pPr>
              <w:jc w:val="right"/>
            </w:pPr>
            <w:r>
              <w:rPr>
                <w:rFonts w:hint="eastAsia"/>
              </w:rPr>
              <w:t>0.25%</w:t>
            </w:r>
          </w:p>
        </w:tc>
      </w:tr>
      <w:tr w:rsidR="007B6317" w:rsidTr="007B6317">
        <w:tc>
          <w:tcPr>
            <w:tcW w:w="1323" w:type="dxa"/>
          </w:tcPr>
          <w:p w:rsidR="007B6317" w:rsidRDefault="00C14F77">
            <w:r>
              <w:rPr>
                <w:rFonts w:hint="eastAsia"/>
              </w:rPr>
              <w:t>自基金合同生效起至今</w:t>
            </w:r>
          </w:p>
        </w:tc>
        <w:tc>
          <w:tcPr>
            <w:tcW w:w="1101" w:type="dxa"/>
          </w:tcPr>
          <w:p w:rsidR="007B6317" w:rsidRDefault="00C14F77">
            <w:pPr>
              <w:jc w:val="right"/>
            </w:pPr>
            <w:r>
              <w:rPr>
                <w:rFonts w:hint="eastAsia"/>
              </w:rPr>
              <w:t>-9.41%</w:t>
            </w:r>
          </w:p>
        </w:tc>
        <w:tc>
          <w:tcPr>
            <w:tcW w:w="1101" w:type="dxa"/>
          </w:tcPr>
          <w:p w:rsidR="007B6317" w:rsidRDefault="00C14F77">
            <w:pPr>
              <w:jc w:val="right"/>
            </w:pPr>
            <w:r>
              <w:rPr>
                <w:rFonts w:hint="eastAsia"/>
              </w:rPr>
              <w:t>0.89%</w:t>
            </w:r>
          </w:p>
        </w:tc>
        <w:tc>
          <w:tcPr>
            <w:tcW w:w="1101" w:type="dxa"/>
          </w:tcPr>
          <w:p w:rsidR="007B6317" w:rsidRDefault="00C14F77">
            <w:pPr>
              <w:jc w:val="right"/>
            </w:pPr>
            <w:r>
              <w:rPr>
                <w:rFonts w:hint="eastAsia"/>
              </w:rPr>
              <w:t>0.83%</w:t>
            </w:r>
          </w:p>
        </w:tc>
        <w:tc>
          <w:tcPr>
            <w:tcW w:w="1207" w:type="dxa"/>
          </w:tcPr>
          <w:p w:rsidR="007B6317" w:rsidRDefault="00C14F77">
            <w:pPr>
              <w:jc w:val="right"/>
            </w:pPr>
            <w:r>
              <w:rPr>
                <w:rFonts w:hint="eastAsia"/>
              </w:rPr>
              <w:t>0.67%</w:t>
            </w:r>
          </w:p>
        </w:tc>
        <w:tc>
          <w:tcPr>
            <w:tcW w:w="1251" w:type="dxa"/>
          </w:tcPr>
          <w:p w:rsidR="007B6317" w:rsidRDefault="00C14F77">
            <w:pPr>
              <w:jc w:val="right"/>
            </w:pPr>
            <w:r>
              <w:rPr>
                <w:rFonts w:hint="eastAsia"/>
              </w:rPr>
              <w:t>-10.24%</w:t>
            </w:r>
          </w:p>
        </w:tc>
        <w:tc>
          <w:tcPr>
            <w:tcW w:w="1218" w:type="dxa"/>
          </w:tcPr>
          <w:p w:rsidR="007B6317" w:rsidRDefault="00C14F77">
            <w:pPr>
              <w:jc w:val="right"/>
            </w:pPr>
            <w:r>
              <w:rPr>
                <w:rFonts w:hint="eastAsia"/>
              </w:rPr>
              <w:t>0.22%</w:t>
            </w:r>
          </w:p>
        </w:tc>
      </w:tr>
    </w:tbl>
    <w:p w:rsidR="007B6317" w:rsidRDefault="00C14F77">
      <w:pPr>
        <w:pStyle w:val="-"/>
        <w:ind w:firstLine="420"/>
      </w:pPr>
      <w:r>
        <w:rPr>
          <w:rFonts w:hint="eastAsia"/>
        </w:rPr>
        <w:t>南方兴润价值一年持有混合C</w:t>
      </w:r>
    </w:p>
    <w:tbl>
      <w:tblPr>
        <w:tblStyle w:val="-0"/>
        <w:tblW w:w="8306" w:type="dxa"/>
        <w:tblLayout w:type="fixed"/>
        <w:tblLook w:val="04A0" w:firstRow="1" w:lastRow="0" w:firstColumn="1" w:lastColumn="0" w:noHBand="0" w:noVBand="1"/>
      </w:tblPr>
      <w:tblGrid>
        <w:gridCol w:w="1323"/>
        <w:gridCol w:w="1101"/>
        <w:gridCol w:w="1101"/>
        <w:gridCol w:w="1102"/>
        <w:gridCol w:w="1208"/>
        <w:gridCol w:w="1252"/>
        <w:gridCol w:w="121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323" w:type="dxa"/>
          </w:tcPr>
          <w:p w:rsidR="007B6317" w:rsidRDefault="00C14F77">
            <w:pPr>
              <w:jc w:val="center"/>
            </w:pPr>
            <w:r>
              <w:rPr>
                <w:rFonts w:hint="eastAsia"/>
                <w:b/>
              </w:rPr>
              <w:t>阶段</w:t>
            </w:r>
          </w:p>
        </w:tc>
        <w:tc>
          <w:tcPr>
            <w:tcW w:w="1101" w:type="dxa"/>
          </w:tcPr>
          <w:p w:rsidR="007B6317" w:rsidRDefault="00C14F77">
            <w:pPr>
              <w:jc w:val="center"/>
            </w:pPr>
            <w:r>
              <w:rPr>
                <w:rFonts w:hint="eastAsia"/>
                <w:b/>
              </w:rPr>
              <w:t>份额净值增长率①</w:t>
            </w:r>
          </w:p>
        </w:tc>
        <w:tc>
          <w:tcPr>
            <w:tcW w:w="1101" w:type="dxa"/>
          </w:tcPr>
          <w:p w:rsidR="007B6317" w:rsidRDefault="00C14F77">
            <w:pPr>
              <w:jc w:val="center"/>
            </w:pPr>
            <w:r>
              <w:rPr>
                <w:rFonts w:hint="eastAsia"/>
                <w:b/>
              </w:rPr>
              <w:t>份额净值增长率标准差②</w:t>
            </w:r>
          </w:p>
        </w:tc>
        <w:tc>
          <w:tcPr>
            <w:tcW w:w="1101" w:type="dxa"/>
          </w:tcPr>
          <w:p w:rsidR="007B6317" w:rsidRDefault="00C14F77">
            <w:pPr>
              <w:jc w:val="center"/>
            </w:pPr>
            <w:r>
              <w:rPr>
                <w:rFonts w:hint="eastAsia"/>
                <w:b/>
              </w:rPr>
              <w:t>业绩比较基准收益率③</w:t>
            </w:r>
          </w:p>
        </w:tc>
        <w:tc>
          <w:tcPr>
            <w:tcW w:w="1207" w:type="dxa"/>
          </w:tcPr>
          <w:p w:rsidR="007B6317" w:rsidRDefault="00C14F77">
            <w:pPr>
              <w:jc w:val="center"/>
            </w:pPr>
            <w:r>
              <w:rPr>
                <w:rFonts w:hint="eastAsia"/>
                <w:b/>
              </w:rPr>
              <w:t>业绩比较基准收益率标准差④</w:t>
            </w:r>
          </w:p>
        </w:tc>
        <w:tc>
          <w:tcPr>
            <w:tcW w:w="1251" w:type="dxa"/>
          </w:tcPr>
          <w:p w:rsidR="007B6317" w:rsidRDefault="00C14F77">
            <w:pPr>
              <w:jc w:val="center"/>
            </w:pPr>
            <w:r>
              <w:rPr>
                <w:rFonts w:hint="eastAsia"/>
                <w:b/>
              </w:rPr>
              <w:t>①</w:t>
            </w:r>
            <w:r>
              <w:rPr>
                <w:rFonts w:hint="eastAsia"/>
                <w:b/>
              </w:rPr>
              <w:t>-</w:t>
            </w:r>
            <w:r>
              <w:rPr>
                <w:rFonts w:hint="eastAsia"/>
                <w:b/>
              </w:rPr>
              <w:t>③</w:t>
            </w:r>
          </w:p>
        </w:tc>
        <w:tc>
          <w:tcPr>
            <w:tcW w:w="1218" w:type="dxa"/>
          </w:tcPr>
          <w:p w:rsidR="007B6317" w:rsidRDefault="00C14F77">
            <w:pPr>
              <w:jc w:val="center"/>
            </w:pPr>
            <w:r>
              <w:rPr>
                <w:rFonts w:hint="eastAsia"/>
                <w:b/>
              </w:rPr>
              <w:t>②</w:t>
            </w:r>
            <w:r>
              <w:rPr>
                <w:rFonts w:hint="eastAsia"/>
                <w:b/>
              </w:rPr>
              <w:t>-</w:t>
            </w:r>
            <w:r>
              <w:rPr>
                <w:rFonts w:hint="eastAsia"/>
                <w:b/>
              </w:rPr>
              <w:t>④</w:t>
            </w:r>
          </w:p>
        </w:tc>
      </w:tr>
      <w:tr w:rsidR="007B6317" w:rsidTr="007B6317">
        <w:tc>
          <w:tcPr>
            <w:tcW w:w="1323" w:type="dxa"/>
          </w:tcPr>
          <w:p w:rsidR="007B6317" w:rsidRDefault="00C14F77">
            <w:r>
              <w:rPr>
                <w:rFonts w:hint="eastAsia"/>
              </w:rPr>
              <w:t>过去三个月</w:t>
            </w:r>
          </w:p>
        </w:tc>
        <w:tc>
          <w:tcPr>
            <w:tcW w:w="1101" w:type="dxa"/>
          </w:tcPr>
          <w:p w:rsidR="007B6317" w:rsidRDefault="00C14F77">
            <w:pPr>
              <w:jc w:val="right"/>
            </w:pPr>
            <w:r>
              <w:rPr>
                <w:rFonts w:hint="eastAsia"/>
              </w:rPr>
              <w:t>-1.96%</w:t>
            </w:r>
          </w:p>
        </w:tc>
        <w:tc>
          <w:tcPr>
            <w:tcW w:w="1101" w:type="dxa"/>
          </w:tcPr>
          <w:p w:rsidR="007B6317" w:rsidRDefault="00C14F77">
            <w:pPr>
              <w:jc w:val="right"/>
            </w:pPr>
            <w:r>
              <w:rPr>
                <w:rFonts w:hint="eastAsia"/>
              </w:rPr>
              <w:t>0.95%</w:t>
            </w:r>
          </w:p>
        </w:tc>
        <w:tc>
          <w:tcPr>
            <w:tcW w:w="1101" w:type="dxa"/>
          </w:tcPr>
          <w:p w:rsidR="007B6317" w:rsidRDefault="00C14F77">
            <w:pPr>
              <w:jc w:val="right"/>
            </w:pPr>
            <w:r>
              <w:rPr>
                <w:rFonts w:hint="eastAsia"/>
              </w:rPr>
              <w:t>-0.72%</w:t>
            </w:r>
          </w:p>
        </w:tc>
        <w:tc>
          <w:tcPr>
            <w:tcW w:w="1207" w:type="dxa"/>
          </w:tcPr>
          <w:p w:rsidR="007B6317" w:rsidRDefault="00C14F77">
            <w:pPr>
              <w:jc w:val="right"/>
            </w:pPr>
            <w:r>
              <w:rPr>
                <w:rFonts w:hint="eastAsia"/>
              </w:rPr>
              <w:t>0.55%</w:t>
            </w:r>
          </w:p>
        </w:tc>
        <w:tc>
          <w:tcPr>
            <w:tcW w:w="1251" w:type="dxa"/>
          </w:tcPr>
          <w:p w:rsidR="007B6317" w:rsidRDefault="00C14F77">
            <w:pPr>
              <w:jc w:val="right"/>
            </w:pPr>
            <w:r>
              <w:rPr>
                <w:rFonts w:hint="eastAsia"/>
              </w:rPr>
              <w:t>-1.24%</w:t>
            </w:r>
          </w:p>
        </w:tc>
        <w:tc>
          <w:tcPr>
            <w:tcW w:w="1218" w:type="dxa"/>
          </w:tcPr>
          <w:p w:rsidR="007B6317" w:rsidRDefault="00C14F77">
            <w:pPr>
              <w:jc w:val="right"/>
            </w:pPr>
            <w:r>
              <w:rPr>
                <w:rFonts w:hint="eastAsia"/>
              </w:rPr>
              <w:t>0.40%</w:t>
            </w:r>
          </w:p>
        </w:tc>
      </w:tr>
      <w:tr w:rsidR="007B6317" w:rsidTr="007B6317">
        <w:tc>
          <w:tcPr>
            <w:tcW w:w="1323" w:type="dxa"/>
          </w:tcPr>
          <w:p w:rsidR="007B6317" w:rsidRDefault="00C14F77">
            <w:r>
              <w:rPr>
                <w:rFonts w:hint="eastAsia"/>
              </w:rPr>
              <w:t>过去六个月</w:t>
            </w:r>
          </w:p>
        </w:tc>
        <w:tc>
          <w:tcPr>
            <w:tcW w:w="1101" w:type="dxa"/>
          </w:tcPr>
          <w:p w:rsidR="007B6317" w:rsidRDefault="00C14F77">
            <w:pPr>
              <w:jc w:val="right"/>
            </w:pPr>
            <w:r>
              <w:rPr>
                <w:rFonts w:hint="eastAsia"/>
              </w:rPr>
              <w:t>8.02%</w:t>
            </w:r>
          </w:p>
        </w:tc>
        <w:tc>
          <w:tcPr>
            <w:tcW w:w="1101" w:type="dxa"/>
          </w:tcPr>
          <w:p w:rsidR="007B6317" w:rsidRDefault="00C14F77">
            <w:pPr>
              <w:jc w:val="right"/>
            </w:pPr>
            <w:r>
              <w:rPr>
                <w:rFonts w:hint="eastAsia"/>
              </w:rPr>
              <w:t>0.84%</w:t>
            </w:r>
          </w:p>
        </w:tc>
        <w:tc>
          <w:tcPr>
            <w:tcW w:w="1101" w:type="dxa"/>
          </w:tcPr>
          <w:p w:rsidR="007B6317" w:rsidRDefault="00C14F77">
            <w:pPr>
              <w:jc w:val="right"/>
            </w:pPr>
            <w:r>
              <w:rPr>
                <w:rFonts w:hint="eastAsia"/>
              </w:rPr>
              <w:t>9.26%</w:t>
            </w:r>
          </w:p>
        </w:tc>
        <w:tc>
          <w:tcPr>
            <w:tcW w:w="1207" w:type="dxa"/>
          </w:tcPr>
          <w:p w:rsidR="007B6317" w:rsidRDefault="00C14F77">
            <w:pPr>
              <w:jc w:val="right"/>
            </w:pPr>
            <w:r>
              <w:rPr>
                <w:rFonts w:hint="eastAsia"/>
              </w:rPr>
              <w:t>0.52%</w:t>
            </w:r>
          </w:p>
        </w:tc>
        <w:tc>
          <w:tcPr>
            <w:tcW w:w="1251" w:type="dxa"/>
          </w:tcPr>
          <w:p w:rsidR="007B6317" w:rsidRDefault="00C14F77">
            <w:pPr>
              <w:jc w:val="right"/>
            </w:pPr>
            <w:r>
              <w:rPr>
                <w:rFonts w:hint="eastAsia"/>
              </w:rPr>
              <w:t>-1.24%</w:t>
            </w:r>
          </w:p>
        </w:tc>
        <w:tc>
          <w:tcPr>
            <w:tcW w:w="1218" w:type="dxa"/>
          </w:tcPr>
          <w:p w:rsidR="007B6317" w:rsidRDefault="00C14F77">
            <w:pPr>
              <w:jc w:val="right"/>
            </w:pPr>
            <w:r>
              <w:rPr>
                <w:rFonts w:hint="eastAsia"/>
              </w:rPr>
              <w:t>0.32%</w:t>
            </w:r>
          </w:p>
        </w:tc>
      </w:tr>
      <w:tr w:rsidR="007B6317" w:rsidTr="007B6317">
        <w:tc>
          <w:tcPr>
            <w:tcW w:w="1323" w:type="dxa"/>
          </w:tcPr>
          <w:p w:rsidR="007B6317" w:rsidRDefault="00C14F77">
            <w:r>
              <w:rPr>
                <w:rFonts w:hint="eastAsia"/>
              </w:rPr>
              <w:t>过去一年</w:t>
            </w:r>
          </w:p>
        </w:tc>
        <w:tc>
          <w:tcPr>
            <w:tcW w:w="1101" w:type="dxa"/>
          </w:tcPr>
          <w:p w:rsidR="007B6317" w:rsidRDefault="00C14F77">
            <w:pPr>
              <w:jc w:val="right"/>
            </w:pPr>
            <w:r>
              <w:rPr>
                <w:rFonts w:hint="eastAsia"/>
              </w:rPr>
              <w:t>24.57%</w:t>
            </w:r>
          </w:p>
        </w:tc>
        <w:tc>
          <w:tcPr>
            <w:tcW w:w="1101" w:type="dxa"/>
          </w:tcPr>
          <w:p w:rsidR="007B6317" w:rsidRDefault="00C14F77">
            <w:pPr>
              <w:jc w:val="right"/>
            </w:pPr>
            <w:r>
              <w:rPr>
                <w:rFonts w:hint="eastAsia"/>
              </w:rPr>
              <w:t>1.05%</w:t>
            </w:r>
          </w:p>
        </w:tc>
        <w:tc>
          <w:tcPr>
            <w:tcW w:w="1101" w:type="dxa"/>
          </w:tcPr>
          <w:p w:rsidR="007B6317" w:rsidRDefault="00C14F77">
            <w:pPr>
              <w:jc w:val="right"/>
            </w:pPr>
            <w:r>
              <w:rPr>
                <w:rFonts w:hint="eastAsia"/>
              </w:rPr>
              <w:t>11.92%</w:t>
            </w:r>
          </w:p>
        </w:tc>
        <w:tc>
          <w:tcPr>
            <w:tcW w:w="1207" w:type="dxa"/>
          </w:tcPr>
          <w:p w:rsidR="007B6317" w:rsidRDefault="00C14F77">
            <w:pPr>
              <w:jc w:val="right"/>
            </w:pPr>
            <w:r>
              <w:rPr>
                <w:rFonts w:hint="eastAsia"/>
              </w:rPr>
              <w:t>0.59%</w:t>
            </w:r>
          </w:p>
        </w:tc>
        <w:tc>
          <w:tcPr>
            <w:tcW w:w="1251" w:type="dxa"/>
          </w:tcPr>
          <w:p w:rsidR="007B6317" w:rsidRDefault="00C14F77">
            <w:pPr>
              <w:jc w:val="right"/>
            </w:pPr>
            <w:r>
              <w:rPr>
                <w:rFonts w:hint="eastAsia"/>
              </w:rPr>
              <w:t>12.65%</w:t>
            </w:r>
          </w:p>
        </w:tc>
        <w:tc>
          <w:tcPr>
            <w:tcW w:w="1218" w:type="dxa"/>
          </w:tcPr>
          <w:p w:rsidR="007B6317" w:rsidRDefault="00C14F77">
            <w:pPr>
              <w:jc w:val="right"/>
            </w:pPr>
            <w:r>
              <w:rPr>
                <w:rFonts w:hint="eastAsia"/>
              </w:rPr>
              <w:t>0.46%</w:t>
            </w:r>
          </w:p>
        </w:tc>
      </w:tr>
      <w:tr w:rsidR="007B6317" w:rsidTr="007B6317">
        <w:tc>
          <w:tcPr>
            <w:tcW w:w="1323" w:type="dxa"/>
          </w:tcPr>
          <w:p w:rsidR="007B6317" w:rsidRDefault="00C14F77">
            <w:r>
              <w:rPr>
                <w:rFonts w:hint="eastAsia"/>
              </w:rPr>
              <w:t>过去三年</w:t>
            </w:r>
          </w:p>
        </w:tc>
        <w:tc>
          <w:tcPr>
            <w:tcW w:w="1101" w:type="dxa"/>
          </w:tcPr>
          <w:p w:rsidR="007B6317" w:rsidRDefault="00C14F77">
            <w:pPr>
              <w:jc w:val="right"/>
            </w:pPr>
            <w:r>
              <w:rPr>
                <w:rFonts w:hint="eastAsia"/>
              </w:rPr>
              <w:t>22.59%</w:t>
            </w:r>
          </w:p>
        </w:tc>
        <w:tc>
          <w:tcPr>
            <w:tcW w:w="1101" w:type="dxa"/>
          </w:tcPr>
          <w:p w:rsidR="007B6317" w:rsidRDefault="00C14F77">
            <w:pPr>
              <w:jc w:val="right"/>
            </w:pPr>
            <w:r>
              <w:rPr>
                <w:rFonts w:hint="eastAsia"/>
              </w:rPr>
              <w:t>0.87%</w:t>
            </w:r>
          </w:p>
        </w:tc>
        <w:tc>
          <w:tcPr>
            <w:tcW w:w="1101" w:type="dxa"/>
          </w:tcPr>
          <w:p w:rsidR="007B6317" w:rsidRDefault="00C14F77">
            <w:pPr>
              <w:jc w:val="right"/>
            </w:pPr>
            <w:r>
              <w:rPr>
                <w:rFonts w:hint="eastAsia"/>
              </w:rPr>
              <w:t>19.57%</w:t>
            </w:r>
          </w:p>
        </w:tc>
        <w:tc>
          <w:tcPr>
            <w:tcW w:w="1207" w:type="dxa"/>
          </w:tcPr>
          <w:p w:rsidR="007B6317" w:rsidRDefault="00C14F77">
            <w:pPr>
              <w:jc w:val="right"/>
            </w:pPr>
            <w:r>
              <w:rPr>
                <w:rFonts w:hint="eastAsia"/>
              </w:rPr>
              <w:t>0.62%</w:t>
            </w:r>
          </w:p>
        </w:tc>
        <w:tc>
          <w:tcPr>
            <w:tcW w:w="1251" w:type="dxa"/>
          </w:tcPr>
          <w:p w:rsidR="007B6317" w:rsidRDefault="00C14F77">
            <w:pPr>
              <w:jc w:val="right"/>
            </w:pPr>
            <w:r>
              <w:rPr>
                <w:rFonts w:hint="eastAsia"/>
              </w:rPr>
              <w:t>3.02%</w:t>
            </w:r>
          </w:p>
        </w:tc>
        <w:tc>
          <w:tcPr>
            <w:tcW w:w="1218" w:type="dxa"/>
          </w:tcPr>
          <w:p w:rsidR="007B6317" w:rsidRDefault="00C14F77">
            <w:pPr>
              <w:jc w:val="right"/>
            </w:pPr>
            <w:r>
              <w:rPr>
                <w:rFonts w:hint="eastAsia"/>
              </w:rPr>
              <w:t>0.25%</w:t>
            </w:r>
          </w:p>
        </w:tc>
      </w:tr>
      <w:tr w:rsidR="007B6317" w:rsidTr="007B6317">
        <w:tc>
          <w:tcPr>
            <w:tcW w:w="1323" w:type="dxa"/>
          </w:tcPr>
          <w:p w:rsidR="007B6317" w:rsidRDefault="00C14F77">
            <w:r>
              <w:rPr>
                <w:rFonts w:hint="eastAsia"/>
              </w:rPr>
              <w:t>自基金合同生效起至今</w:t>
            </w:r>
          </w:p>
        </w:tc>
        <w:tc>
          <w:tcPr>
            <w:tcW w:w="1101" w:type="dxa"/>
          </w:tcPr>
          <w:p w:rsidR="007B6317" w:rsidRDefault="00C14F77">
            <w:pPr>
              <w:jc w:val="right"/>
            </w:pPr>
            <w:r>
              <w:rPr>
                <w:rFonts w:hint="eastAsia"/>
              </w:rPr>
              <w:t>-12.04%</w:t>
            </w:r>
          </w:p>
        </w:tc>
        <w:tc>
          <w:tcPr>
            <w:tcW w:w="1101" w:type="dxa"/>
          </w:tcPr>
          <w:p w:rsidR="007B6317" w:rsidRDefault="00C14F77">
            <w:pPr>
              <w:jc w:val="right"/>
            </w:pPr>
            <w:r>
              <w:rPr>
                <w:rFonts w:hint="eastAsia"/>
              </w:rPr>
              <w:t>0.90%</w:t>
            </w:r>
          </w:p>
        </w:tc>
        <w:tc>
          <w:tcPr>
            <w:tcW w:w="1101" w:type="dxa"/>
          </w:tcPr>
          <w:p w:rsidR="007B6317" w:rsidRDefault="00C14F77">
            <w:pPr>
              <w:jc w:val="right"/>
            </w:pPr>
            <w:r>
              <w:rPr>
                <w:rFonts w:hint="eastAsia"/>
              </w:rPr>
              <w:t>0.83%</w:t>
            </w:r>
          </w:p>
        </w:tc>
        <w:tc>
          <w:tcPr>
            <w:tcW w:w="1207" w:type="dxa"/>
          </w:tcPr>
          <w:p w:rsidR="007B6317" w:rsidRDefault="00C14F77">
            <w:pPr>
              <w:jc w:val="right"/>
            </w:pPr>
            <w:r>
              <w:rPr>
                <w:rFonts w:hint="eastAsia"/>
              </w:rPr>
              <w:t>0.67%</w:t>
            </w:r>
          </w:p>
        </w:tc>
        <w:tc>
          <w:tcPr>
            <w:tcW w:w="1251" w:type="dxa"/>
          </w:tcPr>
          <w:p w:rsidR="007B6317" w:rsidRDefault="00C14F77">
            <w:pPr>
              <w:jc w:val="right"/>
            </w:pPr>
            <w:r>
              <w:rPr>
                <w:rFonts w:hint="eastAsia"/>
              </w:rPr>
              <w:t>-12.87%</w:t>
            </w:r>
          </w:p>
        </w:tc>
        <w:tc>
          <w:tcPr>
            <w:tcW w:w="1218" w:type="dxa"/>
          </w:tcPr>
          <w:p w:rsidR="007B6317" w:rsidRDefault="00C14F77">
            <w:pPr>
              <w:jc w:val="right"/>
            </w:pPr>
            <w:r>
              <w:rPr>
                <w:rFonts w:hint="eastAsia"/>
              </w:rPr>
              <w:t>0.23%</w:t>
            </w:r>
          </w:p>
        </w:tc>
      </w:tr>
    </w:tbl>
    <w:p w:rsidR="007B6317" w:rsidRDefault="00C14F77">
      <w:pPr>
        <w:pStyle w:val="-3"/>
        <w:spacing w:before="156" w:after="156"/>
      </w:pPr>
      <w:bookmarkStart w:id="15" w:name="_Toc15"/>
      <w:r>
        <w:t>自基金合同生效以来基金份额累计净值增长率变动及其与同期业绩比较基准收益率变动的比较</w:t>
      </w:r>
      <w:bookmarkEnd w:id="15"/>
    </w:p>
    <w:p w:rsidR="007B6317" w:rsidRDefault="00C14F77">
      <w:pPr>
        <w:jc w:val="center"/>
      </w:pPr>
      <w:r>
        <w:rPr>
          <w:noProof/>
        </w:rPr>
        <w:lastRenderedPageBreak/>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rsidR="007B6317" w:rsidRDefault="00C14F77">
      <w:pPr>
        <w:jc w:val="center"/>
      </w:pPr>
      <w:r>
        <w:rPr>
          <w:noProof/>
        </w:rP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274310" cy="3585933"/>
                    </a:xfrm>
                    <a:prstGeom prst="rect">
                      <a:avLst/>
                    </a:prstGeom>
                  </pic:spPr>
                </pic:pic>
              </a:graphicData>
            </a:graphic>
          </wp:inline>
        </w:drawing>
      </w:r>
    </w:p>
    <w:p w:rsidR="007B6317" w:rsidRDefault="00C14F77">
      <w:pPr>
        <w:pStyle w:val="-3"/>
        <w:spacing w:before="156" w:after="156"/>
      </w:pPr>
      <w:bookmarkStart w:id="16" w:name="_Toc16"/>
      <w:r>
        <w:t>自基金合同生效以来基金每年净值增长率及其与同期业绩比较基准收益率的比较</w:t>
      </w:r>
      <w:bookmarkEnd w:id="16"/>
    </w:p>
    <w:p w:rsidR="007B6317" w:rsidRDefault="00C14F77">
      <w:pPr>
        <w:jc w:val="center"/>
      </w:pPr>
      <w:r>
        <w:rPr>
          <w:noProof/>
        </w:rPr>
        <w:lastRenderedPageBreak/>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rsidR="007B6317" w:rsidRDefault="00C14F77">
      <w:pPr>
        <w:jc w:val="center"/>
      </w:pPr>
      <w:r>
        <w:rPr>
          <w:noProof/>
        </w:rP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5274310" cy="3673773"/>
                    </a:xfrm>
                    <a:prstGeom prst="rect">
                      <a:avLst/>
                    </a:prstGeom>
                  </pic:spPr>
                </pic:pic>
              </a:graphicData>
            </a:graphic>
          </wp:inline>
        </w:drawing>
      </w:r>
    </w:p>
    <w:p w:rsidR="007B6317" w:rsidRDefault="00C14F77">
      <w:pPr>
        <w:pStyle w:val="-8"/>
      </w:pPr>
      <w:r>
        <w:rPr>
          <w:rFonts w:hint="eastAsia"/>
        </w:rPr>
        <w:t>注：基金合同生效当年按实际存续期计算，不按整个自然年度进行折算。</w:t>
      </w:r>
    </w:p>
    <w:p w:rsidR="007B6317" w:rsidRDefault="00C14F77">
      <w:pPr>
        <w:pStyle w:val="-2"/>
        <w:spacing w:before="312"/>
      </w:pPr>
      <w:bookmarkStart w:id="17" w:name="_Toc12893"/>
      <w:r>
        <w:t>过去三年基金的利润分配情况</w:t>
      </w:r>
      <w:bookmarkEnd w:id="17"/>
    </w:p>
    <w:p w:rsidR="007B6317" w:rsidRDefault="00C14F77">
      <w:pPr>
        <w:pStyle w:val="-"/>
        <w:ind w:firstLine="420"/>
      </w:pPr>
      <w:r>
        <w:rPr>
          <w:rFonts w:hint="eastAsia"/>
        </w:rPr>
        <w:t>本基金过去三年未进行利润分配。</w:t>
      </w:r>
    </w:p>
    <w:p w:rsidR="007B6317" w:rsidRDefault="00C14F77">
      <w:pPr>
        <w:pStyle w:val="-1"/>
        <w:ind w:left="281" w:hanging="281"/>
      </w:pPr>
      <w:bookmarkStart w:id="18" w:name="_Toc15198"/>
      <w:r>
        <w:lastRenderedPageBreak/>
        <w:t>管理人报告</w:t>
      </w:r>
      <w:bookmarkEnd w:id="18"/>
    </w:p>
    <w:p w:rsidR="007B6317" w:rsidRDefault="00C14F77">
      <w:pPr>
        <w:pStyle w:val="-2"/>
        <w:spacing w:before="312"/>
      </w:pPr>
      <w:bookmarkStart w:id="19" w:name="_Toc23058"/>
      <w:r>
        <w:t>基金管理人及基金经理情况</w:t>
      </w:r>
      <w:bookmarkEnd w:id="19"/>
    </w:p>
    <w:p w:rsidR="007B6317" w:rsidRDefault="00C14F77">
      <w:pPr>
        <w:pStyle w:val="-3"/>
        <w:spacing w:before="156" w:after="156"/>
      </w:pPr>
      <w:bookmarkStart w:id="20" w:name="_Toc20"/>
      <w:r>
        <w:t>基金管理人及其管理基金的经验</w:t>
      </w:r>
      <w:bookmarkEnd w:id="20"/>
    </w:p>
    <w:p w:rsidR="007B6317" w:rsidRDefault="00C14F77">
      <w:pPr>
        <w:pStyle w:val="-"/>
        <w:ind w:firstLine="420"/>
      </w:pPr>
      <w:r>
        <w:rPr>
          <w:rFonts w:hint="eastAsia"/>
        </w:rPr>
        <w:t>1998年3月6日，经中国证监会批准，南方基金管理有限公司作为国内首批规范的基金管理公司正式成立，成为我国“新基金时代”的起始标志。</w:t>
      </w:r>
    </w:p>
    <w:p w:rsidR="007B6317" w:rsidRDefault="00C14F77">
      <w:pPr>
        <w:pStyle w:val="-"/>
        <w:ind w:firstLine="420"/>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rsidR="007B6317" w:rsidRDefault="00C14F77">
      <w:pPr>
        <w:pStyle w:val="-"/>
        <w:ind w:firstLine="420"/>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rsidR="007B6317" w:rsidRDefault="00C14F77">
      <w:pPr>
        <w:pStyle w:val="-3"/>
        <w:spacing w:before="156" w:after="156"/>
      </w:pPr>
      <w:bookmarkStart w:id="21" w:name="_Toc21"/>
      <w:r>
        <w:t>基金经理（或基金经理小组）及基金经理助理简介</w:t>
      </w:r>
      <w:r>
        <w:t xml:space="preserve"> </w:t>
      </w:r>
      <w:bookmarkEnd w:id="21"/>
    </w:p>
    <w:tbl>
      <w:tblPr>
        <w:tblStyle w:val="-0"/>
        <w:tblW w:w="8306" w:type="dxa"/>
        <w:tblLayout w:type="fixed"/>
        <w:tblLook w:val="04A0" w:firstRow="1" w:lastRow="0" w:firstColumn="1" w:lastColumn="0" w:noHBand="0" w:noVBand="1"/>
      </w:tblPr>
      <w:tblGrid>
        <w:gridCol w:w="841"/>
        <w:gridCol w:w="830"/>
        <w:gridCol w:w="1091"/>
        <w:gridCol w:w="1091"/>
        <w:gridCol w:w="686"/>
        <w:gridCol w:w="3767"/>
      </w:tblGrid>
      <w:tr w:rsidR="007B6317" w:rsidTr="007B6317">
        <w:trPr>
          <w:cnfStyle w:val="100000000000" w:firstRow="1" w:lastRow="0" w:firstColumn="0" w:lastColumn="0" w:oddVBand="0" w:evenVBand="0" w:oddHBand="0" w:evenHBand="0" w:firstRowFirstColumn="0" w:firstRowLastColumn="0" w:lastRowFirstColumn="0" w:lastRowLastColumn="0"/>
        </w:trPr>
        <w:tc>
          <w:tcPr>
            <w:tcW w:w="841" w:type="dxa"/>
            <w:vMerge w:val="restart"/>
          </w:tcPr>
          <w:p w:rsidR="007B6317" w:rsidRDefault="00C14F77">
            <w:pPr>
              <w:jc w:val="center"/>
            </w:pPr>
            <w:r>
              <w:rPr>
                <w:rFonts w:hint="eastAsia"/>
                <w:b/>
              </w:rPr>
              <w:t>姓名</w:t>
            </w:r>
          </w:p>
        </w:tc>
        <w:tc>
          <w:tcPr>
            <w:tcW w:w="830" w:type="dxa"/>
            <w:vMerge w:val="restart"/>
          </w:tcPr>
          <w:p w:rsidR="007B6317" w:rsidRDefault="00C14F77">
            <w:pPr>
              <w:jc w:val="center"/>
            </w:pPr>
            <w:r>
              <w:rPr>
                <w:rFonts w:hint="eastAsia"/>
                <w:b/>
              </w:rPr>
              <w:t>职务</w:t>
            </w:r>
          </w:p>
        </w:tc>
        <w:tc>
          <w:tcPr>
            <w:tcW w:w="1090" w:type="dxa"/>
            <w:gridSpan w:val="2"/>
          </w:tcPr>
          <w:p w:rsidR="007B6317" w:rsidRDefault="00C14F77">
            <w:pPr>
              <w:jc w:val="center"/>
            </w:pPr>
            <w:r>
              <w:rPr>
                <w:rFonts w:hint="eastAsia"/>
                <w:b/>
              </w:rPr>
              <w:t>任本基金的基金经理（助理）期限</w:t>
            </w:r>
          </w:p>
        </w:tc>
        <w:tc>
          <w:tcPr>
            <w:tcW w:w="686" w:type="dxa"/>
            <w:vMerge w:val="restart"/>
          </w:tcPr>
          <w:p w:rsidR="007B6317" w:rsidRDefault="00C14F77">
            <w:pPr>
              <w:jc w:val="center"/>
            </w:pPr>
            <w:r>
              <w:rPr>
                <w:rFonts w:hint="eastAsia"/>
                <w:b/>
              </w:rPr>
              <w:t>证券从业年限</w:t>
            </w:r>
          </w:p>
        </w:tc>
        <w:tc>
          <w:tcPr>
            <w:tcW w:w="3765" w:type="dxa"/>
            <w:vMerge w:val="restart"/>
          </w:tcPr>
          <w:p w:rsidR="007B6317" w:rsidRDefault="00C14F77">
            <w:pPr>
              <w:jc w:val="center"/>
            </w:pPr>
            <w:r>
              <w:rPr>
                <w:rFonts w:hint="eastAsia"/>
                <w:b/>
              </w:rPr>
              <w:t>说明</w:t>
            </w:r>
          </w:p>
        </w:tc>
      </w:tr>
      <w:tr w:rsidR="007B6317" w:rsidTr="007B6317">
        <w:tc>
          <w:tcPr>
            <w:tcW w:w="841" w:type="dxa"/>
            <w:vMerge/>
          </w:tcPr>
          <w:p w:rsidR="007B6317" w:rsidRDefault="007B6317"/>
        </w:tc>
        <w:tc>
          <w:tcPr>
            <w:tcW w:w="830" w:type="dxa"/>
            <w:vMerge/>
          </w:tcPr>
          <w:p w:rsidR="007B6317" w:rsidRDefault="007B6317"/>
        </w:tc>
        <w:tc>
          <w:tcPr>
            <w:tcW w:w="1090" w:type="dxa"/>
            <w:shd w:val="clear" w:color="auto" w:fill="BFBFBF"/>
          </w:tcPr>
          <w:p w:rsidR="007B6317" w:rsidRDefault="00C14F77">
            <w:pPr>
              <w:jc w:val="center"/>
            </w:pPr>
            <w:r>
              <w:rPr>
                <w:rFonts w:hint="eastAsia"/>
                <w:b/>
              </w:rPr>
              <w:t>任职日期</w:t>
            </w:r>
          </w:p>
        </w:tc>
        <w:tc>
          <w:tcPr>
            <w:tcW w:w="1090" w:type="dxa"/>
            <w:shd w:val="clear" w:color="auto" w:fill="BFBFBF"/>
          </w:tcPr>
          <w:p w:rsidR="007B6317" w:rsidRDefault="00C14F77">
            <w:pPr>
              <w:jc w:val="center"/>
            </w:pPr>
            <w:r>
              <w:rPr>
                <w:rFonts w:hint="eastAsia"/>
                <w:b/>
              </w:rPr>
              <w:t>离任日期</w:t>
            </w:r>
          </w:p>
        </w:tc>
        <w:tc>
          <w:tcPr>
            <w:tcW w:w="686" w:type="dxa"/>
            <w:vMerge/>
          </w:tcPr>
          <w:p w:rsidR="007B6317" w:rsidRDefault="007B6317"/>
        </w:tc>
        <w:tc>
          <w:tcPr>
            <w:tcW w:w="3765" w:type="dxa"/>
            <w:vMerge/>
          </w:tcPr>
          <w:p w:rsidR="007B6317" w:rsidRDefault="007B6317"/>
        </w:tc>
      </w:tr>
      <w:tr w:rsidR="007B6317" w:rsidTr="007B6317">
        <w:tc>
          <w:tcPr>
            <w:tcW w:w="841" w:type="dxa"/>
          </w:tcPr>
          <w:p w:rsidR="007B6317" w:rsidRDefault="00C14F77">
            <w:r>
              <w:rPr>
                <w:rFonts w:hint="eastAsia"/>
              </w:rPr>
              <w:t>史博</w:t>
            </w:r>
          </w:p>
        </w:tc>
        <w:tc>
          <w:tcPr>
            <w:tcW w:w="830" w:type="dxa"/>
          </w:tcPr>
          <w:p w:rsidR="007B6317" w:rsidRDefault="00C14F77">
            <w:r>
              <w:rPr>
                <w:rFonts w:hint="eastAsia"/>
              </w:rPr>
              <w:t>本基金基金经理</w:t>
            </w:r>
          </w:p>
        </w:tc>
        <w:tc>
          <w:tcPr>
            <w:tcW w:w="1090" w:type="dxa"/>
          </w:tcPr>
          <w:p w:rsidR="007B6317" w:rsidRDefault="00C14F77">
            <w:r>
              <w:rPr>
                <w:rFonts w:hint="eastAsia"/>
              </w:rPr>
              <w:t>2021</w:t>
            </w:r>
            <w:r>
              <w:rPr>
                <w:rFonts w:hint="eastAsia"/>
              </w:rPr>
              <w:t>年</w:t>
            </w:r>
            <w:r>
              <w:rPr>
                <w:rFonts w:hint="eastAsia"/>
              </w:rPr>
              <w:t>2</w:t>
            </w:r>
            <w:r>
              <w:rPr>
                <w:rFonts w:hint="eastAsia"/>
              </w:rPr>
              <w:t>月</w:t>
            </w:r>
            <w:r>
              <w:rPr>
                <w:rFonts w:hint="eastAsia"/>
              </w:rPr>
              <w:t>3</w:t>
            </w:r>
            <w:r>
              <w:rPr>
                <w:rFonts w:hint="eastAsia"/>
              </w:rPr>
              <w:t>日</w:t>
            </w:r>
          </w:p>
        </w:tc>
        <w:tc>
          <w:tcPr>
            <w:tcW w:w="1090" w:type="dxa"/>
          </w:tcPr>
          <w:p w:rsidR="007B6317" w:rsidRDefault="00C14F77">
            <w:pPr>
              <w:jc w:val="right"/>
            </w:pPr>
            <w:r>
              <w:rPr>
                <w:rFonts w:hint="eastAsia"/>
              </w:rPr>
              <w:t>-</w:t>
            </w:r>
          </w:p>
        </w:tc>
        <w:tc>
          <w:tcPr>
            <w:tcW w:w="686" w:type="dxa"/>
          </w:tcPr>
          <w:p w:rsidR="007B6317" w:rsidRDefault="00C14F77">
            <w:r>
              <w:rPr>
                <w:rFonts w:hint="eastAsia"/>
              </w:rPr>
              <w:t>27</w:t>
            </w:r>
            <w:r>
              <w:rPr>
                <w:rFonts w:hint="eastAsia"/>
              </w:rPr>
              <w:t>年</w:t>
            </w:r>
          </w:p>
        </w:tc>
        <w:tc>
          <w:tcPr>
            <w:tcW w:w="3765" w:type="dxa"/>
          </w:tcPr>
          <w:p w:rsidR="007B6317" w:rsidRDefault="00C14F77">
            <w:r>
              <w:rPr>
                <w:rFonts w:hint="eastAsia"/>
              </w:rPr>
              <w:t>中国国籍，硕士研究生学历，特许金融分析师（</w:t>
            </w:r>
            <w:r>
              <w:rPr>
                <w:rFonts w:hint="eastAsia"/>
              </w:rPr>
              <w:t>CFA</w:t>
            </w:r>
            <w:r>
              <w:rPr>
                <w:rFonts w:hint="eastAsia"/>
              </w:rPr>
              <w:t>），具有基金从业资格。曾任职于博时基金管理有限公司、中国人寿资产管理有限公司、泰达宏利基金管理有限公司。</w:t>
            </w:r>
            <w:r>
              <w:rPr>
                <w:rFonts w:hint="eastAsia"/>
              </w:rPr>
              <w:t>2004</w:t>
            </w:r>
            <w:r>
              <w:rPr>
                <w:rFonts w:hint="eastAsia"/>
              </w:rPr>
              <w:t>年</w:t>
            </w:r>
            <w:r>
              <w:rPr>
                <w:rFonts w:hint="eastAsia"/>
              </w:rPr>
              <w:t>7</w:t>
            </w:r>
            <w:r>
              <w:rPr>
                <w:rFonts w:hint="eastAsia"/>
              </w:rPr>
              <w:t>月</w:t>
            </w:r>
            <w:r>
              <w:rPr>
                <w:rFonts w:hint="eastAsia"/>
              </w:rPr>
              <w:t>23</w:t>
            </w:r>
            <w:r>
              <w:rPr>
                <w:rFonts w:hint="eastAsia"/>
              </w:rPr>
              <w:t>日至</w:t>
            </w:r>
            <w:r>
              <w:rPr>
                <w:rFonts w:hint="eastAsia"/>
              </w:rPr>
              <w:t>2005</w:t>
            </w:r>
            <w:r>
              <w:rPr>
                <w:rFonts w:hint="eastAsia"/>
              </w:rPr>
              <w:t>年</w:t>
            </w:r>
            <w:r>
              <w:rPr>
                <w:rFonts w:hint="eastAsia"/>
              </w:rPr>
              <w:t>2</w:t>
            </w:r>
            <w:r>
              <w:rPr>
                <w:rFonts w:hint="eastAsia"/>
              </w:rPr>
              <w:t>月</w:t>
            </w:r>
            <w:r>
              <w:rPr>
                <w:rFonts w:hint="eastAsia"/>
              </w:rPr>
              <w:t>25</w:t>
            </w:r>
            <w:r>
              <w:rPr>
                <w:rFonts w:hint="eastAsia"/>
              </w:rPr>
              <w:t>日，任泰达周期基金经理；</w:t>
            </w:r>
            <w:r>
              <w:rPr>
                <w:rFonts w:hint="eastAsia"/>
              </w:rPr>
              <w:t>2007</w:t>
            </w:r>
            <w:r>
              <w:rPr>
                <w:rFonts w:hint="eastAsia"/>
              </w:rPr>
              <w:t>年</w:t>
            </w:r>
            <w:r>
              <w:rPr>
                <w:rFonts w:hint="eastAsia"/>
              </w:rPr>
              <w:t>7</w:t>
            </w:r>
            <w:r>
              <w:rPr>
                <w:rFonts w:hint="eastAsia"/>
              </w:rPr>
              <w:t>月</w:t>
            </w:r>
            <w:r>
              <w:rPr>
                <w:rFonts w:hint="eastAsia"/>
              </w:rPr>
              <w:t>26</w:t>
            </w:r>
            <w:r>
              <w:rPr>
                <w:rFonts w:hint="eastAsia"/>
              </w:rPr>
              <w:t>日至</w:t>
            </w:r>
            <w:r>
              <w:rPr>
                <w:rFonts w:hint="eastAsia"/>
              </w:rPr>
              <w:t>2009</w:t>
            </w:r>
            <w:r>
              <w:rPr>
                <w:rFonts w:hint="eastAsia"/>
              </w:rPr>
              <w:t>年</w:t>
            </w:r>
            <w:r>
              <w:rPr>
                <w:rFonts w:hint="eastAsia"/>
              </w:rPr>
              <w:t>5</w:t>
            </w:r>
            <w:r>
              <w:rPr>
                <w:rFonts w:hint="eastAsia"/>
              </w:rPr>
              <w:t>月</w:t>
            </w:r>
            <w:r>
              <w:rPr>
                <w:rFonts w:hint="eastAsia"/>
              </w:rPr>
              <w:t>23</w:t>
            </w:r>
            <w:r>
              <w:rPr>
                <w:rFonts w:hint="eastAsia"/>
              </w:rPr>
              <w:t>日，任泰达首选基金经理；</w:t>
            </w:r>
            <w:r>
              <w:rPr>
                <w:rFonts w:hint="eastAsia"/>
              </w:rPr>
              <w:t>2008</w:t>
            </w:r>
            <w:r>
              <w:rPr>
                <w:rFonts w:hint="eastAsia"/>
              </w:rPr>
              <w:t>年</w:t>
            </w:r>
            <w:r>
              <w:rPr>
                <w:rFonts w:hint="eastAsia"/>
              </w:rPr>
              <w:t>8</w:t>
            </w:r>
            <w:r>
              <w:rPr>
                <w:rFonts w:hint="eastAsia"/>
              </w:rPr>
              <w:t>月</w:t>
            </w:r>
            <w:r>
              <w:rPr>
                <w:rFonts w:hint="eastAsia"/>
              </w:rPr>
              <w:t>5</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日，任泰达市值基金经理；</w:t>
            </w:r>
            <w:r>
              <w:rPr>
                <w:rFonts w:hint="eastAsia"/>
              </w:rPr>
              <w:t>2009</w:t>
            </w:r>
            <w:r>
              <w:rPr>
                <w:rFonts w:hint="eastAsia"/>
              </w:rPr>
              <w:t>年</w:t>
            </w:r>
            <w:r>
              <w:rPr>
                <w:rFonts w:hint="eastAsia"/>
              </w:rPr>
              <w:t>4</w:t>
            </w:r>
            <w:r>
              <w:rPr>
                <w:rFonts w:hint="eastAsia"/>
              </w:rPr>
              <w:t>月</w:t>
            </w:r>
            <w:r>
              <w:rPr>
                <w:rFonts w:hint="eastAsia"/>
              </w:rPr>
              <w:t>9</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日，任泰达品质基金经理。</w:t>
            </w:r>
            <w:r>
              <w:rPr>
                <w:rFonts w:hint="eastAsia"/>
              </w:rPr>
              <w:t>2009</w:t>
            </w:r>
            <w:r>
              <w:rPr>
                <w:rFonts w:hint="eastAsia"/>
              </w:rPr>
              <w:t>年</w:t>
            </w:r>
            <w:r>
              <w:rPr>
                <w:rFonts w:hint="eastAsia"/>
              </w:rPr>
              <w:t>10</w:t>
            </w:r>
            <w:r>
              <w:rPr>
                <w:rFonts w:hint="eastAsia"/>
              </w:rPr>
              <w:t>月加入南方基金，曾任研究部总监、总裁助理、首席投资官（权益）、副总经理。</w:t>
            </w:r>
            <w:r>
              <w:rPr>
                <w:rFonts w:hint="eastAsia"/>
              </w:rPr>
              <w:t>2014</w:t>
            </w:r>
            <w:r>
              <w:rPr>
                <w:rFonts w:hint="eastAsia"/>
              </w:rPr>
              <w:t>年</w:t>
            </w:r>
            <w:r>
              <w:rPr>
                <w:rFonts w:hint="eastAsia"/>
              </w:rPr>
              <w:t>2</w:t>
            </w:r>
            <w:r>
              <w:rPr>
                <w:rFonts w:hint="eastAsia"/>
              </w:rPr>
              <w:t>月</w:t>
            </w:r>
            <w:r>
              <w:rPr>
                <w:rFonts w:hint="eastAsia"/>
              </w:rPr>
              <w:t>26</w:t>
            </w:r>
            <w:r>
              <w:rPr>
                <w:rFonts w:hint="eastAsia"/>
              </w:rPr>
              <w:t>日至</w:t>
            </w:r>
            <w:r>
              <w:rPr>
                <w:rFonts w:hint="eastAsia"/>
              </w:rPr>
              <w:t>2018</w:t>
            </w:r>
            <w:r>
              <w:rPr>
                <w:rFonts w:hint="eastAsia"/>
              </w:rPr>
              <w:t>年</w:t>
            </w:r>
            <w:r>
              <w:rPr>
                <w:rFonts w:hint="eastAsia"/>
              </w:rPr>
              <w:t>11</w:t>
            </w:r>
            <w:r>
              <w:rPr>
                <w:rFonts w:hint="eastAsia"/>
              </w:rPr>
              <w:t>月</w:t>
            </w:r>
            <w:r>
              <w:rPr>
                <w:rFonts w:hint="eastAsia"/>
              </w:rPr>
              <w:t>16</w:t>
            </w:r>
            <w:r>
              <w:rPr>
                <w:rFonts w:hint="eastAsia"/>
              </w:rPr>
              <w:t>日，任南方新优享基金经理；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2017</w:t>
            </w:r>
            <w:r>
              <w:rPr>
                <w:rFonts w:hint="eastAsia"/>
              </w:rPr>
              <w:t>年</w:t>
            </w:r>
            <w:r>
              <w:rPr>
                <w:rFonts w:hint="eastAsia"/>
              </w:rPr>
              <w:t>3</w:t>
            </w:r>
            <w:r>
              <w:rPr>
                <w:rFonts w:hint="eastAsia"/>
              </w:rPr>
              <w:t>月</w:t>
            </w:r>
            <w:r>
              <w:rPr>
                <w:rFonts w:hint="eastAsia"/>
              </w:rPr>
              <w:t>27</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日，任南方智慧混合基金经理；</w:t>
            </w:r>
            <w:r>
              <w:rPr>
                <w:rFonts w:hint="eastAsia"/>
              </w:rPr>
              <w:t>2018</w:t>
            </w:r>
            <w:r>
              <w:rPr>
                <w:rFonts w:hint="eastAsia"/>
              </w:rPr>
              <w:t>年</w:t>
            </w:r>
            <w:r>
              <w:rPr>
                <w:rFonts w:hint="eastAsia"/>
              </w:rPr>
              <w:t>5</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日，任南方瑞祥一年混合基金经理；</w:t>
            </w:r>
            <w:r>
              <w:rPr>
                <w:rFonts w:hint="eastAsia"/>
              </w:rPr>
              <w:t>2019</w:t>
            </w:r>
            <w:r>
              <w:rPr>
                <w:rFonts w:hint="eastAsia"/>
              </w:rPr>
              <w:t>年</w:t>
            </w:r>
            <w:r>
              <w:rPr>
                <w:rFonts w:hint="eastAsia"/>
              </w:rPr>
              <w:t>3</w:t>
            </w:r>
            <w:r>
              <w:rPr>
                <w:rFonts w:hint="eastAsia"/>
              </w:rPr>
              <w:t>月</w:t>
            </w:r>
            <w:r>
              <w:rPr>
                <w:rFonts w:hint="eastAsia"/>
              </w:rPr>
              <w:t>12</w:t>
            </w:r>
            <w:r>
              <w:rPr>
                <w:rFonts w:hint="eastAsia"/>
              </w:rPr>
              <w:t>日至</w:t>
            </w:r>
            <w:r>
              <w:rPr>
                <w:rFonts w:hint="eastAsia"/>
              </w:rPr>
              <w:t>2020</w:t>
            </w:r>
            <w:r>
              <w:rPr>
                <w:rFonts w:hint="eastAsia"/>
              </w:rPr>
              <w:t>年</w:t>
            </w:r>
            <w:r>
              <w:rPr>
                <w:rFonts w:hint="eastAsia"/>
              </w:rPr>
              <w:lastRenderedPageBreak/>
              <w:t>11</w:t>
            </w:r>
            <w:r>
              <w:rPr>
                <w:rFonts w:hint="eastAsia"/>
              </w:rPr>
              <w:t>月</w:t>
            </w:r>
            <w:r>
              <w:rPr>
                <w:rFonts w:hint="eastAsia"/>
              </w:rPr>
              <w:t>20</w:t>
            </w:r>
            <w:r>
              <w:rPr>
                <w:rFonts w:hint="eastAsia"/>
              </w:rPr>
              <w:t>日，任南方智诚混合基金经理；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日，任南方新能源产业趋势混合基金经理；</w:t>
            </w:r>
            <w:r>
              <w:rPr>
                <w:rFonts w:hint="eastAsia"/>
              </w:rPr>
              <w:t>2011</w:t>
            </w:r>
            <w:r>
              <w:rPr>
                <w:rFonts w:hint="eastAsia"/>
              </w:rPr>
              <w:t>年</w:t>
            </w:r>
            <w:r>
              <w:rPr>
                <w:rFonts w:hint="eastAsia"/>
              </w:rPr>
              <w:t>2</w:t>
            </w:r>
            <w:r>
              <w:rPr>
                <w:rFonts w:hint="eastAsia"/>
              </w:rPr>
              <w:t>月</w:t>
            </w:r>
            <w:r>
              <w:rPr>
                <w:rFonts w:hint="eastAsia"/>
              </w:rPr>
              <w:t>17</w:t>
            </w:r>
            <w:r>
              <w:rPr>
                <w:rFonts w:hint="eastAsia"/>
              </w:rPr>
              <w:t>日至今，任南方绩优基金经理；</w:t>
            </w:r>
            <w:r>
              <w:rPr>
                <w:rFonts w:hint="eastAsia"/>
              </w:rPr>
              <w:t>2018</w:t>
            </w:r>
            <w:r>
              <w:rPr>
                <w:rFonts w:hint="eastAsia"/>
              </w:rPr>
              <w:t>年</w:t>
            </w:r>
            <w:r>
              <w:rPr>
                <w:rFonts w:hint="eastAsia"/>
              </w:rPr>
              <w:t>9</w:t>
            </w:r>
            <w:r>
              <w:rPr>
                <w:rFonts w:hint="eastAsia"/>
              </w:rPr>
              <w:t>月</w:t>
            </w:r>
            <w:r>
              <w:rPr>
                <w:rFonts w:hint="eastAsia"/>
              </w:rPr>
              <w:t>6</w:t>
            </w:r>
            <w:r>
              <w:rPr>
                <w:rFonts w:hint="eastAsia"/>
              </w:rPr>
              <w:t>日至今，任南方瑞合基金经理；</w:t>
            </w:r>
            <w:r>
              <w:rPr>
                <w:rFonts w:hint="eastAsia"/>
              </w:rPr>
              <w:t>2021</w:t>
            </w:r>
            <w:r>
              <w:rPr>
                <w:rFonts w:hint="eastAsia"/>
              </w:rPr>
              <w:t>年</w:t>
            </w:r>
            <w:r>
              <w:rPr>
                <w:rFonts w:hint="eastAsia"/>
              </w:rPr>
              <w:t>2</w:t>
            </w:r>
            <w:r>
              <w:rPr>
                <w:rFonts w:hint="eastAsia"/>
              </w:rPr>
              <w:t>月</w:t>
            </w:r>
            <w:r>
              <w:rPr>
                <w:rFonts w:hint="eastAsia"/>
              </w:rPr>
              <w:t>3</w:t>
            </w:r>
            <w:r>
              <w:rPr>
                <w:rFonts w:hint="eastAsia"/>
              </w:rPr>
              <w:t>日至今，任南方兴润价值一年持有混合基金经理；</w:t>
            </w:r>
            <w:r>
              <w:rPr>
                <w:rFonts w:hint="eastAsia"/>
              </w:rPr>
              <w:t>2021</w:t>
            </w:r>
            <w:r>
              <w:rPr>
                <w:rFonts w:hint="eastAsia"/>
              </w:rPr>
              <w:t>年</w:t>
            </w:r>
            <w:r>
              <w:rPr>
                <w:rFonts w:hint="eastAsia"/>
              </w:rPr>
              <w:t>2</w:t>
            </w:r>
            <w:r>
              <w:rPr>
                <w:rFonts w:hint="eastAsia"/>
              </w:rPr>
              <w:t>月</w:t>
            </w:r>
            <w:r>
              <w:rPr>
                <w:rFonts w:hint="eastAsia"/>
              </w:rPr>
              <w:t>10</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28</w:t>
            </w:r>
            <w:r>
              <w:rPr>
                <w:rFonts w:hint="eastAsia"/>
              </w:rPr>
              <w:t>日至今，任南方港股创新视野一年持有混合基金经理。</w:t>
            </w:r>
          </w:p>
        </w:tc>
      </w:tr>
    </w:tbl>
    <w:p w:rsidR="007B6317" w:rsidRDefault="00C14F77">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B6317" w:rsidRDefault="00C14F77">
      <w:pPr>
        <w:pStyle w:val="-8"/>
      </w:pPr>
      <w:r>
        <w:tab/>
      </w:r>
      <w:r>
        <w:rPr>
          <w:rFonts w:hint="eastAsia"/>
        </w:rPr>
        <w:t>2、证券从业年限计算标准遵从中国证监会《证券基金经营机构董事、监事、高级管理人员及从业人员监督管理办法》中关于证券基金从业人员范围的相关规定。</w:t>
      </w:r>
    </w:p>
    <w:p w:rsidR="007B6317" w:rsidRDefault="00C14F77">
      <w:pPr>
        <w:pStyle w:val="-3"/>
        <w:spacing w:before="156" w:after="156"/>
      </w:pPr>
      <w:bookmarkStart w:id="22" w:name="_Toc22"/>
      <w:r>
        <w:t>期末兼任私募资产管理计划投资经理的基金经理同时管理的产品情况</w:t>
      </w:r>
      <w:bookmarkEnd w:id="22"/>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7B6317">
        <w:tc>
          <w:tcPr>
            <w:tcW w:w="1661" w:type="dxa"/>
          </w:tcPr>
          <w:p w:rsidR="007B6317" w:rsidRDefault="00C14F77">
            <w:r>
              <w:rPr>
                <w:rFonts w:hint="eastAsia"/>
              </w:rPr>
              <w:t>姓名</w:t>
            </w:r>
          </w:p>
        </w:tc>
        <w:tc>
          <w:tcPr>
            <w:tcW w:w="1661" w:type="dxa"/>
          </w:tcPr>
          <w:p w:rsidR="007B6317" w:rsidRDefault="00C14F77">
            <w:r>
              <w:rPr>
                <w:rFonts w:hint="eastAsia"/>
              </w:rPr>
              <w:t>产品类型</w:t>
            </w:r>
          </w:p>
        </w:tc>
        <w:tc>
          <w:tcPr>
            <w:tcW w:w="1661" w:type="dxa"/>
          </w:tcPr>
          <w:p w:rsidR="007B6317" w:rsidRDefault="00C14F77">
            <w:r>
              <w:rPr>
                <w:rFonts w:hint="eastAsia"/>
              </w:rPr>
              <w:t>产品数量（只）</w:t>
            </w:r>
          </w:p>
        </w:tc>
        <w:tc>
          <w:tcPr>
            <w:tcW w:w="1661" w:type="dxa"/>
          </w:tcPr>
          <w:p w:rsidR="007B6317" w:rsidRDefault="00C14F77">
            <w:r>
              <w:rPr>
                <w:rFonts w:hint="eastAsia"/>
              </w:rPr>
              <w:t>资产净值</w:t>
            </w:r>
            <w:r>
              <w:rPr>
                <w:rFonts w:hint="eastAsia"/>
              </w:rPr>
              <w:t>(</w:t>
            </w:r>
            <w:r>
              <w:rPr>
                <w:rFonts w:hint="eastAsia"/>
              </w:rPr>
              <w:t>元</w:t>
            </w:r>
            <w:r>
              <w:rPr>
                <w:rFonts w:hint="eastAsia"/>
              </w:rPr>
              <w:t>)</w:t>
            </w:r>
          </w:p>
        </w:tc>
        <w:tc>
          <w:tcPr>
            <w:tcW w:w="1661" w:type="dxa"/>
          </w:tcPr>
          <w:p w:rsidR="007B6317" w:rsidRDefault="00C14F77">
            <w:r>
              <w:rPr>
                <w:rFonts w:hint="eastAsia"/>
              </w:rPr>
              <w:t>任职时间</w:t>
            </w:r>
          </w:p>
        </w:tc>
      </w:tr>
      <w:tr w:rsidR="007B6317">
        <w:tc>
          <w:tcPr>
            <w:tcW w:w="1661" w:type="dxa"/>
            <w:vMerge w:val="restart"/>
          </w:tcPr>
          <w:p w:rsidR="007B6317" w:rsidRDefault="00C14F77">
            <w:r>
              <w:rPr>
                <w:rFonts w:hint="eastAsia"/>
              </w:rPr>
              <w:t>史博</w:t>
            </w:r>
          </w:p>
        </w:tc>
        <w:tc>
          <w:tcPr>
            <w:tcW w:w="1661" w:type="dxa"/>
          </w:tcPr>
          <w:p w:rsidR="007B6317" w:rsidRDefault="00C14F77">
            <w:r>
              <w:rPr>
                <w:rFonts w:hint="eastAsia"/>
              </w:rPr>
              <w:t>公募基金</w:t>
            </w:r>
          </w:p>
        </w:tc>
        <w:tc>
          <w:tcPr>
            <w:tcW w:w="1661" w:type="dxa"/>
          </w:tcPr>
          <w:p w:rsidR="007B6317" w:rsidRDefault="00C14F77">
            <w:pPr>
              <w:jc w:val="right"/>
            </w:pPr>
            <w:r>
              <w:rPr>
                <w:rFonts w:hint="eastAsia"/>
              </w:rPr>
              <w:t>4</w:t>
            </w:r>
          </w:p>
        </w:tc>
        <w:tc>
          <w:tcPr>
            <w:tcW w:w="1661" w:type="dxa"/>
          </w:tcPr>
          <w:p w:rsidR="007B6317" w:rsidRDefault="00C14F77">
            <w:pPr>
              <w:jc w:val="right"/>
            </w:pPr>
            <w:r>
              <w:rPr>
                <w:rFonts w:hint="eastAsia"/>
              </w:rPr>
              <w:t>10,690,974,894.12</w:t>
            </w:r>
          </w:p>
        </w:tc>
        <w:tc>
          <w:tcPr>
            <w:tcW w:w="1661" w:type="dxa"/>
          </w:tcPr>
          <w:p w:rsidR="007B6317" w:rsidRDefault="00C14F77">
            <w:r>
              <w:rPr>
                <w:rFonts w:hint="eastAsia"/>
              </w:rPr>
              <w:t>2004</w:t>
            </w:r>
            <w:r>
              <w:rPr>
                <w:rFonts w:hint="eastAsia"/>
              </w:rPr>
              <w:t>年</w:t>
            </w:r>
            <w:r>
              <w:rPr>
                <w:rFonts w:hint="eastAsia"/>
              </w:rPr>
              <w:t>07</w:t>
            </w:r>
            <w:r>
              <w:rPr>
                <w:rFonts w:hint="eastAsia"/>
              </w:rPr>
              <w:t>月</w:t>
            </w:r>
            <w:r>
              <w:rPr>
                <w:rFonts w:hint="eastAsia"/>
              </w:rPr>
              <w:t>23</w:t>
            </w:r>
            <w:r>
              <w:rPr>
                <w:rFonts w:hint="eastAsia"/>
              </w:rPr>
              <w:t>日</w:t>
            </w:r>
          </w:p>
        </w:tc>
      </w:tr>
      <w:tr w:rsidR="007B6317">
        <w:tc>
          <w:tcPr>
            <w:tcW w:w="1661" w:type="dxa"/>
            <w:vMerge/>
          </w:tcPr>
          <w:p w:rsidR="007B6317" w:rsidRDefault="007B6317"/>
        </w:tc>
        <w:tc>
          <w:tcPr>
            <w:tcW w:w="1661" w:type="dxa"/>
          </w:tcPr>
          <w:p w:rsidR="007B6317" w:rsidRDefault="00C14F77">
            <w:r>
              <w:rPr>
                <w:rFonts w:hint="eastAsia"/>
              </w:rPr>
              <w:t>私募资产管理计划</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vMerge/>
          </w:tcPr>
          <w:p w:rsidR="007B6317" w:rsidRDefault="007B6317"/>
        </w:tc>
        <w:tc>
          <w:tcPr>
            <w:tcW w:w="1661" w:type="dxa"/>
          </w:tcPr>
          <w:p w:rsidR="007B6317" w:rsidRDefault="00C14F77">
            <w:r>
              <w:rPr>
                <w:rFonts w:hint="eastAsia"/>
              </w:rPr>
              <w:t>其他组合</w:t>
            </w:r>
          </w:p>
        </w:tc>
        <w:tc>
          <w:tcPr>
            <w:tcW w:w="1661" w:type="dxa"/>
          </w:tcPr>
          <w:p w:rsidR="007B6317" w:rsidRDefault="00C14F77">
            <w:pPr>
              <w:jc w:val="right"/>
            </w:pPr>
            <w:r>
              <w:rPr>
                <w:rFonts w:hint="eastAsia"/>
              </w:rPr>
              <w:t>2</w:t>
            </w:r>
          </w:p>
        </w:tc>
        <w:tc>
          <w:tcPr>
            <w:tcW w:w="1661" w:type="dxa"/>
          </w:tcPr>
          <w:p w:rsidR="007B6317" w:rsidRDefault="00C14F77">
            <w:pPr>
              <w:jc w:val="right"/>
            </w:pPr>
            <w:r>
              <w:rPr>
                <w:rFonts w:hint="eastAsia"/>
              </w:rPr>
              <w:t>45,671,979,357.87</w:t>
            </w:r>
          </w:p>
        </w:tc>
        <w:tc>
          <w:tcPr>
            <w:tcW w:w="1661" w:type="dxa"/>
          </w:tcPr>
          <w:p w:rsidR="007B6317" w:rsidRDefault="00C14F77">
            <w:r>
              <w:rPr>
                <w:rFonts w:hint="eastAsia"/>
              </w:rPr>
              <w:t>2018</w:t>
            </w:r>
            <w:r>
              <w:rPr>
                <w:rFonts w:hint="eastAsia"/>
              </w:rPr>
              <w:t>年</w:t>
            </w:r>
            <w:r>
              <w:rPr>
                <w:rFonts w:hint="eastAsia"/>
              </w:rPr>
              <w:t>08</w:t>
            </w:r>
            <w:r>
              <w:rPr>
                <w:rFonts w:hint="eastAsia"/>
              </w:rPr>
              <w:t>月</w:t>
            </w:r>
            <w:r>
              <w:rPr>
                <w:rFonts w:hint="eastAsia"/>
              </w:rPr>
              <w:t>24</w:t>
            </w:r>
            <w:r>
              <w:rPr>
                <w:rFonts w:hint="eastAsia"/>
              </w:rPr>
              <w:t>日</w:t>
            </w:r>
          </w:p>
        </w:tc>
      </w:tr>
      <w:tr w:rsidR="007B6317">
        <w:tc>
          <w:tcPr>
            <w:tcW w:w="1661" w:type="dxa"/>
            <w:vMerge/>
          </w:tcPr>
          <w:p w:rsidR="007B6317" w:rsidRDefault="007B6317"/>
        </w:tc>
        <w:tc>
          <w:tcPr>
            <w:tcW w:w="1661" w:type="dxa"/>
          </w:tcPr>
          <w:p w:rsidR="007B6317" w:rsidRDefault="00C14F77">
            <w:r>
              <w:rPr>
                <w:rFonts w:hint="eastAsia"/>
              </w:rPr>
              <w:t>合计</w:t>
            </w:r>
          </w:p>
        </w:tc>
        <w:tc>
          <w:tcPr>
            <w:tcW w:w="1661" w:type="dxa"/>
          </w:tcPr>
          <w:p w:rsidR="007B6317" w:rsidRDefault="00C14F77">
            <w:pPr>
              <w:jc w:val="right"/>
            </w:pPr>
            <w:r>
              <w:rPr>
                <w:rFonts w:hint="eastAsia"/>
              </w:rPr>
              <w:t>6</w:t>
            </w:r>
          </w:p>
        </w:tc>
        <w:tc>
          <w:tcPr>
            <w:tcW w:w="1661" w:type="dxa"/>
          </w:tcPr>
          <w:p w:rsidR="007B6317" w:rsidRDefault="00C14F77">
            <w:pPr>
              <w:jc w:val="right"/>
            </w:pPr>
            <w:r>
              <w:rPr>
                <w:rFonts w:hint="eastAsia"/>
              </w:rPr>
              <w:t>56,362,954,251.99</w:t>
            </w:r>
          </w:p>
        </w:tc>
        <w:tc>
          <w:tcPr>
            <w:tcW w:w="1661" w:type="dxa"/>
          </w:tcPr>
          <w:p w:rsidR="007B6317" w:rsidRDefault="00C14F77">
            <w:pPr>
              <w:jc w:val="right"/>
            </w:pPr>
            <w:r>
              <w:rPr>
                <w:rFonts w:hint="eastAsia"/>
              </w:rPr>
              <w:t>-</w:t>
            </w:r>
          </w:p>
        </w:tc>
      </w:tr>
    </w:tbl>
    <w:p w:rsidR="007B6317" w:rsidRDefault="00C14F77">
      <w:pPr>
        <w:pStyle w:val="-3"/>
        <w:spacing w:before="156" w:after="156"/>
      </w:pPr>
      <w:bookmarkStart w:id="23" w:name="_Toc23"/>
      <w:r>
        <w:t>基金经理薪酬机制</w:t>
      </w:r>
      <w:bookmarkEnd w:id="23"/>
    </w:p>
    <w:p w:rsidR="007B6317" w:rsidRDefault="00C14F77">
      <w:pPr>
        <w:pStyle w:val="-"/>
        <w:ind w:firstLine="420"/>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rsidR="007B6317" w:rsidRDefault="00C14F77">
      <w:pPr>
        <w:pStyle w:val="-2"/>
        <w:spacing w:before="312"/>
      </w:pPr>
      <w:bookmarkStart w:id="24" w:name="_Toc10494"/>
      <w:r>
        <w:t>管理人对报告期内本基金运作遵规守信情况的说明</w:t>
      </w:r>
      <w:bookmarkEnd w:id="24"/>
      <w:r>
        <w:t xml:space="preserve"> </w:t>
      </w:r>
    </w:p>
    <w:p w:rsidR="007B6317" w:rsidRDefault="00C14F77">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rsidR="007B6317" w:rsidRDefault="00C14F77">
      <w:pPr>
        <w:pStyle w:val="-2"/>
        <w:spacing w:before="312"/>
      </w:pPr>
      <w:bookmarkStart w:id="25" w:name="_Toc29331"/>
      <w:r>
        <w:t>管理人对报告期内公平交易情况的专项说明</w:t>
      </w:r>
      <w:bookmarkEnd w:id="25"/>
    </w:p>
    <w:p w:rsidR="007B6317" w:rsidRDefault="00C14F77">
      <w:pPr>
        <w:pStyle w:val="-3"/>
        <w:spacing w:before="156" w:after="156"/>
      </w:pPr>
      <w:bookmarkStart w:id="26" w:name="_Toc26"/>
      <w:r>
        <w:lastRenderedPageBreak/>
        <w:t>公平交易制度和控制方法</w:t>
      </w:r>
      <w:bookmarkEnd w:id="26"/>
    </w:p>
    <w:p w:rsidR="007B6317" w:rsidRDefault="00C14F77">
      <w:pPr>
        <w:pStyle w:val="-"/>
        <w:ind w:firstLine="420"/>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rsidR="007B6317" w:rsidRDefault="00C14F77">
      <w:pPr>
        <w:pStyle w:val="-3"/>
        <w:spacing w:before="156" w:after="156"/>
      </w:pPr>
      <w:bookmarkStart w:id="27" w:name="_Toc27"/>
      <w:r>
        <w:t>公平交易制度的执行情况</w:t>
      </w:r>
      <w:bookmarkEnd w:id="27"/>
    </w:p>
    <w:p w:rsidR="007B6317" w:rsidRDefault="00C14F77">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rsidR="007B6317" w:rsidRDefault="00C14F77">
      <w:pPr>
        <w:pStyle w:val="-"/>
        <w:ind w:firstLine="420"/>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rsidR="007B6317" w:rsidRDefault="00C14F77">
      <w:pPr>
        <w:pStyle w:val="-4"/>
        <w:spacing w:before="156" w:after="156"/>
      </w:pPr>
      <w:bookmarkStart w:id="28" w:name="_Toc28"/>
      <w:r>
        <w:t>增加执行的基金经理公平交易制度执行情况及公平交易管理情况</w:t>
      </w:r>
      <w:bookmarkEnd w:id="28"/>
    </w:p>
    <w:p w:rsidR="007B6317" w:rsidRDefault="00C14F77">
      <w:pPr>
        <w:pStyle w:val="-"/>
        <w:ind w:firstLine="420"/>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rsidR="007B6317" w:rsidRDefault="00C14F77">
      <w:pPr>
        <w:pStyle w:val="-3"/>
        <w:spacing w:before="156" w:after="156"/>
      </w:pPr>
      <w:bookmarkStart w:id="29" w:name="_Toc29"/>
      <w:r>
        <w:t>异常交易行为的专项说明</w:t>
      </w:r>
      <w:bookmarkEnd w:id="29"/>
    </w:p>
    <w:p w:rsidR="007B6317" w:rsidRDefault="00C14F77">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rsidR="007B6317" w:rsidRDefault="00C14F77">
      <w:pPr>
        <w:pStyle w:val="-2"/>
        <w:spacing w:before="312"/>
      </w:pPr>
      <w:bookmarkStart w:id="30" w:name="_Toc3189"/>
      <w:r>
        <w:t>管理人对报告期内基金的投资策略和业绩表现的说明</w:t>
      </w:r>
      <w:bookmarkEnd w:id="30"/>
    </w:p>
    <w:p w:rsidR="007B6317" w:rsidRDefault="00C14F77">
      <w:pPr>
        <w:pStyle w:val="-3"/>
        <w:spacing w:before="156" w:after="156"/>
      </w:pPr>
      <w:bookmarkStart w:id="31" w:name="_Toc31"/>
      <w:r>
        <w:t>报告期内基金投资策略和运作分析</w:t>
      </w:r>
      <w:bookmarkEnd w:id="31"/>
    </w:p>
    <w:p w:rsidR="007B6317" w:rsidRDefault="00C14F77">
      <w:pPr>
        <w:pStyle w:val="-"/>
        <w:ind w:firstLine="420"/>
      </w:pPr>
      <w:r>
        <w:rPr>
          <w:rFonts w:hint="eastAsia"/>
        </w:rPr>
        <w:t>2025年中国经济稳中有进，全年增长预计5.0%，GDP预计首破140万亿元，人均GDP接近1.4万美元。经济前高后稳，就业、物价总体平稳，出口韧性突出，高技术制造业与消费是主要亮点，但仍面临地产调整、地方债务等挑战。</w:t>
      </w:r>
    </w:p>
    <w:p w:rsidR="007B6317" w:rsidRDefault="00C14F77">
      <w:pPr>
        <w:pStyle w:val="-"/>
        <w:ind w:firstLine="420"/>
      </w:pPr>
      <w:r>
        <w:rPr>
          <w:rFonts w:hint="eastAsia"/>
        </w:rPr>
        <w:lastRenderedPageBreak/>
        <w:t>A股呈鲜明结构性牛市，创业板指领涨，沪指涨幅稳定。科技成长与资源品为主线，成交与市值大幅增长，市场活跃度显著提升。</w:t>
      </w:r>
    </w:p>
    <w:p w:rsidR="007B6317" w:rsidRDefault="00C14F77">
      <w:pPr>
        <w:pStyle w:val="-"/>
        <w:ind w:firstLine="420"/>
      </w:pPr>
      <w:r>
        <w:rPr>
          <w:rFonts w:hint="eastAsia"/>
        </w:rPr>
        <w:t>港股迎来估值修复，恒指全年涨27.77%，创八年最佳表现。南向资金净流入超1.41万亿元，科技、半导体等板块领涨，市场整体先扬后抑，估值溢价持续收窄。</w:t>
      </w:r>
    </w:p>
    <w:p w:rsidR="007B6317" w:rsidRDefault="00C14F77">
      <w:pPr>
        <w:pStyle w:val="-"/>
        <w:ind w:firstLine="420"/>
      </w:pPr>
      <w:r>
        <w:rPr>
          <w:rFonts w:hint="eastAsia"/>
        </w:rPr>
        <w:t>资本市场向好表现得益于国内政策宽松、产业升级与全球流动性宽松等因素。整体而言，2025年中国经济结构优化，A、港股均现显著上涨，科技成长与国产替代是核心投资主线。</w:t>
      </w:r>
    </w:p>
    <w:p w:rsidR="007B6317" w:rsidRDefault="00C14F77">
      <w:pPr>
        <w:pStyle w:val="-"/>
        <w:ind w:firstLine="420"/>
      </w:pPr>
      <w:r>
        <w:rPr>
          <w:rFonts w:hint="eastAsia"/>
        </w:rPr>
        <w:t>本基金在上半年显著增加了对港股的配置，重点方向包括汽车和电子，新兴消费，创新药等，抓住了港股创新和消费复苏的机会。在A股方面，上半年重点配置了汽车、家电、化工等顺周期板块，同时增配了农林牧渔。下半年本基金继续结构微调，优化持仓。有色，化工，等周期类资产的持仓比例显著提升，一定程度把握了上游资源股的机会。同时，保留了家电、电新等行业的核心资产，维持了组合的稳定性。同时，增强了组合中的科技股持仓比重。</w:t>
      </w:r>
    </w:p>
    <w:p w:rsidR="007B6317" w:rsidRDefault="007B6317">
      <w:pPr>
        <w:pStyle w:val="-"/>
        <w:ind w:firstLine="420"/>
      </w:pPr>
    </w:p>
    <w:p w:rsidR="007B6317" w:rsidRDefault="00C14F77">
      <w:pPr>
        <w:pStyle w:val="-3"/>
        <w:spacing w:before="156" w:after="156"/>
      </w:pPr>
      <w:bookmarkStart w:id="32" w:name="_Toc32"/>
      <w:r>
        <w:t>报告期内基金的业绩表现</w:t>
      </w:r>
      <w:bookmarkEnd w:id="32"/>
    </w:p>
    <w:p w:rsidR="007B6317" w:rsidRDefault="00C14F77">
      <w:pPr>
        <w:pStyle w:val="-"/>
        <w:ind w:firstLine="420"/>
      </w:pPr>
      <w:r>
        <w:rPr>
          <w:rFonts w:hint="eastAsia"/>
        </w:rPr>
        <w:t>截至报告期末，本基金A份额净值为0.9059元，报告期内，份额净值增长率为25.31%，同期业绩基准增长率为11.92%；本基金C份额净值为0.8796元，报告期内，份额净值增长率为24.57%，同期业绩基准增长率为11.92%。</w:t>
      </w:r>
    </w:p>
    <w:p w:rsidR="007B6317" w:rsidRDefault="00C14F77">
      <w:pPr>
        <w:pStyle w:val="-2"/>
        <w:spacing w:before="312"/>
      </w:pPr>
      <w:bookmarkStart w:id="33" w:name="_Toc19936"/>
      <w:r>
        <w:t>管理人对宏观经济、证券市场及行业走势的简要展望</w:t>
      </w:r>
      <w:bookmarkEnd w:id="33"/>
    </w:p>
    <w:p w:rsidR="007B6317" w:rsidRDefault="00C14F77">
      <w:pPr>
        <w:pStyle w:val="-"/>
        <w:ind w:firstLine="420"/>
      </w:pPr>
      <w:r>
        <w:rPr>
          <w:rFonts w:hint="eastAsia"/>
        </w:rPr>
        <w:t>2026年作为“十五五”规划的开局之年，中国经济预计将在5%左右的目标增速下保持稳中有进的态势。宏观政策将延续“逆周期+跨周期”的双重调节，财政政策和货币政策共同为经济复苏提供有力支撑。在这一背景下，A股市场有望延续“慢牛”行情，驱动力将从估值修复逐步转向企业盈利的实质性改善。</w:t>
      </w:r>
    </w:p>
    <w:p w:rsidR="007B6317" w:rsidRDefault="00C14F77">
      <w:pPr>
        <w:pStyle w:val="-"/>
        <w:ind w:firstLine="420"/>
      </w:pPr>
      <w:r>
        <w:rPr>
          <w:rFonts w:hint="eastAsia"/>
        </w:rPr>
        <w:t>科技成长是股市中的长期主线。随着AI技术从基础设施建设迈向商业化应用落地，以及国家对新质生产力的大力扶持，AI、半导体、具身智能等硬科技领域将持续涌现投资机会。经济周期性修复也给股市带来投资机会。受益于全球流动性宽松和国内“反内卷”政策推动的产能出清，各类资源品价格有望进入上行周期，相关板块具备显著的配置价值。此外，高端装备、内需消费升级等领域也将在特定阶段展现出投资潜力。</w:t>
      </w:r>
    </w:p>
    <w:p w:rsidR="007B6317" w:rsidRDefault="00C14F77">
      <w:pPr>
        <w:pStyle w:val="-"/>
        <w:ind w:firstLine="420"/>
      </w:pPr>
      <w:r>
        <w:rPr>
          <w:rFonts w:hint="eastAsia"/>
        </w:rPr>
        <w:t>本基金的配置思路将主要围绕“两个均衡”与“四大支柱”展开。首先，在资产类别上，我们将继续保持A股与港股的相对均衡配置。我们认为，经过前期的调整，港股的估值已处于极具吸引力的相对低位，配置性价比凸显；而A股市场在科技主线的驱动下，依然充满活力。通过两地市场的均衡布局，可以有效平滑单一市场波动带来的风险。</w:t>
      </w:r>
    </w:p>
    <w:p w:rsidR="007B6317" w:rsidRDefault="00C14F77">
      <w:pPr>
        <w:pStyle w:val="-"/>
        <w:ind w:firstLine="420"/>
      </w:pPr>
      <w:r>
        <w:rPr>
          <w:rFonts w:hint="eastAsia"/>
        </w:rPr>
        <w:lastRenderedPageBreak/>
        <w:t>其次，在板块配置上，围绕多个维度构建攻守兼备的组合。科技创新维度，紧跟国家产业导向，在人工智能、半导体等“硬科技”领域，关注技术突破带来的高成长机遇。生物医药创新维度，关注具有全球竞争力的创新药企，这一领域兼具科技属性与消费属性，长期增长逻辑坚实。优质红利资产维度，精选高股息、低波动的行业板块作为底仓，为组合提供安全垫和稳定性。全球竞争力的制造业与上游资源品维度，布局具备全球定价权的有色金属、化工等资源品，以及机械、电力设备等具备出海优势的高端制造业，分享中国企业全球份额提升的红利。</w:t>
      </w:r>
    </w:p>
    <w:p w:rsidR="007B6317" w:rsidRDefault="00C14F77">
      <w:pPr>
        <w:pStyle w:val="-"/>
        <w:ind w:firstLine="420"/>
      </w:pPr>
      <w:r>
        <w:rPr>
          <w:rFonts w:hint="eastAsia"/>
        </w:rPr>
        <w:t>总而言之，2026年本基金将坚持“自下而上”精选个股与“自上而下”资产配置相结合，通过多元化的行业配置来分享中国资产的升值潜力，力争在控制风险的前提下，追求超越基准的长期回报。</w:t>
      </w:r>
    </w:p>
    <w:p w:rsidR="007B6317" w:rsidRDefault="007B6317">
      <w:pPr>
        <w:pStyle w:val="-"/>
        <w:ind w:firstLine="420"/>
      </w:pPr>
    </w:p>
    <w:p w:rsidR="007B6317" w:rsidRDefault="00C14F77">
      <w:pPr>
        <w:pStyle w:val="-2"/>
        <w:spacing w:before="312"/>
      </w:pPr>
      <w:bookmarkStart w:id="34" w:name="_Toc17310"/>
      <w:r>
        <w:t>管理人内部有关本基金的监察稽核工作情况</w:t>
      </w:r>
      <w:bookmarkEnd w:id="34"/>
      <w:r>
        <w:t xml:space="preserve"> </w:t>
      </w:r>
    </w:p>
    <w:p w:rsidR="007B6317" w:rsidRDefault="00C14F77">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rsidR="007B6317" w:rsidRDefault="00C14F77">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rsidR="007B6317" w:rsidRDefault="00C14F77">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rsidR="007B6317" w:rsidRDefault="00C14F77">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w:t>
      </w:r>
      <w:r>
        <w:rPr>
          <w:rFonts w:hint="eastAsia"/>
          <w:color w:val="222222"/>
          <w:sz w:val="21"/>
          <w:szCs w:val="21"/>
        </w:rPr>
        <w:lastRenderedPageBreak/>
        <w:t>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rsidR="007B6317" w:rsidRDefault="00C14F77">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rsidR="007B6317" w:rsidRDefault="00C14F77">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rsidR="007B6317" w:rsidRDefault="00C14F77">
      <w:pPr>
        <w:pStyle w:val="-2"/>
        <w:spacing w:before="312"/>
      </w:pPr>
      <w:bookmarkStart w:id="35" w:name="_Toc16085"/>
      <w:r>
        <w:t>管理人对报告期内基金估值程序等事项的说明</w:t>
      </w:r>
      <w:bookmarkEnd w:id="35"/>
    </w:p>
    <w:p w:rsidR="007B6317" w:rsidRDefault="00C14F77">
      <w:pPr>
        <w:pStyle w:val="-"/>
        <w:ind w:firstLine="420"/>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rsidR="007B6317" w:rsidRDefault="00C14F77">
      <w:pPr>
        <w:pStyle w:val="-2"/>
        <w:spacing w:before="312"/>
      </w:pPr>
      <w:bookmarkStart w:id="36" w:name="_Toc22670"/>
      <w:r>
        <w:lastRenderedPageBreak/>
        <w:t>管理人对报告期内基金利润分配情况的说明</w:t>
      </w:r>
      <w:bookmarkEnd w:id="36"/>
      <w:r>
        <w:t xml:space="preserve"> </w:t>
      </w:r>
    </w:p>
    <w:p w:rsidR="007B6317" w:rsidRDefault="00C14F77">
      <w:pPr>
        <w:pStyle w:val="-"/>
        <w:ind w:firstLine="420"/>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rsidR="007B6317" w:rsidRDefault="00C14F77">
      <w:pPr>
        <w:pStyle w:val="-2"/>
        <w:spacing w:before="312"/>
      </w:pPr>
      <w:bookmarkStart w:id="37" w:name="_Toc18232"/>
      <w:r>
        <w:t>报告期内基金持有人数或基金资产净值预警说明</w:t>
      </w:r>
      <w:bookmarkEnd w:id="37"/>
    </w:p>
    <w:p w:rsidR="007B6317" w:rsidRDefault="00C14F77">
      <w:pPr>
        <w:pStyle w:val="-"/>
        <w:ind w:firstLine="420"/>
      </w:pPr>
      <w:r>
        <w:rPr>
          <w:rFonts w:hint="eastAsia"/>
        </w:rPr>
        <w:t>报告期内，本基金未出现连续二十个交易日基金份额持有人数量不满二百人或者基金资产净值低于五千万元的情形。</w:t>
      </w:r>
    </w:p>
    <w:p w:rsidR="007B6317" w:rsidRDefault="00C14F77">
      <w:pPr>
        <w:pStyle w:val="-1"/>
        <w:ind w:left="281" w:hanging="281"/>
      </w:pPr>
      <w:bookmarkStart w:id="38" w:name="_Toc28141"/>
      <w:r>
        <w:t>托管人报告</w:t>
      </w:r>
      <w:bookmarkEnd w:id="38"/>
    </w:p>
    <w:p w:rsidR="007B6317" w:rsidRDefault="00C14F77">
      <w:pPr>
        <w:pStyle w:val="-2"/>
        <w:spacing w:before="312"/>
      </w:pPr>
      <w:bookmarkStart w:id="39" w:name="_Toc28448"/>
      <w:r>
        <w:t>报告期内本基金托管人遵规守信情况声明</w:t>
      </w:r>
      <w:bookmarkEnd w:id="39"/>
    </w:p>
    <w:p w:rsidR="007B6317" w:rsidRDefault="00C14F77">
      <w:pPr>
        <w:pStyle w:val="-"/>
        <w:ind w:firstLine="420"/>
      </w:pPr>
      <w:r>
        <w:rPr>
          <w:rFonts w:hint="eastAsia"/>
        </w:rPr>
        <w:t>报告期内，本托管人严格遵守《中华人民共和国证券投资基金法》及其他有关法律法规、基金合同和托管协议的规定，诚信、尽责地履行了基金托管人义务，不存在损害本基金份额持有人利益的行为。</w:t>
      </w:r>
    </w:p>
    <w:p w:rsidR="007B6317" w:rsidRDefault="00C14F77">
      <w:pPr>
        <w:pStyle w:val="-2"/>
        <w:spacing w:before="312"/>
      </w:pPr>
      <w:bookmarkStart w:id="40" w:name="_Toc25408"/>
      <w:r>
        <w:t>托管人对报告期内本基金投资运作遵规守信、净值计算、利润分配等情况的说明</w:t>
      </w:r>
      <w:bookmarkEnd w:id="40"/>
      <w:r>
        <w:t xml:space="preserve"> </w:t>
      </w:r>
    </w:p>
    <w:p w:rsidR="007B6317" w:rsidRDefault="00C14F77">
      <w:pPr>
        <w:pStyle w:val="-"/>
        <w:ind w:firstLine="420"/>
      </w:pPr>
      <w:r>
        <w:rPr>
          <w:rFonts w:hint="eastAsia"/>
        </w:rPr>
        <w:t>报告期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证券投资基金法》等有关法律法规，在各重要方面的运作严格按照基金合同的规定进行。</w:t>
      </w:r>
    </w:p>
    <w:p w:rsidR="007B6317" w:rsidRDefault="00C14F77">
      <w:pPr>
        <w:pStyle w:val="-2"/>
        <w:spacing w:before="312"/>
      </w:pPr>
      <w:bookmarkStart w:id="41" w:name="_Toc22693"/>
      <w:r>
        <w:t>托管人对本年度报告中财务信息等内容的真实、准确和完整发表意见</w:t>
      </w:r>
      <w:bookmarkEnd w:id="41"/>
    </w:p>
    <w:p w:rsidR="007B6317" w:rsidRDefault="00C14F77">
      <w:pPr>
        <w:pStyle w:val="-"/>
        <w:ind w:firstLine="420"/>
      </w:pPr>
      <w:r>
        <w:rPr>
          <w:rFonts w:hint="eastAsia"/>
        </w:rPr>
        <w:t>本托管人认真复核了本年度报告中的财务指标、净值表现、收益分配情况、财务会计报告、投资组合报告等内容，认为其真实、准确和完整，不存在虚假记载、误导性陈述或者重大遗漏。</w:t>
      </w:r>
    </w:p>
    <w:p w:rsidR="007B6317" w:rsidRDefault="00C14F77">
      <w:pPr>
        <w:pStyle w:val="-1"/>
        <w:ind w:left="281" w:hanging="281"/>
      </w:pPr>
      <w:bookmarkStart w:id="42" w:name="_Toc6236"/>
      <w:r>
        <w:t>审计报告</w:t>
      </w:r>
      <w:bookmarkEnd w:id="42"/>
    </w:p>
    <w:p w:rsidR="007B6317" w:rsidRDefault="00C14F77">
      <w:pPr>
        <w:pStyle w:val="-2"/>
        <w:spacing w:before="312"/>
      </w:pPr>
      <w:bookmarkStart w:id="43" w:name="_Toc31222"/>
      <w:r>
        <w:t>审计报告基本信息</w:t>
      </w:r>
      <w:bookmarkEnd w:id="43"/>
    </w:p>
    <w:tbl>
      <w:tblPr>
        <w:tblStyle w:val="-noheader"/>
        <w:tblW w:w="8306" w:type="dxa"/>
        <w:tblLayout w:type="fixed"/>
        <w:tblLook w:val="04A0" w:firstRow="1" w:lastRow="0" w:firstColumn="1" w:lastColumn="0" w:noHBand="0" w:noVBand="1"/>
      </w:tblPr>
      <w:tblGrid>
        <w:gridCol w:w="4153"/>
        <w:gridCol w:w="4153"/>
      </w:tblGrid>
      <w:tr w:rsidR="007B6317">
        <w:tc>
          <w:tcPr>
            <w:tcW w:w="4153" w:type="dxa"/>
          </w:tcPr>
          <w:p w:rsidR="007B6317" w:rsidRDefault="00C14F77">
            <w:r>
              <w:rPr>
                <w:rFonts w:hint="eastAsia"/>
              </w:rPr>
              <w:lastRenderedPageBreak/>
              <w:t>财务报表是否经过审计</w:t>
            </w:r>
          </w:p>
        </w:tc>
        <w:tc>
          <w:tcPr>
            <w:tcW w:w="4153" w:type="dxa"/>
          </w:tcPr>
          <w:p w:rsidR="007B6317" w:rsidRDefault="00C14F77">
            <w:r>
              <w:rPr>
                <w:rFonts w:hint="eastAsia"/>
              </w:rPr>
              <w:t>是</w:t>
            </w:r>
          </w:p>
        </w:tc>
      </w:tr>
      <w:tr w:rsidR="007B6317">
        <w:tc>
          <w:tcPr>
            <w:tcW w:w="4153" w:type="dxa"/>
          </w:tcPr>
          <w:p w:rsidR="007B6317" w:rsidRDefault="00C14F77">
            <w:r>
              <w:rPr>
                <w:rFonts w:hint="eastAsia"/>
              </w:rPr>
              <w:t>审计意见类型</w:t>
            </w:r>
          </w:p>
        </w:tc>
        <w:tc>
          <w:tcPr>
            <w:tcW w:w="4153" w:type="dxa"/>
          </w:tcPr>
          <w:p w:rsidR="007B6317" w:rsidRDefault="00C14F77">
            <w:r>
              <w:rPr>
                <w:rFonts w:hint="eastAsia"/>
              </w:rPr>
              <w:t>标准无保留意见</w:t>
            </w:r>
          </w:p>
        </w:tc>
      </w:tr>
      <w:tr w:rsidR="007B6317">
        <w:tc>
          <w:tcPr>
            <w:tcW w:w="4153" w:type="dxa"/>
          </w:tcPr>
          <w:p w:rsidR="007B6317" w:rsidRDefault="00C14F77">
            <w:r>
              <w:rPr>
                <w:rFonts w:hint="eastAsia"/>
              </w:rPr>
              <w:t>审计报告编号</w:t>
            </w:r>
          </w:p>
        </w:tc>
        <w:tc>
          <w:tcPr>
            <w:tcW w:w="4153" w:type="dxa"/>
          </w:tcPr>
          <w:p w:rsidR="007B6317" w:rsidRDefault="00C14F77">
            <w:r>
              <w:rPr>
                <w:rFonts w:hint="eastAsia"/>
              </w:rPr>
              <w:t>德师报</w:t>
            </w:r>
            <w:r>
              <w:rPr>
                <w:rFonts w:hint="eastAsia"/>
              </w:rPr>
              <w:t>(</w:t>
            </w:r>
            <w:r>
              <w:rPr>
                <w:rFonts w:hint="eastAsia"/>
              </w:rPr>
              <w:t>审</w:t>
            </w:r>
            <w:r>
              <w:rPr>
                <w:rFonts w:hint="eastAsia"/>
              </w:rPr>
              <w:t>)</w:t>
            </w:r>
            <w:r>
              <w:rPr>
                <w:rFonts w:hint="eastAsia"/>
              </w:rPr>
              <w:t>字</w:t>
            </w:r>
            <w:r>
              <w:rPr>
                <w:rFonts w:hint="eastAsia"/>
              </w:rPr>
              <w:t>(26)</w:t>
            </w:r>
            <w:r>
              <w:rPr>
                <w:rFonts w:hint="eastAsia"/>
              </w:rPr>
              <w:t>第</w:t>
            </w:r>
            <w:r>
              <w:rPr>
                <w:rFonts w:hint="eastAsia"/>
              </w:rPr>
              <w:t>P00590</w:t>
            </w:r>
            <w:r>
              <w:rPr>
                <w:rFonts w:hint="eastAsia"/>
              </w:rPr>
              <w:t>号</w:t>
            </w:r>
          </w:p>
        </w:tc>
      </w:tr>
    </w:tbl>
    <w:p w:rsidR="007B6317" w:rsidRDefault="00C14F77">
      <w:pPr>
        <w:pStyle w:val="-2"/>
        <w:spacing w:before="312"/>
      </w:pPr>
      <w:bookmarkStart w:id="44" w:name="_Toc12697"/>
      <w:r>
        <w:t>审计报告的基本内容</w:t>
      </w:r>
      <w:bookmarkEnd w:id="44"/>
    </w:p>
    <w:tbl>
      <w:tblPr>
        <w:tblStyle w:val="-0"/>
        <w:tblW w:w="8306" w:type="dxa"/>
        <w:tblLayout w:type="fixed"/>
        <w:tblLook w:val="04A0" w:firstRow="1" w:lastRow="0" w:firstColumn="1" w:lastColumn="0" w:noHBand="0" w:noVBand="1"/>
      </w:tblPr>
      <w:tblGrid>
        <w:gridCol w:w="3045"/>
        <w:gridCol w:w="2492"/>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3045" w:type="dxa"/>
          </w:tcPr>
          <w:p w:rsidR="007B6317" w:rsidRDefault="00C14F77">
            <w:pPr>
              <w:jc w:val="center"/>
            </w:pPr>
            <w:r>
              <w:rPr>
                <w:rFonts w:hint="eastAsia"/>
                <w:b/>
              </w:rPr>
              <w:t>审计报告标题</w:t>
            </w:r>
          </w:p>
        </w:tc>
        <w:tc>
          <w:tcPr>
            <w:tcW w:w="2491" w:type="dxa"/>
            <w:gridSpan w:val="2"/>
          </w:tcPr>
          <w:p w:rsidR="007B6317" w:rsidRDefault="00C14F77">
            <w:pPr>
              <w:jc w:val="center"/>
            </w:pPr>
            <w:r>
              <w:rPr>
                <w:rFonts w:hint="eastAsia"/>
                <w:b/>
              </w:rPr>
              <w:t>审计报告</w:t>
            </w:r>
          </w:p>
        </w:tc>
      </w:tr>
      <w:tr w:rsidR="007B6317" w:rsidTr="007B6317">
        <w:tc>
          <w:tcPr>
            <w:tcW w:w="3045" w:type="dxa"/>
          </w:tcPr>
          <w:p w:rsidR="007B6317" w:rsidRDefault="00C14F77">
            <w:r>
              <w:rPr>
                <w:rFonts w:hint="eastAsia"/>
              </w:rPr>
              <w:t>审计报告收件人</w:t>
            </w:r>
          </w:p>
        </w:tc>
        <w:tc>
          <w:tcPr>
            <w:tcW w:w="2491" w:type="dxa"/>
            <w:gridSpan w:val="2"/>
          </w:tcPr>
          <w:p w:rsidR="007B6317" w:rsidRDefault="00C14F77">
            <w:r>
              <w:rPr>
                <w:rFonts w:hint="eastAsia"/>
              </w:rPr>
              <w:t>南方兴润价值一年持有期混合型证券投资基金全体持有人</w:t>
            </w:r>
          </w:p>
        </w:tc>
      </w:tr>
      <w:tr w:rsidR="007B6317" w:rsidTr="007B6317">
        <w:tc>
          <w:tcPr>
            <w:tcW w:w="3045" w:type="dxa"/>
          </w:tcPr>
          <w:p w:rsidR="007B6317" w:rsidRDefault="00C14F77">
            <w:r>
              <w:rPr>
                <w:rFonts w:hint="eastAsia"/>
              </w:rPr>
              <w:t>审计意见</w:t>
            </w:r>
          </w:p>
        </w:tc>
        <w:tc>
          <w:tcPr>
            <w:tcW w:w="2491" w:type="dxa"/>
            <w:gridSpan w:val="2"/>
          </w:tcPr>
          <w:p w:rsidR="007B6317" w:rsidRDefault="00C14F77">
            <w:r>
              <w:rPr>
                <w:rFonts w:hint="eastAsia"/>
              </w:rPr>
              <w:t>我们审计了南方兴润价值一年持有期混合型证券投资基金的财务报表，包括</w:t>
            </w:r>
            <w:r>
              <w:rPr>
                <w:rFonts w:hint="eastAsia"/>
              </w:rPr>
              <w:t>2025</w:t>
            </w:r>
            <w:r>
              <w:rPr>
                <w:rFonts w:hint="eastAsia"/>
              </w:rPr>
              <w:t>年</w:t>
            </w:r>
            <w:r>
              <w:rPr>
                <w:rFonts w:hint="eastAsia"/>
              </w:rPr>
              <w:t>12</w:t>
            </w:r>
            <w:r>
              <w:rPr>
                <w:rFonts w:hint="eastAsia"/>
              </w:rPr>
              <w:t>月</w:t>
            </w:r>
            <w:r>
              <w:rPr>
                <w:rFonts w:hint="eastAsia"/>
              </w:rPr>
              <w:t>31</w:t>
            </w:r>
            <w:r>
              <w:rPr>
                <w:rFonts w:hint="eastAsia"/>
              </w:rPr>
              <w:t>日的资产负债表，</w:t>
            </w:r>
            <w:r>
              <w:rPr>
                <w:rFonts w:hint="eastAsia"/>
              </w:rPr>
              <w:t>2025</w:t>
            </w:r>
            <w:r>
              <w:rPr>
                <w:rFonts w:hint="eastAsia"/>
              </w:rPr>
              <w:t>年度的利润表、净资产变动表以及相关财务报表附注。</w:t>
            </w:r>
            <w:r>
              <w:rPr>
                <w:rFonts w:hint="eastAsia"/>
              </w:rPr>
              <w:br/>
            </w:r>
            <w:r>
              <w:rPr>
                <w:rFonts w:hint="eastAsia"/>
              </w:rPr>
              <w:t>我们认为，后附的财务报表在所有重大方面按照企业会计准则以及中国证券监督管理委员会发布的关于基金行业实务操作的有关规定编制，公允反映了南方兴润价值一年持有期混合型证券投资基金</w:t>
            </w:r>
            <w:r>
              <w:rPr>
                <w:rFonts w:hint="eastAsia"/>
              </w:rPr>
              <w:t>2025</w:t>
            </w:r>
            <w:r>
              <w:rPr>
                <w:rFonts w:hint="eastAsia"/>
              </w:rPr>
              <w:t>年</w:t>
            </w:r>
            <w:r>
              <w:rPr>
                <w:rFonts w:hint="eastAsia"/>
              </w:rPr>
              <w:t>12</w:t>
            </w:r>
            <w:r>
              <w:rPr>
                <w:rFonts w:hint="eastAsia"/>
              </w:rPr>
              <w:t>月</w:t>
            </w:r>
            <w:r>
              <w:rPr>
                <w:rFonts w:hint="eastAsia"/>
              </w:rPr>
              <w:t>31</w:t>
            </w:r>
            <w:r>
              <w:rPr>
                <w:rFonts w:hint="eastAsia"/>
              </w:rPr>
              <w:t>日的财务状况以及</w:t>
            </w:r>
            <w:r>
              <w:rPr>
                <w:rFonts w:hint="eastAsia"/>
              </w:rPr>
              <w:t>2025</w:t>
            </w:r>
            <w:r>
              <w:rPr>
                <w:rFonts w:hint="eastAsia"/>
              </w:rPr>
              <w:t>年度的经营成果和净资产变动情况。</w:t>
            </w:r>
          </w:p>
        </w:tc>
      </w:tr>
      <w:tr w:rsidR="007B6317" w:rsidTr="007B6317">
        <w:tc>
          <w:tcPr>
            <w:tcW w:w="3045" w:type="dxa"/>
          </w:tcPr>
          <w:p w:rsidR="007B6317" w:rsidRDefault="00C14F77">
            <w:r>
              <w:rPr>
                <w:rFonts w:hint="eastAsia"/>
              </w:rPr>
              <w:t>形成审计意见的基础</w:t>
            </w:r>
          </w:p>
        </w:tc>
        <w:tc>
          <w:tcPr>
            <w:tcW w:w="2491" w:type="dxa"/>
            <w:gridSpan w:val="2"/>
          </w:tcPr>
          <w:p w:rsidR="007B6317" w:rsidRDefault="00C14F77">
            <w:r>
              <w:rPr>
                <w:rFonts w:hint="eastAsia"/>
              </w:rPr>
              <w:t>我们按照中国注册会计师审计准则的规定执行了审计工作。审计报告的“注册会计师对财务报表审计的责任”部分进一步阐述了我们在这些准则下的责任。按照《中国注册会计师独立性准则第</w:t>
            </w:r>
            <w:r>
              <w:rPr>
                <w:rFonts w:hint="eastAsia"/>
              </w:rPr>
              <w:t>1</w:t>
            </w:r>
            <w:r>
              <w:rPr>
                <w:rFonts w:hint="eastAsia"/>
              </w:rPr>
              <w:t>号——财务报表审计和审阅业务对独立性的要求》和中国注册会计师职业道德守则，我们独立于南方兴润价值一年持有期混合型证券投资基金，并履行了职业道德方面的其他责任。我们在审计中遵循了对公众利益实体审计的独立性要求。我们相信，我们获取的审计证据是充分、适当的，为发表审计意见提供了基础。</w:t>
            </w:r>
          </w:p>
        </w:tc>
      </w:tr>
      <w:tr w:rsidR="007B6317" w:rsidTr="007B6317">
        <w:tc>
          <w:tcPr>
            <w:tcW w:w="3045" w:type="dxa"/>
          </w:tcPr>
          <w:p w:rsidR="007B6317" w:rsidRDefault="00C14F77">
            <w:r>
              <w:rPr>
                <w:rFonts w:hint="eastAsia"/>
              </w:rPr>
              <w:t>强调事项</w:t>
            </w:r>
          </w:p>
        </w:tc>
        <w:tc>
          <w:tcPr>
            <w:tcW w:w="2491" w:type="dxa"/>
            <w:gridSpan w:val="2"/>
          </w:tcPr>
          <w:p w:rsidR="007B6317" w:rsidRDefault="00C14F77">
            <w:pPr>
              <w:jc w:val="right"/>
            </w:pPr>
            <w:r>
              <w:rPr>
                <w:rFonts w:hint="eastAsia"/>
              </w:rPr>
              <w:t>-</w:t>
            </w:r>
          </w:p>
        </w:tc>
      </w:tr>
      <w:tr w:rsidR="007B6317" w:rsidTr="007B6317">
        <w:tc>
          <w:tcPr>
            <w:tcW w:w="3045" w:type="dxa"/>
          </w:tcPr>
          <w:p w:rsidR="007B6317" w:rsidRDefault="00C14F77">
            <w:r>
              <w:rPr>
                <w:rFonts w:hint="eastAsia"/>
              </w:rPr>
              <w:t>其他事项</w:t>
            </w:r>
          </w:p>
        </w:tc>
        <w:tc>
          <w:tcPr>
            <w:tcW w:w="2491" w:type="dxa"/>
            <w:gridSpan w:val="2"/>
          </w:tcPr>
          <w:p w:rsidR="007B6317" w:rsidRDefault="00C14F77">
            <w:pPr>
              <w:jc w:val="right"/>
            </w:pPr>
            <w:r>
              <w:rPr>
                <w:rFonts w:hint="eastAsia"/>
              </w:rPr>
              <w:t>-</w:t>
            </w:r>
          </w:p>
        </w:tc>
      </w:tr>
      <w:tr w:rsidR="007B6317" w:rsidTr="007B6317">
        <w:tc>
          <w:tcPr>
            <w:tcW w:w="3045" w:type="dxa"/>
          </w:tcPr>
          <w:p w:rsidR="007B6317" w:rsidRDefault="00C14F77">
            <w:r>
              <w:rPr>
                <w:rFonts w:hint="eastAsia"/>
              </w:rPr>
              <w:t>其他信息</w:t>
            </w:r>
          </w:p>
        </w:tc>
        <w:tc>
          <w:tcPr>
            <w:tcW w:w="2491" w:type="dxa"/>
            <w:gridSpan w:val="2"/>
          </w:tcPr>
          <w:p w:rsidR="007B6317" w:rsidRDefault="00C14F77">
            <w:r>
              <w:rPr>
                <w:rFonts w:hint="eastAsia"/>
              </w:rPr>
              <w:t>南方基金管理股份有限公司</w:t>
            </w:r>
            <w:r>
              <w:rPr>
                <w:rFonts w:hint="eastAsia"/>
              </w:rPr>
              <w:t>(</w:t>
            </w:r>
            <w:r>
              <w:rPr>
                <w:rFonts w:hint="eastAsia"/>
              </w:rPr>
              <w:t>以下简称“基金管理人”</w:t>
            </w:r>
            <w:r>
              <w:rPr>
                <w:rFonts w:hint="eastAsia"/>
              </w:rPr>
              <w:t>)</w:t>
            </w:r>
            <w:r>
              <w:rPr>
                <w:rFonts w:hint="eastAsia"/>
              </w:rPr>
              <w:t>管理层对其他信息负责。其他信息包括南方兴润价值一年持有期混合型证券投资基金年度报告中涵盖的信息，但不包括财务报表和我们的审计报告。</w:t>
            </w:r>
            <w:r>
              <w:rPr>
                <w:rFonts w:hint="eastAsia"/>
              </w:rPr>
              <w:br/>
            </w:r>
            <w:r>
              <w:rPr>
                <w:rFonts w:hint="eastAsia"/>
              </w:rPr>
              <w:t>我们对财务报表发表的审计意见不涵盖其他信息，我们也不对其他信息发表任何形式的鉴证结论。</w:t>
            </w:r>
            <w:r>
              <w:rPr>
                <w:rFonts w:hint="eastAsia"/>
              </w:rPr>
              <w:br/>
            </w:r>
            <w:r>
              <w:rPr>
                <w:rFonts w:hint="eastAsia"/>
              </w:rPr>
              <w:t>结合我们对财务报表的审计，我们的责任是阅读其他信息，在此过程中，考虑其他信息是否与财务报表或我们在审计过程中了解到的情况存在重大不一致或者似乎存在重大错报。</w:t>
            </w:r>
            <w:r>
              <w:rPr>
                <w:rFonts w:hint="eastAsia"/>
              </w:rPr>
              <w:br/>
            </w:r>
            <w:r>
              <w:rPr>
                <w:rFonts w:hint="eastAsia"/>
              </w:rPr>
              <w:t>基于我们已执行的工作，如果我们确定其他信息存在重大错报，我们应当报告该事实。在这方面，我们无任何事项需要报告。</w:t>
            </w:r>
          </w:p>
        </w:tc>
      </w:tr>
      <w:tr w:rsidR="007B6317" w:rsidTr="007B6317">
        <w:tc>
          <w:tcPr>
            <w:tcW w:w="3045" w:type="dxa"/>
          </w:tcPr>
          <w:p w:rsidR="007B6317" w:rsidRDefault="00C14F77">
            <w:r>
              <w:rPr>
                <w:rFonts w:hint="eastAsia"/>
              </w:rPr>
              <w:t>管理层和治理层对财务报表的</w:t>
            </w:r>
            <w:r>
              <w:rPr>
                <w:rFonts w:hint="eastAsia"/>
              </w:rPr>
              <w:lastRenderedPageBreak/>
              <w:t>责任</w:t>
            </w:r>
          </w:p>
        </w:tc>
        <w:tc>
          <w:tcPr>
            <w:tcW w:w="2491" w:type="dxa"/>
            <w:gridSpan w:val="2"/>
          </w:tcPr>
          <w:p w:rsidR="007B6317" w:rsidRDefault="00C14F77">
            <w:r>
              <w:rPr>
                <w:rFonts w:hint="eastAsia"/>
              </w:rPr>
              <w:lastRenderedPageBreak/>
              <w:t>基金管理人管理层负责按照企业会计准则以及中国证券</w:t>
            </w:r>
            <w:r>
              <w:rPr>
                <w:rFonts w:hint="eastAsia"/>
              </w:rPr>
              <w:lastRenderedPageBreak/>
              <w:t>监督管理委员会发布的关于基金行业实务操作的有关规定编制财务报表，使其实现公允反映，并设计、执行和维护必要的内部控制，以使财务报表不存在由于舞弊或错误而导致的重大错报。</w:t>
            </w:r>
            <w:r>
              <w:rPr>
                <w:rFonts w:hint="eastAsia"/>
              </w:rPr>
              <w:br/>
            </w:r>
            <w:r>
              <w:rPr>
                <w:rFonts w:hint="eastAsia"/>
              </w:rPr>
              <w:t>在编制财务报表时，基金管理人管理层负责评估南方兴润价值一年持有期混合型证券投资基金的持续经营能力，披露与持续经营相关的事项</w:t>
            </w:r>
            <w:r>
              <w:rPr>
                <w:rFonts w:hint="eastAsia"/>
              </w:rPr>
              <w:t>(</w:t>
            </w:r>
            <w:r>
              <w:rPr>
                <w:rFonts w:hint="eastAsia"/>
              </w:rPr>
              <w:t>如适用</w:t>
            </w:r>
            <w:r>
              <w:rPr>
                <w:rFonts w:hint="eastAsia"/>
              </w:rPr>
              <w:t>)</w:t>
            </w:r>
            <w:r>
              <w:rPr>
                <w:rFonts w:hint="eastAsia"/>
              </w:rPr>
              <w:t>，并运用持续经营假设，除非基金管理人管理层计划清算南方兴润价值一年持有期混合型证券投资基金、终止运营或别无其他现实的选择。</w:t>
            </w:r>
            <w:r>
              <w:rPr>
                <w:rFonts w:hint="eastAsia"/>
              </w:rPr>
              <w:br/>
            </w:r>
            <w:r>
              <w:rPr>
                <w:rFonts w:hint="eastAsia"/>
              </w:rPr>
              <w:t>基金管理人治理层负责监督南方兴润价值一年持有期混合型证券投资基金的财务报告过程。</w:t>
            </w:r>
          </w:p>
        </w:tc>
      </w:tr>
      <w:tr w:rsidR="007B6317" w:rsidTr="007B6317">
        <w:tc>
          <w:tcPr>
            <w:tcW w:w="3045" w:type="dxa"/>
          </w:tcPr>
          <w:p w:rsidR="007B6317" w:rsidRDefault="00C14F77">
            <w:r>
              <w:rPr>
                <w:rFonts w:hint="eastAsia"/>
              </w:rPr>
              <w:lastRenderedPageBreak/>
              <w:t>注册会计师对财务报表审计的责任</w:t>
            </w:r>
          </w:p>
        </w:tc>
        <w:tc>
          <w:tcPr>
            <w:tcW w:w="2491" w:type="dxa"/>
            <w:gridSpan w:val="2"/>
          </w:tcPr>
          <w:p w:rsidR="007B6317" w:rsidRDefault="00C14F77">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r>
              <w:rPr>
                <w:rFonts w:hint="eastAsia"/>
              </w:rPr>
              <w:br/>
            </w:r>
            <w:r>
              <w:rPr>
                <w:rFonts w:hint="eastAsia"/>
              </w:rPr>
              <w:t>在按照审计准则执行审计工作的过程中，我们运用职业判断，并保持职业怀疑。同时，我们也执行以下工作：</w:t>
            </w:r>
            <w:r>
              <w:rPr>
                <w:rFonts w:hint="eastAsia"/>
              </w:rPr>
              <w:br/>
              <w:t xml:space="preserve">(1) </w:t>
            </w:r>
            <w:r>
              <w:rPr>
                <w:rFonts w:hint="eastAsia"/>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r>
              <w:rPr>
                <w:rFonts w:hint="eastAsia"/>
              </w:rPr>
              <w:br/>
              <w:t xml:space="preserve">(2) </w:t>
            </w:r>
            <w:r>
              <w:rPr>
                <w:rFonts w:hint="eastAsia"/>
              </w:rPr>
              <w:t>了解与审计相关的内部控制，以设计恰当的审计程序，但目的并非对内部控制的有效性发表意见。</w:t>
            </w:r>
            <w:r>
              <w:rPr>
                <w:rFonts w:hint="eastAsia"/>
              </w:rPr>
              <w:br/>
              <w:t xml:space="preserve">(3) </w:t>
            </w:r>
            <w:r>
              <w:rPr>
                <w:rFonts w:hint="eastAsia"/>
              </w:rPr>
              <w:t>评价基金管理人管理层选用会计政策的恰当性和作出会计估计及相关披露的合理性。</w:t>
            </w:r>
            <w:r>
              <w:rPr>
                <w:rFonts w:hint="eastAsia"/>
              </w:rPr>
              <w:br/>
              <w:t xml:space="preserve">(4) </w:t>
            </w:r>
            <w:r>
              <w:rPr>
                <w:rFonts w:hint="eastAsia"/>
              </w:rPr>
              <w:t>对基金管理人管理层使用持续经营假设的恰当性得出结论。同时，根据获取的审计证据，就可能导致对南方兴润价值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兴润价值一年持有期混合型证券投资基金不能持续经营。</w:t>
            </w:r>
            <w:r>
              <w:rPr>
                <w:rFonts w:hint="eastAsia"/>
              </w:rPr>
              <w:br/>
              <w:t xml:space="preserve">(5) </w:t>
            </w:r>
            <w:r>
              <w:rPr>
                <w:rFonts w:hint="eastAsia"/>
              </w:rPr>
              <w:t>评价财务报表的总体列报</w:t>
            </w:r>
            <w:r>
              <w:rPr>
                <w:rFonts w:hint="eastAsia"/>
              </w:rPr>
              <w:t>(</w:t>
            </w:r>
            <w:r>
              <w:rPr>
                <w:rFonts w:hint="eastAsia"/>
              </w:rPr>
              <w:t>包括披露</w:t>
            </w:r>
            <w:r>
              <w:rPr>
                <w:rFonts w:hint="eastAsia"/>
              </w:rPr>
              <w:t>)</w:t>
            </w:r>
            <w:r>
              <w:rPr>
                <w:rFonts w:hint="eastAsia"/>
              </w:rPr>
              <w:t>、结构和内容，并评价财务报表是否公允反映相关交易和事项。</w:t>
            </w:r>
            <w:r>
              <w:rPr>
                <w:rFonts w:hint="eastAsia"/>
              </w:rPr>
              <w:br/>
            </w:r>
            <w:r>
              <w:rPr>
                <w:rFonts w:hint="eastAsia"/>
              </w:rPr>
              <w:t>我们与基金管理人治理层就计划的审计范围、时间安排</w:t>
            </w:r>
            <w:r>
              <w:rPr>
                <w:rFonts w:hint="eastAsia"/>
              </w:rPr>
              <w:lastRenderedPageBreak/>
              <w:t>和重大审计发现等事项进行沟通，包括沟通我们在审计中识别出的值得关注的内部控制缺陷。</w:t>
            </w:r>
          </w:p>
        </w:tc>
      </w:tr>
      <w:tr w:rsidR="007B6317" w:rsidTr="007B6317">
        <w:tc>
          <w:tcPr>
            <w:tcW w:w="3045" w:type="dxa"/>
          </w:tcPr>
          <w:p w:rsidR="007B6317" w:rsidRDefault="00C14F77">
            <w:r>
              <w:rPr>
                <w:rFonts w:hint="eastAsia"/>
              </w:rPr>
              <w:lastRenderedPageBreak/>
              <w:t>会计师事务所的名称</w:t>
            </w:r>
          </w:p>
        </w:tc>
        <w:tc>
          <w:tcPr>
            <w:tcW w:w="2491" w:type="dxa"/>
            <w:gridSpan w:val="2"/>
          </w:tcPr>
          <w:p w:rsidR="007B6317" w:rsidRDefault="00C14F77">
            <w:r>
              <w:rPr>
                <w:rFonts w:hint="eastAsia"/>
              </w:rPr>
              <w:t>德勤华永会计师事务所（特殊普通合伙）</w:t>
            </w:r>
          </w:p>
        </w:tc>
      </w:tr>
      <w:tr w:rsidR="007B6317" w:rsidTr="007B6317">
        <w:tc>
          <w:tcPr>
            <w:tcW w:w="3045" w:type="dxa"/>
          </w:tcPr>
          <w:p w:rsidR="007B6317" w:rsidRDefault="00C14F77">
            <w:r>
              <w:rPr>
                <w:rFonts w:hint="eastAsia"/>
              </w:rPr>
              <w:t>注册会计师的姓名</w:t>
            </w:r>
          </w:p>
        </w:tc>
        <w:tc>
          <w:tcPr>
            <w:tcW w:w="2491" w:type="dxa"/>
          </w:tcPr>
          <w:p w:rsidR="007B6317" w:rsidRDefault="00C14F77">
            <w:r>
              <w:rPr>
                <w:rFonts w:hint="eastAsia"/>
              </w:rPr>
              <w:t>汪芳</w:t>
            </w:r>
          </w:p>
        </w:tc>
        <w:tc>
          <w:tcPr>
            <w:tcW w:w="2768" w:type="dxa"/>
          </w:tcPr>
          <w:p w:rsidR="007B6317" w:rsidRDefault="00C14F77">
            <w:r>
              <w:rPr>
                <w:rFonts w:hint="eastAsia"/>
              </w:rPr>
              <w:t>陈思雨</w:t>
            </w:r>
          </w:p>
        </w:tc>
      </w:tr>
      <w:tr w:rsidR="007B6317" w:rsidTr="007B6317">
        <w:tc>
          <w:tcPr>
            <w:tcW w:w="3045" w:type="dxa"/>
          </w:tcPr>
          <w:p w:rsidR="007B6317" w:rsidRDefault="00C14F77">
            <w:r>
              <w:rPr>
                <w:rFonts w:hint="eastAsia"/>
              </w:rPr>
              <w:t>会计师事务所的地址</w:t>
            </w:r>
          </w:p>
        </w:tc>
        <w:tc>
          <w:tcPr>
            <w:tcW w:w="2491" w:type="dxa"/>
            <w:gridSpan w:val="2"/>
          </w:tcPr>
          <w:p w:rsidR="007B6317" w:rsidRDefault="00C14F77">
            <w:r>
              <w:rPr>
                <w:rFonts w:hint="eastAsia"/>
              </w:rPr>
              <w:t>上海市黄浦区延安东路</w:t>
            </w:r>
            <w:r>
              <w:rPr>
                <w:rFonts w:hint="eastAsia"/>
              </w:rPr>
              <w:t>222</w:t>
            </w:r>
            <w:r>
              <w:rPr>
                <w:rFonts w:hint="eastAsia"/>
              </w:rPr>
              <w:t>号外滩中心</w:t>
            </w:r>
            <w:r>
              <w:rPr>
                <w:rFonts w:hint="eastAsia"/>
              </w:rPr>
              <w:t>30</w:t>
            </w:r>
            <w:r>
              <w:rPr>
                <w:rFonts w:hint="eastAsia"/>
              </w:rPr>
              <w:t>楼</w:t>
            </w:r>
          </w:p>
        </w:tc>
      </w:tr>
      <w:tr w:rsidR="007B6317" w:rsidTr="007B6317">
        <w:tc>
          <w:tcPr>
            <w:tcW w:w="3045" w:type="dxa"/>
          </w:tcPr>
          <w:p w:rsidR="007B6317" w:rsidRDefault="00C14F77">
            <w:r>
              <w:rPr>
                <w:rFonts w:hint="eastAsia"/>
              </w:rPr>
              <w:t>审计报告日期</w:t>
            </w:r>
          </w:p>
        </w:tc>
        <w:tc>
          <w:tcPr>
            <w:tcW w:w="2491" w:type="dxa"/>
            <w:gridSpan w:val="2"/>
          </w:tcPr>
          <w:p w:rsidR="007B6317" w:rsidRDefault="00C14F77">
            <w:r>
              <w:rPr>
                <w:rFonts w:hint="eastAsia"/>
              </w:rPr>
              <w:t>2026</w:t>
            </w:r>
            <w:r>
              <w:rPr>
                <w:rFonts w:hint="eastAsia"/>
              </w:rPr>
              <w:t>年</w:t>
            </w:r>
            <w:r>
              <w:rPr>
                <w:rFonts w:hint="eastAsia"/>
              </w:rPr>
              <w:t>3</w:t>
            </w:r>
            <w:r>
              <w:rPr>
                <w:rFonts w:hint="eastAsia"/>
              </w:rPr>
              <w:t>月</w:t>
            </w:r>
            <w:r>
              <w:rPr>
                <w:rFonts w:hint="eastAsia"/>
              </w:rPr>
              <w:t>27</w:t>
            </w:r>
            <w:r>
              <w:rPr>
                <w:rFonts w:hint="eastAsia"/>
              </w:rPr>
              <w:t>日</w:t>
            </w:r>
          </w:p>
        </w:tc>
      </w:tr>
    </w:tbl>
    <w:p w:rsidR="007B6317" w:rsidRDefault="00C14F77">
      <w:pPr>
        <w:pStyle w:val="-1"/>
        <w:ind w:left="281" w:hanging="281"/>
      </w:pPr>
      <w:bookmarkStart w:id="45" w:name="_Toc31054"/>
      <w:r>
        <w:t>年度财务报表</w:t>
      </w:r>
      <w:bookmarkEnd w:id="45"/>
      <w:r>
        <w:t xml:space="preserve"> </w:t>
      </w:r>
    </w:p>
    <w:p w:rsidR="007B6317" w:rsidRDefault="00C14F77">
      <w:pPr>
        <w:pStyle w:val="-2"/>
        <w:spacing w:before="312"/>
      </w:pPr>
      <w:bookmarkStart w:id="46" w:name="_Toc2691"/>
      <w:r>
        <w:t>资产负债表</w:t>
      </w:r>
      <w:bookmarkEnd w:id="46"/>
    </w:p>
    <w:p w:rsidR="007B6317" w:rsidRDefault="00C14F77">
      <w:pPr>
        <w:pStyle w:val="-"/>
        <w:ind w:firstLine="420"/>
      </w:pPr>
      <w:r>
        <w:rPr>
          <w:rFonts w:hint="eastAsia"/>
        </w:rPr>
        <w:t>会计主体：南方兴润价值一年持有期混合型证券投资基金</w:t>
      </w:r>
    </w:p>
    <w:p w:rsidR="007B6317" w:rsidRDefault="00C14F77">
      <w:pPr>
        <w:pStyle w:val="-"/>
        <w:ind w:firstLine="420"/>
      </w:pPr>
      <w:r>
        <w:rPr>
          <w:rFonts w:hint="eastAsia"/>
        </w:rPr>
        <w:t>报告截止日：2025年12月31日</w:t>
      </w:r>
    </w:p>
    <w:p w:rsidR="007B6317" w:rsidRDefault="00C14F77">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460"/>
        <w:gridCol w:w="1262"/>
        <w:gridCol w:w="2289"/>
        <w:gridCol w:w="2295"/>
      </w:tblGrid>
      <w:tr w:rsidR="007B6317">
        <w:tc>
          <w:tcPr>
            <w:tcW w:w="2459" w:type="dxa"/>
          </w:tcPr>
          <w:p w:rsidR="007B6317" w:rsidRDefault="00C14F77">
            <w:r>
              <w:rPr>
                <w:rFonts w:hint="eastAsia"/>
              </w:rPr>
              <w:t>资产</w:t>
            </w:r>
          </w:p>
        </w:tc>
        <w:tc>
          <w:tcPr>
            <w:tcW w:w="1262" w:type="dxa"/>
          </w:tcPr>
          <w:p w:rsidR="007B6317" w:rsidRDefault="00C14F77">
            <w:r>
              <w:rPr>
                <w:rFonts w:hint="eastAsia"/>
              </w:rPr>
              <w:t>附注号</w:t>
            </w:r>
          </w:p>
        </w:tc>
        <w:tc>
          <w:tcPr>
            <w:tcW w:w="2289" w:type="dxa"/>
          </w:tcPr>
          <w:p w:rsidR="007B6317" w:rsidRDefault="00C14F77">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7B6317" w:rsidRDefault="00C14F77">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2459" w:type="dxa"/>
          </w:tcPr>
          <w:p w:rsidR="007B6317" w:rsidRDefault="00C14F77">
            <w:r>
              <w:rPr>
                <w:rFonts w:hint="eastAsia"/>
              </w:rPr>
              <w:t>资产：</w:t>
            </w:r>
          </w:p>
        </w:tc>
        <w:tc>
          <w:tcPr>
            <w:tcW w:w="1262" w:type="dxa"/>
          </w:tcPr>
          <w:p w:rsidR="007B6317" w:rsidRDefault="007B6317"/>
        </w:tc>
        <w:tc>
          <w:tcPr>
            <w:tcW w:w="2289" w:type="dxa"/>
          </w:tcPr>
          <w:p w:rsidR="007B6317" w:rsidRDefault="007B6317"/>
        </w:tc>
        <w:tc>
          <w:tcPr>
            <w:tcW w:w="2295" w:type="dxa"/>
          </w:tcPr>
          <w:p w:rsidR="007B6317" w:rsidRDefault="007B6317"/>
        </w:tc>
      </w:tr>
      <w:tr w:rsidR="007B6317">
        <w:tc>
          <w:tcPr>
            <w:tcW w:w="2459" w:type="dxa"/>
          </w:tcPr>
          <w:p w:rsidR="007B6317" w:rsidRDefault="00C14F77">
            <w:r>
              <w:rPr>
                <w:rFonts w:hint="eastAsia"/>
              </w:rPr>
              <w:t>货币资金</w:t>
            </w:r>
          </w:p>
        </w:tc>
        <w:tc>
          <w:tcPr>
            <w:tcW w:w="1262" w:type="dxa"/>
          </w:tcPr>
          <w:p w:rsidR="007B6317" w:rsidRDefault="00C14F77">
            <w:r>
              <w:rPr>
                <w:rFonts w:hint="eastAsia"/>
              </w:rPr>
              <w:t>7.4.7.1</w:t>
            </w:r>
          </w:p>
        </w:tc>
        <w:tc>
          <w:tcPr>
            <w:tcW w:w="2289" w:type="dxa"/>
          </w:tcPr>
          <w:p w:rsidR="007B6317" w:rsidRDefault="00C14F77">
            <w:pPr>
              <w:jc w:val="right"/>
            </w:pPr>
            <w:r>
              <w:rPr>
                <w:rFonts w:hint="eastAsia"/>
              </w:rPr>
              <w:t>71,257,281.55</w:t>
            </w:r>
          </w:p>
        </w:tc>
        <w:tc>
          <w:tcPr>
            <w:tcW w:w="2295" w:type="dxa"/>
          </w:tcPr>
          <w:p w:rsidR="007B6317" w:rsidRDefault="00C14F77">
            <w:pPr>
              <w:jc w:val="right"/>
            </w:pPr>
            <w:r>
              <w:rPr>
                <w:rFonts w:hint="eastAsia"/>
              </w:rPr>
              <w:t>260,212,808.51</w:t>
            </w:r>
          </w:p>
        </w:tc>
      </w:tr>
      <w:tr w:rsidR="007B6317">
        <w:tc>
          <w:tcPr>
            <w:tcW w:w="2459" w:type="dxa"/>
          </w:tcPr>
          <w:p w:rsidR="007B6317" w:rsidRDefault="00C14F77">
            <w:r>
              <w:rPr>
                <w:rFonts w:hint="eastAsia"/>
              </w:rPr>
              <w:t>结算备付金</w:t>
            </w:r>
          </w:p>
        </w:tc>
        <w:tc>
          <w:tcPr>
            <w:tcW w:w="1262" w:type="dxa"/>
          </w:tcPr>
          <w:p w:rsidR="007B6317" w:rsidRDefault="007B6317"/>
        </w:tc>
        <w:tc>
          <w:tcPr>
            <w:tcW w:w="2289" w:type="dxa"/>
          </w:tcPr>
          <w:p w:rsidR="007B6317" w:rsidRDefault="00C14F77">
            <w:pPr>
              <w:jc w:val="right"/>
            </w:pPr>
            <w:r>
              <w:rPr>
                <w:rFonts w:hint="eastAsia"/>
              </w:rPr>
              <w:t>696,483.58</w:t>
            </w:r>
          </w:p>
        </w:tc>
        <w:tc>
          <w:tcPr>
            <w:tcW w:w="2295" w:type="dxa"/>
          </w:tcPr>
          <w:p w:rsidR="007B6317" w:rsidRDefault="00C14F77">
            <w:pPr>
              <w:jc w:val="right"/>
            </w:pPr>
            <w:r>
              <w:rPr>
                <w:rFonts w:hint="eastAsia"/>
              </w:rPr>
              <w:t>683,223.13</w:t>
            </w:r>
          </w:p>
        </w:tc>
      </w:tr>
      <w:tr w:rsidR="007B6317">
        <w:tc>
          <w:tcPr>
            <w:tcW w:w="2459" w:type="dxa"/>
          </w:tcPr>
          <w:p w:rsidR="007B6317" w:rsidRDefault="00C14F77">
            <w:r>
              <w:rPr>
                <w:rFonts w:hint="eastAsia"/>
              </w:rPr>
              <w:t>存出保证金</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交易性金融资产</w:t>
            </w:r>
          </w:p>
        </w:tc>
        <w:tc>
          <w:tcPr>
            <w:tcW w:w="1262" w:type="dxa"/>
          </w:tcPr>
          <w:p w:rsidR="007B6317" w:rsidRDefault="00C14F77">
            <w:r>
              <w:rPr>
                <w:rFonts w:hint="eastAsia"/>
              </w:rPr>
              <w:t>7.4.7.2</w:t>
            </w:r>
          </w:p>
        </w:tc>
        <w:tc>
          <w:tcPr>
            <w:tcW w:w="2289" w:type="dxa"/>
          </w:tcPr>
          <w:p w:rsidR="007B6317" w:rsidRDefault="00C14F77">
            <w:pPr>
              <w:jc w:val="right"/>
            </w:pPr>
            <w:r>
              <w:rPr>
                <w:rFonts w:hint="eastAsia"/>
              </w:rPr>
              <w:t>4,411,059,837.32</w:t>
            </w:r>
          </w:p>
        </w:tc>
        <w:tc>
          <w:tcPr>
            <w:tcW w:w="2295" w:type="dxa"/>
          </w:tcPr>
          <w:p w:rsidR="007B6317" w:rsidRDefault="00C14F77">
            <w:pPr>
              <w:jc w:val="right"/>
            </w:pPr>
            <w:r>
              <w:rPr>
                <w:rFonts w:hint="eastAsia"/>
              </w:rPr>
              <w:t>4,490,216,354.36</w:t>
            </w:r>
          </w:p>
        </w:tc>
      </w:tr>
      <w:tr w:rsidR="007B6317">
        <w:tc>
          <w:tcPr>
            <w:tcW w:w="2459" w:type="dxa"/>
          </w:tcPr>
          <w:p w:rsidR="007B6317" w:rsidRDefault="00C14F77">
            <w:r>
              <w:rPr>
                <w:rFonts w:hint="eastAsia"/>
              </w:rPr>
              <w:t>其中：股票投资</w:t>
            </w:r>
          </w:p>
        </w:tc>
        <w:tc>
          <w:tcPr>
            <w:tcW w:w="1262" w:type="dxa"/>
          </w:tcPr>
          <w:p w:rsidR="007B6317" w:rsidRDefault="007B6317"/>
        </w:tc>
        <w:tc>
          <w:tcPr>
            <w:tcW w:w="2289" w:type="dxa"/>
          </w:tcPr>
          <w:p w:rsidR="007B6317" w:rsidRDefault="00C14F77">
            <w:pPr>
              <w:jc w:val="right"/>
            </w:pPr>
            <w:r>
              <w:rPr>
                <w:rFonts w:hint="eastAsia"/>
              </w:rPr>
              <w:t>4,086,771,188.00</w:t>
            </w:r>
          </w:p>
        </w:tc>
        <w:tc>
          <w:tcPr>
            <w:tcW w:w="2295" w:type="dxa"/>
          </w:tcPr>
          <w:p w:rsidR="007B6317" w:rsidRDefault="00C14F77">
            <w:pPr>
              <w:jc w:val="right"/>
            </w:pPr>
            <w:r>
              <w:rPr>
                <w:rFonts w:hint="eastAsia"/>
              </w:rPr>
              <w:t>4,195,941,036.55</w:t>
            </w:r>
          </w:p>
        </w:tc>
      </w:tr>
      <w:tr w:rsidR="007B6317">
        <w:tc>
          <w:tcPr>
            <w:tcW w:w="2459" w:type="dxa"/>
          </w:tcPr>
          <w:p w:rsidR="007B6317" w:rsidRDefault="00C14F77">
            <w:r>
              <w:rPr>
                <w:rFonts w:hint="eastAsia"/>
              </w:rPr>
              <w:t xml:space="preserve">      </w:t>
            </w:r>
            <w:r>
              <w:rPr>
                <w:rFonts w:hint="eastAsia"/>
              </w:rPr>
              <w:t>基金投资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 xml:space="preserve">      </w:t>
            </w:r>
            <w:r>
              <w:rPr>
                <w:rFonts w:hint="eastAsia"/>
              </w:rPr>
              <w:t>债券投资</w:t>
            </w:r>
          </w:p>
        </w:tc>
        <w:tc>
          <w:tcPr>
            <w:tcW w:w="1262" w:type="dxa"/>
          </w:tcPr>
          <w:p w:rsidR="007B6317" w:rsidRDefault="007B6317"/>
        </w:tc>
        <w:tc>
          <w:tcPr>
            <w:tcW w:w="2289" w:type="dxa"/>
          </w:tcPr>
          <w:p w:rsidR="007B6317" w:rsidRDefault="00C14F77">
            <w:pPr>
              <w:jc w:val="right"/>
            </w:pPr>
            <w:r>
              <w:rPr>
                <w:rFonts w:hint="eastAsia"/>
              </w:rPr>
              <w:t>324,288,649.32</w:t>
            </w:r>
          </w:p>
        </w:tc>
        <w:tc>
          <w:tcPr>
            <w:tcW w:w="2295" w:type="dxa"/>
          </w:tcPr>
          <w:p w:rsidR="007B6317" w:rsidRDefault="00C14F77">
            <w:pPr>
              <w:jc w:val="right"/>
            </w:pPr>
            <w:r>
              <w:rPr>
                <w:rFonts w:hint="eastAsia"/>
              </w:rPr>
              <w:t>294,275,317.81</w:t>
            </w:r>
          </w:p>
        </w:tc>
      </w:tr>
      <w:tr w:rsidR="007B6317">
        <w:tc>
          <w:tcPr>
            <w:tcW w:w="2459" w:type="dxa"/>
          </w:tcPr>
          <w:p w:rsidR="007B6317" w:rsidRDefault="00C14F77">
            <w:r>
              <w:rPr>
                <w:rFonts w:hint="eastAsia"/>
              </w:rPr>
              <w:t xml:space="preserve">      </w:t>
            </w:r>
            <w:r>
              <w:rPr>
                <w:rFonts w:hint="eastAsia"/>
              </w:rPr>
              <w:t>资产支持证券投资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 xml:space="preserve">      </w:t>
            </w:r>
            <w:r>
              <w:rPr>
                <w:rFonts w:hint="eastAsia"/>
              </w:rPr>
              <w:t>贵金属投资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 xml:space="preserve">      </w:t>
            </w:r>
            <w:r>
              <w:rPr>
                <w:rFonts w:hint="eastAsia"/>
              </w:rPr>
              <w:t>其他投资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衍生金融资产</w:t>
            </w:r>
          </w:p>
        </w:tc>
        <w:tc>
          <w:tcPr>
            <w:tcW w:w="1262" w:type="dxa"/>
          </w:tcPr>
          <w:p w:rsidR="007B6317" w:rsidRDefault="00C14F77">
            <w:r>
              <w:rPr>
                <w:rFonts w:hint="eastAsia"/>
              </w:rPr>
              <w:t>7.4.7.3</w:t>
            </w:r>
          </w:p>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买入返售金融资产</w:t>
            </w:r>
          </w:p>
        </w:tc>
        <w:tc>
          <w:tcPr>
            <w:tcW w:w="1262" w:type="dxa"/>
          </w:tcPr>
          <w:p w:rsidR="007B6317" w:rsidRDefault="00C14F77">
            <w:r>
              <w:rPr>
                <w:rFonts w:hint="eastAsia"/>
              </w:rPr>
              <w:t>7.4.7.4</w:t>
            </w:r>
          </w:p>
        </w:tc>
        <w:tc>
          <w:tcPr>
            <w:tcW w:w="2289" w:type="dxa"/>
          </w:tcPr>
          <w:p w:rsidR="007B6317" w:rsidRDefault="00C14F77">
            <w:pPr>
              <w:jc w:val="right"/>
            </w:pPr>
            <w:r>
              <w:rPr>
                <w:rFonts w:hint="eastAsia"/>
              </w:rPr>
              <w:t>844,810,798.61</w:t>
            </w:r>
          </w:p>
        </w:tc>
        <w:tc>
          <w:tcPr>
            <w:tcW w:w="2295" w:type="dxa"/>
          </w:tcPr>
          <w:p w:rsidR="007B6317" w:rsidRDefault="00C14F77">
            <w:pPr>
              <w:jc w:val="right"/>
            </w:pPr>
            <w:r>
              <w:rPr>
                <w:rFonts w:hint="eastAsia"/>
              </w:rPr>
              <w:t>789,936,465.01</w:t>
            </w:r>
          </w:p>
        </w:tc>
      </w:tr>
      <w:tr w:rsidR="007B6317">
        <w:tc>
          <w:tcPr>
            <w:tcW w:w="2459" w:type="dxa"/>
          </w:tcPr>
          <w:p w:rsidR="007B6317" w:rsidRDefault="00C14F77">
            <w:r>
              <w:rPr>
                <w:rFonts w:hint="eastAsia"/>
              </w:rPr>
              <w:t>债权投资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其中：债券投资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 xml:space="preserve">      </w:t>
            </w:r>
            <w:r>
              <w:rPr>
                <w:rFonts w:hint="eastAsia"/>
              </w:rPr>
              <w:t>资产支持证券投资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 xml:space="preserve">      </w:t>
            </w:r>
            <w:r>
              <w:rPr>
                <w:rFonts w:hint="eastAsia"/>
              </w:rPr>
              <w:t>其他投资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其他债权投资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其他权益工具投资</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应收清算款</w:t>
            </w:r>
          </w:p>
        </w:tc>
        <w:tc>
          <w:tcPr>
            <w:tcW w:w="1262" w:type="dxa"/>
          </w:tcPr>
          <w:p w:rsidR="007B6317" w:rsidRDefault="007B6317"/>
        </w:tc>
        <w:tc>
          <w:tcPr>
            <w:tcW w:w="2289" w:type="dxa"/>
          </w:tcPr>
          <w:p w:rsidR="007B6317" w:rsidRDefault="00C14F77">
            <w:pPr>
              <w:jc w:val="right"/>
            </w:pPr>
            <w:r>
              <w:rPr>
                <w:rFonts w:hint="eastAsia"/>
              </w:rPr>
              <w:t>152,027,443.09</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应收股利</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应收申购款</w:t>
            </w:r>
          </w:p>
        </w:tc>
        <w:tc>
          <w:tcPr>
            <w:tcW w:w="1262" w:type="dxa"/>
          </w:tcPr>
          <w:p w:rsidR="007B6317" w:rsidRDefault="007B6317"/>
        </w:tc>
        <w:tc>
          <w:tcPr>
            <w:tcW w:w="2289" w:type="dxa"/>
          </w:tcPr>
          <w:p w:rsidR="007B6317" w:rsidRDefault="00C14F77">
            <w:pPr>
              <w:jc w:val="right"/>
            </w:pPr>
            <w:r>
              <w:rPr>
                <w:rFonts w:hint="eastAsia"/>
              </w:rPr>
              <w:t>15,862.88</w:t>
            </w:r>
          </w:p>
        </w:tc>
        <w:tc>
          <w:tcPr>
            <w:tcW w:w="2295" w:type="dxa"/>
          </w:tcPr>
          <w:p w:rsidR="007B6317" w:rsidRDefault="00C14F77">
            <w:pPr>
              <w:jc w:val="right"/>
            </w:pPr>
            <w:r>
              <w:rPr>
                <w:rFonts w:hint="eastAsia"/>
              </w:rPr>
              <w:t>3,591.43</w:t>
            </w:r>
          </w:p>
        </w:tc>
      </w:tr>
      <w:tr w:rsidR="007B6317">
        <w:tc>
          <w:tcPr>
            <w:tcW w:w="2459" w:type="dxa"/>
          </w:tcPr>
          <w:p w:rsidR="007B6317" w:rsidRDefault="00C14F77">
            <w:r>
              <w:rPr>
                <w:rFonts w:hint="eastAsia"/>
              </w:rPr>
              <w:t>递延所得税资产</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其他资产</w:t>
            </w:r>
          </w:p>
        </w:tc>
        <w:tc>
          <w:tcPr>
            <w:tcW w:w="1262" w:type="dxa"/>
          </w:tcPr>
          <w:p w:rsidR="007B6317" w:rsidRDefault="00C14F77">
            <w:r>
              <w:rPr>
                <w:rFonts w:hint="eastAsia"/>
              </w:rPr>
              <w:t>7.4.7.5</w:t>
            </w:r>
          </w:p>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lastRenderedPageBreak/>
              <w:t>资产总计</w:t>
            </w:r>
          </w:p>
        </w:tc>
        <w:tc>
          <w:tcPr>
            <w:tcW w:w="1262" w:type="dxa"/>
          </w:tcPr>
          <w:p w:rsidR="007B6317" w:rsidRDefault="007B6317"/>
        </w:tc>
        <w:tc>
          <w:tcPr>
            <w:tcW w:w="2289" w:type="dxa"/>
          </w:tcPr>
          <w:p w:rsidR="007B6317" w:rsidRDefault="00C14F77">
            <w:pPr>
              <w:jc w:val="right"/>
            </w:pPr>
            <w:r>
              <w:rPr>
                <w:rFonts w:hint="eastAsia"/>
              </w:rPr>
              <w:t>5,479,867,707.03</w:t>
            </w:r>
          </w:p>
        </w:tc>
        <w:tc>
          <w:tcPr>
            <w:tcW w:w="2295" w:type="dxa"/>
          </w:tcPr>
          <w:p w:rsidR="007B6317" w:rsidRDefault="00C14F77">
            <w:pPr>
              <w:jc w:val="right"/>
            </w:pPr>
            <w:r>
              <w:rPr>
                <w:rFonts w:hint="eastAsia"/>
              </w:rPr>
              <w:t>5,541,052,442.44</w:t>
            </w:r>
          </w:p>
        </w:tc>
      </w:tr>
      <w:tr w:rsidR="007B6317">
        <w:tc>
          <w:tcPr>
            <w:tcW w:w="2459" w:type="dxa"/>
          </w:tcPr>
          <w:p w:rsidR="007B6317" w:rsidRDefault="00C14F77">
            <w:r>
              <w:rPr>
                <w:rFonts w:hint="eastAsia"/>
              </w:rPr>
              <w:t>负债和净资产</w:t>
            </w:r>
          </w:p>
        </w:tc>
        <w:tc>
          <w:tcPr>
            <w:tcW w:w="1262" w:type="dxa"/>
          </w:tcPr>
          <w:p w:rsidR="007B6317" w:rsidRDefault="00C14F77">
            <w:r>
              <w:rPr>
                <w:rFonts w:hint="eastAsia"/>
              </w:rPr>
              <w:t>附注号</w:t>
            </w:r>
          </w:p>
        </w:tc>
        <w:tc>
          <w:tcPr>
            <w:tcW w:w="2289" w:type="dxa"/>
          </w:tcPr>
          <w:p w:rsidR="007B6317" w:rsidRDefault="00C14F77">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7B6317" w:rsidRDefault="00C14F77">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2459" w:type="dxa"/>
          </w:tcPr>
          <w:p w:rsidR="007B6317" w:rsidRDefault="00C14F77">
            <w:r>
              <w:rPr>
                <w:rFonts w:hint="eastAsia"/>
              </w:rPr>
              <w:t>负债：</w:t>
            </w:r>
          </w:p>
        </w:tc>
        <w:tc>
          <w:tcPr>
            <w:tcW w:w="1262" w:type="dxa"/>
          </w:tcPr>
          <w:p w:rsidR="007B6317" w:rsidRDefault="007B6317"/>
        </w:tc>
        <w:tc>
          <w:tcPr>
            <w:tcW w:w="2289" w:type="dxa"/>
          </w:tcPr>
          <w:p w:rsidR="007B6317" w:rsidRDefault="007B6317"/>
        </w:tc>
        <w:tc>
          <w:tcPr>
            <w:tcW w:w="2295" w:type="dxa"/>
          </w:tcPr>
          <w:p w:rsidR="007B6317" w:rsidRDefault="007B6317"/>
        </w:tc>
      </w:tr>
      <w:tr w:rsidR="007B6317">
        <w:tc>
          <w:tcPr>
            <w:tcW w:w="2459" w:type="dxa"/>
          </w:tcPr>
          <w:p w:rsidR="007B6317" w:rsidRDefault="00C14F77">
            <w:r>
              <w:rPr>
                <w:rFonts w:hint="eastAsia"/>
              </w:rPr>
              <w:t>短期借款</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交易性金融负债</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衍生金融负债</w:t>
            </w:r>
          </w:p>
        </w:tc>
        <w:tc>
          <w:tcPr>
            <w:tcW w:w="1262" w:type="dxa"/>
          </w:tcPr>
          <w:p w:rsidR="007B6317" w:rsidRDefault="00C14F77">
            <w:r>
              <w:rPr>
                <w:rFonts w:hint="eastAsia"/>
              </w:rPr>
              <w:t>7.4.7.3</w:t>
            </w:r>
          </w:p>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卖出回购金融资产款</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应付清算款</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126,193,546.34</w:t>
            </w:r>
          </w:p>
        </w:tc>
      </w:tr>
      <w:tr w:rsidR="007B6317">
        <w:tc>
          <w:tcPr>
            <w:tcW w:w="2459" w:type="dxa"/>
          </w:tcPr>
          <w:p w:rsidR="007B6317" w:rsidRDefault="00C14F77">
            <w:r>
              <w:rPr>
                <w:rFonts w:hint="eastAsia"/>
              </w:rPr>
              <w:t>应付赎回款</w:t>
            </w:r>
          </w:p>
        </w:tc>
        <w:tc>
          <w:tcPr>
            <w:tcW w:w="1262" w:type="dxa"/>
          </w:tcPr>
          <w:p w:rsidR="007B6317" w:rsidRDefault="007B6317"/>
        </w:tc>
        <w:tc>
          <w:tcPr>
            <w:tcW w:w="2289" w:type="dxa"/>
          </w:tcPr>
          <w:p w:rsidR="007B6317" w:rsidRDefault="00C14F77">
            <w:pPr>
              <w:jc w:val="right"/>
            </w:pPr>
            <w:r>
              <w:rPr>
                <w:rFonts w:hint="eastAsia"/>
              </w:rPr>
              <w:t>19,392,372.28</w:t>
            </w:r>
          </w:p>
        </w:tc>
        <w:tc>
          <w:tcPr>
            <w:tcW w:w="2295" w:type="dxa"/>
          </w:tcPr>
          <w:p w:rsidR="007B6317" w:rsidRDefault="00C14F77">
            <w:pPr>
              <w:jc w:val="right"/>
            </w:pPr>
            <w:r>
              <w:rPr>
                <w:rFonts w:hint="eastAsia"/>
              </w:rPr>
              <w:t>21,452,324.52</w:t>
            </w:r>
          </w:p>
        </w:tc>
      </w:tr>
      <w:tr w:rsidR="007B6317">
        <w:tc>
          <w:tcPr>
            <w:tcW w:w="2459" w:type="dxa"/>
          </w:tcPr>
          <w:p w:rsidR="007B6317" w:rsidRDefault="00C14F77">
            <w:r>
              <w:rPr>
                <w:rFonts w:hint="eastAsia"/>
              </w:rPr>
              <w:t>应付管理人报酬</w:t>
            </w:r>
          </w:p>
        </w:tc>
        <w:tc>
          <w:tcPr>
            <w:tcW w:w="1262" w:type="dxa"/>
          </w:tcPr>
          <w:p w:rsidR="007B6317" w:rsidRDefault="007B6317"/>
        </w:tc>
        <w:tc>
          <w:tcPr>
            <w:tcW w:w="2289" w:type="dxa"/>
          </w:tcPr>
          <w:p w:rsidR="007B6317" w:rsidRDefault="00C14F77">
            <w:pPr>
              <w:jc w:val="right"/>
            </w:pPr>
            <w:r>
              <w:rPr>
                <w:rFonts w:hint="eastAsia"/>
              </w:rPr>
              <w:t>5,644,008.86</w:t>
            </w:r>
          </w:p>
        </w:tc>
        <w:tc>
          <w:tcPr>
            <w:tcW w:w="2295" w:type="dxa"/>
          </w:tcPr>
          <w:p w:rsidR="007B6317" w:rsidRDefault="00C14F77">
            <w:pPr>
              <w:jc w:val="right"/>
            </w:pPr>
            <w:r>
              <w:rPr>
                <w:rFonts w:hint="eastAsia"/>
              </w:rPr>
              <w:t>5,482,481.75</w:t>
            </w:r>
          </w:p>
        </w:tc>
      </w:tr>
      <w:tr w:rsidR="007B6317">
        <w:tc>
          <w:tcPr>
            <w:tcW w:w="2459" w:type="dxa"/>
          </w:tcPr>
          <w:p w:rsidR="007B6317" w:rsidRDefault="00C14F77">
            <w:r>
              <w:rPr>
                <w:rFonts w:hint="eastAsia"/>
              </w:rPr>
              <w:t>应付托管费</w:t>
            </w:r>
          </w:p>
        </w:tc>
        <w:tc>
          <w:tcPr>
            <w:tcW w:w="1262" w:type="dxa"/>
          </w:tcPr>
          <w:p w:rsidR="007B6317" w:rsidRDefault="007B6317"/>
        </w:tc>
        <w:tc>
          <w:tcPr>
            <w:tcW w:w="2289" w:type="dxa"/>
          </w:tcPr>
          <w:p w:rsidR="007B6317" w:rsidRDefault="00C14F77">
            <w:pPr>
              <w:jc w:val="right"/>
            </w:pPr>
            <w:r>
              <w:rPr>
                <w:rFonts w:hint="eastAsia"/>
              </w:rPr>
              <w:t>940,668.16</w:t>
            </w:r>
          </w:p>
        </w:tc>
        <w:tc>
          <w:tcPr>
            <w:tcW w:w="2295" w:type="dxa"/>
          </w:tcPr>
          <w:p w:rsidR="007B6317" w:rsidRDefault="00C14F77">
            <w:pPr>
              <w:jc w:val="right"/>
            </w:pPr>
            <w:r>
              <w:rPr>
                <w:rFonts w:hint="eastAsia"/>
              </w:rPr>
              <w:t>913,746.94</w:t>
            </w:r>
          </w:p>
        </w:tc>
      </w:tr>
      <w:tr w:rsidR="007B6317">
        <w:tc>
          <w:tcPr>
            <w:tcW w:w="2459" w:type="dxa"/>
          </w:tcPr>
          <w:p w:rsidR="007B6317" w:rsidRDefault="00C14F77">
            <w:r>
              <w:rPr>
                <w:rFonts w:hint="eastAsia"/>
              </w:rPr>
              <w:t>应付销售服务费</w:t>
            </w:r>
          </w:p>
        </w:tc>
        <w:tc>
          <w:tcPr>
            <w:tcW w:w="1262" w:type="dxa"/>
          </w:tcPr>
          <w:p w:rsidR="007B6317" w:rsidRDefault="007B6317"/>
        </w:tc>
        <w:tc>
          <w:tcPr>
            <w:tcW w:w="2289" w:type="dxa"/>
          </w:tcPr>
          <w:p w:rsidR="007B6317" w:rsidRDefault="00C14F77">
            <w:pPr>
              <w:jc w:val="right"/>
            </w:pPr>
            <w:r>
              <w:rPr>
                <w:rFonts w:hint="eastAsia"/>
              </w:rPr>
              <w:t>604,011.66</w:t>
            </w:r>
          </w:p>
        </w:tc>
        <w:tc>
          <w:tcPr>
            <w:tcW w:w="2295" w:type="dxa"/>
          </w:tcPr>
          <w:p w:rsidR="007B6317" w:rsidRDefault="00C14F77">
            <w:pPr>
              <w:jc w:val="right"/>
            </w:pPr>
            <w:r>
              <w:rPr>
                <w:rFonts w:hint="eastAsia"/>
              </w:rPr>
              <w:t>590,332.06</w:t>
            </w:r>
          </w:p>
        </w:tc>
      </w:tr>
      <w:tr w:rsidR="007B6317">
        <w:tc>
          <w:tcPr>
            <w:tcW w:w="2459" w:type="dxa"/>
          </w:tcPr>
          <w:p w:rsidR="007B6317" w:rsidRDefault="00C14F77">
            <w:r>
              <w:rPr>
                <w:rFonts w:hint="eastAsia"/>
              </w:rPr>
              <w:t>应付投资顾问费</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应交税费</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应付利润</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递延所得税负债</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其他负债</w:t>
            </w:r>
          </w:p>
        </w:tc>
        <w:tc>
          <w:tcPr>
            <w:tcW w:w="1262" w:type="dxa"/>
          </w:tcPr>
          <w:p w:rsidR="007B6317" w:rsidRDefault="00C14F77">
            <w:r>
              <w:rPr>
                <w:rFonts w:hint="eastAsia"/>
              </w:rPr>
              <w:t>7.4.7.6</w:t>
            </w:r>
          </w:p>
        </w:tc>
        <w:tc>
          <w:tcPr>
            <w:tcW w:w="2289" w:type="dxa"/>
          </w:tcPr>
          <w:p w:rsidR="007B6317" w:rsidRDefault="00C14F77">
            <w:pPr>
              <w:jc w:val="right"/>
            </w:pPr>
            <w:r>
              <w:rPr>
                <w:rFonts w:hint="eastAsia"/>
              </w:rPr>
              <w:t>78,968.00</w:t>
            </w:r>
          </w:p>
        </w:tc>
        <w:tc>
          <w:tcPr>
            <w:tcW w:w="2295" w:type="dxa"/>
          </w:tcPr>
          <w:p w:rsidR="007B6317" w:rsidRDefault="00C14F77">
            <w:pPr>
              <w:jc w:val="right"/>
            </w:pPr>
            <w:r>
              <w:rPr>
                <w:rFonts w:hint="eastAsia"/>
              </w:rPr>
              <w:t>53,362.37</w:t>
            </w:r>
          </w:p>
        </w:tc>
      </w:tr>
      <w:tr w:rsidR="007B6317">
        <w:tc>
          <w:tcPr>
            <w:tcW w:w="2459" w:type="dxa"/>
          </w:tcPr>
          <w:p w:rsidR="007B6317" w:rsidRDefault="00C14F77">
            <w:r>
              <w:rPr>
                <w:rFonts w:hint="eastAsia"/>
              </w:rPr>
              <w:t>负债合计</w:t>
            </w:r>
          </w:p>
        </w:tc>
        <w:tc>
          <w:tcPr>
            <w:tcW w:w="1262" w:type="dxa"/>
          </w:tcPr>
          <w:p w:rsidR="007B6317" w:rsidRDefault="007B6317"/>
        </w:tc>
        <w:tc>
          <w:tcPr>
            <w:tcW w:w="2289" w:type="dxa"/>
          </w:tcPr>
          <w:p w:rsidR="007B6317" w:rsidRDefault="00C14F77">
            <w:pPr>
              <w:jc w:val="right"/>
            </w:pPr>
            <w:r>
              <w:rPr>
                <w:rFonts w:hint="eastAsia"/>
              </w:rPr>
              <w:t>26,660,028.96</w:t>
            </w:r>
          </w:p>
        </w:tc>
        <w:tc>
          <w:tcPr>
            <w:tcW w:w="2295" w:type="dxa"/>
          </w:tcPr>
          <w:p w:rsidR="007B6317" w:rsidRDefault="00C14F77">
            <w:pPr>
              <w:jc w:val="right"/>
            </w:pPr>
            <w:r>
              <w:rPr>
                <w:rFonts w:hint="eastAsia"/>
              </w:rPr>
              <w:t>154,685,793.98</w:t>
            </w:r>
          </w:p>
        </w:tc>
      </w:tr>
      <w:tr w:rsidR="007B6317">
        <w:tc>
          <w:tcPr>
            <w:tcW w:w="2459" w:type="dxa"/>
          </w:tcPr>
          <w:p w:rsidR="007B6317" w:rsidRDefault="00C14F77">
            <w:r>
              <w:rPr>
                <w:rFonts w:hint="eastAsia"/>
              </w:rPr>
              <w:t>净资产：</w:t>
            </w:r>
          </w:p>
        </w:tc>
        <w:tc>
          <w:tcPr>
            <w:tcW w:w="1262" w:type="dxa"/>
          </w:tcPr>
          <w:p w:rsidR="007B6317" w:rsidRDefault="007B6317"/>
        </w:tc>
        <w:tc>
          <w:tcPr>
            <w:tcW w:w="2289" w:type="dxa"/>
          </w:tcPr>
          <w:p w:rsidR="007B6317" w:rsidRDefault="007B6317"/>
        </w:tc>
        <w:tc>
          <w:tcPr>
            <w:tcW w:w="2295" w:type="dxa"/>
          </w:tcPr>
          <w:p w:rsidR="007B6317" w:rsidRDefault="007B6317"/>
        </w:tc>
      </w:tr>
      <w:tr w:rsidR="007B6317">
        <w:tc>
          <w:tcPr>
            <w:tcW w:w="2459" w:type="dxa"/>
          </w:tcPr>
          <w:p w:rsidR="007B6317" w:rsidRDefault="00C14F77">
            <w:r>
              <w:rPr>
                <w:rFonts w:hint="eastAsia"/>
              </w:rPr>
              <w:t>实收基金</w:t>
            </w:r>
          </w:p>
        </w:tc>
        <w:tc>
          <w:tcPr>
            <w:tcW w:w="1262" w:type="dxa"/>
          </w:tcPr>
          <w:p w:rsidR="007B6317" w:rsidRDefault="00C14F77">
            <w:r>
              <w:rPr>
                <w:rFonts w:hint="eastAsia"/>
              </w:rPr>
              <w:t>7.4.7.7</w:t>
            </w:r>
          </w:p>
        </w:tc>
        <w:tc>
          <w:tcPr>
            <w:tcW w:w="2289" w:type="dxa"/>
          </w:tcPr>
          <w:p w:rsidR="007B6317" w:rsidRDefault="00C14F77">
            <w:pPr>
              <w:jc w:val="right"/>
            </w:pPr>
            <w:r>
              <w:rPr>
                <w:rFonts w:hint="eastAsia"/>
              </w:rPr>
              <w:t>6,058,041,105.33</w:t>
            </w:r>
          </w:p>
        </w:tc>
        <w:tc>
          <w:tcPr>
            <w:tcW w:w="2295" w:type="dxa"/>
          </w:tcPr>
          <w:p w:rsidR="007B6317" w:rsidRDefault="00C14F77">
            <w:pPr>
              <w:jc w:val="right"/>
            </w:pPr>
            <w:r>
              <w:rPr>
                <w:rFonts w:hint="eastAsia"/>
              </w:rPr>
              <w:t>7,488,952,302.57</w:t>
            </w:r>
          </w:p>
        </w:tc>
      </w:tr>
      <w:tr w:rsidR="007B6317">
        <w:tc>
          <w:tcPr>
            <w:tcW w:w="2459" w:type="dxa"/>
          </w:tcPr>
          <w:p w:rsidR="007B6317" w:rsidRDefault="00C14F77">
            <w:r>
              <w:rPr>
                <w:rFonts w:hint="eastAsia"/>
              </w:rPr>
              <w:t>其他综合收益</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tc>
          <w:tcPr>
            <w:tcW w:w="2459" w:type="dxa"/>
          </w:tcPr>
          <w:p w:rsidR="007B6317" w:rsidRDefault="00C14F77">
            <w:r>
              <w:rPr>
                <w:rFonts w:hint="eastAsia"/>
              </w:rPr>
              <w:t>未分配利润</w:t>
            </w:r>
          </w:p>
        </w:tc>
        <w:tc>
          <w:tcPr>
            <w:tcW w:w="1262" w:type="dxa"/>
          </w:tcPr>
          <w:p w:rsidR="007B6317" w:rsidRDefault="00C14F77">
            <w:r>
              <w:rPr>
                <w:rFonts w:hint="eastAsia"/>
              </w:rPr>
              <w:t>7.4.7.8</w:t>
            </w:r>
          </w:p>
        </w:tc>
        <w:tc>
          <w:tcPr>
            <w:tcW w:w="2289" w:type="dxa"/>
          </w:tcPr>
          <w:p w:rsidR="007B6317" w:rsidRDefault="00C14F77">
            <w:pPr>
              <w:jc w:val="right"/>
            </w:pPr>
            <w:r>
              <w:rPr>
                <w:rFonts w:hint="eastAsia"/>
              </w:rPr>
              <w:t>-604,833,427.26</w:t>
            </w:r>
          </w:p>
        </w:tc>
        <w:tc>
          <w:tcPr>
            <w:tcW w:w="2295" w:type="dxa"/>
          </w:tcPr>
          <w:p w:rsidR="007B6317" w:rsidRDefault="00C14F77">
            <w:pPr>
              <w:jc w:val="right"/>
            </w:pPr>
            <w:r>
              <w:rPr>
                <w:rFonts w:hint="eastAsia"/>
              </w:rPr>
              <w:t>-2,102,585,654.11</w:t>
            </w:r>
          </w:p>
        </w:tc>
      </w:tr>
      <w:tr w:rsidR="007B6317">
        <w:tc>
          <w:tcPr>
            <w:tcW w:w="2459" w:type="dxa"/>
          </w:tcPr>
          <w:p w:rsidR="007B6317" w:rsidRDefault="00C14F77">
            <w:r>
              <w:rPr>
                <w:rFonts w:hint="eastAsia"/>
              </w:rPr>
              <w:t>净资产合计</w:t>
            </w:r>
          </w:p>
        </w:tc>
        <w:tc>
          <w:tcPr>
            <w:tcW w:w="1262" w:type="dxa"/>
          </w:tcPr>
          <w:p w:rsidR="007B6317" w:rsidRDefault="007B6317"/>
        </w:tc>
        <w:tc>
          <w:tcPr>
            <w:tcW w:w="2289" w:type="dxa"/>
          </w:tcPr>
          <w:p w:rsidR="007B6317" w:rsidRDefault="00C14F77">
            <w:pPr>
              <w:jc w:val="right"/>
            </w:pPr>
            <w:r>
              <w:rPr>
                <w:rFonts w:hint="eastAsia"/>
              </w:rPr>
              <w:t>5,453,207,678.07</w:t>
            </w:r>
          </w:p>
        </w:tc>
        <w:tc>
          <w:tcPr>
            <w:tcW w:w="2295" w:type="dxa"/>
          </w:tcPr>
          <w:p w:rsidR="007B6317" w:rsidRDefault="00C14F77">
            <w:pPr>
              <w:jc w:val="right"/>
            </w:pPr>
            <w:r>
              <w:rPr>
                <w:rFonts w:hint="eastAsia"/>
              </w:rPr>
              <w:t>5,386,366,648.46</w:t>
            </w:r>
          </w:p>
        </w:tc>
      </w:tr>
      <w:tr w:rsidR="007B6317">
        <w:tc>
          <w:tcPr>
            <w:tcW w:w="2459" w:type="dxa"/>
          </w:tcPr>
          <w:p w:rsidR="007B6317" w:rsidRDefault="00C14F77">
            <w:r>
              <w:rPr>
                <w:rFonts w:hint="eastAsia"/>
              </w:rPr>
              <w:t>负债和净资产总计</w:t>
            </w:r>
          </w:p>
        </w:tc>
        <w:tc>
          <w:tcPr>
            <w:tcW w:w="1262" w:type="dxa"/>
          </w:tcPr>
          <w:p w:rsidR="007B6317" w:rsidRDefault="007B6317"/>
        </w:tc>
        <w:tc>
          <w:tcPr>
            <w:tcW w:w="2289" w:type="dxa"/>
          </w:tcPr>
          <w:p w:rsidR="007B6317" w:rsidRDefault="00C14F77">
            <w:pPr>
              <w:jc w:val="right"/>
            </w:pPr>
            <w:r>
              <w:rPr>
                <w:rFonts w:hint="eastAsia"/>
              </w:rPr>
              <w:t>5,479,867,707.03</w:t>
            </w:r>
          </w:p>
        </w:tc>
        <w:tc>
          <w:tcPr>
            <w:tcW w:w="2295" w:type="dxa"/>
          </w:tcPr>
          <w:p w:rsidR="007B6317" w:rsidRDefault="00C14F77">
            <w:pPr>
              <w:jc w:val="right"/>
            </w:pPr>
            <w:r>
              <w:rPr>
                <w:rFonts w:hint="eastAsia"/>
              </w:rPr>
              <w:t>5,541,052,442.44</w:t>
            </w:r>
          </w:p>
        </w:tc>
      </w:tr>
    </w:tbl>
    <w:p w:rsidR="007B6317" w:rsidRDefault="00C14F77">
      <w:pPr>
        <w:pStyle w:val="-8"/>
      </w:pPr>
      <w:r>
        <w:rPr>
          <w:rFonts w:hint="eastAsia"/>
        </w:rPr>
        <w:t>注：报告截止日2025年12月31日，南方兴润价值一年持有混合A份额净值0.9059元，基金份额总额4,729,615,495.07份；南方兴润价值一年持有混合C份额净值0.8796元，基金份额总额1,328,425,610.26份；总份额合计6,058,041,105.33份。</w:t>
      </w:r>
    </w:p>
    <w:p w:rsidR="007B6317" w:rsidRDefault="00C14F77">
      <w:pPr>
        <w:pStyle w:val="-2"/>
        <w:spacing w:before="312"/>
      </w:pPr>
      <w:bookmarkStart w:id="47" w:name="_Toc16733"/>
      <w:r>
        <w:t>利润表</w:t>
      </w:r>
      <w:bookmarkEnd w:id="47"/>
    </w:p>
    <w:p w:rsidR="007B6317" w:rsidRDefault="00C14F77">
      <w:pPr>
        <w:pStyle w:val="-"/>
        <w:ind w:firstLine="420"/>
      </w:pPr>
      <w:r>
        <w:rPr>
          <w:rFonts w:hint="eastAsia"/>
        </w:rPr>
        <w:t>会计主体：南方兴润价值一年持有期混合型证券投资基金</w:t>
      </w:r>
    </w:p>
    <w:p w:rsidR="007B6317" w:rsidRDefault="00C14F77">
      <w:pPr>
        <w:pStyle w:val="-"/>
        <w:ind w:firstLine="420"/>
      </w:pPr>
      <w:r>
        <w:rPr>
          <w:rFonts w:hint="eastAsia"/>
        </w:rPr>
        <w:t>本报告期：2025年1月1日至2025年12月31日</w:t>
      </w:r>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460"/>
        <w:gridCol w:w="1262"/>
        <w:gridCol w:w="2289"/>
        <w:gridCol w:w="2295"/>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459" w:type="dxa"/>
          </w:tcPr>
          <w:p w:rsidR="007B6317" w:rsidRDefault="00C14F77">
            <w:pPr>
              <w:jc w:val="center"/>
            </w:pPr>
            <w:r>
              <w:rPr>
                <w:rFonts w:hint="eastAsia"/>
                <w:b/>
              </w:rPr>
              <w:t>项目</w:t>
            </w:r>
          </w:p>
        </w:tc>
        <w:tc>
          <w:tcPr>
            <w:tcW w:w="1262" w:type="dxa"/>
          </w:tcPr>
          <w:p w:rsidR="007B6317" w:rsidRDefault="00C14F77">
            <w:pPr>
              <w:jc w:val="center"/>
            </w:pPr>
            <w:r>
              <w:rPr>
                <w:rFonts w:hint="eastAsia"/>
                <w:b/>
              </w:rPr>
              <w:t>附注号</w:t>
            </w:r>
          </w:p>
        </w:tc>
        <w:tc>
          <w:tcPr>
            <w:tcW w:w="2289"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295"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459" w:type="dxa"/>
          </w:tcPr>
          <w:p w:rsidR="007B6317" w:rsidRDefault="00C14F77">
            <w:r>
              <w:rPr>
                <w:rFonts w:hint="eastAsia"/>
              </w:rPr>
              <w:t>一、营业总收入</w:t>
            </w:r>
          </w:p>
        </w:tc>
        <w:tc>
          <w:tcPr>
            <w:tcW w:w="1262" w:type="dxa"/>
          </w:tcPr>
          <w:p w:rsidR="007B6317" w:rsidRDefault="007B6317"/>
        </w:tc>
        <w:tc>
          <w:tcPr>
            <w:tcW w:w="2289" w:type="dxa"/>
          </w:tcPr>
          <w:p w:rsidR="007B6317" w:rsidRDefault="00C14F77">
            <w:pPr>
              <w:jc w:val="right"/>
            </w:pPr>
            <w:r>
              <w:rPr>
                <w:rFonts w:hint="eastAsia"/>
              </w:rPr>
              <w:t>1,356,031,807.65</w:t>
            </w:r>
          </w:p>
        </w:tc>
        <w:tc>
          <w:tcPr>
            <w:tcW w:w="2295" w:type="dxa"/>
          </w:tcPr>
          <w:p w:rsidR="007B6317" w:rsidRDefault="00C14F77">
            <w:pPr>
              <w:jc w:val="right"/>
            </w:pPr>
            <w:r>
              <w:rPr>
                <w:rFonts w:hint="eastAsia"/>
              </w:rPr>
              <w:t>788,145,442.87</w:t>
            </w:r>
          </w:p>
        </w:tc>
      </w:tr>
      <w:tr w:rsidR="007B6317" w:rsidTr="007B6317">
        <w:tc>
          <w:tcPr>
            <w:tcW w:w="2459" w:type="dxa"/>
          </w:tcPr>
          <w:p w:rsidR="007B6317" w:rsidRDefault="00C14F77">
            <w:r>
              <w:rPr>
                <w:rFonts w:hint="eastAsia"/>
              </w:rPr>
              <w:t>1.</w:t>
            </w:r>
            <w:r>
              <w:rPr>
                <w:rFonts w:hint="eastAsia"/>
              </w:rPr>
              <w:t>利息收入</w:t>
            </w:r>
          </w:p>
        </w:tc>
        <w:tc>
          <w:tcPr>
            <w:tcW w:w="1262" w:type="dxa"/>
          </w:tcPr>
          <w:p w:rsidR="007B6317" w:rsidRDefault="007B6317"/>
        </w:tc>
        <w:tc>
          <w:tcPr>
            <w:tcW w:w="2289" w:type="dxa"/>
          </w:tcPr>
          <w:p w:rsidR="007B6317" w:rsidRDefault="00C14F77">
            <w:pPr>
              <w:jc w:val="right"/>
            </w:pPr>
            <w:r>
              <w:rPr>
                <w:rFonts w:hint="eastAsia"/>
              </w:rPr>
              <w:t>13,743,097.71</w:t>
            </w:r>
          </w:p>
        </w:tc>
        <w:tc>
          <w:tcPr>
            <w:tcW w:w="2295" w:type="dxa"/>
          </w:tcPr>
          <w:p w:rsidR="007B6317" w:rsidRDefault="00C14F77">
            <w:pPr>
              <w:jc w:val="right"/>
            </w:pPr>
            <w:r>
              <w:rPr>
                <w:rFonts w:hint="eastAsia"/>
              </w:rPr>
              <w:t>21,551,932.86</w:t>
            </w:r>
          </w:p>
        </w:tc>
      </w:tr>
      <w:tr w:rsidR="007B6317" w:rsidTr="007B6317">
        <w:tc>
          <w:tcPr>
            <w:tcW w:w="2459" w:type="dxa"/>
          </w:tcPr>
          <w:p w:rsidR="007B6317" w:rsidRDefault="00C14F77">
            <w:r>
              <w:rPr>
                <w:rFonts w:hint="eastAsia"/>
              </w:rPr>
              <w:t>其中：存款利息收入</w:t>
            </w:r>
          </w:p>
        </w:tc>
        <w:tc>
          <w:tcPr>
            <w:tcW w:w="1262" w:type="dxa"/>
          </w:tcPr>
          <w:p w:rsidR="007B6317" w:rsidRDefault="00C14F77">
            <w:r>
              <w:rPr>
                <w:rFonts w:hint="eastAsia"/>
              </w:rPr>
              <w:t>7.4.7.9</w:t>
            </w:r>
          </w:p>
        </w:tc>
        <w:tc>
          <w:tcPr>
            <w:tcW w:w="2289" w:type="dxa"/>
          </w:tcPr>
          <w:p w:rsidR="007B6317" w:rsidRDefault="00C14F77">
            <w:pPr>
              <w:jc w:val="right"/>
            </w:pPr>
            <w:r>
              <w:rPr>
                <w:rFonts w:hint="eastAsia"/>
              </w:rPr>
              <w:t>464,717.05</w:t>
            </w:r>
          </w:p>
        </w:tc>
        <w:tc>
          <w:tcPr>
            <w:tcW w:w="2295" w:type="dxa"/>
          </w:tcPr>
          <w:p w:rsidR="007B6317" w:rsidRDefault="00C14F77">
            <w:pPr>
              <w:jc w:val="right"/>
            </w:pPr>
            <w:r>
              <w:rPr>
                <w:rFonts w:hint="eastAsia"/>
              </w:rPr>
              <w:t>814,438.90</w:t>
            </w:r>
          </w:p>
        </w:tc>
      </w:tr>
      <w:tr w:rsidR="007B6317" w:rsidTr="007B6317">
        <w:tc>
          <w:tcPr>
            <w:tcW w:w="2459" w:type="dxa"/>
          </w:tcPr>
          <w:p w:rsidR="007B6317" w:rsidRDefault="00C14F77">
            <w:r>
              <w:rPr>
                <w:rFonts w:hint="eastAsia"/>
              </w:rPr>
              <w:t xml:space="preserve">      </w:t>
            </w:r>
            <w:r>
              <w:rPr>
                <w:rFonts w:hint="eastAsia"/>
              </w:rPr>
              <w:t>债券利息收入</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 xml:space="preserve">      </w:t>
            </w:r>
            <w:r>
              <w:rPr>
                <w:rFonts w:hint="eastAsia"/>
              </w:rPr>
              <w:t>资产支持证券利</w:t>
            </w:r>
            <w:r>
              <w:rPr>
                <w:rFonts w:hint="eastAsia"/>
              </w:rPr>
              <w:lastRenderedPageBreak/>
              <w:t>息收入</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 xml:space="preserve">      </w:t>
            </w:r>
            <w:r>
              <w:rPr>
                <w:rFonts w:hint="eastAsia"/>
              </w:rPr>
              <w:t>买入返售金融资产收入</w:t>
            </w:r>
          </w:p>
        </w:tc>
        <w:tc>
          <w:tcPr>
            <w:tcW w:w="1262" w:type="dxa"/>
          </w:tcPr>
          <w:p w:rsidR="007B6317" w:rsidRDefault="007B6317"/>
        </w:tc>
        <w:tc>
          <w:tcPr>
            <w:tcW w:w="2289" w:type="dxa"/>
          </w:tcPr>
          <w:p w:rsidR="007B6317" w:rsidRDefault="00C14F77">
            <w:pPr>
              <w:jc w:val="right"/>
            </w:pPr>
            <w:r>
              <w:rPr>
                <w:rFonts w:hint="eastAsia"/>
              </w:rPr>
              <w:t>13,278,380.66</w:t>
            </w:r>
          </w:p>
        </w:tc>
        <w:tc>
          <w:tcPr>
            <w:tcW w:w="2295" w:type="dxa"/>
          </w:tcPr>
          <w:p w:rsidR="007B6317" w:rsidRDefault="00C14F77">
            <w:pPr>
              <w:jc w:val="right"/>
            </w:pPr>
            <w:r>
              <w:rPr>
                <w:rFonts w:hint="eastAsia"/>
              </w:rPr>
              <w:t>20,737,493.96</w:t>
            </w:r>
          </w:p>
        </w:tc>
      </w:tr>
      <w:tr w:rsidR="007B6317" w:rsidTr="007B6317">
        <w:tc>
          <w:tcPr>
            <w:tcW w:w="2459" w:type="dxa"/>
          </w:tcPr>
          <w:p w:rsidR="007B6317" w:rsidRDefault="00C14F77">
            <w:r>
              <w:rPr>
                <w:rFonts w:hint="eastAsia"/>
              </w:rPr>
              <w:t xml:space="preserve">      </w:t>
            </w:r>
            <w:r>
              <w:rPr>
                <w:rFonts w:hint="eastAsia"/>
              </w:rPr>
              <w:t>其他利息收入</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2.</w:t>
            </w:r>
            <w:r>
              <w:rPr>
                <w:rFonts w:hint="eastAsia"/>
              </w:rPr>
              <w:t>投资收益（损失以“</w:t>
            </w:r>
            <w:r>
              <w:rPr>
                <w:rFonts w:hint="eastAsia"/>
              </w:rPr>
              <w:t>-</w:t>
            </w:r>
            <w:r>
              <w:rPr>
                <w:rFonts w:hint="eastAsia"/>
              </w:rPr>
              <w:t>”填列）</w:t>
            </w:r>
          </w:p>
        </w:tc>
        <w:tc>
          <w:tcPr>
            <w:tcW w:w="1262" w:type="dxa"/>
          </w:tcPr>
          <w:p w:rsidR="007B6317" w:rsidRDefault="007B6317"/>
        </w:tc>
        <w:tc>
          <w:tcPr>
            <w:tcW w:w="2289" w:type="dxa"/>
          </w:tcPr>
          <w:p w:rsidR="007B6317" w:rsidRDefault="00C14F77">
            <w:pPr>
              <w:jc w:val="right"/>
            </w:pPr>
            <w:r>
              <w:rPr>
                <w:rFonts w:hint="eastAsia"/>
              </w:rPr>
              <w:t>893,035,723.25</w:t>
            </w:r>
          </w:p>
        </w:tc>
        <w:tc>
          <w:tcPr>
            <w:tcW w:w="2295" w:type="dxa"/>
          </w:tcPr>
          <w:p w:rsidR="007B6317" w:rsidRDefault="00C14F77">
            <w:pPr>
              <w:jc w:val="right"/>
            </w:pPr>
            <w:r>
              <w:rPr>
                <w:rFonts w:hint="eastAsia"/>
              </w:rPr>
              <w:t>47,655,897.01</w:t>
            </w:r>
          </w:p>
        </w:tc>
      </w:tr>
      <w:tr w:rsidR="007B6317" w:rsidTr="007B6317">
        <w:tc>
          <w:tcPr>
            <w:tcW w:w="2459" w:type="dxa"/>
          </w:tcPr>
          <w:p w:rsidR="007B6317" w:rsidRDefault="00C14F77">
            <w:r>
              <w:rPr>
                <w:rFonts w:hint="eastAsia"/>
              </w:rPr>
              <w:t>其中：股票投资收益</w:t>
            </w:r>
          </w:p>
        </w:tc>
        <w:tc>
          <w:tcPr>
            <w:tcW w:w="1262" w:type="dxa"/>
          </w:tcPr>
          <w:p w:rsidR="007B6317" w:rsidRDefault="00C14F77">
            <w:r>
              <w:rPr>
                <w:rFonts w:hint="eastAsia"/>
              </w:rPr>
              <w:t>7.4.7.10</w:t>
            </w:r>
          </w:p>
        </w:tc>
        <w:tc>
          <w:tcPr>
            <w:tcW w:w="2289" w:type="dxa"/>
          </w:tcPr>
          <w:p w:rsidR="007B6317" w:rsidRDefault="00C14F77">
            <w:pPr>
              <w:jc w:val="right"/>
            </w:pPr>
            <w:r>
              <w:rPr>
                <w:rFonts w:hint="eastAsia"/>
              </w:rPr>
              <w:t>792,912,885.35</w:t>
            </w:r>
          </w:p>
        </w:tc>
        <w:tc>
          <w:tcPr>
            <w:tcW w:w="2295" w:type="dxa"/>
          </w:tcPr>
          <w:p w:rsidR="007B6317" w:rsidRDefault="00C14F77">
            <w:pPr>
              <w:jc w:val="right"/>
            </w:pPr>
            <w:r>
              <w:rPr>
                <w:rFonts w:hint="eastAsia"/>
              </w:rPr>
              <w:t>-143,625,173.14</w:t>
            </w:r>
          </w:p>
        </w:tc>
      </w:tr>
      <w:tr w:rsidR="007B6317" w:rsidTr="007B6317">
        <w:tc>
          <w:tcPr>
            <w:tcW w:w="2459" w:type="dxa"/>
          </w:tcPr>
          <w:p w:rsidR="007B6317" w:rsidRDefault="00C14F77">
            <w:r>
              <w:rPr>
                <w:rFonts w:hint="eastAsia"/>
              </w:rPr>
              <w:t xml:space="preserve">      </w:t>
            </w:r>
            <w:r>
              <w:rPr>
                <w:rFonts w:hint="eastAsia"/>
              </w:rPr>
              <w:t>基金投资收益</w:t>
            </w:r>
          </w:p>
        </w:tc>
        <w:tc>
          <w:tcPr>
            <w:tcW w:w="1262" w:type="dxa"/>
          </w:tcPr>
          <w:p w:rsidR="007B6317" w:rsidRDefault="00C14F77">
            <w:r>
              <w:rPr>
                <w:rFonts w:hint="eastAsia"/>
              </w:rPr>
              <w:t>7.4.7.11</w:t>
            </w:r>
          </w:p>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 xml:space="preserve">      </w:t>
            </w:r>
            <w:r>
              <w:rPr>
                <w:rFonts w:hint="eastAsia"/>
              </w:rPr>
              <w:t>债券投资收益</w:t>
            </w:r>
          </w:p>
        </w:tc>
        <w:tc>
          <w:tcPr>
            <w:tcW w:w="1262" w:type="dxa"/>
          </w:tcPr>
          <w:p w:rsidR="007B6317" w:rsidRDefault="00C14F77">
            <w:r>
              <w:rPr>
                <w:rFonts w:hint="eastAsia"/>
              </w:rPr>
              <w:t>7.4.7.12</w:t>
            </w:r>
          </w:p>
        </w:tc>
        <w:tc>
          <w:tcPr>
            <w:tcW w:w="2289" w:type="dxa"/>
          </w:tcPr>
          <w:p w:rsidR="007B6317" w:rsidRDefault="00C14F77">
            <w:pPr>
              <w:jc w:val="right"/>
            </w:pPr>
            <w:r>
              <w:rPr>
                <w:rFonts w:hint="eastAsia"/>
              </w:rPr>
              <w:t>4,962,339.31</w:t>
            </w:r>
          </w:p>
        </w:tc>
        <w:tc>
          <w:tcPr>
            <w:tcW w:w="2295" w:type="dxa"/>
          </w:tcPr>
          <w:p w:rsidR="007B6317" w:rsidRDefault="00C14F77">
            <w:pPr>
              <w:jc w:val="right"/>
            </w:pPr>
            <w:r>
              <w:rPr>
                <w:rFonts w:hint="eastAsia"/>
              </w:rPr>
              <w:t>6,379,591.51</w:t>
            </w:r>
          </w:p>
        </w:tc>
      </w:tr>
      <w:tr w:rsidR="007B6317" w:rsidTr="007B6317">
        <w:tc>
          <w:tcPr>
            <w:tcW w:w="2459" w:type="dxa"/>
          </w:tcPr>
          <w:p w:rsidR="007B6317" w:rsidRDefault="00C14F77">
            <w:r>
              <w:rPr>
                <w:rFonts w:hint="eastAsia"/>
              </w:rPr>
              <w:t xml:space="preserve">      </w:t>
            </w:r>
            <w:r>
              <w:rPr>
                <w:rFonts w:hint="eastAsia"/>
              </w:rPr>
              <w:t>资产支持证券投资收益</w:t>
            </w:r>
          </w:p>
        </w:tc>
        <w:tc>
          <w:tcPr>
            <w:tcW w:w="1262" w:type="dxa"/>
          </w:tcPr>
          <w:p w:rsidR="007B6317" w:rsidRDefault="00C14F77">
            <w:r>
              <w:rPr>
                <w:rFonts w:hint="eastAsia"/>
              </w:rPr>
              <w:t>7.4.7.13</w:t>
            </w:r>
          </w:p>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 xml:space="preserve">      </w:t>
            </w:r>
            <w:r>
              <w:rPr>
                <w:rFonts w:hint="eastAsia"/>
              </w:rPr>
              <w:t>贵金属投资收益</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 xml:space="preserve">      </w:t>
            </w:r>
            <w:r>
              <w:rPr>
                <w:rFonts w:hint="eastAsia"/>
              </w:rPr>
              <w:t>衍生工具收益</w:t>
            </w:r>
          </w:p>
        </w:tc>
        <w:tc>
          <w:tcPr>
            <w:tcW w:w="1262" w:type="dxa"/>
          </w:tcPr>
          <w:p w:rsidR="007B6317" w:rsidRDefault="00C14F77">
            <w:r>
              <w:rPr>
                <w:rFonts w:hint="eastAsia"/>
              </w:rPr>
              <w:t>7.4.7.14</w:t>
            </w:r>
          </w:p>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 xml:space="preserve">      </w:t>
            </w:r>
            <w:r>
              <w:rPr>
                <w:rFonts w:hint="eastAsia"/>
              </w:rPr>
              <w:t>股利收益</w:t>
            </w:r>
          </w:p>
        </w:tc>
        <w:tc>
          <w:tcPr>
            <w:tcW w:w="1262" w:type="dxa"/>
          </w:tcPr>
          <w:p w:rsidR="007B6317" w:rsidRDefault="00C14F77">
            <w:r>
              <w:rPr>
                <w:rFonts w:hint="eastAsia"/>
              </w:rPr>
              <w:t>7.4.7.15</w:t>
            </w:r>
          </w:p>
        </w:tc>
        <w:tc>
          <w:tcPr>
            <w:tcW w:w="2289" w:type="dxa"/>
          </w:tcPr>
          <w:p w:rsidR="007B6317" w:rsidRDefault="00C14F77">
            <w:pPr>
              <w:jc w:val="right"/>
            </w:pPr>
            <w:r>
              <w:rPr>
                <w:rFonts w:hint="eastAsia"/>
              </w:rPr>
              <w:t>95,160,498.59</w:t>
            </w:r>
          </w:p>
        </w:tc>
        <w:tc>
          <w:tcPr>
            <w:tcW w:w="2295" w:type="dxa"/>
          </w:tcPr>
          <w:p w:rsidR="007B6317" w:rsidRDefault="00C14F77">
            <w:pPr>
              <w:jc w:val="right"/>
            </w:pPr>
            <w:r>
              <w:rPr>
                <w:rFonts w:hint="eastAsia"/>
              </w:rPr>
              <w:t>184,901,478.64</w:t>
            </w:r>
          </w:p>
        </w:tc>
      </w:tr>
      <w:tr w:rsidR="007B6317" w:rsidTr="007B6317">
        <w:tc>
          <w:tcPr>
            <w:tcW w:w="2459" w:type="dxa"/>
          </w:tcPr>
          <w:p w:rsidR="007B6317" w:rsidRDefault="00C14F77">
            <w:r>
              <w:rPr>
                <w:rFonts w:hint="eastAsia"/>
              </w:rPr>
              <w:t xml:space="preserve">      </w:t>
            </w:r>
            <w:r>
              <w:rPr>
                <w:rFonts w:hint="eastAsia"/>
              </w:rPr>
              <w:t>以摊余成本计量的金融资产终止确认产生的收益</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 xml:space="preserve">      </w:t>
            </w:r>
            <w:r>
              <w:rPr>
                <w:rFonts w:hint="eastAsia"/>
              </w:rPr>
              <w:t>其他投资收益</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3.</w:t>
            </w:r>
            <w:r>
              <w:rPr>
                <w:rFonts w:hint="eastAsia"/>
              </w:rPr>
              <w:t>公允价值变动收益（损失以“</w:t>
            </w:r>
            <w:r>
              <w:rPr>
                <w:rFonts w:hint="eastAsia"/>
              </w:rPr>
              <w:t>-</w:t>
            </w:r>
            <w:r>
              <w:rPr>
                <w:rFonts w:hint="eastAsia"/>
              </w:rPr>
              <w:t>”号填列）</w:t>
            </w:r>
          </w:p>
        </w:tc>
        <w:tc>
          <w:tcPr>
            <w:tcW w:w="1262" w:type="dxa"/>
          </w:tcPr>
          <w:p w:rsidR="007B6317" w:rsidRDefault="00C14F77">
            <w:r>
              <w:rPr>
                <w:rFonts w:hint="eastAsia"/>
              </w:rPr>
              <w:t>7.4.7.16</w:t>
            </w:r>
          </w:p>
        </w:tc>
        <w:tc>
          <w:tcPr>
            <w:tcW w:w="2289" w:type="dxa"/>
          </w:tcPr>
          <w:p w:rsidR="007B6317" w:rsidRDefault="00C14F77">
            <w:pPr>
              <w:jc w:val="right"/>
            </w:pPr>
            <w:r>
              <w:rPr>
                <w:rFonts w:hint="eastAsia"/>
              </w:rPr>
              <w:t>449,252,986.69</w:t>
            </w:r>
          </w:p>
        </w:tc>
        <w:tc>
          <w:tcPr>
            <w:tcW w:w="2295" w:type="dxa"/>
          </w:tcPr>
          <w:p w:rsidR="007B6317" w:rsidRDefault="00C14F77">
            <w:pPr>
              <w:jc w:val="right"/>
            </w:pPr>
            <w:r>
              <w:rPr>
                <w:rFonts w:hint="eastAsia"/>
              </w:rPr>
              <w:t>718,937,613.00</w:t>
            </w:r>
          </w:p>
        </w:tc>
      </w:tr>
      <w:tr w:rsidR="007B6317" w:rsidTr="007B6317">
        <w:tc>
          <w:tcPr>
            <w:tcW w:w="2459" w:type="dxa"/>
          </w:tcPr>
          <w:p w:rsidR="007B6317" w:rsidRDefault="00C14F77">
            <w:r>
              <w:rPr>
                <w:rFonts w:hint="eastAsia"/>
              </w:rPr>
              <w:t>4.</w:t>
            </w:r>
            <w:r>
              <w:rPr>
                <w:rFonts w:hint="eastAsia"/>
              </w:rPr>
              <w:t>汇兑收益（损失以“－”号填列）</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5.</w:t>
            </w:r>
            <w:r>
              <w:rPr>
                <w:rFonts w:hint="eastAsia"/>
              </w:rPr>
              <w:t>其他收入（损失以“</w:t>
            </w:r>
            <w:r>
              <w:rPr>
                <w:rFonts w:hint="eastAsia"/>
              </w:rPr>
              <w:t>-</w:t>
            </w:r>
            <w:r>
              <w:rPr>
                <w:rFonts w:hint="eastAsia"/>
              </w:rPr>
              <w:t>”号填列）</w:t>
            </w:r>
          </w:p>
        </w:tc>
        <w:tc>
          <w:tcPr>
            <w:tcW w:w="1262" w:type="dxa"/>
          </w:tcPr>
          <w:p w:rsidR="007B6317" w:rsidRDefault="00C14F77">
            <w:r>
              <w:rPr>
                <w:rFonts w:hint="eastAsia"/>
              </w:rPr>
              <w:t>7.4.7.17</w:t>
            </w:r>
          </w:p>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减：二、营业总支出</w:t>
            </w:r>
          </w:p>
        </w:tc>
        <w:tc>
          <w:tcPr>
            <w:tcW w:w="1262" w:type="dxa"/>
          </w:tcPr>
          <w:p w:rsidR="007B6317" w:rsidRDefault="007B6317"/>
        </w:tc>
        <w:tc>
          <w:tcPr>
            <w:tcW w:w="2289" w:type="dxa"/>
          </w:tcPr>
          <w:p w:rsidR="007B6317" w:rsidRDefault="00C14F77">
            <w:pPr>
              <w:jc w:val="right"/>
            </w:pPr>
            <w:r>
              <w:rPr>
                <w:rFonts w:hint="eastAsia"/>
              </w:rPr>
              <w:t>86,265,961.21</w:t>
            </w:r>
          </w:p>
        </w:tc>
        <w:tc>
          <w:tcPr>
            <w:tcW w:w="2295" w:type="dxa"/>
          </w:tcPr>
          <w:p w:rsidR="007B6317" w:rsidRDefault="00C14F77">
            <w:pPr>
              <w:jc w:val="right"/>
            </w:pPr>
            <w:r>
              <w:rPr>
                <w:rFonts w:hint="eastAsia"/>
              </w:rPr>
              <w:t>86,371,909.23</w:t>
            </w:r>
          </w:p>
        </w:tc>
      </w:tr>
      <w:tr w:rsidR="007B6317" w:rsidTr="007B6317">
        <w:tc>
          <w:tcPr>
            <w:tcW w:w="2459" w:type="dxa"/>
          </w:tcPr>
          <w:p w:rsidR="007B6317" w:rsidRDefault="00C14F77">
            <w:r>
              <w:rPr>
                <w:rFonts w:hint="eastAsia"/>
              </w:rPr>
              <w:t>1.</w:t>
            </w:r>
            <w:r>
              <w:rPr>
                <w:rFonts w:hint="eastAsia"/>
              </w:rPr>
              <w:t>管理人报酬</w:t>
            </w:r>
          </w:p>
        </w:tc>
        <w:tc>
          <w:tcPr>
            <w:tcW w:w="1262" w:type="dxa"/>
          </w:tcPr>
          <w:p w:rsidR="007B6317" w:rsidRDefault="00C14F77">
            <w:r>
              <w:rPr>
                <w:rFonts w:hint="eastAsia"/>
              </w:rPr>
              <w:t>7.4.10.2.1</w:t>
            </w:r>
          </w:p>
        </w:tc>
        <w:tc>
          <w:tcPr>
            <w:tcW w:w="2289" w:type="dxa"/>
          </w:tcPr>
          <w:p w:rsidR="007B6317" w:rsidRDefault="00C14F77">
            <w:pPr>
              <w:jc w:val="right"/>
            </w:pPr>
            <w:r>
              <w:rPr>
                <w:rFonts w:hint="eastAsia"/>
              </w:rPr>
              <w:t>67,406,288.70</w:t>
            </w:r>
          </w:p>
        </w:tc>
        <w:tc>
          <w:tcPr>
            <w:tcW w:w="2295" w:type="dxa"/>
          </w:tcPr>
          <w:p w:rsidR="007B6317" w:rsidRDefault="00C14F77">
            <w:pPr>
              <w:jc w:val="right"/>
            </w:pPr>
            <w:r>
              <w:rPr>
                <w:rFonts w:hint="eastAsia"/>
              </w:rPr>
              <w:t>67,548,733.51</w:t>
            </w:r>
          </w:p>
        </w:tc>
      </w:tr>
      <w:tr w:rsidR="007B6317" w:rsidTr="007B6317">
        <w:tc>
          <w:tcPr>
            <w:tcW w:w="2459" w:type="dxa"/>
          </w:tcPr>
          <w:p w:rsidR="007B6317" w:rsidRDefault="00C14F77">
            <w:r>
              <w:rPr>
                <w:rFonts w:hint="eastAsia"/>
              </w:rPr>
              <w:t>其中：暂估管理人报酬</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2.</w:t>
            </w:r>
            <w:r>
              <w:rPr>
                <w:rFonts w:hint="eastAsia"/>
              </w:rPr>
              <w:t>托管费</w:t>
            </w:r>
          </w:p>
        </w:tc>
        <w:tc>
          <w:tcPr>
            <w:tcW w:w="1262" w:type="dxa"/>
          </w:tcPr>
          <w:p w:rsidR="007B6317" w:rsidRDefault="00C14F77">
            <w:r>
              <w:rPr>
                <w:rFonts w:hint="eastAsia"/>
              </w:rPr>
              <w:t>7.4.10.2.2</w:t>
            </w:r>
          </w:p>
        </w:tc>
        <w:tc>
          <w:tcPr>
            <w:tcW w:w="2289" w:type="dxa"/>
          </w:tcPr>
          <w:p w:rsidR="007B6317" w:rsidRDefault="00C14F77">
            <w:pPr>
              <w:jc w:val="right"/>
            </w:pPr>
            <w:r>
              <w:rPr>
                <w:rFonts w:hint="eastAsia"/>
              </w:rPr>
              <w:t>11,234,381.35</w:t>
            </w:r>
          </w:p>
        </w:tc>
        <w:tc>
          <w:tcPr>
            <w:tcW w:w="2295" w:type="dxa"/>
          </w:tcPr>
          <w:p w:rsidR="007B6317" w:rsidRDefault="00C14F77">
            <w:pPr>
              <w:jc w:val="right"/>
            </w:pPr>
            <w:r>
              <w:rPr>
                <w:rFonts w:hint="eastAsia"/>
              </w:rPr>
              <w:t>11,258,122.29</w:t>
            </w:r>
          </w:p>
        </w:tc>
      </w:tr>
      <w:tr w:rsidR="007B6317" w:rsidTr="007B6317">
        <w:tc>
          <w:tcPr>
            <w:tcW w:w="2459" w:type="dxa"/>
          </w:tcPr>
          <w:p w:rsidR="007B6317" w:rsidRDefault="00C14F77">
            <w:r>
              <w:rPr>
                <w:rFonts w:hint="eastAsia"/>
              </w:rPr>
              <w:t>3.</w:t>
            </w:r>
            <w:r>
              <w:rPr>
                <w:rFonts w:hint="eastAsia"/>
              </w:rPr>
              <w:t>销售服务费</w:t>
            </w:r>
          </w:p>
        </w:tc>
        <w:tc>
          <w:tcPr>
            <w:tcW w:w="1262" w:type="dxa"/>
          </w:tcPr>
          <w:p w:rsidR="007B6317" w:rsidRDefault="00C14F77">
            <w:r>
              <w:rPr>
                <w:rFonts w:hint="eastAsia"/>
              </w:rPr>
              <w:t>7.4.10.2.3</w:t>
            </w:r>
          </w:p>
        </w:tc>
        <w:tc>
          <w:tcPr>
            <w:tcW w:w="2289" w:type="dxa"/>
          </w:tcPr>
          <w:p w:rsidR="007B6317" w:rsidRDefault="00C14F77">
            <w:pPr>
              <w:jc w:val="right"/>
            </w:pPr>
            <w:r>
              <w:rPr>
                <w:rFonts w:hint="eastAsia"/>
              </w:rPr>
              <w:t>7,213,201.61</w:t>
            </w:r>
          </w:p>
        </w:tc>
        <w:tc>
          <w:tcPr>
            <w:tcW w:w="2295" w:type="dxa"/>
          </w:tcPr>
          <w:p w:rsidR="007B6317" w:rsidRDefault="00C14F77">
            <w:pPr>
              <w:jc w:val="right"/>
            </w:pPr>
            <w:r>
              <w:rPr>
                <w:rFonts w:hint="eastAsia"/>
              </w:rPr>
              <w:t>7,252,959.47</w:t>
            </w:r>
          </w:p>
        </w:tc>
      </w:tr>
      <w:tr w:rsidR="007B6317" w:rsidTr="007B6317">
        <w:tc>
          <w:tcPr>
            <w:tcW w:w="2459" w:type="dxa"/>
          </w:tcPr>
          <w:p w:rsidR="007B6317" w:rsidRDefault="00C14F77">
            <w:r>
              <w:rPr>
                <w:rFonts w:hint="eastAsia"/>
              </w:rPr>
              <w:t>4.</w:t>
            </w:r>
            <w:r>
              <w:rPr>
                <w:rFonts w:hint="eastAsia"/>
              </w:rPr>
              <w:t>投资顾问费</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5.</w:t>
            </w:r>
            <w:r>
              <w:rPr>
                <w:rFonts w:hint="eastAsia"/>
              </w:rPr>
              <w:t>利息支出</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其中：卖出回购金融资产支出</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6.</w:t>
            </w:r>
            <w:r>
              <w:rPr>
                <w:rFonts w:hint="eastAsia"/>
              </w:rPr>
              <w:t>信用减值损失</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7.</w:t>
            </w:r>
            <w:r>
              <w:rPr>
                <w:rFonts w:hint="eastAsia"/>
              </w:rPr>
              <w:t>税金及附加</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8.</w:t>
            </w:r>
            <w:r>
              <w:rPr>
                <w:rFonts w:hint="eastAsia"/>
              </w:rPr>
              <w:t>其他费用</w:t>
            </w:r>
          </w:p>
        </w:tc>
        <w:tc>
          <w:tcPr>
            <w:tcW w:w="1262" w:type="dxa"/>
          </w:tcPr>
          <w:p w:rsidR="007B6317" w:rsidRDefault="00C14F77">
            <w:r>
              <w:rPr>
                <w:rFonts w:hint="eastAsia"/>
              </w:rPr>
              <w:t>7.4.7.18</w:t>
            </w:r>
          </w:p>
        </w:tc>
        <w:tc>
          <w:tcPr>
            <w:tcW w:w="2289" w:type="dxa"/>
          </w:tcPr>
          <w:p w:rsidR="007B6317" w:rsidRDefault="00C14F77">
            <w:pPr>
              <w:jc w:val="right"/>
            </w:pPr>
            <w:r>
              <w:rPr>
                <w:rFonts w:hint="eastAsia"/>
              </w:rPr>
              <w:t>412,089.55</w:t>
            </w:r>
          </w:p>
        </w:tc>
        <w:tc>
          <w:tcPr>
            <w:tcW w:w="2295" w:type="dxa"/>
          </w:tcPr>
          <w:p w:rsidR="007B6317" w:rsidRDefault="00C14F77">
            <w:pPr>
              <w:jc w:val="right"/>
            </w:pPr>
            <w:r>
              <w:rPr>
                <w:rFonts w:hint="eastAsia"/>
              </w:rPr>
              <w:t>312,093.96</w:t>
            </w:r>
          </w:p>
        </w:tc>
      </w:tr>
      <w:tr w:rsidR="007B6317" w:rsidTr="007B6317">
        <w:tc>
          <w:tcPr>
            <w:tcW w:w="2459" w:type="dxa"/>
          </w:tcPr>
          <w:p w:rsidR="007B6317" w:rsidRDefault="00C14F77">
            <w:r>
              <w:rPr>
                <w:rFonts w:hint="eastAsia"/>
              </w:rPr>
              <w:t>三、利润总额（亏损总额以“</w:t>
            </w:r>
            <w:r>
              <w:rPr>
                <w:rFonts w:hint="eastAsia"/>
              </w:rPr>
              <w:t>-</w:t>
            </w:r>
            <w:r>
              <w:rPr>
                <w:rFonts w:hint="eastAsia"/>
              </w:rPr>
              <w:t>”号填列）</w:t>
            </w:r>
          </w:p>
        </w:tc>
        <w:tc>
          <w:tcPr>
            <w:tcW w:w="1262" w:type="dxa"/>
          </w:tcPr>
          <w:p w:rsidR="007B6317" w:rsidRDefault="007B6317"/>
        </w:tc>
        <w:tc>
          <w:tcPr>
            <w:tcW w:w="2289" w:type="dxa"/>
          </w:tcPr>
          <w:p w:rsidR="007B6317" w:rsidRDefault="00C14F77">
            <w:pPr>
              <w:jc w:val="right"/>
            </w:pPr>
            <w:r>
              <w:rPr>
                <w:rFonts w:hint="eastAsia"/>
              </w:rPr>
              <w:t>1,269,765,846.44</w:t>
            </w:r>
          </w:p>
        </w:tc>
        <w:tc>
          <w:tcPr>
            <w:tcW w:w="2295" w:type="dxa"/>
          </w:tcPr>
          <w:p w:rsidR="007B6317" w:rsidRDefault="00C14F77">
            <w:pPr>
              <w:jc w:val="right"/>
            </w:pPr>
            <w:r>
              <w:rPr>
                <w:rFonts w:hint="eastAsia"/>
              </w:rPr>
              <w:t>701,773,533.64</w:t>
            </w:r>
          </w:p>
        </w:tc>
      </w:tr>
      <w:tr w:rsidR="007B6317" w:rsidTr="007B6317">
        <w:tc>
          <w:tcPr>
            <w:tcW w:w="2459" w:type="dxa"/>
          </w:tcPr>
          <w:p w:rsidR="007B6317" w:rsidRDefault="00C14F77">
            <w:r>
              <w:rPr>
                <w:rFonts w:hint="eastAsia"/>
              </w:rPr>
              <w:t>减：所得税费用</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t>四、净利润（净亏损以“</w:t>
            </w:r>
            <w:r>
              <w:rPr>
                <w:rFonts w:hint="eastAsia"/>
              </w:rPr>
              <w:t>-</w:t>
            </w:r>
            <w:r>
              <w:rPr>
                <w:rFonts w:hint="eastAsia"/>
              </w:rPr>
              <w:t>”号填列）</w:t>
            </w:r>
          </w:p>
        </w:tc>
        <w:tc>
          <w:tcPr>
            <w:tcW w:w="1262" w:type="dxa"/>
          </w:tcPr>
          <w:p w:rsidR="007B6317" w:rsidRDefault="007B6317"/>
        </w:tc>
        <w:tc>
          <w:tcPr>
            <w:tcW w:w="2289" w:type="dxa"/>
          </w:tcPr>
          <w:p w:rsidR="007B6317" w:rsidRDefault="00C14F77">
            <w:pPr>
              <w:jc w:val="right"/>
            </w:pPr>
            <w:r>
              <w:rPr>
                <w:rFonts w:hint="eastAsia"/>
              </w:rPr>
              <w:t>1,269,765,846.44</w:t>
            </w:r>
          </w:p>
        </w:tc>
        <w:tc>
          <w:tcPr>
            <w:tcW w:w="2295" w:type="dxa"/>
          </w:tcPr>
          <w:p w:rsidR="007B6317" w:rsidRDefault="00C14F77">
            <w:pPr>
              <w:jc w:val="right"/>
            </w:pPr>
            <w:r>
              <w:rPr>
                <w:rFonts w:hint="eastAsia"/>
              </w:rPr>
              <w:t>701,773,533.64</w:t>
            </w:r>
          </w:p>
        </w:tc>
      </w:tr>
      <w:tr w:rsidR="007B6317" w:rsidTr="007B6317">
        <w:tc>
          <w:tcPr>
            <w:tcW w:w="2459" w:type="dxa"/>
          </w:tcPr>
          <w:p w:rsidR="007B6317" w:rsidRDefault="00C14F77">
            <w:r>
              <w:rPr>
                <w:rFonts w:hint="eastAsia"/>
              </w:rPr>
              <w:t>五、其他综合收益的税后净额</w:t>
            </w:r>
          </w:p>
        </w:tc>
        <w:tc>
          <w:tcPr>
            <w:tcW w:w="1262" w:type="dxa"/>
          </w:tcPr>
          <w:p w:rsidR="007B6317" w:rsidRDefault="007B6317"/>
        </w:tc>
        <w:tc>
          <w:tcPr>
            <w:tcW w:w="2289" w:type="dxa"/>
          </w:tcPr>
          <w:p w:rsidR="007B6317" w:rsidRDefault="00C14F77">
            <w:pPr>
              <w:jc w:val="right"/>
            </w:pPr>
            <w:r>
              <w:rPr>
                <w:rFonts w:hint="eastAsia"/>
              </w:rPr>
              <w:t>-</w:t>
            </w:r>
          </w:p>
        </w:tc>
        <w:tc>
          <w:tcPr>
            <w:tcW w:w="2295" w:type="dxa"/>
          </w:tcPr>
          <w:p w:rsidR="007B6317" w:rsidRDefault="00C14F77">
            <w:pPr>
              <w:jc w:val="right"/>
            </w:pPr>
            <w:r>
              <w:rPr>
                <w:rFonts w:hint="eastAsia"/>
              </w:rPr>
              <w:t>-</w:t>
            </w:r>
          </w:p>
        </w:tc>
      </w:tr>
      <w:tr w:rsidR="007B6317" w:rsidTr="007B6317">
        <w:tc>
          <w:tcPr>
            <w:tcW w:w="2459" w:type="dxa"/>
          </w:tcPr>
          <w:p w:rsidR="007B6317" w:rsidRDefault="00C14F77">
            <w:r>
              <w:rPr>
                <w:rFonts w:hint="eastAsia"/>
              </w:rPr>
              <w:lastRenderedPageBreak/>
              <w:t>六、综合收益总额</w:t>
            </w:r>
          </w:p>
        </w:tc>
        <w:tc>
          <w:tcPr>
            <w:tcW w:w="1262" w:type="dxa"/>
          </w:tcPr>
          <w:p w:rsidR="007B6317" w:rsidRDefault="007B6317"/>
        </w:tc>
        <w:tc>
          <w:tcPr>
            <w:tcW w:w="2289" w:type="dxa"/>
          </w:tcPr>
          <w:p w:rsidR="007B6317" w:rsidRDefault="00C14F77">
            <w:pPr>
              <w:jc w:val="right"/>
            </w:pPr>
            <w:r>
              <w:rPr>
                <w:rFonts w:hint="eastAsia"/>
              </w:rPr>
              <w:t>1,269,765,846.44</w:t>
            </w:r>
          </w:p>
        </w:tc>
        <w:tc>
          <w:tcPr>
            <w:tcW w:w="2295" w:type="dxa"/>
          </w:tcPr>
          <w:p w:rsidR="007B6317" w:rsidRDefault="00C14F77">
            <w:pPr>
              <w:jc w:val="right"/>
            </w:pPr>
            <w:r>
              <w:rPr>
                <w:rFonts w:hint="eastAsia"/>
              </w:rPr>
              <w:t>701,773,533.64</w:t>
            </w:r>
          </w:p>
        </w:tc>
      </w:tr>
    </w:tbl>
    <w:p w:rsidR="007B6317" w:rsidRDefault="00C14F77">
      <w:pPr>
        <w:pStyle w:val="-2"/>
        <w:spacing w:before="312"/>
      </w:pPr>
      <w:bookmarkStart w:id="48" w:name="_Toc13073"/>
      <w:r>
        <w:t>净资产变动表</w:t>
      </w:r>
      <w:bookmarkEnd w:id="48"/>
    </w:p>
    <w:p w:rsidR="007B6317" w:rsidRDefault="00C14F77">
      <w:pPr>
        <w:pStyle w:val="-"/>
        <w:ind w:firstLine="420"/>
      </w:pPr>
      <w:r>
        <w:rPr>
          <w:rFonts w:hint="eastAsia"/>
        </w:rPr>
        <w:t>会计主体：南方兴润价值一年持有期混合型证券投资基金</w:t>
      </w:r>
    </w:p>
    <w:p w:rsidR="007B6317" w:rsidRDefault="00C14F77">
      <w:pPr>
        <w:pStyle w:val="-"/>
        <w:ind w:firstLine="420"/>
      </w:pPr>
      <w:r>
        <w:rPr>
          <w:rFonts w:hint="eastAsia"/>
        </w:rPr>
        <w:t>本报告期：2025年1月1日至2025年12月31日</w:t>
      </w:r>
    </w:p>
    <w:p w:rsidR="007B6317" w:rsidRDefault="00C14F77">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7B6317">
        <w:tc>
          <w:tcPr>
            <w:tcW w:w="1661" w:type="dxa"/>
            <w:vMerge w:val="restart"/>
          </w:tcPr>
          <w:p w:rsidR="007B6317" w:rsidRDefault="00C14F77">
            <w:r>
              <w:rPr>
                <w:rFonts w:hint="eastAsia"/>
              </w:rPr>
              <w:t>项目</w:t>
            </w:r>
          </w:p>
        </w:tc>
        <w:tc>
          <w:tcPr>
            <w:tcW w:w="1661" w:type="dxa"/>
            <w:gridSpan w:val="4"/>
          </w:tcPr>
          <w:p w:rsidR="007B6317" w:rsidRDefault="00C14F77">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1661" w:type="dxa"/>
            <w:vMerge/>
          </w:tcPr>
          <w:p w:rsidR="007B6317" w:rsidRDefault="007B6317"/>
        </w:tc>
        <w:tc>
          <w:tcPr>
            <w:tcW w:w="1661" w:type="dxa"/>
          </w:tcPr>
          <w:p w:rsidR="007B6317" w:rsidRDefault="00C14F77">
            <w:r>
              <w:rPr>
                <w:rFonts w:hint="eastAsia"/>
              </w:rPr>
              <w:t>实收基金</w:t>
            </w:r>
          </w:p>
        </w:tc>
        <w:tc>
          <w:tcPr>
            <w:tcW w:w="1661" w:type="dxa"/>
          </w:tcPr>
          <w:p w:rsidR="007B6317" w:rsidRDefault="00C14F77">
            <w:r>
              <w:rPr>
                <w:rFonts w:hint="eastAsia"/>
              </w:rPr>
              <w:t>其他综合收益</w:t>
            </w:r>
          </w:p>
        </w:tc>
        <w:tc>
          <w:tcPr>
            <w:tcW w:w="1661" w:type="dxa"/>
          </w:tcPr>
          <w:p w:rsidR="007B6317" w:rsidRDefault="00C14F77">
            <w:r>
              <w:rPr>
                <w:rFonts w:hint="eastAsia"/>
              </w:rPr>
              <w:t>未分配利润</w:t>
            </w:r>
          </w:p>
        </w:tc>
        <w:tc>
          <w:tcPr>
            <w:tcW w:w="1661" w:type="dxa"/>
          </w:tcPr>
          <w:p w:rsidR="007B6317" w:rsidRDefault="00C14F77">
            <w:r>
              <w:rPr>
                <w:rFonts w:hint="eastAsia"/>
              </w:rPr>
              <w:t>净资产合计</w:t>
            </w:r>
          </w:p>
        </w:tc>
      </w:tr>
      <w:tr w:rsidR="007B6317">
        <w:tc>
          <w:tcPr>
            <w:tcW w:w="1661" w:type="dxa"/>
          </w:tcPr>
          <w:p w:rsidR="007B6317" w:rsidRDefault="00C14F77">
            <w:r>
              <w:rPr>
                <w:rFonts w:hint="eastAsia"/>
              </w:rPr>
              <w:t>一、上期期末净资产</w:t>
            </w:r>
          </w:p>
        </w:tc>
        <w:tc>
          <w:tcPr>
            <w:tcW w:w="1661" w:type="dxa"/>
          </w:tcPr>
          <w:p w:rsidR="007B6317" w:rsidRDefault="00C14F77">
            <w:pPr>
              <w:jc w:val="right"/>
            </w:pPr>
            <w:r>
              <w:rPr>
                <w:rFonts w:hint="eastAsia"/>
              </w:rPr>
              <w:t>7,488,952,302.57</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-2,102,585,654.11</w:t>
            </w:r>
          </w:p>
        </w:tc>
        <w:tc>
          <w:tcPr>
            <w:tcW w:w="1661" w:type="dxa"/>
          </w:tcPr>
          <w:p w:rsidR="007B6317" w:rsidRDefault="00C14F77">
            <w:pPr>
              <w:jc w:val="right"/>
            </w:pPr>
            <w:r>
              <w:rPr>
                <w:rFonts w:hint="eastAsia"/>
              </w:rPr>
              <w:t>5,386,366,648.46</w:t>
            </w:r>
          </w:p>
        </w:tc>
      </w:tr>
      <w:tr w:rsidR="007B6317">
        <w:tc>
          <w:tcPr>
            <w:tcW w:w="1661" w:type="dxa"/>
          </w:tcPr>
          <w:p w:rsidR="007B6317" w:rsidRDefault="00C14F77">
            <w:r>
              <w:rPr>
                <w:rFonts w:hint="eastAsia"/>
              </w:rPr>
              <w:t>加：会计政策变更</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 xml:space="preserve">    </w:t>
            </w:r>
            <w:r>
              <w:rPr>
                <w:rFonts w:hint="eastAsia"/>
              </w:rPr>
              <w:t>前期差错更正</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 xml:space="preserve">    </w:t>
            </w:r>
            <w:r>
              <w:rPr>
                <w:rFonts w:hint="eastAsia"/>
              </w:rPr>
              <w:t>其他</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二、本期期初净资产</w:t>
            </w:r>
          </w:p>
        </w:tc>
        <w:tc>
          <w:tcPr>
            <w:tcW w:w="1661" w:type="dxa"/>
          </w:tcPr>
          <w:p w:rsidR="007B6317" w:rsidRDefault="00C14F77">
            <w:pPr>
              <w:jc w:val="right"/>
            </w:pPr>
            <w:r>
              <w:rPr>
                <w:rFonts w:hint="eastAsia"/>
              </w:rPr>
              <w:t>7,488,952,302.57</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-2,102,585,654.11</w:t>
            </w:r>
          </w:p>
        </w:tc>
        <w:tc>
          <w:tcPr>
            <w:tcW w:w="1661" w:type="dxa"/>
          </w:tcPr>
          <w:p w:rsidR="007B6317" w:rsidRDefault="00C14F77">
            <w:pPr>
              <w:jc w:val="right"/>
            </w:pPr>
            <w:r>
              <w:rPr>
                <w:rFonts w:hint="eastAsia"/>
              </w:rPr>
              <w:t>5,386,366,648.46</w:t>
            </w:r>
          </w:p>
        </w:tc>
      </w:tr>
      <w:tr w:rsidR="007B6317">
        <w:tc>
          <w:tcPr>
            <w:tcW w:w="1661" w:type="dxa"/>
          </w:tcPr>
          <w:p w:rsidR="007B6317" w:rsidRDefault="00C14F77">
            <w:r>
              <w:rPr>
                <w:rFonts w:hint="eastAsia"/>
              </w:rPr>
              <w:t>三、本期增减变动额（减少以“</w:t>
            </w:r>
            <w:r>
              <w:rPr>
                <w:rFonts w:hint="eastAsia"/>
              </w:rPr>
              <w:t>-</w:t>
            </w:r>
            <w:r>
              <w:rPr>
                <w:rFonts w:hint="eastAsia"/>
              </w:rPr>
              <w:t>”号填列）</w:t>
            </w:r>
          </w:p>
        </w:tc>
        <w:tc>
          <w:tcPr>
            <w:tcW w:w="1661" w:type="dxa"/>
          </w:tcPr>
          <w:p w:rsidR="007B6317" w:rsidRDefault="00C14F77">
            <w:pPr>
              <w:jc w:val="right"/>
            </w:pPr>
            <w:r>
              <w:rPr>
                <w:rFonts w:hint="eastAsia"/>
              </w:rPr>
              <w:t>-1,430,911,197.24</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1,497,752,226.85</w:t>
            </w:r>
          </w:p>
        </w:tc>
        <w:tc>
          <w:tcPr>
            <w:tcW w:w="1661" w:type="dxa"/>
          </w:tcPr>
          <w:p w:rsidR="007B6317" w:rsidRDefault="00C14F77">
            <w:pPr>
              <w:jc w:val="right"/>
            </w:pPr>
            <w:r>
              <w:rPr>
                <w:rFonts w:hint="eastAsia"/>
              </w:rPr>
              <w:t>66,841,029.61</w:t>
            </w:r>
          </w:p>
        </w:tc>
      </w:tr>
      <w:tr w:rsidR="007B6317">
        <w:tc>
          <w:tcPr>
            <w:tcW w:w="1661" w:type="dxa"/>
          </w:tcPr>
          <w:p w:rsidR="007B6317" w:rsidRDefault="00C14F77">
            <w:r>
              <w:rPr>
                <w:rFonts w:hint="eastAsia"/>
              </w:rPr>
              <w:t>（一）、综合收益总额</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1,269,765,846.44</w:t>
            </w:r>
          </w:p>
        </w:tc>
        <w:tc>
          <w:tcPr>
            <w:tcW w:w="1661" w:type="dxa"/>
          </w:tcPr>
          <w:p w:rsidR="007B6317" w:rsidRDefault="00C14F77">
            <w:pPr>
              <w:jc w:val="right"/>
            </w:pPr>
            <w:r>
              <w:rPr>
                <w:rFonts w:hint="eastAsia"/>
              </w:rPr>
              <w:t>1,269,765,846.44</w:t>
            </w:r>
          </w:p>
        </w:tc>
      </w:tr>
      <w:tr w:rsidR="007B6317">
        <w:tc>
          <w:tcPr>
            <w:tcW w:w="1661" w:type="dxa"/>
          </w:tcPr>
          <w:p w:rsidR="007B6317" w:rsidRDefault="00C14F77">
            <w:r>
              <w:rPr>
                <w:rFonts w:hint="eastAsia"/>
              </w:rPr>
              <w:t>（二）、本期基金份额交易产生的净资产变动数（净资产减少以“</w:t>
            </w:r>
            <w:r>
              <w:rPr>
                <w:rFonts w:hint="eastAsia"/>
              </w:rPr>
              <w:t>-</w:t>
            </w:r>
            <w:r>
              <w:rPr>
                <w:rFonts w:hint="eastAsia"/>
              </w:rPr>
              <w:t>”号填列）</w:t>
            </w:r>
          </w:p>
        </w:tc>
        <w:tc>
          <w:tcPr>
            <w:tcW w:w="1661" w:type="dxa"/>
          </w:tcPr>
          <w:p w:rsidR="007B6317" w:rsidRDefault="00C14F77">
            <w:pPr>
              <w:jc w:val="right"/>
            </w:pPr>
            <w:r>
              <w:rPr>
                <w:rFonts w:hint="eastAsia"/>
              </w:rPr>
              <w:t>-1,430,911,197.24</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227,986,380.41</w:t>
            </w:r>
          </w:p>
        </w:tc>
        <w:tc>
          <w:tcPr>
            <w:tcW w:w="1661" w:type="dxa"/>
          </w:tcPr>
          <w:p w:rsidR="007B6317" w:rsidRDefault="00C14F77">
            <w:pPr>
              <w:jc w:val="right"/>
            </w:pPr>
            <w:r>
              <w:rPr>
                <w:rFonts w:hint="eastAsia"/>
              </w:rPr>
              <w:t>-1,202,924,816.83</w:t>
            </w:r>
          </w:p>
        </w:tc>
      </w:tr>
      <w:tr w:rsidR="007B6317">
        <w:tc>
          <w:tcPr>
            <w:tcW w:w="1661" w:type="dxa"/>
          </w:tcPr>
          <w:p w:rsidR="007B6317" w:rsidRDefault="00C14F77">
            <w:r>
              <w:rPr>
                <w:rFonts w:hint="eastAsia"/>
              </w:rPr>
              <w:t>其中：</w:t>
            </w:r>
            <w:r>
              <w:rPr>
                <w:rFonts w:hint="eastAsia"/>
              </w:rPr>
              <w:t>1.</w:t>
            </w:r>
            <w:r>
              <w:rPr>
                <w:rFonts w:hint="eastAsia"/>
              </w:rPr>
              <w:t>基金申购款</w:t>
            </w:r>
          </w:p>
        </w:tc>
        <w:tc>
          <w:tcPr>
            <w:tcW w:w="1661" w:type="dxa"/>
          </w:tcPr>
          <w:p w:rsidR="007B6317" w:rsidRDefault="00C14F77">
            <w:pPr>
              <w:jc w:val="right"/>
            </w:pPr>
            <w:r>
              <w:rPr>
                <w:rFonts w:hint="eastAsia"/>
              </w:rPr>
              <w:t>18,152,789.17</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-2,908,137.35</w:t>
            </w:r>
          </w:p>
        </w:tc>
        <w:tc>
          <w:tcPr>
            <w:tcW w:w="1661" w:type="dxa"/>
          </w:tcPr>
          <w:p w:rsidR="007B6317" w:rsidRDefault="00C14F77">
            <w:pPr>
              <w:jc w:val="right"/>
            </w:pPr>
            <w:r>
              <w:rPr>
                <w:rFonts w:hint="eastAsia"/>
              </w:rPr>
              <w:t>15,244,651.82</w:t>
            </w:r>
          </w:p>
        </w:tc>
      </w:tr>
      <w:tr w:rsidR="007B6317">
        <w:tc>
          <w:tcPr>
            <w:tcW w:w="1661" w:type="dxa"/>
          </w:tcPr>
          <w:p w:rsidR="007B6317" w:rsidRDefault="00C14F77">
            <w:r>
              <w:rPr>
                <w:rFonts w:hint="eastAsia"/>
              </w:rPr>
              <w:t xml:space="preserve">      2.</w:t>
            </w:r>
            <w:r>
              <w:rPr>
                <w:rFonts w:hint="eastAsia"/>
              </w:rPr>
              <w:t>基金赎回款</w:t>
            </w:r>
          </w:p>
        </w:tc>
        <w:tc>
          <w:tcPr>
            <w:tcW w:w="1661" w:type="dxa"/>
          </w:tcPr>
          <w:p w:rsidR="007B6317" w:rsidRDefault="00C14F77">
            <w:pPr>
              <w:jc w:val="right"/>
            </w:pPr>
            <w:r>
              <w:rPr>
                <w:rFonts w:hint="eastAsia"/>
              </w:rPr>
              <w:t>-1,449,063,986.41</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230,894,517.76</w:t>
            </w:r>
          </w:p>
        </w:tc>
        <w:tc>
          <w:tcPr>
            <w:tcW w:w="1661" w:type="dxa"/>
          </w:tcPr>
          <w:p w:rsidR="007B6317" w:rsidRDefault="00C14F77">
            <w:pPr>
              <w:jc w:val="right"/>
            </w:pPr>
            <w:r>
              <w:rPr>
                <w:rFonts w:hint="eastAsia"/>
              </w:rPr>
              <w:t>-1,218,169,468.65</w:t>
            </w:r>
          </w:p>
        </w:tc>
      </w:tr>
      <w:tr w:rsidR="007B6317">
        <w:tc>
          <w:tcPr>
            <w:tcW w:w="1661" w:type="dxa"/>
          </w:tcPr>
          <w:p w:rsidR="007B6317" w:rsidRDefault="00C14F77">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（四）、其他综合收益结转留</w:t>
            </w:r>
            <w:r>
              <w:rPr>
                <w:rFonts w:hint="eastAsia"/>
              </w:rPr>
              <w:lastRenderedPageBreak/>
              <w:t>存收益</w:t>
            </w:r>
          </w:p>
        </w:tc>
        <w:tc>
          <w:tcPr>
            <w:tcW w:w="1661" w:type="dxa"/>
          </w:tcPr>
          <w:p w:rsidR="007B6317" w:rsidRDefault="00C14F77">
            <w:pPr>
              <w:jc w:val="right"/>
            </w:pPr>
            <w:r>
              <w:rPr>
                <w:rFonts w:hint="eastAsia"/>
              </w:rPr>
              <w:lastRenderedPageBreak/>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四、本期期末净资产</w:t>
            </w:r>
          </w:p>
        </w:tc>
        <w:tc>
          <w:tcPr>
            <w:tcW w:w="1661" w:type="dxa"/>
          </w:tcPr>
          <w:p w:rsidR="007B6317" w:rsidRDefault="00C14F77">
            <w:pPr>
              <w:jc w:val="right"/>
            </w:pPr>
            <w:r>
              <w:rPr>
                <w:rFonts w:hint="eastAsia"/>
              </w:rPr>
              <w:t>6,058,041,105.33</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-604,833,427.26</w:t>
            </w:r>
          </w:p>
        </w:tc>
        <w:tc>
          <w:tcPr>
            <w:tcW w:w="1661" w:type="dxa"/>
          </w:tcPr>
          <w:p w:rsidR="007B6317" w:rsidRDefault="00C14F77">
            <w:pPr>
              <w:jc w:val="right"/>
            </w:pPr>
            <w:r>
              <w:rPr>
                <w:rFonts w:hint="eastAsia"/>
              </w:rPr>
              <w:t>5,453,207,678.07</w:t>
            </w:r>
          </w:p>
        </w:tc>
      </w:tr>
      <w:tr w:rsidR="007B6317">
        <w:tc>
          <w:tcPr>
            <w:tcW w:w="1661" w:type="dxa"/>
            <w:vMerge w:val="restart"/>
          </w:tcPr>
          <w:p w:rsidR="007B6317" w:rsidRDefault="00C14F77">
            <w:r>
              <w:rPr>
                <w:rFonts w:hint="eastAsia"/>
              </w:rPr>
              <w:t>项目</w:t>
            </w:r>
          </w:p>
        </w:tc>
        <w:tc>
          <w:tcPr>
            <w:tcW w:w="1661" w:type="dxa"/>
            <w:gridSpan w:val="4"/>
          </w:tcPr>
          <w:p w:rsidR="007B6317" w:rsidRDefault="00C14F77">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1661" w:type="dxa"/>
            <w:vMerge/>
          </w:tcPr>
          <w:p w:rsidR="007B6317" w:rsidRDefault="007B6317"/>
        </w:tc>
        <w:tc>
          <w:tcPr>
            <w:tcW w:w="1661" w:type="dxa"/>
          </w:tcPr>
          <w:p w:rsidR="007B6317" w:rsidRDefault="00C14F77">
            <w:r>
              <w:rPr>
                <w:rFonts w:hint="eastAsia"/>
              </w:rPr>
              <w:t>实收基金</w:t>
            </w:r>
          </w:p>
        </w:tc>
        <w:tc>
          <w:tcPr>
            <w:tcW w:w="1661" w:type="dxa"/>
          </w:tcPr>
          <w:p w:rsidR="007B6317" w:rsidRDefault="00C14F77">
            <w:r>
              <w:rPr>
                <w:rFonts w:hint="eastAsia"/>
              </w:rPr>
              <w:t>其他综合收益</w:t>
            </w:r>
          </w:p>
        </w:tc>
        <w:tc>
          <w:tcPr>
            <w:tcW w:w="1661" w:type="dxa"/>
          </w:tcPr>
          <w:p w:rsidR="007B6317" w:rsidRDefault="00C14F77">
            <w:r>
              <w:rPr>
                <w:rFonts w:hint="eastAsia"/>
              </w:rPr>
              <w:t>未分配利润</w:t>
            </w:r>
          </w:p>
        </w:tc>
        <w:tc>
          <w:tcPr>
            <w:tcW w:w="1661" w:type="dxa"/>
          </w:tcPr>
          <w:p w:rsidR="007B6317" w:rsidRDefault="00C14F77">
            <w:r>
              <w:rPr>
                <w:rFonts w:hint="eastAsia"/>
              </w:rPr>
              <w:t>净资产合计</w:t>
            </w:r>
          </w:p>
        </w:tc>
      </w:tr>
      <w:tr w:rsidR="007B6317">
        <w:tc>
          <w:tcPr>
            <w:tcW w:w="1661" w:type="dxa"/>
          </w:tcPr>
          <w:p w:rsidR="007B6317" w:rsidRDefault="00C14F77">
            <w:r>
              <w:rPr>
                <w:rFonts w:hint="eastAsia"/>
              </w:rPr>
              <w:t>一、上期期末净资产</w:t>
            </w:r>
          </w:p>
        </w:tc>
        <w:tc>
          <w:tcPr>
            <w:tcW w:w="1661" w:type="dxa"/>
          </w:tcPr>
          <w:p w:rsidR="007B6317" w:rsidRDefault="00C14F77">
            <w:pPr>
              <w:jc w:val="right"/>
            </w:pPr>
            <w:r>
              <w:rPr>
                <w:rFonts w:hint="eastAsia"/>
              </w:rPr>
              <w:t>8,904,439,342.48</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-3,252,447,267.56</w:t>
            </w:r>
          </w:p>
        </w:tc>
        <w:tc>
          <w:tcPr>
            <w:tcW w:w="1661" w:type="dxa"/>
          </w:tcPr>
          <w:p w:rsidR="007B6317" w:rsidRDefault="00C14F77">
            <w:pPr>
              <w:jc w:val="right"/>
            </w:pPr>
            <w:r>
              <w:rPr>
                <w:rFonts w:hint="eastAsia"/>
              </w:rPr>
              <w:t>5,651,992,074.92</w:t>
            </w:r>
          </w:p>
        </w:tc>
      </w:tr>
      <w:tr w:rsidR="007B6317">
        <w:tc>
          <w:tcPr>
            <w:tcW w:w="1661" w:type="dxa"/>
          </w:tcPr>
          <w:p w:rsidR="007B6317" w:rsidRDefault="00C14F77">
            <w:r>
              <w:rPr>
                <w:rFonts w:hint="eastAsia"/>
              </w:rPr>
              <w:t>加：会计政策变更</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 xml:space="preserve">    </w:t>
            </w:r>
            <w:r>
              <w:rPr>
                <w:rFonts w:hint="eastAsia"/>
              </w:rPr>
              <w:t>前期差错更正</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 xml:space="preserve">    </w:t>
            </w:r>
            <w:r>
              <w:rPr>
                <w:rFonts w:hint="eastAsia"/>
              </w:rPr>
              <w:t>其他</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二、本期期初净资产</w:t>
            </w:r>
          </w:p>
        </w:tc>
        <w:tc>
          <w:tcPr>
            <w:tcW w:w="1661" w:type="dxa"/>
          </w:tcPr>
          <w:p w:rsidR="007B6317" w:rsidRDefault="00C14F77">
            <w:pPr>
              <w:jc w:val="right"/>
            </w:pPr>
            <w:r>
              <w:rPr>
                <w:rFonts w:hint="eastAsia"/>
              </w:rPr>
              <w:t>8,904,439,342.48</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-3,252,447,267.56</w:t>
            </w:r>
          </w:p>
        </w:tc>
        <w:tc>
          <w:tcPr>
            <w:tcW w:w="1661" w:type="dxa"/>
          </w:tcPr>
          <w:p w:rsidR="007B6317" w:rsidRDefault="00C14F77">
            <w:pPr>
              <w:jc w:val="right"/>
            </w:pPr>
            <w:r>
              <w:rPr>
                <w:rFonts w:hint="eastAsia"/>
              </w:rPr>
              <w:t>5,651,992,074.92</w:t>
            </w:r>
          </w:p>
        </w:tc>
      </w:tr>
      <w:tr w:rsidR="007B6317">
        <w:tc>
          <w:tcPr>
            <w:tcW w:w="1661" w:type="dxa"/>
          </w:tcPr>
          <w:p w:rsidR="007B6317" w:rsidRDefault="00C14F77">
            <w:r>
              <w:rPr>
                <w:rFonts w:hint="eastAsia"/>
              </w:rPr>
              <w:t>三、本期增减变动额（减少以“</w:t>
            </w:r>
            <w:r>
              <w:rPr>
                <w:rFonts w:hint="eastAsia"/>
              </w:rPr>
              <w:t>-</w:t>
            </w:r>
            <w:r>
              <w:rPr>
                <w:rFonts w:hint="eastAsia"/>
              </w:rPr>
              <w:t>”号填列）</w:t>
            </w:r>
          </w:p>
        </w:tc>
        <w:tc>
          <w:tcPr>
            <w:tcW w:w="1661" w:type="dxa"/>
          </w:tcPr>
          <w:p w:rsidR="007B6317" w:rsidRDefault="00C14F77">
            <w:pPr>
              <w:jc w:val="right"/>
            </w:pPr>
            <w:r>
              <w:rPr>
                <w:rFonts w:hint="eastAsia"/>
              </w:rPr>
              <w:t>-1,415,487,039.91</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1,149,861,613.45</w:t>
            </w:r>
          </w:p>
        </w:tc>
        <w:tc>
          <w:tcPr>
            <w:tcW w:w="1661" w:type="dxa"/>
          </w:tcPr>
          <w:p w:rsidR="007B6317" w:rsidRDefault="00C14F77">
            <w:pPr>
              <w:jc w:val="right"/>
            </w:pPr>
            <w:r>
              <w:rPr>
                <w:rFonts w:hint="eastAsia"/>
              </w:rPr>
              <w:t>-265,625,426.46</w:t>
            </w:r>
          </w:p>
        </w:tc>
      </w:tr>
      <w:tr w:rsidR="007B6317">
        <w:tc>
          <w:tcPr>
            <w:tcW w:w="1661" w:type="dxa"/>
          </w:tcPr>
          <w:p w:rsidR="007B6317" w:rsidRDefault="00C14F77">
            <w:r>
              <w:rPr>
                <w:rFonts w:hint="eastAsia"/>
              </w:rPr>
              <w:t>（一）、综合收益总额</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701,773,533.64</w:t>
            </w:r>
          </w:p>
        </w:tc>
        <w:tc>
          <w:tcPr>
            <w:tcW w:w="1661" w:type="dxa"/>
          </w:tcPr>
          <w:p w:rsidR="007B6317" w:rsidRDefault="00C14F77">
            <w:pPr>
              <w:jc w:val="right"/>
            </w:pPr>
            <w:r>
              <w:rPr>
                <w:rFonts w:hint="eastAsia"/>
              </w:rPr>
              <w:t>701,773,533.64</w:t>
            </w:r>
          </w:p>
        </w:tc>
      </w:tr>
      <w:tr w:rsidR="007B6317">
        <w:tc>
          <w:tcPr>
            <w:tcW w:w="1661" w:type="dxa"/>
          </w:tcPr>
          <w:p w:rsidR="007B6317" w:rsidRDefault="00C14F77">
            <w:r>
              <w:rPr>
                <w:rFonts w:hint="eastAsia"/>
              </w:rPr>
              <w:t>（二）、本期基金份额交易产生的净资产变动数（净资产减少以“</w:t>
            </w:r>
            <w:r>
              <w:rPr>
                <w:rFonts w:hint="eastAsia"/>
              </w:rPr>
              <w:t>-</w:t>
            </w:r>
            <w:r>
              <w:rPr>
                <w:rFonts w:hint="eastAsia"/>
              </w:rPr>
              <w:t>”号填列）</w:t>
            </w:r>
          </w:p>
        </w:tc>
        <w:tc>
          <w:tcPr>
            <w:tcW w:w="1661" w:type="dxa"/>
          </w:tcPr>
          <w:p w:rsidR="007B6317" w:rsidRDefault="00C14F77">
            <w:pPr>
              <w:jc w:val="right"/>
            </w:pPr>
            <w:r>
              <w:rPr>
                <w:rFonts w:hint="eastAsia"/>
              </w:rPr>
              <w:t>-1,415,487,039.91</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448,088,079.81</w:t>
            </w:r>
          </w:p>
        </w:tc>
        <w:tc>
          <w:tcPr>
            <w:tcW w:w="1661" w:type="dxa"/>
          </w:tcPr>
          <w:p w:rsidR="007B6317" w:rsidRDefault="00C14F77">
            <w:pPr>
              <w:jc w:val="right"/>
            </w:pPr>
            <w:r>
              <w:rPr>
                <w:rFonts w:hint="eastAsia"/>
              </w:rPr>
              <w:t>-967,398,960.10</w:t>
            </w:r>
          </w:p>
        </w:tc>
      </w:tr>
      <w:tr w:rsidR="007B6317">
        <w:tc>
          <w:tcPr>
            <w:tcW w:w="1661" w:type="dxa"/>
          </w:tcPr>
          <w:p w:rsidR="007B6317" w:rsidRDefault="00C14F77">
            <w:r>
              <w:rPr>
                <w:rFonts w:hint="eastAsia"/>
              </w:rPr>
              <w:t>其中：</w:t>
            </w:r>
            <w:r>
              <w:rPr>
                <w:rFonts w:hint="eastAsia"/>
              </w:rPr>
              <w:t>1.</w:t>
            </w:r>
            <w:r>
              <w:rPr>
                <w:rFonts w:hint="eastAsia"/>
              </w:rPr>
              <w:t>基金申购款</w:t>
            </w:r>
          </w:p>
        </w:tc>
        <w:tc>
          <w:tcPr>
            <w:tcW w:w="1661" w:type="dxa"/>
          </w:tcPr>
          <w:p w:rsidR="007B6317" w:rsidRDefault="00C14F77">
            <w:pPr>
              <w:jc w:val="right"/>
            </w:pPr>
            <w:r>
              <w:rPr>
                <w:rFonts w:hint="eastAsia"/>
              </w:rPr>
              <w:t>18,457,575.44</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-5,705,601.46</w:t>
            </w:r>
          </w:p>
        </w:tc>
        <w:tc>
          <w:tcPr>
            <w:tcW w:w="1661" w:type="dxa"/>
          </w:tcPr>
          <w:p w:rsidR="007B6317" w:rsidRDefault="00C14F77">
            <w:pPr>
              <w:jc w:val="right"/>
            </w:pPr>
            <w:r>
              <w:rPr>
                <w:rFonts w:hint="eastAsia"/>
              </w:rPr>
              <w:t>12,751,973.98</w:t>
            </w:r>
          </w:p>
        </w:tc>
      </w:tr>
      <w:tr w:rsidR="007B6317">
        <w:tc>
          <w:tcPr>
            <w:tcW w:w="1661" w:type="dxa"/>
          </w:tcPr>
          <w:p w:rsidR="007B6317" w:rsidRDefault="00C14F77">
            <w:r>
              <w:rPr>
                <w:rFonts w:hint="eastAsia"/>
              </w:rPr>
              <w:t xml:space="preserve">      2.</w:t>
            </w:r>
            <w:r>
              <w:rPr>
                <w:rFonts w:hint="eastAsia"/>
              </w:rPr>
              <w:t>基金赎回款</w:t>
            </w:r>
          </w:p>
        </w:tc>
        <w:tc>
          <w:tcPr>
            <w:tcW w:w="1661" w:type="dxa"/>
          </w:tcPr>
          <w:p w:rsidR="007B6317" w:rsidRDefault="00C14F77">
            <w:pPr>
              <w:jc w:val="right"/>
            </w:pPr>
            <w:r>
              <w:rPr>
                <w:rFonts w:hint="eastAsia"/>
              </w:rPr>
              <w:t>-1,433,944,615.35</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453,793,681.27</w:t>
            </w:r>
          </w:p>
        </w:tc>
        <w:tc>
          <w:tcPr>
            <w:tcW w:w="1661" w:type="dxa"/>
          </w:tcPr>
          <w:p w:rsidR="007B6317" w:rsidRDefault="00C14F77">
            <w:pPr>
              <w:jc w:val="right"/>
            </w:pPr>
            <w:r>
              <w:rPr>
                <w:rFonts w:hint="eastAsia"/>
              </w:rPr>
              <w:t>-980,150,934.08</w:t>
            </w:r>
          </w:p>
        </w:tc>
      </w:tr>
      <w:tr w:rsidR="007B6317">
        <w:tc>
          <w:tcPr>
            <w:tcW w:w="1661" w:type="dxa"/>
          </w:tcPr>
          <w:p w:rsidR="007B6317" w:rsidRDefault="00C14F77">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（四）、其他综合收益结转留存收益</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tcPr>
          <w:p w:rsidR="007B6317" w:rsidRDefault="00C14F77">
            <w:r>
              <w:rPr>
                <w:rFonts w:hint="eastAsia"/>
              </w:rPr>
              <w:t>四、本期期末净资产</w:t>
            </w:r>
          </w:p>
        </w:tc>
        <w:tc>
          <w:tcPr>
            <w:tcW w:w="1661" w:type="dxa"/>
          </w:tcPr>
          <w:p w:rsidR="007B6317" w:rsidRDefault="00C14F77">
            <w:pPr>
              <w:jc w:val="right"/>
            </w:pPr>
            <w:r>
              <w:rPr>
                <w:rFonts w:hint="eastAsia"/>
              </w:rPr>
              <w:t>7,488,952,302.57</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-2,102,585,654.11</w:t>
            </w:r>
          </w:p>
        </w:tc>
        <w:tc>
          <w:tcPr>
            <w:tcW w:w="1661" w:type="dxa"/>
          </w:tcPr>
          <w:p w:rsidR="007B6317" w:rsidRDefault="00C14F77">
            <w:pPr>
              <w:jc w:val="right"/>
            </w:pPr>
            <w:r>
              <w:rPr>
                <w:rFonts w:hint="eastAsia"/>
              </w:rPr>
              <w:t>5,386,366,648.46</w:t>
            </w:r>
          </w:p>
        </w:tc>
      </w:tr>
    </w:tbl>
    <w:p w:rsidR="007B6317" w:rsidRDefault="00C14F77">
      <w:pPr>
        <w:pStyle w:val="-"/>
        <w:ind w:firstLine="420"/>
      </w:pPr>
      <w:r>
        <w:rPr>
          <w:rFonts w:hint="eastAsia"/>
        </w:rPr>
        <w:t>报表附注为财务报表的组成部分。</w:t>
      </w:r>
    </w:p>
    <w:p w:rsidR="007B6317" w:rsidRDefault="00C14F77">
      <w:pPr>
        <w:pStyle w:val="-"/>
        <w:ind w:firstLine="420"/>
      </w:pPr>
      <w:r>
        <w:rPr>
          <w:rFonts w:hint="eastAsia"/>
        </w:rPr>
        <w:lastRenderedPageBreak/>
        <w:t>本报告 7.1 至 7.4 财务报表由下列负责人签署：</w:t>
      </w:r>
    </w:p>
    <w:p w:rsidR="007B6317" w:rsidRDefault="00C14F77">
      <w:pPr>
        <w:pStyle w:val="-"/>
        <w:ind w:firstLine="420"/>
      </w:pPr>
      <w:r>
        <w:rPr>
          <w:rFonts w:hint="eastAsia"/>
        </w:rPr>
        <w:t>____杨小松___           ____蔡忠评______          ____徐超____</w:t>
      </w:r>
    </w:p>
    <w:p w:rsidR="007B6317" w:rsidRDefault="00C14F77">
      <w:pPr>
        <w:pStyle w:val="-"/>
        <w:ind w:firstLine="420"/>
      </w:pPr>
      <w:r>
        <w:rPr>
          <w:rFonts w:hint="eastAsia"/>
        </w:rPr>
        <w:t>基金管理人负责人     主管会计工作负责人         会计机构负责人</w:t>
      </w:r>
    </w:p>
    <w:p w:rsidR="007B6317" w:rsidRDefault="00C14F77">
      <w:pPr>
        <w:pStyle w:val="-2"/>
        <w:spacing w:before="312"/>
      </w:pPr>
      <w:bookmarkStart w:id="49" w:name="_Toc23068"/>
      <w:r>
        <w:t>报表附注</w:t>
      </w:r>
      <w:bookmarkEnd w:id="49"/>
      <w:r>
        <w:t xml:space="preserve"> </w:t>
      </w:r>
    </w:p>
    <w:p w:rsidR="007B6317" w:rsidRDefault="00C14F77">
      <w:pPr>
        <w:pStyle w:val="-3"/>
        <w:spacing w:before="156" w:after="156"/>
      </w:pPr>
      <w:bookmarkStart w:id="50" w:name="_Toc50"/>
      <w:r>
        <w:t>基金基本情况</w:t>
      </w:r>
      <w:bookmarkEnd w:id="50"/>
    </w:p>
    <w:p w:rsidR="007B6317" w:rsidRDefault="00C14F77">
      <w:pPr>
        <w:pStyle w:val="-"/>
        <w:ind w:firstLine="420"/>
      </w:pPr>
      <w:r>
        <w:rPr>
          <w:rFonts w:hint="eastAsia"/>
        </w:rPr>
        <w:t>南方兴润价值一年持有期混合型证券投资基金(以下简称“本基金”)经中国证券监督管理委员会(以下简称“中国证监会”)证监许可[2020]3712号《关于准予南方兴润价值一年持有期混合型证券投资基金注册的批复》注册，由南方基金管理股份有限公司依照《中华人民共和国证券投资基金法》和《南方兴润价值一年持有期混合型证券投资基金基金合同》负责公开募集。本基金为契约型开放式，存续期限不定，首次设立募集不包括认购资金利息共募集人民币14,869,051,432.37元，业经普华永道中天会计师事务所(特殊普通合伙)普华永道中天验字(2021)第0149号验资报告予以验证。经向中国证监会备案，《南方兴润价值一年持有期混合型证券投资基金基金合同》于2021年2月3日正式生效，基金合同生效日的基金份额总额为14,869,051,432.37份基金份额，无认购资金利息折合基金份额。本基金的基金管理人为南方基金管理股份有限公司，基金托管人为兴业银行股份有限公司。</w:t>
      </w:r>
    </w:p>
    <w:p w:rsidR="007B6317" w:rsidRDefault="00C14F77">
      <w:pPr>
        <w:pStyle w:val="-"/>
        <w:ind w:firstLine="420"/>
      </w:pPr>
      <w:r>
        <w:rPr>
          <w:rFonts w:hint="eastAsia"/>
        </w:rPr>
        <w:t>本基金每份基金份额的锁定期指从基金合同生效日或基金份额申购申请日起，至基金合同生效日或基金份额申购申请日一年后的年度对日的前一日。在锁定期内，基金份额持有人不能提出赎回申请，锁定期届满后的下一个工作日起可以提出赎回申请。</w:t>
      </w:r>
    </w:p>
    <w:p w:rsidR="007B6317" w:rsidRDefault="00C14F77">
      <w:pPr>
        <w:pStyle w:val="-"/>
        <w:ind w:firstLine="420"/>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的基金份额，称为C类基金份额。本基金A类、C类基金份额分别设置代码。由于基金费用的不同，本基金A类、C类基金份额将分别计算基金份额净值，计算公式为计算日各类别基金资产净值除以计算日发售在外的该类别基金份额总数。</w:t>
      </w:r>
    </w:p>
    <w:p w:rsidR="007B6317" w:rsidRDefault="00C14F77">
      <w:pPr>
        <w:pStyle w:val="-"/>
        <w:ind w:firstLine="420"/>
      </w:pPr>
      <w:r>
        <w:rPr>
          <w:rFonts w:hint="eastAsia"/>
        </w:rPr>
        <w:t>根据《中华人民共和国证券投资基金法》和《南方兴润价值一年持有期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股指期货、国债期货、股票期权以及经中国证监会允许基金投资</w:t>
      </w:r>
      <w:r>
        <w:rPr>
          <w:rFonts w:hint="eastAsia"/>
        </w:rPr>
        <w:lastRenderedPageBreak/>
        <w:t>的其他金融工具，但需符合中国证监会的相关规定。本基金的投资组合比例如下：本基金股票(含存托凭证)投资占基金资产的比例范围为30%-80%(其中港股通股票投资比例不得超过股票资产的50%)。本基金每个交易日日终在扣除股指期货合约、国债期货合约、股票期权合约需缴纳的交易保证金后，应当保持不低于基金资产净值5%的现金或者到期日在一年以内的政府债券，其中现金不包括结算备付金、存出保证金、应收申购款等。本基金的业绩比较基准为：沪深300指数收益率×50%+中证港股通综合指数(人民币)收益率×10%+上证国债指数收益率×40%。</w:t>
      </w:r>
    </w:p>
    <w:p w:rsidR="007B6317" w:rsidRDefault="00C14F77">
      <w:pPr>
        <w:pStyle w:val="-"/>
        <w:ind w:firstLine="420"/>
      </w:pPr>
      <w:r>
        <w:rPr>
          <w:rFonts w:hint="eastAsia"/>
        </w:rPr>
        <w:t>本财务报表由本基金的基金管理人南方基金管理股份有限公司于2026年3月27日批准报出。</w:t>
      </w:r>
    </w:p>
    <w:p w:rsidR="007B6317" w:rsidRDefault="00C14F77">
      <w:pPr>
        <w:pStyle w:val="-3"/>
        <w:spacing w:before="156" w:after="156"/>
      </w:pPr>
      <w:bookmarkStart w:id="51" w:name="_Toc51"/>
      <w:r>
        <w:t xml:space="preserve"> </w:t>
      </w:r>
      <w:r>
        <w:t>会计报表的编制基础</w:t>
      </w:r>
      <w:r>
        <w:t xml:space="preserve"> </w:t>
      </w:r>
      <w:bookmarkEnd w:id="51"/>
    </w:p>
    <w:p w:rsidR="007B6317" w:rsidRDefault="00C14F77">
      <w:pPr>
        <w:pStyle w:val="-"/>
        <w:ind w:firstLine="420"/>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rsidR="007B6317" w:rsidRDefault="00C14F77">
      <w:pPr>
        <w:pStyle w:val="-"/>
        <w:ind w:firstLine="420"/>
      </w:pPr>
      <w:r>
        <w:rPr>
          <w:rFonts w:hint="eastAsia"/>
        </w:rPr>
        <w:t>本财务报表以持续经营为基础编制。</w:t>
      </w:r>
    </w:p>
    <w:p w:rsidR="007B6317" w:rsidRDefault="00C14F77">
      <w:pPr>
        <w:pStyle w:val="-3"/>
        <w:spacing w:before="156" w:after="156"/>
      </w:pPr>
      <w:bookmarkStart w:id="52" w:name="_Toc52"/>
      <w:r>
        <w:t xml:space="preserve"> </w:t>
      </w:r>
      <w:r>
        <w:t>遵循企业会计准则及其他有关规定的声明</w:t>
      </w:r>
      <w:bookmarkEnd w:id="52"/>
    </w:p>
    <w:p w:rsidR="007B6317" w:rsidRDefault="00C14F77">
      <w:pPr>
        <w:pStyle w:val="-"/>
        <w:ind w:firstLine="420"/>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rsidR="007B6317" w:rsidRDefault="00C14F77">
      <w:pPr>
        <w:pStyle w:val="-3"/>
        <w:spacing w:before="156" w:after="156"/>
      </w:pPr>
      <w:bookmarkStart w:id="53" w:name="_Toc53"/>
      <w:r>
        <w:t>重要会计政策和会计估计</w:t>
      </w:r>
      <w:r>
        <w:t xml:space="preserve"> </w:t>
      </w:r>
      <w:bookmarkEnd w:id="53"/>
    </w:p>
    <w:p w:rsidR="007B6317" w:rsidRDefault="00C14F77">
      <w:pPr>
        <w:pStyle w:val="-4"/>
        <w:spacing w:before="156" w:after="156"/>
      </w:pPr>
      <w:bookmarkStart w:id="54" w:name="_Toc54"/>
      <w:r>
        <w:t>会计年度</w:t>
      </w:r>
      <w:bookmarkEnd w:id="54"/>
    </w:p>
    <w:p w:rsidR="007B6317" w:rsidRDefault="00C14F77">
      <w:pPr>
        <w:pStyle w:val="-"/>
        <w:ind w:firstLine="420"/>
      </w:pPr>
      <w:r>
        <w:rPr>
          <w:rFonts w:hint="eastAsia"/>
        </w:rPr>
        <w:t>本基金的会计年度为公历年度，即每年1月1日起至12月31日止。</w:t>
      </w:r>
    </w:p>
    <w:p w:rsidR="007B6317" w:rsidRDefault="00C14F77">
      <w:pPr>
        <w:pStyle w:val="-4"/>
        <w:spacing w:before="156" w:after="156"/>
      </w:pPr>
      <w:bookmarkStart w:id="55" w:name="_Toc55"/>
      <w:r>
        <w:t>记账本位币</w:t>
      </w:r>
      <w:bookmarkEnd w:id="55"/>
    </w:p>
    <w:p w:rsidR="007B6317" w:rsidRDefault="00C14F77">
      <w:pPr>
        <w:pStyle w:val="-"/>
        <w:ind w:firstLine="420"/>
      </w:pPr>
      <w:r>
        <w:rPr>
          <w:rFonts w:hint="eastAsia"/>
        </w:rPr>
        <w:t>本基金以人民币为记账本位币。</w:t>
      </w:r>
    </w:p>
    <w:p w:rsidR="007B6317" w:rsidRDefault="00C14F77">
      <w:pPr>
        <w:pStyle w:val="-4"/>
        <w:spacing w:before="156" w:after="156"/>
      </w:pPr>
      <w:bookmarkStart w:id="56" w:name="_Toc56"/>
      <w:r>
        <w:t>金融资产和金融负债的分类</w:t>
      </w:r>
      <w:bookmarkEnd w:id="56"/>
    </w:p>
    <w:p w:rsidR="007B6317" w:rsidRDefault="00C14F77">
      <w:pPr>
        <w:pStyle w:val="-"/>
        <w:ind w:firstLine="420"/>
      </w:pPr>
      <w:r>
        <w:rPr>
          <w:rFonts w:hint="eastAsia"/>
        </w:rPr>
        <w:t>(1)金融资产的分类</w:t>
      </w:r>
    </w:p>
    <w:p w:rsidR="007B6317" w:rsidRDefault="00C14F77">
      <w:pPr>
        <w:pStyle w:val="-"/>
        <w:ind w:firstLine="420"/>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rsidR="007B6317" w:rsidRDefault="00C14F77">
      <w:pPr>
        <w:pStyle w:val="-"/>
        <w:ind w:firstLine="420"/>
      </w:pPr>
      <w:r>
        <w:rPr>
          <w:rFonts w:hint="eastAsia"/>
        </w:rPr>
        <w:lastRenderedPageBreak/>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rsidR="007B6317" w:rsidRDefault="00C14F77">
      <w:pPr>
        <w:pStyle w:val="-"/>
        <w:ind w:firstLine="420"/>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rsidR="007B6317" w:rsidRDefault="00C14F77">
      <w:pPr>
        <w:pStyle w:val="-"/>
        <w:ind w:firstLine="420"/>
      </w:pPr>
      <w:r>
        <w:rPr>
          <w:rFonts w:hint="eastAsia"/>
        </w:rPr>
        <w:t>(2)金融负债的分类</w:t>
      </w:r>
    </w:p>
    <w:p w:rsidR="007B6317" w:rsidRDefault="00C14F77">
      <w:pPr>
        <w:pStyle w:val="-"/>
        <w:ind w:firstLine="420"/>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rsidR="007B6317" w:rsidRDefault="00C14F77">
      <w:pPr>
        <w:pStyle w:val="-"/>
        <w:ind w:firstLine="420"/>
      </w:pPr>
      <w:r>
        <w:rPr>
          <w:rFonts w:hint="eastAsia"/>
        </w:rPr>
        <w:t>其他金融负债包括各类应付款项、卖出回购金融资产款等。</w:t>
      </w:r>
    </w:p>
    <w:p w:rsidR="007B6317" w:rsidRDefault="00C14F77">
      <w:pPr>
        <w:pStyle w:val="-4"/>
        <w:spacing w:before="156" w:after="156"/>
      </w:pPr>
      <w:bookmarkStart w:id="57" w:name="_Toc57"/>
      <w:r>
        <w:t>金融资产和金融负债的初始确认、后续计量和终止确认</w:t>
      </w:r>
      <w:r>
        <w:t xml:space="preserve"> </w:t>
      </w:r>
      <w:bookmarkEnd w:id="57"/>
    </w:p>
    <w:p w:rsidR="007B6317" w:rsidRDefault="00C14F77">
      <w:pPr>
        <w:pStyle w:val="-"/>
        <w:ind w:firstLine="420"/>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rsidR="007B6317" w:rsidRDefault="00C14F77">
      <w:pPr>
        <w:pStyle w:val="-"/>
        <w:ind w:firstLine="420"/>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rsidR="007B6317" w:rsidRDefault="00C14F77">
      <w:pPr>
        <w:pStyle w:val="-"/>
        <w:ind w:firstLine="420"/>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rsidR="007B6317" w:rsidRDefault="00C14F77">
      <w:pPr>
        <w:pStyle w:val="-"/>
        <w:ind w:firstLine="420"/>
      </w:pPr>
      <w:r>
        <w:rPr>
          <w:rFonts w:hint="eastAsia"/>
        </w:rPr>
        <w:lastRenderedPageBreak/>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rsidR="007B6317" w:rsidRDefault="00C14F77">
      <w:pPr>
        <w:pStyle w:val="-"/>
        <w:ind w:firstLine="420"/>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rsidR="007B6317" w:rsidRDefault="00C14F77">
      <w:pPr>
        <w:pStyle w:val="-"/>
        <w:ind w:firstLine="420"/>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rsidR="007B6317" w:rsidRDefault="00C14F77">
      <w:pPr>
        <w:pStyle w:val="-4"/>
        <w:spacing w:before="156" w:after="156"/>
      </w:pPr>
      <w:bookmarkStart w:id="58" w:name="_Toc58"/>
      <w:r>
        <w:t>金融资产和金融负债的估值原则</w:t>
      </w:r>
      <w:bookmarkEnd w:id="58"/>
    </w:p>
    <w:p w:rsidR="007B6317" w:rsidRDefault="00C14F77">
      <w:pPr>
        <w:pStyle w:val="-"/>
        <w:ind w:firstLine="420"/>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rsidR="007B6317" w:rsidRDefault="00C14F77">
      <w:pPr>
        <w:pStyle w:val="-"/>
        <w:ind w:firstLine="420"/>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7B6317" w:rsidRDefault="00C14F77">
      <w:pPr>
        <w:pStyle w:val="-"/>
        <w:ind w:firstLine="420"/>
      </w:pPr>
      <w:r>
        <w:rPr>
          <w:rFonts w:hint="eastAsia"/>
        </w:rPr>
        <w:lastRenderedPageBreak/>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rsidR="007B6317" w:rsidRDefault="00C14F77">
      <w:pPr>
        <w:pStyle w:val="-"/>
        <w:ind w:firstLine="420"/>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rsidR="007B6317" w:rsidRDefault="00C14F77">
      <w:pPr>
        <w:pStyle w:val="-4"/>
        <w:spacing w:before="156" w:after="156"/>
      </w:pPr>
      <w:bookmarkStart w:id="59" w:name="_Toc59"/>
      <w:r>
        <w:t>金融资产和金融负债的抵销</w:t>
      </w:r>
      <w:bookmarkEnd w:id="59"/>
    </w:p>
    <w:p w:rsidR="007B6317" w:rsidRDefault="00C14F77">
      <w:pPr>
        <w:pStyle w:val="-"/>
        <w:ind w:firstLine="420"/>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rsidR="007B6317" w:rsidRDefault="00C14F77">
      <w:pPr>
        <w:pStyle w:val="-4"/>
        <w:spacing w:before="156" w:after="156"/>
      </w:pPr>
      <w:bookmarkStart w:id="60" w:name="_Toc60"/>
      <w:r>
        <w:t>实收基金</w:t>
      </w:r>
      <w:bookmarkEnd w:id="60"/>
    </w:p>
    <w:p w:rsidR="007B6317" w:rsidRDefault="00C14F77">
      <w:pPr>
        <w:pStyle w:val="-"/>
        <w:ind w:firstLine="420"/>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rsidR="007B6317" w:rsidRDefault="00C14F77">
      <w:pPr>
        <w:pStyle w:val="-4"/>
        <w:spacing w:before="156" w:after="156"/>
      </w:pPr>
      <w:bookmarkStart w:id="61" w:name="_Toc61"/>
      <w:r>
        <w:t>损益平准金</w:t>
      </w:r>
      <w:bookmarkEnd w:id="61"/>
    </w:p>
    <w:p w:rsidR="007B6317" w:rsidRDefault="00C14F77">
      <w:pPr>
        <w:pStyle w:val="-"/>
        <w:ind w:firstLine="420"/>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rsidR="007B6317" w:rsidRDefault="00C14F77">
      <w:pPr>
        <w:pStyle w:val="-4"/>
        <w:spacing w:before="156" w:after="156"/>
      </w:pPr>
      <w:bookmarkStart w:id="62" w:name="_Toc62"/>
      <w:r>
        <w:t>收入</w:t>
      </w:r>
      <w:r>
        <w:t>/</w:t>
      </w:r>
      <w:r>
        <w:t>（损失）的确认和计量</w:t>
      </w:r>
      <w:bookmarkEnd w:id="62"/>
    </w:p>
    <w:p w:rsidR="007B6317" w:rsidRDefault="00C14F77">
      <w:pPr>
        <w:pStyle w:val="-"/>
        <w:ind w:firstLine="420"/>
      </w:pPr>
      <w:r>
        <w:rPr>
          <w:rFonts w:hint="eastAsia"/>
        </w:rPr>
        <w:t>(1)利息收入</w:t>
      </w:r>
    </w:p>
    <w:p w:rsidR="007B6317" w:rsidRDefault="00C14F77">
      <w:pPr>
        <w:pStyle w:val="-"/>
        <w:ind w:firstLine="420"/>
      </w:pPr>
      <w:r>
        <w:rPr>
          <w:rFonts w:hint="eastAsia"/>
        </w:rPr>
        <w:t>存款利息收入按存款的本金与适用利率逐日计提。</w:t>
      </w:r>
    </w:p>
    <w:p w:rsidR="007B6317" w:rsidRDefault="00C14F77">
      <w:pPr>
        <w:pStyle w:val="-"/>
        <w:ind w:firstLine="420"/>
      </w:pPr>
      <w:r>
        <w:rPr>
          <w:rFonts w:hint="eastAsia"/>
        </w:rPr>
        <w:t>买入返售金融资产收入按买入返售金融资产的摊余成本在返售期内以实际利率法逐日计提。</w:t>
      </w:r>
    </w:p>
    <w:p w:rsidR="007B6317" w:rsidRDefault="00C14F77">
      <w:pPr>
        <w:pStyle w:val="-"/>
        <w:ind w:firstLine="420"/>
      </w:pPr>
      <w:r>
        <w:rPr>
          <w:rFonts w:hint="eastAsia"/>
        </w:rPr>
        <w:t>(2)投资收益</w:t>
      </w:r>
    </w:p>
    <w:p w:rsidR="007B6317" w:rsidRDefault="00C14F77">
      <w:pPr>
        <w:pStyle w:val="-"/>
        <w:ind w:firstLine="420"/>
      </w:pPr>
      <w:r>
        <w:rPr>
          <w:rFonts w:hint="eastAsia"/>
        </w:rPr>
        <w:t>股票投资收益为卖出股票交易日的成交总额扣除应结转的股票投资成本与相关交易费用的差额确认。</w:t>
      </w:r>
    </w:p>
    <w:p w:rsidR="007B6317" w:rsidRDefault="00C14F77">
      <w:pPr>
        <w:pStyle w:val="-"/>
        <w:ind w:firstLine="420"/>
      </w:pPr>
      <w:r>
        <w:rPr>
          <w:rFonts w:hint="eastAsia"/>
        </w:rPr>
        <w:t>债券投资收益包括以票面利率计算的利息以及买卖债券价差收入。除贴息债外的债券利息收入在持有债券期内，按债券的票面价值和票面利率计算的金额确认，逐日确认债券利息</w:t>
      </w:r>
      <w:r>
        <w:rPr>
          <w:rFonts w:hint="eastAsia"/>
        </w:rPr>
        <w:lastRenderedPageBreak/>
        <w:t>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rsidR="007B6317" w:rsidRDefault="00C14F77">
      <w:pPr>
        <w:pStyle w:val="-"/>
        <w:ind w:firstLine="420"/>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rsidR="007B6317" w:rsidRDefault="00C14F77">
      <w:pPr>
        <w:pStyle w:val="-"/>
        <w:ind w:firstLine="420"/>
      </w:pPr>
      <w:r>
        <w:rPr>
          <w:rFonts w:hint="eastAsia"/>
        </w:rPr>
        <w:t>股利收入于除权(息)日按上市公司宣告的分红派息比例计算的金额确认，由上市公司代扣代缴的个人所得税于卖出交易日按实际代扣代缴金额确认。</w:t>
      </w:r>
    </w:p>
    <w:p w:rsidR="007B6317" w:rsidRDefault="00C14F77">
      <w:pPr>
        <w:pStyle w:val="-"/>
        <w:ind w:firstLine="420"/>
      </w:pPr>
      <w:r>
        <w:rPr>
          <w:rFonts w:hint="eastAsia"/>
        </w:rPr>
        <w:t>(3)公允价值变动收益</w:t>
      </w:r>
    </w:p>
    <w:p w:rsidR="007B6317" w:rsidRDefault="00C14F77">
      <w:pPr>
        <w:pStyle w:val="-"/>
        <w:ind w:firstLine="420"/>
      </w:pPr>
      <w:r>
        <w:rPr>
          <w:rFonts w:hint="eastAsia"/>
        </w:rPr>
        <w:t>公允价值变动收益于估值日按以公允价值计量且其变动计入当期损益的金融资产的公允价值变动形成的利得或损失确认，并于相关金融资产卖出或到期时转出计入投资收益。</w:t>
      </w:r>
    </w:p>
    <w:p w:rsidR="007B6317" w:rsidRDefault="00C14F77">
      <w:pPr>
        <w:pStyle w:val="-"/>
        <w:ind w:firstLine="420"/>
      </w:pPr>
      <w:r>
        <w:rPr>
          <w:rFonts w:hint="eastAsia"/>
        </w:rPr>
        <w:t>(4)信用减值损失</w:t>
      </w:r>
    </w:p>
    <w:p w:rsidR="007B6317" w:rsidRDefault="00C14F77">
      <w:pPr>
        <w:pStyle w:val="-"/>
        <w:ind w:firstLine="420"/>
      </w:pPr>
      <w:r>
        <w:rPr>
          <w:rFonts w:hint="eastAsia"/>
        </w:rPr>
        <w:t>本基金对于以摊余成本计量的金融资产，以预期信用损失为基础确认信用损失准备。本基金所计提的信用减值损失计入当期损益。</w:t>
      </w:r>
    </w:p>
    <w:p w:rsidR="007B6317" w:rsidRDefault="00C14F77">
      <w:pPr>
        <w:pStyle w:val="-4"/>
        <w:spacing w:before="156" w:after="156"/>
      </w:pPr>
      <w:bookmarkStart w:id="63" w:name="_Toc63"/>
      <w:r>
        <w:t>费用的确认和计量</w:t>
      </w:r>
      <w:bookmarkEnd w:id="63"/>
    </w:p>
    <w:p w:rsidR="007B6317" w:rsidRDefault="00C14F77">
      <w:pPr>
        <w:pStyle w:val="-"/>
        <w:ind w:firstLine="420"/>
      </w:pPr>
      <w:r>
        <w:rPr>
          <w:rFonts w:hint="eastAsia"/>
        </w:rPr>
        <w:t>本基金的管理人报酬、托管费和销售服务费在费用涵盖期间按基金合同或相关公告约定的费率和计算方法逐日确认。</w:t>
      </w:r>
    </w:p>
    <w:p w:rsidR="007B6317" w:rsidRDefault="00C14F77">
      <w:pPr>
        <w:pStyle w:val="-"/>
        <w:ind w:firstLine="420"/>
      </w:pPr>
      <w:r>
        <w:rPr>
          <w:rFonts w:hint="eastAsia"/>
        </w:rPr>
        <w:t>卖出回购金融资产支出，按卖出回购金融资产的摊余成本及实际利率在回购期内逐日计提。</w:t>
      </w:r>
    </w:p>
    <w:p w:rsidR="007B6317" w:rsidRDefault="00C14F77">
      <w:pPr>
        <w:pStyle w:val="-4"/>
        <w:spacing w:before="156" w:after="156"/>
      </w:pPr>
      <w:bookmarkStart w:id="64" w:name="_Toc64"/>
      <w:r>
        <w:t>基金的收益分配政策</w:t>
      </w:r>
      <w:bookmarkEnd w:id="64"/>
    </w:p>
    <w:p w:rsidR="007B6317" w:rsidRDefault="00C14F77">
      <w:pPr>
        <w:pStyle w:val="-"/>
        <w:ind w:firstLine="420"/>
      </w:pPr>
      <w:r>
        <w:rPr>
          <w:rFonts w:hint="eastAsia"/>
        </w:rPr>
        <w:t>(1)在符合有关基金分红条件的前提下，基金管理人可以根据实际情况进行收益分配，具体分配方案详见届时基金管理人发布的公告，若《基金合同》生效不满3个月可不进行收益分配；</w:t>
      </w:r>
    </w:p>
    <w:p w:rsidR="007B6317" w:rsidRDefault="00C14F77">
      <w:pPr>
        <w:pStyle w:val="-"/>
        <w:ind w:firstLine="420"/>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rsidR="007B6317" w:rsidRDefault="00C14F77">
      <w:pPr>
        <w:pStyle w:val="-"/>
        <w:ind w:firstLine="420"/>
      </w:pPr>
      <w:r>
        <w:rPr>
          <w:rFonts w:hint="eastAsia"/>
        </w:rPr>
        <w:t>(3)基金收益分配后基金份额净值不能低于面值；即基金收益分配基准日的基金份额净值减去每单位基金份额收益分配金额后不能低于面值；</w:t>
      </w:r>
    </w:p>
    <w:p w:rsidR="007B6317" w:rsidRDefault="00C14F77">
      <w:pPr>
        <w:pStyle w:val="-"/>
        <w:ind w:firstLine="420"/>
      </w:pPr>
      <w:r>
        <w:rPr>
          <w:rFonts w:hint="eastAsia"/>
        </w:rPr>
        <w:lastRenderedPageBreak/>
        <w:t>(4)由于本基金A类基金份额不收取销售服务费，而C类基金份额收取销售服务费，各基金份额类别对应的可供分配利润将有所不同。本基金同一类别的每一基金份额享有同等分配权；</w:t>
      </w:r>
    </w:p>
    <w:p w:rsidR="007B6317" w:rsidRDefault="00C14F77">
      <w:pPr>
        <w:pStyle w:val="-"/>
        <w:ind w:firstLine="420"/>
      </w:pPr>
      <w:r>
        <w:rPr>
          <w:rFonts w:hint="eastAsia"/>
        </w:rPr>
        <w:t>(5)法律法规或监管机关另有规定的，从其规定。</w:t>
      </w:r>
    </w:p>
    <w:p w:rsidR="007B6317" w:rsidRDefault="00C14F77">
      <w:pPr>
        <w:pStyle w:val="-4"/>
        <w:spacing w:before="156" w:after="156"/>
      </w:pPr>
      <w:bookmarkStart w:id="65" w:name="_Toc65"/>
      <w:r>
        <w:t>外币交易</w:t>
      </w:r>
      <w:bookmarkEnd w:id="65"/>
    </w:p>
    <w:p w:rsidR="007B6317" w:rsidRDefault="00C14F77">
      <w:pPr>
        <w:pStyle w:val="-"/>
        <w:ind w:firstLine="420"/>
      </w:pPr>
      <w:r>
        <w:rPr>
          <w:rFonts w:hint="eastAsia"/>
        </w:rPr>
        <w:t>外币交易按交易发生日的即期汇率将外币金额折算为人民币入账。</w:t>
      </w:r>
    </w:p>
    <w:p w:rsidR="007B6317" w:rsidRDefault="00C14F77">
      <w:pPr>
        <w:pStyle w:val="-"/>
        <w:ind w:firstLine="420"/>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rsidR="007B6317" w:rsidRDefault="00C14F77">
      <w:pPr>
        <w:pStyle w:val="-4"/>
        <w:spacing w:before="156" w:after="156"/>
      </w:pPr>
      <w:bookmarkStart w:id="66" w:name="_Toc66"/>
      <w:r>
        <w:t xml:space="preserve"> </w:t>
      </w:r>
      <w:r>
        <w:t>分部报告</w:t>
      </w:r>
      <w:bookmarkEnd w:id="66"/>
    </w:p>
    <w:p w:rsidR="007B6317" w:rsidRDefault="00C14F77">
      <w:pPr>
        <w:pStyle w:val="-"/>
        <w:ind w:firstLine="420"/>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rsidR="007B6317" w:rsidRDefault="00C14F77">
      <w:pPr>
        <w:pStyle w:val="-4"/>
        <w:spacing w:before="156" w:after="156"/>
      </w:pPr>
      <w:bookmarkStart w:id="67" w:name="_Toc67"/>
      <w:r>
        <w:t>其他重要的会计政策和会计估计</w:t>
      </w:r>
      <w:bookmarkEnd w:id="67"/>
    </w:p>
    <w:p w:rsidR="007B6317" w:rsidRDefault="00C14F77">
      <w:pPr>
        <w:pStyle w:val="-"/>
        <w:ind w:firstLine="420"/>
      </w:pPr>
      <w:r>
        <w:rPr>
          <w:rFonts w:hint="eastAsia"/>
        </w:rPr>
        <w:t>根据本基金的估值原则和中国证监会允许的基金行业估值实务操作，本基金确定以下类别股票投资和债券投资的公允价值时采用的估值方法及其关键假设如下：</w:t>
      </w:r>
    </w:p>
    <w:p w:rsidR="007B6317" w:rsidRDefault="00C14F77">
      <w:pPr>
        <w:pStyle w:val="-"/>
        <w:ind w:firstLine="420"/>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rsidR="007B6317" w:rsidRDefault="00C14F77">
      <w:pPr>
        <w:pStyle w:val="-"/>
        <w:ind w:firstLine="420"/>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rsidR="007B6317" w:rsidRDefault="00C14F77">
      <w:pPr>
        <w:pStyle w:val="-"/>
        <w:ind w:firstLine="420"/>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rsidR="007B6317" w:rsidRDefault="00C14F77">
      <w:pPr>
        <w:pStyle w:val="-3"/>
        <w:spacing w:before="156" w:after="156"/>
      </w:pPr>
      <w:bookmarkStart w:id="68" w:name="_Toc68"/>
      <w:r>
        <w:t>会计政策和会计估计变更以及差错更正的说明</w:t>
      </w:r>
      <w:r>
        <w:t xml:space="preserve"> </w:t>
      </w:r>
      <w:bookmarkEnd w:id="68"/>
    </w:p>
    <w:p w:rsidR="007B6317" w:rsidRDefault="00C14F77">
      <w:pPr>
        <w:pStyle w:val="-4"/>
        <w:spacing w:before="156" w:after="156"/>
      </w:pPr>
      <w:bookmarkStart w:id="69" w:name="_Toc69"/>
      <w:r>
        <w:t>会计政策变更的说明</w:t>
      </w:r>
      <w:r>
        <w:t xml:space="preserve"> </w:t>
      </w:r>
      <w:bookmarkEnd w:id="69"/>
    </w:p>
    <w:p w:rsidR="007B6317" w:rsidRDefault="00C14F77">
      <w:pPr>
        <w:pStyle w:val="-"/>
        <w:ind w:firstLine="420"/>
      </w:pPr>
      <w:r>
        <w:rPr>
          <w:rFonts w:hint="eastAsia"/>
        </w:rPr>
        <w:lastRenderedPageBreak/>
        <w:t>本基金本报告期内无需要说明的重大会计政策变更。</w:t>
      </w:r>
    </w:p>
    <w:p w:rsidR="007B6317" w:rsidRDefault="00C14F77">
      <w:pPr>
        <w:pStyle w:val="-4"/>
        <w:spacing w:before="156" w:after="156"/>
      </w:pPr>
      <w:bookmarkStart w:id="70" w:name="_Toc70"/>
      <w:r>
        <w:t>会计估计变更的说明</w:t>
      </w:r>
      <w:bookmarkEnd w:id="70"/>
    </w:p>
    <w:p w:rsidR="007B6317" w:rsidRDefault="00C14F77">
      <w:pPr>
        <w:pStyle w:val="-"/>
        <w:ind w:firstLine="420"/>
      </w:pPr>
      <w:r>
        <w:rPr>
          <w:rFonts w:hint="eastAsia"/>
        </w:rPr>
        <w:t>本基金本报告期内无需要说明的重大会计估计变更。</w:t>
      </w:r>
    </w:p>
    <w:p w:rsidR="007B6317" w:rsidRDefault="00C14F77">
      <w:pPr>
        <w:pStyle w:val="-4"/>
        <w:spacing w:before="156" w:after="156"/>
      </w:pPr>
      <w:bookmarkStart w:id="71" w:name="_Toc71"/>
      <w:r>
        <w:t>差错更正的说明</w:t>
      </w:r>
      <w:bookmarkEnd w:id="71"/>
    </w:p>
    <w:p w:rsidR="007B6317" w:rsidRDefault="00C14F77">
      <w:pPr>
        <w:pStyle w:val="-"/>
        <w:ind w:firstLine="420"/>
      </w:pPr>
      <w:r>
        <w:rPr>
          <w:rFonts w:hint="eastAsia"/>
        </w:rPr>
        <w:t>本基金本报告期内无需要说明的重大会计差错更正。</w:t>
      </w:r>
    </w:p>
    <w:p w:rsidR="007B6317" w:rsidRDefault="00C14F77">
      <w:pPr>
        <w:pStyle w:val="-3"/>
        <w:spacing w:before="156" w:after="156"/>
      </w:pPr>
      <w:bookmarkStart w:id="72" w:name="_Toc72"/>
      <w:r>
        <w:t>税项</w:t>
      </w:r>
      <w:bookmarkEnd w:id="72"/>
    </w:p>
    <w:p w:rsidR="007B6317" w:rsidRDefault="00C14F77">
      <w:pPr>
        <w:pStyle w:val="-"/>
        <w:ind w:firstLine="420"/>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rsidR="007B6317" w:rsidRDefault="00C14F77">
      <w:pPr>
        <w:pStyle w:val="-"/>
        <w:ind w:firstLine="420"/>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rsidR="007B6317" w:rsidRDefault="00C14F77">
      <w:pPr>
        <w:pStyle w:val="-"/>
        <w:ind w:firstLine="420"/>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rsidR="007B6317" w:rsidRDefault="00C14F77">
      <w:pPr>
        <w:pStyle w:val="-"/>
        <w:ind w:firstLine="420"/>
      </w:pPr>
      <w:r>
        <w:rPr>
          <w:rFonts w:hint="eastAsia"/>
        </w:rPr>
        <w:lastRenderedPageBreak/>
        <w:t>(2)对证券投资基金从证券市场中取得的收入，包括买卖股票、债券的差价收入，股权的股息、红利收入，债券的利息收入及其他收入，暂不计缴企业所得税。</w:t>
      </w:r>
    </w:p>
    <w:p w:rsidR="007B6317" w:rsidRDefault="00C14F77">
      <w:pPr>
        <w:pStyle w:val="-"/>
        <w:ind w:firstLine="420"/>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rsidR="007B6317" w:rsidRDefault="00C14F77">
      <w:pPr>
        <w:pStyle w:val="-"/>
        <w:ind w:firstLine="420"/>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rsidR="007B6317" w:rsidRDefault="00C14F77">
      <w:pPr>
        <w:pStyle w:val="-"/>
        <w:ind w:firstLine="420"/>
      </w:pPr>
      <w:r>
        <w:rPr>
          <w:rFonts w:hint="eastAsia"/>
        </w:rPr>
        <w:t>(5)本基金的城市维护建设税、教育费附加和地方教育附加等税费按照实际缴纳增值税额的适用比例计算缴纳。</w:t>
      </w:r>
    </w:p>
    <w:p w:rsidR="007B6317" w:rsidRDefault="00C14F77">
      <w:pPr>
        <w:pStyle w:val="-3"/>
        <w:spacing w:before="156" w:after="156"/>
      </w:pPr>
      <w:bookmarkStart w:id="73" w:name="_Toc73"/>
      <w:r>
        <w:t>重要财务报表项目的说明</w:t>
      </w:r>
      <w:r>
        <w:t xml:space="preserve"> </w:t>
      </w:r>
      <w:bookmarkEnd w:id="73"/>
    </w:p>
    <w:p w:rsidR="007B6317" w:rsidRDefault="00C14F77">
      <w:pPr>
        <w:pStyle w:val="-4"/>
        <w:spacing w:before="156" w:after="156"/>
      </w:pPr>
      <w:bookmarkStart w:id="74" w:name="_Toc74"/>
      <w:r>
        <w:t>货币资金</w:t>
      </w:r>
      <w:bookmarkEnd w:id="74"/>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项目</w:t>
            </w:r>
          </w:p>
        </w:tc>
        <w:tc>
          <w:tcPr>
            <w:tcW w:w="2768" w:type="dxa"/>
          </w:tcPr>
          <w:p w:rsidR="007B6317" w:rsidRDefault="00C14F77">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7B6317" w:rsidRDefault="00C14F77">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768" w:type="dxa"/>
          </w:tcPr>
          <w:p w:rsidR="007B6317" w:rsidRDefault="00C14F77">
            <w:r>
              <w:rPr>
                <w:rFonts w:hint="eastAsia"/>
              </w:rPr>
              <w:t>活期存款</w:t>
            </w:r>
          </w:p>
        </w:tc>
        <w:tc>
          <w:tcPr>
            <w:tcW w:w="2768" w:type="dxa"/>
          </w:tcPr>
          <w:p w:rsidR="007B6317" w:rsidRDefault="00C14F77">
            <w:pPr>
              <w:jc w:val="right"/>
            </w:pPr>
            <w:r>
              <w:rPr>
                <w:rFonts w:hint="eastAsia"/>
              </w:rPr>
              <w:t>30,383,224.91</w:t>
            </w:r>
          </w:p>
        </w:tc>
        <w:tc>
          <w:tcPr>
            <w:tcW w:w="2768" w:type="dxa"/>
          </w:tcPr>
          <w:p w:rsidR="007B6317" w:rsidRDefault="00C14F77">
            <w:pPr>
              <w:jc w:val="right"/>
            </w:pPr>
            <w:r>
              <w:rPr>
                <w:rFonts w:hint="eastAsia"/>
              </w:rPr>
              <w:t>19,848,873.41</w:t>
            </w:r>
          </w:p>
        </w:tc>
      </w:tr>
      <w:tr w:rsidR="007B6317" w:rsidTr="007B6317">
        <w:tc>
          <w:tcPr>
            <w:tcW w:w="2768" w:type="dxa"/>
          </w:tcPr>
          <w:p w:rsidR="007B6317" w:rsidRDefault="00C14F77">
            <w:r>
              <w:rPr>
                <w:rFonts w:hint="eastAsia"/>
              </w:rPr>
              <w:t>等于：本金</w:t>
            </w:r>
          </w:p>
        </w:tc>
        <w:tc>
          <w:tcPr>
            <w:tcW w:w="2768" w:type="dxa"/>
          </w:tcPr>
          <w:p w:rsidR="007B6317" w:rsidRDefault="00C14F77">
            <w:pPr>
              <w:jc w:val="right"/>
            </w:pPr>
            <w:r>
              <w:rPr>
                <w:rFonts w:hint="eastAsia"/>
              </w:rPr>
              <w:t>30,380,783.11</w:t>
            </w:r>
          </w:p>
        </w:tc>
        <w:tc>
          <w:tcPr>
            <w:tcW w:w="2768" w:type="dxa"/>
          </w:tcPr>
          <w:p w:rsidR="007B6317" w:rsidRDefault="00C14F77">
            <w:pPr>
              <w:jc w:val="right"/>
            </w:pPr>
            <w:r>
              <w:rPr>
                <w:rFonts w:hint="eastAsia"/>
              </w:rPr>
              <w:t>19,846,718.96</w:t>
            </w:r>
          </w:p>
        </w:tc>
      </w:tr>
      <w:tr w:rsidR="007B6317" w:rsidTr="007B6317">
        <w:tc>
          <w:tcPr>
            <w:tcW w:w="2768" w:type="dxa"/>
          </w:tcPr>
          <w:p w:rsidR="007B6317" w:rsidRDefault="00C14F77">
            <w:r>
              <w:rPr>
                <w:rFonts w:hint="eastAsia"/>
              </w:rPr>
              <w:t xml:space="preserve">      </w:t>
            </w:r>
            <w:r>
              <w:rPr>
                <w:rFonts w:hint="eastAsia"/>
              </w:rPr>
              <w:t>加：应计利息</w:t>
            </w:r>
          </w:p>
        </w:tc>
        <w:tc>
          <w:tcPr>
            <w:tcW w:w="2768" w:type="dxa"/>
          </w:tcPr>
          <w:p w:rsidR="007B6317" w:rsidRDefault="00C14F77">
            <w:pPr>
              <w:jc w:val="right"/>
            </w:pPr>
            <w:r>
              <w:rPr>
                <w:rFonts w:hint="eastAsia"/>
              </w:rPr>
              <w:t>2,441.80</w:t>
            </w:r>
          </w:p>
        </w:tc>
        <w:tc>
          <w:tcPr>
            <w:tcW w:w="2768" w:type="dxa"/>
          </w:tcPr>
          <w:p w:rsidR="007B6317" w:rsidRDefault="00C14F77">
            <w:pPr>
              <w:jc w:val="right"/>
            </w:pPr>
            <w:r>
              <w:rPr>
                <w:rFonts w:hint="eastAsia"/>
              </w:rPr>
              <w:t>2,154.45</w:t>
            </w:r>
          </w:p>
        </w:tc>
      </w:tr>
      <w:tr w:rsidR="007B6317" w:rsidTr="007B6317">
        <w:tc>
          <w:tcPr>
            <w:tcW w:w="2768" w:type="dxa"/>
          </w:tcPr>
          <w:p w:rsidR="007B6317" w:rsidRDefault="00C14F77">
            <w:r>
              <w:rPr>
                <w:rFonts w:hint="eastAsia"/>
              </w:rPr>
              <w:t xml:space="preserve">      </w:t>
            </w:r>
            <w:r>
              <w:rPr>
                <w:rFonts w:hint="eastAsia"/>
              </w:rPr>
              <w:t>减：坏账准备</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定期存款</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等于：本金</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 xml:space="preserve">      </w:t>
            </w:r>
            <w:r>
              <w:rPr>
                <w:rFonts w:hint="eastAsia"/>
              </w:rPr>
              <w:t>加：应计利息</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 xml:space="preserve">      </w:t>
            </w:r>
            <w:r>
              <w:rPr>
                <w:rFonts w:hint="eastAsia"/>
              </w:rPr>
              <w:t>减：坏账准备</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其中：存款期限</w:t>
            </w:r>
            <w:r>
              <w:rPr>
                <w:rFonts w:hint="eastAsia"/>
              </w:rPr>
              <w:t>1</w:t>
            </w:r>
            <w:r>
              <w:rPr>
                <w:rFonts w:hint="eastAsia"/>
              </w:rPr>
              <w:t>个月以内</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 xml:space="preserve">      </w:t>
            </w:r>
            <w:r>
              <w:rPr>
                <w:rFonts w:hint="eastAsia"/>
              </w:rPr>
              <w:t>存款期限</w:t>
            </w:r>
            <w:r>
              <w:rPr>
                <w:rFonts w:hint="eastAsia"/>
              </w:rPr>
              <w:t>1-3</w:t>
            </w:r>
            <w:r>
              <w:rPr>
                <w:rFonts w:hint="eastAsia"/>
              </w:rPr>
              <w:t>个月</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 xml:space="preserve">      </w:t>
            </w:r>
            <w:r>
              <w:rPr>
                <w:rFonts w:hint="eastAsia"/>
              </w:rPr>
              <w:t>存款期限</w:t>
            </w:r>
            <w:r>
              <w:rPr>
                <w:rFonts w:hint="eastAsia"/>
              </w:rPr>
              <w:t>3</w:t>
            </w:r>
            <w:r>
              <w:rPr>
                <w:rFonts w:hint="eastAsia"/>
              </w:rPr>
              <w:t>个月以上</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其他存款</w:t>
            </w:r>
          </w:p>
        </w:tc>
        <w:tc>
          <w:tcPr>
            <w:tcW w:w="2768" w:type="dxa"/>
          </w:tcPr>
          <w:p w:rsidR="007B6317" w:rsidRDefault="00C14F77">
            <w:pPr>
              <w:jc w:val="right"/>
            </w:pPr>
            <w:r>
              <w:rPr>
                <w:rFonts w:hint="eastAsia"/>
              </w:rPr>
              <w:t>40,874,056.64</w:t>
            </w:r>
          </w:p>
        </w:tc>
        <w:tc>
          <w:tcPr>
            <w:tcW w:w="2768" w:type="dxa"/>
          </w:tcPr>
          <w:p w:rsidR="007B6317" w:rsidRDefault="00C14F77">
            <w:pPr>
              <w:jc w:val="right"/>
            </w:pPr>
            <w:r>
              <w:rPr>
                <w:rFonts w:hint="eastAsia"/>
              </w:rPr>
              <w:t>240,363,935.10</w:t>
            </w:r>
          </w:p>
        </w:tc>
      </w:tr>
      <w:tr w:rsidR="007B6317" w:rsidTr="007B6317">
        <w:tc>
          <w:tcPr>
            <w:tcW w:w="2768" w:type="dxa"/>
          </w:tcPr>
          <w:p w:rsidR="007B6317" w:rsidRDefault="00C14F77">
            <w:r>
              <w:rPr>
                <w:rFonts w:hint="eastAsia"/>
              </w:rPr>
              <w:lastRenderedPageBreak/>
              <w:t>等于：本金</w:t>
            </w:r>
          </w:p>
        </w:tc>
        <w:tc>
          <w:tcPr>
            <w:tcW w:w="2768" w:type="dxa"/>
          </w:tcPr>
          <w:p w:rsidR="007B6317" w:rsidRDefault="00C14F77">
            <w:pPr>
              <w:jc w:val="right"/>
            </w:pPr>
            <w:r>
              <w:rPr>
                <w:rFonts w:hint="eastAsia"/>
              </w:rPr>
              <w:t>40,872,295.67</w:t>
            </w:r>
          </w:p>
        </w:tc>
        <w:tc>
          <w:tcPr>
            <w:tcW w:w="2768" w:type="dxa"/>
          </w:tcPr>
          <w:p w:rsidR="007B6317" w:rsidRDefault="00C14F77">
            <w:pPr>
              <w:jc w:val="right"/>
            </w:pPr>
            <w:r>
              <w:rPr>
                <w:rFonts w:hint="eastAsia"/>
              </w:rPr>
              <w:t>240,346,132.38</w:t>
            </w:r>
          </w:p>
        </w:tc>
      </w:tr>
      <w:tr w:rsidR="007B6317" w:rsidTr="007B6317">
        <w:tc>
          <w:tcPr>
            <w:tcW w:w="2768" w:type="dxa"/>
          </w:tcPr>
          <w:p w:rsidR="007B6317" w:rsidRDefault="00C14F77">
            <w:r>
              <w:rPr>
                <w:rFonts w:hint="eastAsia"/>
              </w:rPr>
              <w:t xml:space="preserve">      </w:t>
            </w:r>
            <w:r>
              <w:rPr>
                <w:rFonts w:hint="eastAsia"/>
              </w:rPr>
              <w:t>加：应计利息</w:t>
            </w:r>
          </w:p>
        </w:tc>
        <w:tc>
          <w:tcPr>
            <w:tcW w:w="2768" w:type="dxa"/>
          </w:tcPr>
          <w:p w:rsidR="007B6317" w:rsidRDefault="00C14F77">
            <w:pPr>
              <w:jc w:val="right"/>
            </w:pPr>
            <w:r>
              <w:rPr>
                <w:rFonts w:hint="eastAsia"/>
              </w:rPr>
              <w:t>1,760.97</w:t>
            </w:r>
          </w:p>
        </w:tc>
        <w:tc>
          <w:tcPr>
            <w:tcW w:w="2768" w:type="dxa"/>
          </w:tcPr>
          <w:p w:rsidR="007B6317" w:rsidRDefault="00C14F77">
            <w:pPr>
              <w:jc w:val="right"/>
            </w:pPr>
            <w:r>
              <w:rPr>
                <w:rFonts w:hint="eastAsia"/>
              </w:rPr>
              <w:t>17,802.72</w:t>
            </w:r>
          </w:p>
        </w:tc>
      </w:tr>
      <w:tr w:rsidR="007B6317" w:rsidTr="007B6317">
        <w:tc>
          <w:tcPr>
            <w:tcW w:w="2768" w:type="dxa"/>
          </w:tcPr>
          <w:p w:rsidR="007B6317" w:rsidRDefault="00C14F77">
            <w:r>
              <w:rPr>
                <w:rFonts w:hint="eastAsia"/>
              </w:rPr>
              <w:t xml:space="preserve">      </w:t>
            </w:r>
            <w:r>
              <w:rPr>
                <w:rFonts w:hint="eastAsia"/>
              </w:rPr>
              <w:t>减：坏账准备</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合计</w:t>
            </w:r>
          </w:p>
        </w:tc>
        <w:tc>
          <w:tcPr>
            <w:tcW w:w="2768" w:type="dxa"/>
          </w:tcPr>
          <w:p w:rsidR="007B6317" w:rsidRDefault="00C14F77">
            <w:pPr>
              <w:jc w:val="right"/>
            </w:pPr>
            <w:r>
              <w:rPr>
                <w:rFonts w:hint="eastAsia"/>
              </w:rPr>
              <w:t>71,257,281.55</w:t>
            </w:r>
          </w:p>
        </w:tc>
        <w:tc>
          <w:tcPr>
            <w:tcW w:w="2768" w:type="dxa"/>
          </w:tcPr>
          <w:p w:rsidR="007B6317" w:rsidRDefault="00C14F77">
            <w:pPr>
              <w:jc w:val="right"/>
            </w:pPr>
            <w:r>
              <w:rPr>
                <w:rFonts w:hint="eastAsia"/>
              </w:rPr>
              <w:t>260,212,808.51</w:t>
            </w:r>
          </w:p>
        </w:tc>
      </w:tr>
    </w:tbl>
    <w:p w:rsidR="007B6317" w:rsidRDefault="00C14F77">
      <w:pPr>
        <w:pStyle w:val="-8"/>
      </w:pPr>
      <w:r>
        <w:rPr>
          <w:rFonts w:hint="eastAsia"/>
        </w:rPr>
        <w:t>注：其他存款为存放在证券经纪商基金专用证券账户的证券交易结算资金。</w:t>
      </w:r>
    </w:p>
    <w:p w:rsidR="007B6317" w:rsidRDefault="00C14F77">
      <w:pPr>
        <w:pStyle w:val="-4"/>
        <w:spacing w:before="156" w:after="156"/>
      </w:pPr>
      <w:bookmarkStart w:id="75" w:name="_Toc75"/>
      <w:r>
        <w:t>交易性金融资产</w:t>
      </w:r>
      <w:bookmarkEnd w:id="75"/>
    </w:p>
    <w:p w:rsidR="007B6317" w:rsidRDefault="00C14F77">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654"/>
        <w:gridCol w:w="898"/>
        <w:gridCol w:w="1860"/>
        <w:gridCol w:w="1517"/>
        <w:gridCol w:w="1860"/>
        <w:gridCol w:w="1517"/>
      </w:tblGrid>
      <w:tr w:rsidR="007B6317">
        <w:tc>
          <w:tcPr>
            <w:tcW w:w="653" w:type="dxa"/>
            <w:gridSpan w:val="2"/>
            <w:vMerge w:val="restart"/>
          </w:tcPr>
          <w:p w:rsidR="007B6317" w:rsidRDefault="00C14F77">
            <w:r>
              <w:rPr>
                <w:rFonts w:hint="eastAsia"/>
              </w:rPr>
              <w:t>项目</w:t>
            </w:r>
          </w:p>
        </w:tc>
        <w:tc>
          <w:tcPr>
            <w:tcW w:w="1860" w:type="dxa"/>
            <w:gridSpan w:val="4"/>
          </w:tcPr>
          <w:p w:rsidR="007B6317" w:rsidRDefault="00C14F77">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653" w:type="dxa"/>
            <w:gridSpan w:val="2"/>
            <w:vMerge/>
          </w:tcPr>
          <w:p w:rsidR="007B6317" w:rsidRDefault="007B6317"/>
        </w:tc>
        <w:tc>
          <w:tcPr>
            <w:tcW w:w="1860" w:type="dxa"/>
          </w:tcPr>
          <w:p w:rsidR="007B6317" w:rsidRDefault="00C14F77">
            <w:r>
              <w:rPr>
                <w:rFonts w:hint="eastAsia"/>
              </w:rPr>
              <w:t>成本</w:t>
            </w:r>
          </w:p>
        </w:tc>
        <w:tc>
          <w:tcPr>
            <w:tcW w:w="1517" w:type="dxa"/>
          </w:tcPr>
          <w:p w:rsidR="007B6317" w:rsidRDefault="00C14F77">
            <w:r>
              <w:rPr>
                <w:rFonts w:hint="eastAsia"/>
              </w:rPr>
              <w:t>应计利息</w:t>
            </w:r>
          </w:p>
        </w:tc>
        <w:tc>
          <w:tcPr>
            <w:tcW w:w="1860" w:type="dxa"/>
          </w:tcPr>
          <w:p w:rsidR="007B6317" w:rsidRDefault="00C14F77">
            <w:r>
              <w:rPr>
                <w:rFonts w:hint="eastAsia"/>
              </w:rPr>
              <w:t>公允价值</w:t>
            </w:r>
          </w:p>
        </w:tc>
        <w:tc>
          <w:tcPr>
            <w:tcW w:w="1517" w:type="dxa"/>
          </w:tcPr>
          <w:p w:rsidR="007B6317" w:rsidRDefault="00C14F77">
            <w:r>
              <w:rPr>
                <w:rFonts w:hint="eastAsia"/>
              </w:rPr>
              <w:t>公允价值变动</w:t>
            </w:r>
          </w:p>
        </w:tc>
      </w:tr>
      <w:tr w:rsidR="007B6317">
        <w:tc>
          <w:tcPr>
            <w:tcW w:w="653" w:type="dxa"/>
            <w:gridSpan w:val="2"/>
          </w:tcPr>
          <w:p w:rsidR="007B6317" w:rsidRDefault="00C14F77">
            <w:r>
              <w:rPr>
                <w:rFonts w:hint="eastAsia"/>
              </w:rPr>
              <w:t>股票</w:t>
            </w:r>
          </w:p>
        </w:tc>
        <w:tc>
          <w:tcPr>
            <w:tcW w:w="1860" w:type="dxa"/>
          </w:tcPr>
          <w:p w:rsidR="007B6317" w:rsidRDefault="00C14F77">
            <w:pPr>
              <w:jc w:val="right"/>
            </w:pPr>
            <w:r>
              <w:rPr>
                <w:rFonts w:hint="eastAsia"/>
              </w:rPr>
              <w:t>3,108,519,539.35</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4,086,771,188.00</w:t>
            </w:r>
          </w:p>
        </w:tc>
        <w:tc>
          <w:tcPr>
            <w:tcW w:w="1517" w:type="dxa"/>
          </w:tcPr>
          <w:p w:rsidR="007B6317" w:rsidRDefault="00C14F77">
            <w:pPr>
              <w:jc w:val="right"/>
            </w:pPr>
            <w:r>
              <w:rPr>
                <w:rFonts w:hint="eastAsia"/>
              </w:rPr>
              <w:t>978,251,648.65</w:t>
            </w:r>
          </w:p>
        </w:tc>
      </w:tr>
      <w:tr w:rsidR="007B6317">
        <w:tc>
          <w:tcPr>
            <w:tcW w:w="653" w:type="dxa"/>
            <w:gridSpan w:val="2"/>
          </w:tcPr>
          <w:p w:rsidR="007B6317" w:rsidRDefault="00C14F77">
            <w:r>
              <w:rPr>
                <w:rFonts w:hint="eastAsia"/>
              </w:rPr>
              <w:t>贵金属投资</w:t>
            </w:r>
            <w:r>
              <w:rPr>
                <w:rFonts w:hint="eastAsia"/>
              </w:rPr>
              <w:t>-</w:t>
            </w:r>
            <w:r>
              <w:rPr>
                <w:rFonts w:hint="eastAsia"/>
              </w:rPr>
              <w:t>金交所黄金合约</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vMerge w:val="restart"/>
          </w:tcPr>
          <w:p w:rsidR="007B6317" w:rsidRDefault="00C14F77">
            <w:r>
              <w:rPr>
                <w:rFonts w:hint="eastAsia"/>
              </w:rPr>
              <w:t>债券</w:t>
            </w:r>
          </w:p>
        </w:tc>
        <w:tc>
          <w:tcPr>
            <w:tcW w:w="897" w:type="dxa"/>
          </w:tcPr>
          <w:p w:rsidR="007B6317" w:rsidRDefault="00C14F77">
            <w:r>
              <w:rPr>
                <w:rFonts w:hint="eastAsia"/>
              </w:rPr>
              <w:t>交易所市场</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vMerge/>
          </w:tcPr>
          <w:p w:rsidR="007B6317" w:rsidRDefault="007B6317"/>
        </w:tc>
        <w:tc>
          <w:tcPr>
            <w:tcW w:w="897" w:type="dxa"/>
          </w:tcPr>
          <w:p w:rsidR="007B6317" w:rsidRDefault="00C14F77">
            <w:r>
              <w:rPr>
                <w:rFonts w:hint="eastAsia"/>
              </w:rPr>
              <w:t>银行间市场</w:t>
            </w:r>
          </w:p>
        </w:tc>
        <w:tc>
          <w:tcPr>
            <w:tcW w:w="1860" w:type="dxa"/>
          </w:tcPr>
          <w:p w:rsidR="007B6317" w:rsidRDefault="00C14F77">
            <w:pPr>
              <w:jc w:val="right"/>
            </w:pPr>
            <w:r>
              <w:rPr>
                <w:rFonts w:hint="eastAsia"/>
              </w:rPr>
              <w:t>320,420,950.00</w:t>
            </w:r>
          </w:p>
        </w:tc>
        <w:tc>
          <w:tcPr>
            <w:tcW w:w="1517" w:type="dxa"/>
          </w:tcPr>
          <w:p w:rsidR="007B6317" w:rsidRDefault="00C14F77">
            <w:pPr>
              <w:jc w:val="right"/>
            </w:pPr>
            <w:r>
              <w:rPr>
                <w:rFonts w:hint="eastAsia"/>
              </w:rPr>
              <w:t>4,306,649.32</w:t>
            </w:r>
          </w:p>
        </w:tc>
        <w:tc>
          <w:tcPr>
            <w:tcW w:w="1860" w:type="dxa"/>
          </w:tcPr>
          <w:p w:rsidR="007B6317" w:rsidRDefault="00C14F77">
            <w:pPr>
              <w:jc w:val="right"/>
            </w:pPr>
            <w:r>
              <w:rPr>
                <w:rFonts w:hint="eastAsia"/>
              </w:rPr>
              <w:t>324,288,649.32</w:t>
            </w:r>
          </w:p>
        </w:tc>
        <w:tc>
          <w:tcPr>
            <w:tcW w:w="1517" w:type="dxa"/>
          </w:tcPr>
          <w:p w:rsidR="007B6317" w:rsidRDefault="00C14F77">
            <w:pPr>
              <w:jc w:val="right"/>
            </w:pPr>
            <w:r>
              <w:rPr>
                <w:rFonts w:hint="eastAsia"/>
              </w:rPr>
              <w:t>-438,950.00</w:t>
            </w:r>
          </w:p>
        </w:tc>
      </w:tr>
      <w:tr w:rsidR="007B6317">
        <w:tc>
          <w:tcPr>
            <w:tcW w:w="653" w:type="dxa"/>
            <w:vMerge/>
          </w:tcPr>
          <w:p w:rsidR="007B6317" w:rsidRDefault="007B6317"/>
        </w:tc>
        <w:tc>
          <w:tcPr>
            <w:tcW w:w="897" w:type="dxa"/>
          </w:tcPr>
          <w:p w:rsidR="007B6317" w:rsidRDefault="00C14F77">
            <w:r>
              <w:rPr>
                <w:rFonts w:hint="eastAsia"/>
              </w:rPr>
              <w:t>合计</w:t>
            </w:r>
          </w:p>
        </w:tc>
        <w:tc>
          <w:tcPr>
            <w:tcW w:w="1860" w:type="dxa"/>
          </w:tcPr>
          <w:p w:rsidR="007B6317" w:rsidRDefault="00C14F77">
            <w:pPr>
              <w:jc w:val="right"/>
            </w:pPr>
            <w:r>
              <w:rPr>
                <w:rFonts w:hint="eastAsia"/>
              </w:rPr>
              <w:t>320,420,950.00</w:t>
            </w:r>
          </w:p>
        </w:tc>
        <w:tc>
          <w:tcPr>
            <w:tcW w:w="1517" w:type="dxa"/>
          </w:tcPr>
          <w:p w:rsidR="007B6317" w:rsidRDefault="00C14F77">
            <w:pPr>
              <w:jc w:val="right"/>
            </w:pPr>
            <w:r>
              <w:rPr>
                <w:rFonts w:hint="eastAsia"/>
              </w:rPr>
              <w:t>4,306,649.32</w:t>
            </w:r>
          </w:p>
        </w:tc>
        <w:tc>
          <w:tcPr>
            <w:tcW w:w="1860" w:type="dxa"/>
          </w:tcPr>
          <w:p w:rsidR="007B6317" w:rsidRDefault="00C14F77">
            <w:pPr>
              <w:jc w:val="right"/>
            </w:pPr>
            <w:r>
              <w:rPr>
                <w:rFonts w:hint="eastAsia"/>
              </w:rPr>
              <w:t>324,288,649.32</w:t>
            </w:r>
          </w:p>
        </w:tc>
        <w:tc>
          <w:tcPr>
            <w:tcW w:w="1517" w:type="dxa"/>
          </w:tcPr>
          <w:p w:rsidR="007B6317" w:rsidRDefault="00C14F77">
            <w:pPr>
              <w:jc w:val="right"/>
            </w:pPr>
            <w:r>
              <w:rPr>
                <w:rFonts w:hint="eastAsia"/>
              </w:rPr>
              <w:t>-438,950.00</w:t>
            </w:r>
          </w:p>
        </w:tc>
      </w:tr>
      <w:tr w:rsidR="007B6317">
        <w:tc>
          <w:tcPr>
            <w:tcW w:w="653" w:type="dxa"/>
            <w:gridSpan w:val="2"/>
          </w:tcPr>
          <w:p w:rsidR="007B6317" w:rsidRDefault="00C14F77">
            <w:r>
              <w:rPr>
                <w:rFonts w:hint="eastAsia"/>
              </w:rPr>
              <w:t>资产支持证券</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gridSpan w:val="2"/>
          </w:tcPr>
          <w:p w:rsidR="007B6317" w:rsidRDefault="00C14F77">
            <w:r>
              <w:rPr>
                <w:rFonts w:hint="eastAsia"/>
              </w:rPr>
              <w:t>基金</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gridSpan w:val="2"/>
          </w:tcPr>
          <w:p w:rsidR="007B6317" w:rsidRDefault="00C14F77">
            <w:r>
              <w:rPr>
                <w:rFonts w:hint="eastAsia"/>
              </w:rPr>
              <w:t>其他</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gridSpan w:val="2"/>
          </w:tcPr>
          <w:p w:rsidR="007B6317" w:rsidRDefault="00C14F77">
            <w:r>
              <w:rPr>
                <w:rFonts w:hint="eastAsia"/>
              </w:rPr>
              <w:t>合计</w:t>
            </w:r>
          </w:p>
        </w:tc>
        <w:tc>
          <w:tcPr>
            <w:tcW w:w="1860" w:type="dxa"/>
          </w:tcPr>
          <w:p w:rsidR="007B6317" w:rsidRDefault="00C14F77">
            <w:pPr>
              <w:jc w:val="right"/>
            </w:pPr>
            <w:r>
              <w:rPr>
                <w:rFonts w:hint="eastAsia"/>
              </w:rPr>
              <w:t>3,428,940,489.35</w:t>
            </w:r>
          </w:p>
        </w:tc>
        <w:tc>
          <w:tcPr>
            <w:tcW w:w="1517" w:type="dxa"/>
          </w:tcPr>
          <w:p w:rsidR="007B6317" w:rsidRDefault="00C14F77">
            <w:pPr>
              <w:jc w:val="right"/>
            </w:pPr>
            <w:r>
              <w:rPr>
                <w:rFonts w:hint="eastAsia"/>
              </w:rPr>
              <w:t>4,306,649.32</w:t>
            </w:r>
          </w:p>
        </w:tc>
        <w:tc>
          <w:tcPr>
            <w:tcW w:w="1860" w:type="dxa"/>
          </w:tcPr>
          <w:p w:rsidR="007B6317" w:rsidRDefault="00C14F77">
            <w:pPr>
              <w:jc w:val="right"/>
            </w:pPr>
            <w:r>
              <w:rPr>
                <w:rFonts w:hint="eastAsia"/>
              </w:rPr>
              <w:t>4,411,059,837.32</w:t>
            </w:r>
          </w:p>
        </w:tc>
        <w:tc>
          <w:tcPr>
            <w:tcW w:w="1517" w:type="dxa"/>
          </w:tcPr>
          <w:p w:rsidR="007B6317" w:rsidRDefault="00C14F77">
            <w:pPr>
              <w:jc w:val="right"/>
            </w:pPr>
            <w:r>
              <w:rPr>
                <w:rFonts w:hint="eastAsia"/>
              </w:rPr>
              <w:t>977,812,698.65</w:t>
            </w:r>
          </w:p>
        </w:tc>
      </w:tr>
      <w:tr w:rsidR="007B6317">
        <w:tc>
          <w:tcPr>
            <w:tcW w:w="653" w:type="dxa"/>
            <w:gridSpan w:val="2"/>
            <w:vMerge w:val="restart"/>
          </w:tcPr>
          <w:p w:rsidR="007B6317" w:rsidRDefault="00C14F77">
            <w:r>
              <w:rPr>
                <w:rFonts w:hint="eastAsia"/>
              </w:rPr>
              <w:t>项目</w:t>
            </w:r>
          </w:p>
        </w:tc>
        <w:tc>
          <w:tcPr>
            <w:tcW w:w="1860" w:type="dxa"/>
            <w:gridSpan w:val="4"/>
          </w:tcPr>
          <w:p w:rsidR="007B6317" w:rsidRDefault="00C14F77">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653" w:type="dxa"/>
            <w:gridSpan w:val="2"/>
            <w:vMerge/>
          </w:tcPr>
          <w:p w:rsidR="007B6317" w:rsidRDefault="007B6317"/>
        </w:tc>
        <w:tc>
          <w:tcPr>
            <w:tcW w:w="1860" w:type="dxa"/>
          </w:tcPr>
          <w:p w:rsidR="007B6317" w:rsidRDefault="00C14F77">
            <w:r>
              <w:rPr>
                <w:rFonts w:hint="eastAsia"/>
              </w:rPr>
              <w:t>成本</w:t>
            </w:r>
          </w:p>
        </w:tc>
        <w:tc>
          <w:tcPr>
            <w:tcW w:w="1517" w:type="dxa"/>
          </w:tcPr>
          <w:p w:rsidR="007B6317" w:rsidRDefault="00C14F77">
            <w:r>
              <w:rPr>
                <w:rFonts w:hint="eastAsia"/>
              </w:rPr>
              <w:t>应计利息</w:t>
            </w:r>
          </w:p>
        </w:tc>
        <w:tc>
          <w:tcPr>
            <w:tcW w:w="1860" w:type="dxa"/>
          </w:tcPr>
          <w:p w:rsidR="007B6317" w:rsidRDefault="00C14F77">
            <w:r>
              <w:rPr>
                <w:rFonts w:hint="eastAsia"/>
              </w:rPr>
              <w:t>公允价值</w:t>
            </w:r>
          </w:p>
        </w:tc>
        <w:tc>
          <w:tcPr>
            <w:tcW w:w="1517" w:type="dxa"/>
          </w:tcPr>
          <w:p w:rsidR="007B6317" w:rsidRDefault="00C14F77">
            <w:r>
              <w:rPr>
                <w:rFonts w:hint="eastAsia"/>
              </w:rPr>
              <w:t>公允价值变动</w:t>
            </w:r>
          </w:p>
        </w:tc>
      </w:tr>
      <w:tr w:rsidR="007B6317">
        <w:tc>
          <w:tcPr>
            <w:tcW w:w="653" w:type="dxa"/>
            <w:gridSpan w:val="2"/>
          </w:tcPr>
          <w:p w:rsidR="007B6317" w:rsidRDefault="00C14F77">
            <w:r>
              <w:rPr>
                <w:rFonts w:hint="eastAsia"/>
              </w:rPr>
              <w:t>股票</w:t>
            </w:r>
          </w:p>
        </w:tc>
        <w:tc>
          <w:tcPr>
            <w:tcW w:w="1860" w:type="dxa"/>
          </w:tcPr>
          <w:p w:rsidR="007B6317" w:rsidRDefault="00C14F77">
            <w:pPr>
              <w:jc w:val="right"/>
            </w:pPr>
            <w:r>
              <w:rPr>
                <w:rFonts w:hint="eastAsia"/>
              </w:rPr>
              <w:t>3,667,689,964.59</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4,195,941,036.55</w:t>
            </w:r>
          </w:p>
        </w:tc>
        <w:tc>
          <w:tcPr>
            <w:tcW w:w="1517" w:type="dxa"/>
          </w:tcPr>
          <w:p w:rsidR="007B6317" w:rsidRDefault="00C14F77">
            <w:pPr>
              <w:jc w:val="right"/>
            </w:pPr>
            <w:r>
              <w:rPr>
                <w:rFonts w:hint="eastAsia"/>
              </w:rPr>
              <w:t>528,251,071.96</w:t>
            </w:r>
          </w:p>
        </w:tc>
      </w:tr>
      <w:tr w:rsidR="007B6317">
        <w:tc>
          <w:tcPr>
            <w:tcW w:w="653" w:type="dxa"/>
            <w:gridSpan w:val="2"/>
          </w:tcPr>
          <w:p w:rsidR="007B6317" w:rsidRDefault="00C14F77">
            <w:r>
              <w:rPr>
                <w:rFonts w:hint="eastAsia"/>
              </w:rPr>
              <w:t>贵金属投资</w:t>
            </w:r>
            <w:r>
              <w:rPr>
                <w:rFonts w:hint="eastAsia"/>
              </w:rPr>
              <w:t>-</w:t>
            </w:r>
            <w:r>
              <w:rPr>
                <w:rFonts w:hint="eastAsia"/>
              </w:rPr>
              <w:t>金交所黄金合约</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vMerge w:val="restart"/>
          </w:tcPr>
          <w:p w:rsidR="007B6317" w:rsidRDefault="00C14F77">
            <w:r>
              <w:rPr>
                <w:rFonts w:hint="eastAsia"/>
              </w:rPr>
              <w:t>债券</w:t>
            </w:r>
          </w:p>
        </w:tc>
        <w:tc>
          <w:tcPr>
            <w:tcW w:w="897" w:type="dxa"/>
          </w:tcPr>
          <w:p w:rsidR="007B6317" w:rsidRDefault="00C14F77">
            <w:r>
              <w:rPr>
                <w:rFonts w:hint="eastAsia"/>
              </w:rPr>
              <w:t>交易所市场</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vMerge/>
          </w:tcPr>
          <w:p w:rsidR="007B6317" w:rsidRDefault="007B6317"/>
        </w:tc>
        <w:tc>
          <w:tcPr>
            <w:tcW w:w="897" w:type="dxa"/>
          </w:tcPr>
          <w:p w:rsidR="007B6317" w:rsidRDefault="00C14F77">
            <w:r>
              <w:rPr>
                <w:rFonts w:hint="eastAsia"/>
              </w:rPr>
              <w:t>银行间市场</w:t>
            </w:r>
          </w:p>
        </w:tc>
        <w:tc>
          <w:tcPr>
            <w:tcW w:w="1860" w:type="dxa"/>
          </w:tcPr>
          <w:p w:rsidR="007B6317" w:rsidRDefault="00C14F77">
            <w:pPr>
              <w:jc w:val="right"/>
            </w:pPr>
            <w:r>
              <w:rPr>
                <w:rFonts w:hint="eastAsia"/>
              </w:rPr>
              <w:t>290,922,360.00</w:t>
            </w:r>
          </w:p>
        </w:tc>
        <w:tc>
          <w:tcPr>
            <w:tcW w:w="1517" w:type="dxa"/>
          </w:tcPr>
          <w:p w:rsidR="007B6317" w:rsidRDefault="00C14F77">
            <w:pPr>
              <w:jc w:val="right"/>
            </w:pPr>
            <w:r>
              <w:rPr>
                <w:rFonts w:hint="eastAsia"/>
              </w:rPr>
              <w:t>3,044,317.81</w:t>
            </w:r>
          </w:p>
        </w:tc>
        <w:tc>
          <w:tcPr>
            <w:tcW w:w="1860" w:type="dxa"/>
          </w:tcPr>
          <w:p w:rsidR="007B6317" w:rsidRDefault="00C14F77">
            <w:pPr>
              <w:jc w:val="right"/>
            </w:pPr>
            <w:r>
              <w:rPr>
                <w:rFonts w:hint="eastAsia"/>
              </w:rPr>
              <w:t>294,275,317.81</w:t>
            </w:r>
          </w:p>
        </w:tc>
        <w:tc>
          <w:tcPr>
            <w:tcW w:w="1517" w:type="dxa"/>
          </w:tcPr>
          <w:p w:rsidR="007B6317" w:rsidRDefault="00C14F77">
            <w:pPr>
              <w:jc w:val="right"/>
            </w:pPr>
            <w:r>
              <w:rPr>
                <w:rFonts w:hint="eastAsia"/>
              </w:rPr>
              <w:t>308,640.00</w:t>
            </w:r>
          </w:p>
        </w:tc>
      </w:tr>
      <w:tr w:rsidR="007B6317">
        <w:tc>
          <w:tcPr>
            <w:tcW w:w="653" w:type="dxa"/>
            <w:vMerge/>
          </w:tcPr>
          <w:p w:rsidR="007B6317" w:rsidRDefault="007B6317"/>
        </w:tc>
        <w:tc>
          <w:tcPr>
            <w:tcW w:w="897" w:type="dxa"/>
          </w:tcPr>
          <w:p w:rsidR="007B6317" w:rsidRDefault="00C14F77">
            <w:r>
              <w:rPr>
                <w:rFonts w:hint="eastAsia"/>
              </w:rPr>
              <w:t>合计</w:t>
            </w:r>
          </w:p>
        </w:tc>
        <w:tc>
          <w:tcPr>
            <w:tcW w:w="1860" w:type="dxa"/>
          </w:tcPr>
          <w:p w:rsidR="007B6317" w:rsidRDefault="00C14F77">
            <w:pPr>
              <w:jc w:val="right"/>
            </w:pPr>
            <w:r>
              <w:rPr>
                <w:rFonts w:hint="eastAsia"/>
              </w:rPr>
              <w:t>290,922,360.00</w:t>
            </w:r>
          </w:p>
        </w:tc>
        <w:tc>
          <w:tcPr>
            <w:tcW w:w="1517" w:type="dxa"/>
          </w:tcPr>
          <w:p w:rsidR="007B6317" w:rsidRDefault="00C14F77">
            <w:pPr>
              <w:jc w:val="right"/>
            </w:pPr>
            <w:r>
              <w:rPr>
                <w:rFonts w:hint="eastAsia"/>
              </w:rPr>
              <w:t>3,044,317.81</w:t>
            </w:r>
          </w:p>
        </w:tc>
        <w:tc>
          <w:tcPr>
            <w:tcW w:w="1860" w:type="dxa"/>
          </w:tcPr>
          <w:p w:rsidR="007B6317" w:rsidRDefault="00C14F77">
            <w:pPr>
              <w:jc w:val="right"/>
            </w:pPr>
            <w:r>
              <w:rPr>
                <w:rFonts w:hint="eastAsia"/>
              </w:rPr>
              <w:t>294,275,317.81</w:t>
            </w:r>
          </w:p>
        </w:tc>
        <w:tc>
          <w:tcPr>
            <w:tcW w:w="1517" w:type="dxa"/>
          </w:tcPr>
          <w:p w:rsidR="007B6317" w:rsidRDefault="00C14F77">
            <w:pPr>
              <w:jc w:val="right"/>
            </w:pPr>
            <w:r>
              <w:rPr>
                <w:rFonts w:hint="eastAsia"/>
              </w:rPr>
              <w:t>308,640.00</w:t>
            </w:r>
          </w:p>
        </w:tc>
      </w:tr>
      <w:tr w:rsidR="007B6317">
        <w:tc>
          <w:tcPr>
            <w:tcW w:w="653" w:type="dxa"/>
            <w:gridSpan w:val="2"/>
          </w:tcPr>
          <w:p w:rsidR="007B6317" w:rsidRDefault="00C14F77">
            <w:r>
              <w:rPr>
                <w:rFonts w:hint="eastAsia"/>
              </w:rPr>
              <w:t>资产支持证券</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gridSpan w:val="2"/>
          </w:tcPr>
          <w:p w:rsidR="007B6317" w:rsidRDefault="00C14F77">
            <w:r>
              <w:rPr>
                <w:rFonts w:hint="eastAsia"/>
              </w:rPr>
              <w:t>基金</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gridSpan w:val="2"/>
          </w:tcPr>
          <w:p w:rsidR="007B6317" w:rsidRDefault="00C14F77">
            <w:r>
              <w:rPr>
                <w:rFonts w:hint="eastAsia"/>
              </w:rPr>
              <w:t>其他</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c>
          <w:tcPr>
            <w:tcW w:w="1860" w:type="dxa"/>
          </w:tcPr>
          <w:p w:rsidR="007B6317" w:rsidRDefault="00C14F77">
            <w:pPr>
              <w:jc w:val="right"/>
            </w:pPr>
            <w:r>
              <w:rPr>
                <w:rFonts w:hint="eastAsia"/>
              </w:rPr>
              <w:t>-</w:t>
            </w:r>
          </w:p>
        </w:tc>
        <w:tc>
          <w:tcPr>
            <w:tcW w:w="1517" w:type="dxa"/>
          </w:tcPr>
          <w:p w:rsidR="007B6317" w:rsidRDefault="00C14F77">
            <w:pPr>
              <w:jc w:val="right"/>
            </w:pPr>
            <w:r>
              <w:rPr>
                <w:rFonts w:hint="eastAsia"/>
              </w:rPr>
              <w:t>-</w:t>
            </w:r>
          </w:p>
        </w:tc>
      </w:tr>
      <w:tr w:rsidR="007B6317">
        <w:tc>
          <w:tcPr>
            <w:tcW w:w="653" w:type="dxa"/>
            <w:gridSpan w:val="2"/>
          </w:tcPr>
          <w:p w:rsidR="007B6317" w:rsidRDefault="00C14F77">
            <w:r>
              <w:rPr>
                <w:rFonts w:hint="eastAsia"/>
              </w:rPr>
              <w:t>合计</w:t>
            </w:r>
          </w:p>
        </w:tc>
        <w:tc>
          <w:tcPr>
            <w:tcW w:w="1860" w:type="dxa"/>
          </w:tcPr>
          <w:p w:rsidR="007B6317" w:rsidRDefault="00C14F77">
            <w:pPr>
              <w:jc w:val="right"/>
            </w:pPr>
            <w:r>
              <w:rPr>
                <w:rFonts w:hint="eastAsia"/>
              </w:rPr>
              <w:t>3,958,612,324.59</w:t>
            </w:r>
          </w:p>
        </w:tc>
        <w:tc>
          <w:tcPr>
            <w:tcW w:w="1517" w:type="dxa"/>
          </w:tcPr>
          <w:p w:rsidR="007B6317" w:rsidRDefault="00C14F77">
            <w:pPr>
              <w:jc w:val="right"/>
            </w:pPr>
            <w:r>
              <w:rPr>
                <w:rFonts w:hint="eastAsia"/>
              </w:rPr>
              <w:t>3,044,317.81</w:t>
            </w:r>
          </w:p>
        </w:tc>
        <w:tc>
          <w:tcPr>
            <w:tcW w:w="1860" w:type="dxa"/>
          </w:tcPr>
          <w:p w:rsidR="007B6317" w:rsidRDefault="00C14F77">
            <w:pPr>
              <w:jc w:val="right"/>
            </w:pPr>
            <w:r>
              <w:rPr>
                <w:rFonts w:hint="eastAsia"/>
              </w:rPr>
              <w:t>4,490,216,354.36</w:t>
            </w:r>
          </w:p>
        </w:tc>
        <w:tc>
          <w:tcPr>
            <w:tcW w:w="1517" w:type="dxa"/>
          </w:tcPr>
          <w:p w:rsidR="007B6317" w:rsidRDefault="00C14F77">
            <w:pPr>
              <w:jc w:val="right"/>
            </w:pPr>
            <w:r>
              <w:rPr>
                <w:rFonts w:hint="eastAsia"/>
              </w:rPr>
              <w:t>528,559,711.96</w:t>
            </w:r>
          </w:p>
        </w:tc>
      </w:tr>
    </w:tbl>
    <w:p w:rsidR="007B6317" w:rsidRDefault="00C14F77">
      <w:pPr>
        <w:pStyle w:val="-4"/>
        <w:spacing w:before="156" w:after="156"/>
      </w:pPr>
      <w:bookmarkStart w:id="76" w:name="_Toc76"/>
      <w:r>
        <w:t>衍生金融资产</w:t>
      </w:r>
      <w:r>
        <w:t>/</w:t>
      </w:r>
      <w:r>
        <w:t>负债</w:t>
      </w:r>
      <w:bookmarkEnd w:id="76"/>
    </w:p>
    <w:p w:rsidR="007B6317" w:rsidRDefault="00C14F77">
      <w:pPr>
        <w:pStyle w:val="-5"/>
        <w:spacing w:before="156" w:after="156"/>
      </w:pPr>
      <w:bookmarkStart w:id="77" w:name="_Toc77"/>
      <w:r>
        <w:t>衍生金融资产</w:t>
      </w:r>
      <w:r>
        <w:t>/</w:t>
      </w:r>
      <w:r>
        <w:t>负债期末余额</w:t>
      </w:r>
      <w:bookmarkEnd w:id="77"/>
    </w:p>
    <w:p w:rsidR="007B6317" w:rsidRDefault="00C14F77">
      <w:pPr>
        <w:pStyle w:val="-"/>
        <w:ind w:firstLine="420"/>
      </w:pPr>
      <w:r>
        <w:rPr>
          <w:rFonts w:hint="eastAsia"/>
        </w:rPr>
        <w:lastRenderedPageBreak/>
        <w:t>无。</w:t>
      </w:r>
    </w:p>
    <w:p w:rsidR="007B6317" w:rsidRDefault="00C14F77">
      <w:pPr>
        <w:pStyle w:val="-4"/>
        <w:spacing w:before="156" w:after="156"/>
      </w:pPr>
      <w:bookmarkStart w:id="78" w:name="_Toc78"/>
      <w:r>
        <w:t xml:space="preserve"> </w:t>
      </w:r>
      <w:r>
        <w:t>买入返售金融资产</w:t>
      </w:r>
      <w:bookmarkEnd w:id="78"/>
    </w:p>
    <w:p w:rsidR="007B6317" w:rsidRDefault="00C14F77">
      <w:pPr>
        <w:pStyle w:val="-5"/>
        <w:spacing w:before="156" w:after="156"/>
      </w:pPr>
      <w:bookmarkStart w:id="79" w:name="_Toc79"/>
      <w:r>
        <w:t>各项买入返售金融资产期末余额</w:t>
      </w:r>
      <w:bookmarkEnd w:id="79"/>
    </w:p>
    <w:p w:rsidR="007B6317" w:rsidRDefault="00C14F77">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465"/>
        <w:gridCol w:w="2519"/>
        <w:gridCol w:w="3322"/>
      </w:tblGrid>
      <w:tr w:rsidR="007B6317">
        <w:tc>
          <w:tcPr>
            <w:tcW w:w="2464" w:type="dxa"/>
            <w:vMerge w:val="restart"/>
          </w:tcPr>
          <w:p w:rsidR="007B6317" w:rsidRDefault="00C14F77">
            <w:r>
              <w:rPr>
                <w:rFonts w:hint="eastAsia"/>
              </w:rPr>
              <w:t>项目</w:t>
            </w:r>
          </w:p>
        </w:tc>
        <w:tc>
          <w:tcPr>
            <w:tcW w:w="2519" w:type="dxa"/>
            <w:gridSpan w:val="2"/>
          </w:tcPr>
          <w:p w:rsidR="007B6317" w:rsidRDefault="00C14F77">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2464" w:type="dxa"/>
            <w:vMerge/>
          </w:tcPr>
          <w:p w:rsidR="007B6317" w:rsidRDefault="007B6317"/>
        </w:tc>
        <w:tc>
          <w:tcPr>
            <w:tcW w:w="2519" w:type="dxa"/>
          </w:tcPr>
          <w:p w:rsidR="007B6317" w:rsidRDefault="00C14F77">
            <w:r>
              <w:rPr>
                <w:rFonts w:hint="eastAsia"/>
              </w:rPr>
              <w:t>账面余额</w:t>
            </w:r>
          </w:p>
        </w:tc>
        <w:tc>
          <w:tcPr>
            <w:tcW w:w="3322" w:type="dxa"/>
          </w:tcPr>
          <w:p w:rsidR="007B6317" w:rsidRDefault="00C14F77">
            <w:r>
              <w:rPr>
                <w:rFonts w:hint="eastAsia"/>
              </w:rPr>
              <w:t>其中：买断式逆回购</w:t>
            </w:r>
          </w:p>
        </w:tc>
      </w:tr>
      <w:tr w:rsidR="007B6317">
        <w:tc>
          <w:tcPr>
            <w:tcW w:w="2464" w:type="dxa"/>
          </w:tcPr>
          <w:p w:rsidR="007B6317" w:rsidRDefault="00C14F77">
            <w:r>
              <w:rPr>
                <w:rFonts w:hint="eastAsia"/>
              </w:rPr>
              <w:t>交易所市场</w:t>
            </w:r>
          </w:p>
        </w:tc>
        <w:tc>
          <w:tcPr>
            <w:tcW w:w="2519" w:type="dxa"/>
          </w:tcPr>
          <w:p w:rsidR="007B6317" w:rsidRDefault="00C14F77">
            <w:pPr>
              <w:jc w:val="right"/>
            </w:pPr>
            <w:r>
              <w:rPr>
                <w:rFonts w:hint="eastAsia"/>
              </w:rPr>
              <w:t>844,810,798.61</w:t>
            </w:r>
          </w:p>
        </w:tc>
        <w:tc>
          <w:tcPr>
            <w:tcW w:w="3322" w:type="dxa"/>
          </w:tcPr>
          <w:p w:rsidR="007B6317" w:rsidRDefault="00C14F77">
            <w:pPr>
              <w:jc w:val="right"/>
            </w:pPr>
            <w:r>
              <w:rPr>
                <w:rFonts w:hint="eastAsia"/>
              </w:rPr>
              <w:t>-</w:t>
            </w:r>
          </w:p>
        </w:tc>
      </w:tr>
      <w:tr w:rsidR="007B6317">
        <w:tc>
          <w:tcPr>
            <w:tcW w:w="2464" w:type="dxa"/>
          </w:tcPr>
          <w:p w:rsidR="007B6317" w:rsidRDefault="00C14F77">
            <w:r>
              <w:rPr>
                <w:rFonts w:hint="eastAsia"/>
              </w:rPr>
              <w:t>银行间市场</w:t>
            </w:r>
          </w:p>
        </w:tc>
        <w:tc>
          <w:tcPr>
            <w:tcW w:w="2519" w:type="dxa"/>
          </w:tcPr>
          <w:p w:rsidR="007B6317" w:rsidRDefault="00C14F77">
            <w:pPr>
              <w:jc w:val="right"/>
            </w:pPr>
            <w:r>
              <w:rPr>
                <w:rFonts w:hint="eastAsia"/>
              </w:rPr>
              <w:t>-</w:t>
            </w:r>
          </w:p>
        </w:tc>
        <w:tc>
          <w:tcPr>
            <w:tcW w:w="3322" w:type="dxa"/>
          </w:tcPr>
          <w:p w:rsidR="007B6317" w:rsidRDefault="00C14F77">
            <w:pPr>
              <w:jc w:val="right"/>
            </w:pPr>
            <w:r>
              <w:rPr>
                <w:rFonts w:hint="eastAsia"/>
              </w:rPr>
              <w:t>-</w:t>
            </w:r>
          </w:p>
        </w:tc>
      </w:tr>
      <w:tr w:rsidR="007B6317">
        <w:tc>
          <w:tcPr>
            <w:tcW w:w="2464" w:type="dxa"/>
          </w:tcPr>
          <w:p w:rsidR="007B6317" w:rsidRDefault="00C14F77">
            <w:r>
              <w:rPr>
                <w:rFonts w:hint="eastAsia"/>
              </w:rPr>
              <w:t>合计</w:t>
            </w:r>
          </w:p>
        </w:tc>
        <w:tc>
          <w:tcPr>
            <w:tcW w:w="2519" w:type="dxa"/>
          </w:tcPr>
          <w:p w:rsidR="007B6317" w:rsidRDefault="00C14F77">
            <w:pPr>
              <w:jc w:val="right"/>
            </w:pPr>
            <w:r>
              <w:rPr>
                <w:rFonts w:hint="eastAsia"/>
              </w:rPr>
              <w:t>844,810,798.61</w:t>
            </w:r>
          </w:p>
        </w:tc>
        <w:tc>
          <w:tcPr>
            <w:tcW w:w="3322" w:type="dxa"/>
          </w:tcPr>
          <w:p w:rsidR="007B6317" w:rsidRDefault="00C14F77">
            <w:pPr>
              <w:jc w:val="right"/>
            </w:pPr>
            <w:r>
              <w:rPr>
                <w:rFonts w:hint="eastAsia"/>
              </w:rPr>
              <w:t>-</w:t>
            </w:r>
          </w:p>
        </w:tc>
      </w:tr>
      <w:tr w:rsidR="007B6317">
        <w:tc>
          <w:tcPr>
            <w:tcW w:w="2464" w:type="dxa"/>
            <w:vMerge w:val="restart"/>
          </w:tcPr>
          <w:p w:rsidR="007B6317" w:rsidRDefault="00C14F77">
            <w:r>
              <w:rPr>
                <w:rFonts w:hint="eastAsia"/>
              </w:rPr>
              <w:t>项目</w:t>
            </w:r>
          </w:p>
        </w:tc>
        <w:tc>
          <w:tcPr>
            <w:tcW w:w="2519" w:type="dxa"/>
            <w:gridSpan w:val="2"/>
          </w:tcPr>
          <w:p w:rsidR="007B6317" w:rsidRDefault="00C14F77">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2464" w:type="dxa"/>
            <w:vMerge/>
          </w:tcPr>
          <w:p w:rsidR="007B6317" w:rsidRDefault="007B6317"/>
        </w:tc>
        <w:tc>
          <w:tcPr>
            <w:tcW w:w="2519" w:type="dxa"/>
          </w:tcPr>
          <w:p w:rsidR="007B6317" w:rsidRDefault="00C14F77">
            <w:r>
              <w:rPr>
                <w:rFonts w:hint="eastAsia"/>
              </w:rPr>
              <w:t>账面余额</w:t>
            </w:r>
          </w:p>
        </w:tc>
        <w:tc>
          <w:tcPr>
            <w:tcW w:w="3322" w:type="dxa"/>
          </w:tcPr>
          <w:p w:rsidR="007B6317" w:rsidRDefault="00C14F77">
            <w:r>
              <w:rPr>
                <w:rFonts w:hint="eastAsia"/>
              </w:rPr>
              <w:t>其中：买断式逆回购</w:t>
            </w:r>
          </w:p>
        </w:tc>
      </w:tr>
      <w:tr w:rsidR="007B6317">
        <w:tc>
          <w:tcPr>
            <w:tcW w:w="2464" w:type="dxa"/>
          </w:tcPr>
          <w:p w:rsidR="007B6317" w:rsidRDefault="00C14F77">
            <w:r>
              <w:rPr>
                <w:rFonts w:hint="eastAsia"/>
              </w:rPr>
              <w:t>交易所市场</w:t>
            </w:r>
          </w:p>
        </w:tc>
        <w:tc>
          <w:tcPr>
            <w:tcW w:w="2519" w:type="dxa"/>
          </w:tcPr>
          <w:p w:rsidR="007B6317" w:rsidRDefault="00C14F77">
            <w:pPr>
              <w:jc w:val="right"/>
            </w:pPr>
            <w:r>
              <w:rPr>
                <w:rFonts w:hint="eastAsia"/>
              </w:rPr>
              <w:t>789,936,465.01</w:t>
            </w:r>
          </w:p>
        </w:tc>
        <w:tc>
          <w:tcPr>
            <w:tcW w:w="3322" w:type="dxa"/>
          </w:tcPr>
          <w:p w:rsidR="007B6317" w:rsidRDefault="00C14F77">
            <w:pPr>
              <w:jc w:val="right"/>
            </w:pPr>
            <w:r>
              <w:rPr>
                <w:rFonts w:hint="eastAsia"/>
              </w:rPr>
              <w:t>-</w:t>
            </w:r>
          </w:p>
        </w:tc>
      </w:tr>
      <w:tr w:rsidR="007B6317">
        <w:tc>
          <w:tcPr>
            <w:tcW w:w="2464" w:type="dxa"/>
          </w:tcPr>
          <w:p w:rsidR="007B6317" w:rsidRDefault="00C14F77">
            <w:r>
              <w:rPr>
                <w:rFonts w:hint="eastAsia"/>
              </w:rPr>
              <w:t>银行间市场</w:t>
            </w:r>
          </w:p>
        </w:tc>
        <w:tc>
          <w:tcPr>
            <w:tcW w:w="2519" w:type="dxa"/>
          </w:tcPr>
          <w:p w:rsidR="007B6317" w:rsidRDefault="00C14F77">
            <w:pPr>
              <w:jc w:val="right"/>
            </w:pPr>
            <w:r>
              <w:rPr>
                <w:rFonts w:hint="eastAsia"/>
              </w:rPr>
              <w:t>-</w:t>
            </w:r>
          </w:p>
        </w:tc>
        <w:tc>
          <w:tcPr>
            <w:tcW w:w="3322" w:type="dxa"/>
          </w:tcPr>
          <w:p w:rsidR="007B6317" w:rsidRDefault="00C14F77">
            <w:pPr>
              <w:jc w:val="right"/>
            </w:pPr>
            <w:r>
              <w:rPr>
                <w:rFonts w:hint="eastAsia"/>
              </w:rPr>
              <w:t>-</w:t>
            </w:r>
          </w:p>
        </w:tc>
      </w:tr>
      <w:tr w:rsidR="007B6317">
        <w:tc>
          <w:tcPr>
            <w:tcW w:w="2464" w:type="dxa"/>
          </w:tcPr>
          <w:p w:rsidR="007B6317" w:rsidRDefault="00C14F77">
            <w:r>
              <w:rPr>
                <w:rFonts w:hint="eastAsia"/>
              </w:rPr>
              <w:t>合计</w:t>
            </w:r>
          </w:p>
        </w:tc>
        <w:tc>
          <w:tcPr>
            <w:tcW w:w="2519" w:type="dxa"/>
          </w:tcPr>
          <w:p w:rsidR="007B6317" w:rsidRDefault="00C14F77">
            <w:pPr>
              <w:jc w:val="right"/>
            </w:pPr>
            <w:r>
              <w:rPr>
                <w:rFonts w:hint="eastAsia"/>
              </w:rPr>
              <w:t>789,936,465.01</w:t>
            </w:r>
          </w:p>
        </w:tc>
        <w:tc>
          <w:tcPr>
            <w:tcW w:w="3322" w:type="dxa"/>
          </w:tcPr>
          <w:p w:rsidR="007B6317" w:rsidRDefault="00C14F77">
            <w:pPr>
              <w:jc w:val="right"/>
            </w:pPr>
            <w:r>
              <w:rPr>
                <w:rFonts w:hint="eastAsia"/>
              </w:rPr>
              <w:t>-</w:t>
            </w:r>
          </w:p>
        </w:tc>
      </w:tr>
    </w:tbl>
    <w:p w:rsidR="007B6317" w:rsidRDefault="00C14F77">
      <w:pPr>
        <w:pStyle w:val="-5"/>
        <w:spacing w:before="156" w:after="156"/>
      </w:pPr>
      <w:bookmarkStart w:id="80" w:name="_Toc80"/>
      <w:r>
        <w:t xml:space="preserve"> </w:t>
      </w:r>
      <w:r>
        <w:t>期末买断式逆回购交易中取得的债券</w:t>
      </w:r>
      <w:bookmarkEnd w:id="80"/>
    </w:p>
    <w:p w:rsidR="007B6317" w:rsidRDefault="00C14F77">
      <w:pPr>
        <w:pStyle w:val="-"/>
        <w:ind w:firstLine="420"/>
      </w:pPr>
      <w:r>
        <w:rPr>
          <w:rFonts w:hint="eastAsia"/>
        </w:rPr>
        <w:t>无。</w:t>
      </w:r>
    </w:p>
    <w:p w:rsidR="007B6317" w:rsidRDefault="00C14F77">
      <w:pPr>
        <w:pStyle w:val="-4"/>
        <w:spacing w:before="156" w:after="156"/>
      </w:pPr>
      <w:bookmarkStart w:id="81" w:name="_Toc81"/>
      <w:r>
        <w:t xml:space="preserve"> </w:t>
      </w:r>
      <w:r>
        <w:t>其他资产</w:t>
      </w:r>
      <w:bookmarkEnd w:id="81"/>
    </w:p>
    <w:p w:rsidR="007B6317" w:rsidRDefault="00C14F77">
      <w:pPr>
        <w:pStyle w:val="-"/>
        <w:ind w:firstLine="420"/>
      </w:pPr>
      <w:r>
        <w:rPr>
          <w:rFonts w:hint="eastAsia"/>
        </w:rPr>
        <w:t>无。</w:t>
      </w:r>
    </w:p>
    <w:p w:rsidR="007B6317" w:rsidRDefault="00C14F77">
      <w:pPr>
        <w:pStyle w:val="-4"/>
        <w:spacing w:before="156" w:after="156"/>
      </w:pPr>
      <w:bookmarkStart w:id="82" w:name="_Toc82"/>
      <w:r>
        <w:t>其他负债</w:t>
      </w:r>
      <w:bookmarkEnd w:id="82"/>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项目</w:t>
            </w:r>
          </w:p>
        </w:tc>
        <w:tc>
          <w:tcPr>
            <w:tcW w:w="2768" w:type="dxa"/>
          </w:tcPr>
          <w:p w:rsidR="007B6317" w:rsidRDefault="00C14F77">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7B6317" w:rsidRDefault="00C14F77">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768" w:type="dxa"/>
          </w:tcPr>
          <w:p w:rsidR="007B6317" w:rsidRDefault="00C14F77">
            <w:r>
              <w:rPr>
                <w:rFonts w:hint="eastAsia"/>
              </w:rPr>
              <w:t>应付券商交易单元保证金</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应付赎回费</w:t>
            </w:r>
          </w:p>
        </w:tc>
        <w:tc>
          <w:tcPr>
            <w:tcW w:w="2768" w:type="dxa"/>
          </w:tcPr>
          <w:p w:rsidR="007B6317" w:rsidRDefault="00C14F77">
            <w:pPr>
              <w:jc w:val="right"/>
            </w:pPr>
            <w:r>
              <w:rPr>
                <w:rFonts w:hint="eastAsia"/>
              </w:rPr>
              <w:t>1,668.00</w:t>
            </w:r>
          </w:p>
        </w:tc>
        <w:tc>
          <w:tcPr>
            <w:tcW w:w="2768" w:type="dxa"/>
          </w:tcPr>
          <w:p w:rsidR="007B6317" w:rsidRDefault="00C14F77">
            <w:pPr>
              <w:jc w:val="right"/>
            </w:pPr>
            <w:r>
              <w:rPr>
                <w:rFonts w:hint="eastAsia"/>
              </w:rPr>
              <w:t>3,362.37</w:t>
            </w:r>
          </w:p>
        </w:tc>
      </w:tr>
      <w:tr w:rsidR="007B6317" w:rsidTr="007B6317">
        <w:tc>
          <w:tcPr>
            <w:tcW w:w="2768" w:type="dxa"/>
          </w:tcPr>
          <w:p w:rsidR="007B6317" w:rsidRDefault="00C14F77">
            <w:r>
              <w:rPr>
                <w:rFonts w:hint="eastAsia"/>
              </w:rPr>
              <w:t>应付证券出借违约金</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应付交易费用</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其中：交易所市场</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 xml:space="preserve">      </w:t>
            </w:r>
            <w:r>
              <w:rPr>
                <w:rFonts w:hint="eastAsia"/>
              </w:rPr>
              <w:t>银行间市场</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应付利息</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预提费用</w:t>
            </w:r>
          </w:p>
        </w:tc>
        <w:tc>
          <w:tcPr>
            <w:tcW w:w="2768" w:type="dxa"/>
          </w:tcPr>
          <w:p w:rsidR="007B6317" w:rsidRDefault="00C14F77">
            <w:pPr>
              <w:jc w:val="right"/>
            </w:pPr>
            <w:r>
              <w:rPr>
                <w:rFonts w:hint="eastAsia"/>
              </w:rPr>
              <w:t>77,300.00</w:t>
            </w:r>
          </w:p>
        </w:tc>
        <w:tc>
          <w:tcPr>
            <w:tcW w:w="2768" w:type="dxa"/>
          </w:tcPr>
          <w:p w:rsidR="007B6317" w:rsidRDefault="00C14F77">
            <w:pPr>
              <w:jc w:val="right"/>
            </w:pPr>
            <w:r>
              <w:rPr>
                <w:rFonts w:hint="eastAsia"/>
              </w:rPr>
              <w:t>50,000.00</w:t>
            </w:r>
          </w:p>
        </w:tc>
      </w:tr>
      <w:tr w:rsidR="007B6317" w:rsidTr="007B6317">
        <w:tc>
          <w:tcPr>
            <w:tcW w:w="2768" w:type="dxa"/>
          </w:tcPr>
          <w:p w:rsidR="007B6317" w:rsidRDefault="00C14F77">
            <w:r>
              <w:rPr>
                <w:rFonts w:hint="eastAsia"/>
              </w:rPr>
              <w:t>合计</w:t>
            </w:r>
          </w:p>
        </w:tc>
        <w:tc>
          <w:tcPr>
            <w:tcW w:w="2768" w:type="dxa"/>
          </w:tcPr>
          <w:p w:rsidR="007B6317" w:rsidRDefault="00C14F77">
            <w:pPr>
              <w:jc w:val="right"/>
            </w:pPr>
            <w:r>
              <w:rPr>
                <w:rFonts w:hint="eastAsia"/>
              </w:rPr>
              <w:t>78,968.00</w:t>
            </w:r>
          </w:p>
        </w:tc>
        <w:tc>
          <w:tcPr>
            <w:tcW w:w="2768" w:type="dxa"/>
          </w:tcPr>
          <w:p w:rsidR="007B6317" w:rsidRDefault="00C14F77">
            <w:pPr>
              <w:jc w:val="right"/>
            </w:pPr>
            <w:r>
              <w:rPr>
                <w:rFonts w:hint="eastAsia"/>
              </w:rPr>
              <w:t>53,362.37</w:t>
            </w:r>
          </w:p>
        </w:tc>
      </w:tr>
    </w:tbl>
    <w:p w:rsidR="007B6317" w:rsidRDefault="00C14F77">
      <w:pPr>
        <w:pStyle w:val="-4"/>
        <w:spacing w:before="156" w:after="156"/>
      </w:pPr>
      <w:bookmarkStart w:id="83" w:name="_Toc83"/>
      <w:r>
        <w:t>实收基金</w:t>
      </w:r>
      <w:r>
        <w:t xml:space="preserve"> </w:t>
      </w:r>
      <w:bookmarkEnd w:id="83"/>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2908"/>
        <w:gridCol w:w="2491"/>
        <w:gridCol w:w="2907"/>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907" w:type="dxa"/>
            <w:gridSpan w:val="3"/>
          </w:tcPr>
          <w:p w:rsidR="007B6317" w:rsidRDefault="00C14F77">
            <w:pPr>
              <w:jc w:val="center"/>
            </w:pPr>
            <w:r>
              <w:rPr>
                <w:rFonts w:hint="eastAsia"/>
                <w:b/>
              </w:rPr>
              <w:t>南方兴润价值一年持有混合</w:t>
            </w:r>
            <w:r>
              <w:rPr>
                <w:rFonts w:hint="eastAsia"/>
                <w:b/>
              </w:rPr>
              <w:t>A</w:t>
            </w:r>
          </w:p>
        </w:tc>
      </w:tr>
      <w:tr w:rsidR="007B6317" w:rsidTr="007B6317">
        <w:tc>
          <w:tcPr>
            <w:tcW w:w="2907" w:type="dxa"/>
            <w:vMerge w:val="restart"/>
            <w:shd w:val="clear" w:color="auto" w:fill="BFBFBF"/>
          </w:tcPr>
          <w:p w:rsidR="007B6317" w:rsidRDefault="00C14F77">
            <w:pPr>
              <w:jc w:val="center"/>
            </w:pPr>
            <w:r>
              <w:rPr>
                <w:rFonts w:hint="eastAsia"/>
                <w:b/>
              </w:rPr>
              <w:t>项目</w:t>
            </w:r>
          </w:p>
        </w:tc>
        <w:tc>
          <w:tcPr>
            <w:tcW w:w="2491" w:type="dxa"/>
            <w:gridSpan w:val="2"/>
            <w:shd w:val="clear" w:color="auto" w:fill="BFBFBF"/>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907" w:type="dxa"/>
            <w:vMerge/>
          </w:tcPr>
          <w:p w:rsidR="007B6317" w:rsidRDefault="007B6317"/>
        </w:tc>
        <w:tc>
          <w:tcPr>
            <w:tcW w:w="2491" w:type="dxa"/>
            <w:shd w:val="clear" w:color="auto" w:fill="BFBFBF"/>
          </w:tcPr>
          <w:p w:rsidR="007B6317" w:rsidRDefault="00C14F77">
            <w:pPr>
              <w:jc w:val="center"/>
            </w:pPr>
            <w:r>
              <w:rPr>
                <w:rFonts w:hint="eastAsia"/>
                <w:b/>
              </w:rPr>
              <w:t>基金份额（份）</w:t>
            </w:r>
          </w:p>
        </w:tc>
        <w:tc>
          <w:tcPr>
            <w:tcW w:w="2907" w:type="dxa"/>
            <w:shd w:val="clear" w:color="auto" w:fill="BFBFBF"/>
          </w:tcPr>
          <w:p w:rsidR="007B6317" w:rsidRDefault="00C14F77">
            <w:pPr>
              <w:jc w:val="center"/>
            </w:pPr>
            <w:r>
              <w:rPr>
                <w:rFonts w:hint="eastAsia"/>
                <w:b/>
              </w:rPr>
              <w:t>账面金额</w:t>
            </w:r>
          </w:p>
        </w:tc>
      </w:tr>
      <w:tr w:rsidR="007B6317" w:rsidTr="007B6317">
        <w:tc>
          <w:tcPr>
            <w:tcW w:w="2907" w:type="dxa"/>
          </w:tcPr>
          <w:p w:rsidR="007B6317" w:rsidRDefault="00C14F77">
            <w:r>
              <w:rPr>
                <w:rFonts w:hint="eastAsia"/>
              </w:rPr>
              <w:t>上年度末</w:t>
            </w:r>
          </w:p>
        </w:tc>
        <w:tc>
          <w:tcPr>
            <w:tcW w:w="2491" w:type="dxa"/>
          </w:tcPr>
          <w:p w:rsidR="007B6317" w:rsidRDefault="00C14F77">
            <w:pPr>
              <w:jc w:val="right"/>
            </w:pPr>
            <w:r>
              <w:rPr>
                <w:rFonts w:hint="eastAsia"/>
              </w:rPr>
              <w:t>5,846,701,170.46</w:t>
            </w:r>
          </w:p>
        </w:tc>
        <w:tc>
          <w:tcPr>
            <w:tcW w:w="2907" w:type="dxa"/>
          </w:tcPr>
          <w:p w:rsidR="007B6317" w:rsidRDefault="00C14F77">
            <w:pPr>
              <w:jc w:val="right"/>
            </w:pPr>
            <w:r>
              <w:rPr>
                <w:rFonts w:hint="eastAsia"/>
              </w:rPr>
              <w:t>5,846,701,170.46</w:t>
            </w:r>
          </w:p>
        </w:tc>
      </w:tr>
      <w:tr w:rsidR="007B6317" w:rsidTr="007B6317">
        <w:tc>
          <w:tcPr>
            <w:tcW w:w="2907" w:type="dxa"/>
          </w:tcPr>
          <w:p w:rsidR="007B6317" w:rsidRDefault="00C14F77">
            <w:r>
              <w:rPr>
                <w:rFonts w:hint="eastAsia"/>
              </w:rPr>
              <w:lastRenderedPageBreak/>
              <w:t>本期申购</w:t>
            </w:r>
          </w:p>
        </w:tc>
        <w:tc>
          <w:tcPr>
            <w:tcW w:w="2491" w:type="dxa"/>
          </w:tcPr>
          <w:p w:rsidR="007B6317" w:rsidRDefault="00C14F77">
            <w:pPr>
              <w:jc w:val="right"/>
            </w:pPr>
            <w:r>
              <w:rPr>
                <w:rFonts w:hint="eastAsia"/>
              </w:rPr>
              <w:t>13,265,226.43</w:t>
            </w:r>
          </w:p>
        </w:tc>
        <w:tc>
          <w:tcPr>
            <w:tcW w:w="2907" w:type="dxa"/>
          </w:tcPr>
          <w:p w:rsidR="007B6317" w:rsidRDefault="00C14F77">
            <w:pPr>
              <w:jc w:val="right"/>
            </w:pPr>
            <w:r>
              <w:rPr>
                <w:rFonts w:hint="eastAsia"/>
              </w:rPr>
              <w:t>13,265,226.43</w:t>
            </w:r>
          </w:p>
        </w:tc>
      </w:tr>
      <w:tr w:rsidR="007B6317" w:rsidTr="007B6317">
        <w:tc>
          <w:tcPr>
            <w:tcW w:w="2907" w:type="dxa"/>
          </w:tcPr>
          <w:p w:rsidR="007B6317" w:rsidRDefault="00C14F77">
            <w:r>
              <w:rPr>
                <w:rFonts w:hint="eastAsia"/>
              </w:rPr>
              <w:t>本期赎回（以“</w:t>
            </w:r>
            <w:r>
              <w:rPr>
                <w:rFonts w:hint="eastAsia"/>
              </w:rPr>
              <w:t>-</w:t>
            </w:r>
            <w:r>
              <w:rPr>
                <w:rFonts w:hint="eastAsia"/>
              </w:rPr>
              <w:t>”号填列）</w:t>
            </w:r>
          </w:p>
        </w:tc>
        <w:tc>
          <w:tcPr>
            <w:tcW w:w="2491" w:type="dxa"/>
          </w:tcPr>
          <w:p w:rsidR="007B6317" w:rsidRDefault="00C14F77">
            <w:pPr>
              <w:jc w:val="right"/>
            </w:pPr>
            <w:r>
              <w:rPr>
                <w:rFonts w:hint="eastAsia"/>
              </w:rPr>
              <w:t>-1,130,350,901.82</w:t>
            </w:r>
          </w:p>
        </w:tc>
        <w:tc>
          <w:tcPr>
            <w:tcW w:w="2907" w:type="dxa"/>
          </w:tcPr>
          <w:p w:rsidR="007B6317" w:rsidRDefault="00C14F77">
            <w:pPr>
              <w:jc w:val="right"/>
            </w:pPr>
            <w:r>
              <w:rPr>
                <w:rFonts w:hint="eastAsia"/>
              </w:rPr>
              <w:t>-1,130,350,901.82</w:t>
            </w:r>
          </w:p>
        </w:tc>
      </w:tr>
      <w:tr w:rsidR="007B6317" w:rsidTr="007B6317">
        <w:tc>
          <w:tcPr>
            <w:tcW w:w="2907" w:type="dxa"/>
          </w:tcPr>
          <w:p w:rsidR="007B6317" w:rsidRDefault="00C14F77">
            <w:r>
              <w:rPr>
                <w:rFonts w:hint="eastAsia"/>
              </w:rPr>
              <w:t>基金拆分</w:t>
            </w:r>
            <w:r>
              <w:rPr>
                <w:rFonts w:hint="eastAsia"/>
              </w:rPr>
              <w:t>/</w:t>
            </w:r>
            <w:r>
              <w:rPr>
                <w:rFonts w:hint="eastAsia"/>
              </w:rPr>
              <w:t>份额折算前</w:t>
            </w:r>
          </w:p>
        </w:tc>
        <w:tc>
          <w:tcPr>
            <w:tcW w:w="2491" w:type="dxa"/>
          </w:tcPr>
          <w:p w:rsidR="007B6317" w:rsidRDefault="00C14F77">
            <w:pPr>
              <w:jc w:val="right"/>
            </w:pPr>
            <w:r>
              <w:rPr>
                <w:rFonts w:hint="eastAsia"/>
              </w:rPr>
              <w:t>-</w:t>
            </w:r>
          </w:p>
        </w:tc>
        <w:tc>
          <w:tcPr>
            <w:tcW w:w="2907" w:type="dxa"/>
          </w:tcPr>
          <w:p w:rsidR="007B6317" w:rsidRDefault="00C14F77">
            <w:pPr>
              <w:jc w:val="right"/>
            </w:pPr>
            <w:r>
              <w:rPr>
                <w:rFonts w:hint="eastAsia"/>
              </w:rPr>
              <w:t>-</w:t>
            </w:r>
          </w:p>
        </w:tc>
      </w:tr>
      <w:tr w:rsidR="007B6317" w:rsidTr="007B6317">
        <w:tc>
          <w:tcPr>
            <w:tcW w:w="2907" w:type="dxa"/>
          </w:tcPr>
          <w:p w:rsidR="007B6317" w:rsidRDefault="00C14F77">
            <w:r>
              <w:rPr>
                <w:rFonts w:hint="eastAsia"/>
              </w:rPr>
              <w:t>基金拆分</w:t>
            </w:r>
            <w:r>
              <w:rPr>
                <w:rFonts w:hint="eastAsia"/>
              </w:rPr>
              <w:t>/</w:t>
            </w:r>
            <w:r>
              <w:rPr>
                <w:rFonts w:hint="eastAsia"/>
              </w:rPr>
              <w:t>份额折算调整</w:t>
            </w:r>
          </w:p>
        </w:tc>
        <w:tc>
          <w:tcPr>
            <w:tcW w:w="2491" w:type="dxa"/>
          </w:tcPr>
          <w:p w:rsidR="007B6317" w:rsidRDefault="00C14F77">
            <w:pPr>
              <w:jc w:val="right"/>
            </w:pPr>
            <w:r>
              <w:rPr>
                <w:rFonts w:hint="eastAsia"/>
              </w:rPr>
              <w:t>-</w:t>
            </w:r>
          </w:p>
        </w:tc>
        <w:tc>
          <w:tcPr>
            <w:tcW w:w="2907" w:type="dxa"/>
          </w:tcPr>
          <w:p w:rsidR="007B6317" w:rsidRDefault="00C14F77">
            <w:pPr>
              <w:jc w:val="right"/>
            </w:pPr>
            <w:r>
              <w:rPr>
                <w:rFonts w:hint="eastAsia"/>
              </w:rPr>
              <w:t>-</w:t>
            </w:r>
          </w:p>
        </w:tc>
      </w:tr>
      <w:tr w:rsidR="007B6317" w:rsidTr="007B6317">
        <w:tc>
          <w:tcPr>
            <w:tcW w:w="2907" w:type="dxa"/>
          </w:tcPr>
          <w:p w:rsidR="007B6317" w:rsidRDefault="00C14F77">
            <w:r>
              <w:rPr>
                <w:rFonts w:hint="eastAsia"/>
              </w:rPr>
              <w:t>本期申购</w:t>
            </w:r>
          </w:p>
        </w:tc>
        <w:tc>
          <w:tcPr>
            <w:tcW w:w="2491" w:type="dxa"/>
          </w:tcPr>
          <w:p w:rsidR="007B6317" w:rsidRDefault="00C14F77">
            <w:pPr>
              <w:jc w:val="right"/>
            </w:pPr>
            <w:r>
              <w:rPr>
                <w:rFonts w:hint="eastAsia"/>
              </w:rPr>
              <w:t>-</w:t>
            </w:r>
          </w:p>
        </w:tc>
        <w:tc>
          <w:tcPr>
            <w:tcW w:w="2907" w:type="dxa"/>
          </w:tcPr>
          <w:p w:rsidR="007B6317" w:rsidRDefault="00C14F77">
            <w:pPr>
              <w:jc w:val="right"/>
            </w:pPr>
            <w:r>
              <w:rPr>
                <w:rFonts w:hint="eastAsia"/>
              </w:rPr>
              <w:t>-</w:t>
            </w:r>
          </w:p>
        </w:tc>
      </w:tr>
      <w:tr w:rsidR="007B6317" w:rsidTr="007B6317">
        <w:tc>
          <w:tcPr>
            <w:tcW w:w="2907" w:type="dxa"/>
          </w:tcPr>
          <w:p w:rsidR="007B6317" w:rsidRDefault="00C14F77">
            <w:r>
              <w:rPr>
                <w:rFonts w:hint="eastAsia"/>
              </w:rPr>
              <w:t>本期赎回（以“</w:t>
            </w:r>
            <w:r>
              <w:rPr>
                <w:rFonts w:hint="eastAsia"/>
              </w:rPr>
              <w:t>-</w:t>
            </w:r>
            <w:r>
              <w:rPr>
                <w:rFonts w:hint="eastAsia"/>
              </w:rPr>
              <w:t>”号填列）</w:t>
            </w:r>
          </w:p>
        </w:tc>
        <w:tc>
          <w:tcPr>
            <w:tcW w:w="2491" w:type="dxa"/>
          </w:tcPr>
          <w:p w:rsidR="007B6317" w:rsidRDefault="00C14F77">
            <w:pPr>
              <w:jc w:val="right"/>
            </w:pPr>
            <w:r>
              <w:rPr>
                <w:rFonts w:hint="eastAsia"/>
              </w:rPr>
              <w:t>-</w:t>
            </w:r>
          </w:p>
        </w:tc>
        <w:tc>
          <w:tcPr>
            <w:tcW w:w="2907" w:type="dxa"/>
          </w:tcPr>
          <w:p w:rsidR="007B6317" w:rsidRDefault="00C14F77">
            <w:pPr>
              <w:jc w:val="right"/>
            </w:pPr>
            <w:r>
              <w:rPr>
                <w:rFonts w:hint="eastAsia"/>
              </w:rPr>
              <w:t>-</w:t>
            </w:r>
          </w:p>
        </w:tc>
      </w:tr>
      <w:tr w:rsidR="007B6317" w:rsidTr="007B6317">
        <w:tc>
          <w:tcPr>
            <w:tcW w:w="2907" w:type="dxa"/>
          </w:tcPr>
          <w:p w:rsidR="007B6317" w:rsidRDefault="00C14F77">
            <w:r>
              <w:rPr>
                <w:rFonts w:hint="eastAsia"/>
              </w:rPr>
              <w:t>本期末</w:t>
            </w:r>
          </w:p>
        </w:tc>
        <w:tc>
          <w:tcPr>
            <w:tcW w:w="2491" w:type="dxa"/>
          </w:tcPr>
          <w:p w:rsidR="007B6317" w:rsidRDefault="00C14F77">
            <w:pPr>
              <w:jc w:val="right"/>
            </w:pPr>
            <w:r>
              <w:rPr>
                <w:rFonts w:hint="eastAsia"/>
              </w:rPr>
              <w:t>4,729,615,495.07</w:t>
            </w:r>
          </w:p>
        </w:tc>
        <w:tc>
          <w:tcPr>
            <w:tcW w:w="2907" w:type="dxa"/>
          </w:tcPr>
          <w:p w:rsidR="007B6317" w:rsidRDefault="00C14F77">
            <w:pPr>
              <w:jc w:val="right"/>
            </w:pPr>
            <w:r>
              <w:rPr>
                <w:rFonts w:hint="eastAsia"/>
              </w:rPr>
              <w:t>4,729,615,495.07</w:t>
            </w:r>
          </w:p>
        </w:tc>
      </w:tr>
    </w:tbl>
    <w:p w:rsidR="007B6317" w:rsidRDefault="007B6317"/>
    <w:tbl>
      <w:tblPr>
        <w:tblStyle w:val="-0"/>
        <w:tblW w:w="8306" w:type="dxa"/>
        <w:tblLayout w:type="fixed"/>
        <w:tblLook w:val="04A0" w:firstRow="1" w:lastRow="0" w:firstColumn="1" w:lastColumn="0" w:noHBand="0" w:noVBand="1"/>
      </w:tblPr>
      <w:tblGrid>
        <w:gridCol w:w="2908"/>
        <w:gridCol w:w="2491"/>
        <w:gridCol w:w="2907"/>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907" w:type="dxa"/>
            <w:gridSpan w:val="3"/>
          </w:tcPr>
          <w:p w:rsidR="007B6317" w:rsidRDefault="00C14F77">
            <w:pPr>
              <w:jc w:val="center"/>
            </w:pPr>
            <w:r>
              <w:rPr>
                <w:rFonts w:hint="eastAsia"/>
                <w:b/>
              </w:rPr>
              <w:t>南方兴润价值一年持有混合</w:t>
            </w:r>
            <w:r>
              <w:rPr>
                <w:rFonts w:hint="eastAsia"/>
                <w:b/>
              </w:rPr>
              <w:t>C</w:t>
            </w:r>
          </w:p>
        </w:tc>
      </w:tr>
      <w:tr w:rsidR="007B6317" w:rsidTr="007B6317">
        <w:tc>
          <w:tcPr>
            <w:tcW w:w="2907" w:type="dxa"/>
            <w:vMerge w:val="restart"/>
            <w:shd w:val="clear" w:color="auto" w:fill="BFBFBF"/>
          </w:tcPr>
          <w:p w:rsidR="007B6317" w:rsidRDefault="00C14F77">
            <w:pPr>
              <w:jc w:val="center"/>
            </w:pPr>
            <w:r>
              <w:rPr>
                <w:rFonts w:hint="eastAsia"/>
                <w:b/>
              </w:rPr>
              <w:t>项目</w:t>
            </w:r>
          </w:p>
        </w:tc>
        <w:tc>
          <w:tcPr>
            <w:tcW w:w="2491" w:type="dxa"/>
            <w:gridSpan w:val="2"/>
            <w:shd w:val="clear" w:color="auto" w:fill="BFBFBF"/>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907" w:type="dxa"/>
            <w:vMerge/>
          </w:tcPr>
          <w:p w:rsidR="007B6317" w:rsidRDefault="007B6317"/>
        </w:tc>
        <w:tc>
          <w:tcPr>
            <w:tcW w:w="2491" w:type="dxa"/>
            <w:shd w:val="clear" w:color="auto" w:fill="BFBFBF"/>
          </w:tcPr>
          <w:p w:rsidR="007B6317" w:rsidRDefault="00C14F77">
            <w:pPr>
              <w:jc w:val="center"/>
            </w:pPr>
            <w:r>
              <w:rPr>
                <w:rFonts w:hint="eastAsia"/>
                <w:b/>
              </w:rPr>
              <w:t>基金份额（份）</w:t>
            </w:r>
          </w:p>
        </w:tc>
        <w:tc>
          <w:tcPr>
            <w:tcW w:w="2907" w:type="dxa"/>
            <w:shd w:val="clear" w:color="auto" w:fill="BFBFBF"/>
          </w:tcPr>
          <w:p w:rsidR="007B6317" w:rsidRDefault="00C14F77">
            <w:pPr>
              <w:jc w:val="center"/>
            </w:pPr>
            <w:r>
              <w:rPr>
                <w:rFonts w:hint="eastAsia"/>
                <w:b/>
              </w:rPr>
              <w:t>账面金额</w:t>
            </w:r>
          </w:p>
        </w:tc>
      </w:tr>
      <w:tr w:rsidR="007B6317" w:rsidTr="007B6317">
        <w:tc>
          <w:tcPr>
            <w:tcW w:w="2907" w:type="dxa"/>
          </w:tcPr>
          <w:p w:rsidR="007B6317" w:rsidRDefault="00C14F77">
            <w:r>
              <w:rPr>
                <w:rFonts w:hint="eastAsia"/>
              </w:rPr>
              <w:t>上年度末</w:t>
            </w:r>
          </w:p>
        </w:tc>
        <w:tc>
          <w:tcPr>
            <w:tcW w:w="2491" w:type="dxa"/>
          </w:tcPr>
          <w:p w:rsidR="007B6317" w:rsidRDefault="00C14F77">
            <w:pPr>
              <w:jc w:val="right"/>
            </w:pPr>
            <w:r>
              <w:rPr>
                <w:rFonts w:hint="eastAsia"/>
              </w:rPr>
              <w:t>1,642,251,132.11</w:t>
            </w:r>
          </w:p>
        </w:tc>
        <w:tc>
          <w:tcPr>
            <w:tcW w:w="2907" w:type="dxa"/>
          </w:tcPr>
          <w:p w:rsidR="007B6317" w:rsidRDefault="00C14F77">
            <w:pPr>
              <w:jc w:val="right"/>
            </w:pPr>
            <w:r>
              <w:rPr>
                <w:rFonts w:hint="eastAsia"/>
              </w:rPr>
              <w:t>1,642,251,132.11</w:t>
            </w:r>
          </w:p>
        </w:tc>
      </w:tr>
      <w:tr w:rsidR="007B6317" w:rsidTr="007B6317">
        <w:tc>
          <w:tcPr>
            <w:tcW w:w="2907" w:type="dxa"/>
          </w:tcPr>
          <w:p w:rsidR="007B6317" w:rsidRDefault="00C14F77">
            <w:r>
              <w:rPr>
                <w:rFonts w:hint="eastAsia"/>
              </w:rPr>
              <w:t>本期申购</w:t>
            </w:r>
          </w:p>
        </w:tc>
        <w:tc>
          <w:tcPr>
            <w:tcW w:w="2491" w:type="dxa"/>
          </w:tcPr>
          <w:p w:rsidR="007B6317" w:rsidRDefault="00C14F77">
            <w:pPr>
              <w:jc w:val="right"/>
            </w:pPr>
            <w:r>
              <w:rPr>
                <w:rFonts w:hint="eastAsia"/>
              </w:rPr>
              <w:t>4,887,562.74</w:t>
            </w:r>
          </w:p>
        </w:tc>
        <w:tc>
          <w:tcPr>
            <w:tcW w:w="2907" w:type="dxa"/>
          </w:tcPr>
          <w:p w:rsidR="007B6317" w:rsidRDefault="00C14F77">
            <w:pPr>
              <w:jc w:val="right"/>
            </w:pPr>
            <w:r>
              <w:rPr>
                <w:rFonts w:hint="eastAsia"/>
              </w:rPr>
              <w:t>4,887,562.74</w:t>
            </w:r>
          </w:p>
        </w:tc>
      </w:tr>
      <w:tr w:rsidR="007B6317" w:rsidTr="007B6317">
        <w:tc>
          <w:tcPr>
            <w:tcW w:w="2907" w:type="dxa"/>
          </w:tcPr>
          <w:p w:rsidR="007B6317" w:rsidRDefault="00C14F77">
            <w:r>
              <w:rPr>
                <w:rFonts w:hint="eastAsia"/>
              </w:rPr>
              <w:t>本期赎回（以“</w:t>
            </w:r>
            <w:r>
              <w:rPr>
                <w:rFonts w:hint="eastAsia"/>
              </w:rPr>
              <w:t>-</w:t>
            </w:r>
            <w:r>
              <w:rPr>
                <w:rFonts w:hint="eastAsia"/>
              </w:rPr>
              <w:t>”号填列）</w:t>
            </w:r>
          </w:p>
        </w:tc>
        <w:tc>
          <w:tcPr>
            <w:tcW w:w="2491" w:type="dxa"/>
          </w:tcPr>
          <w:p w:rsidR="007B6317" w:rsidRDefault="00C14F77">
            <w:pPr>
              <w:jc w:val="right"/>
            </w:pPr>
            <w:r>
              <w:rPr>
                <w:rFonts w:hint="eastAsia"/>
              </w:rPr>
              <w:t>-318,713,084.59</w:t>
            </w:r>
          </w:p>
        </w:tc>
        <w:tc>
          <w:tcPr>
            <w:tcW w:w="2907" w:type="dxa"/>
          </w:tcPr>
          <w:p w:rsidR="007B6317" w:rsidRDefault="00C14F77">
            <w:pPr>
              <w:jc w:val="right"/>
            </w:pPr>
            <w:r>
              <w:rPr>
                <w:rFonts w:hint="eastAsia"/>
              </w:rPr>
              <w:t>-318,713,084.59</w:t>
            </w:r>
          </w:p>
        </w:tc>
      </w:tr>
      <w:tr w:rsidR="007B6317" w:rsidTr="007B6317">
        <w:tc>
          <w:tcPr>
            <w:tcW w:w="2907" w:type="dxa"/>
          </w:tcPr>
          <w:p w:rsidR="007B6317" w:rsidRDefault="00C14F77">
            <w:r>
              <w:rPr>
                <w:rFonts w:hint="eastAsia"/>
              </w:rPr>
              <w:t>基金拆分</w:t>
            </w:r>
            <w:r>
              <w:rPr>
                <w:rFonts w:hint="eastAsia"/>
              </w:rPr>
              <w:t>/</w:t>
            </w:r>
            <w:r>
              <w:rPr>
                <w:rFonts w:hint="eastAsia"/>
              </w:rPr>
              <w:t>份额折算前</w:t>
            </w:r>
          </w:p>
        </w:tc>
        <w:tc>
          <w:tcPr>
            <w:tcW w:w="2491" w:type="dxa"/>
          </w:tcPr>
          <w:p w:rsidR="007B6317" w:rsidRDefault="00C14F77">
            <w:pPr>
              <w:jc w:val="right"/>
            </w:pPr>
            <w:r>
              <w:rPr>
                <w:rFonts w:hint="eastAsia"/>
              </w:rPr>
              <w:t>-</w:t>
            </w:r>
          </w:p>
        </w:tc>
        <w:tc>
          <w:tcPr>
            <w:tcW w:w="2907" w:type="dxa"/>
          </w:tcPr>
          <w:p w:rsidR="007B6317" w:rsidRDefault="00C14F77">
            <w:pPr>
              <w:jc w:val="right"/>
            </w:pPr>
            <w:r>
              <w:rPr>
                <w:rFonts w:hint="eastAsia"/>
              </w:rPr>
              <w:t>-</w:t>
            </w:r>
          </w:p>
        </w:tc>
      </w:tr>
      <w:tr w:rsidR="007B6317" w:rsidTr="007B6317">
        <w:tc>
          <w:tcPr>
            <w:tcW w:w="2907" w:type="dxa"/>
          </w:tcPr>
          <w:p w:rsidR="007B6317" w:rsidRDefault="00C14F77">
            <w:r>
              <w:rPr>
                <w:rFonts w:hint="eastAsia"/>
              </w:rPr>
              <w:t>基金拆分</w:t>
            </w:r>
            <w:r>
              <w:rPr>
                <w:rFonts w:hint="eastAsia"/>
              </w:rPr>
              <w:t>/</w:t>
            </w:r>
            <w:r>
              <w:rPr>
                <w:rFonts w:hint="eastAsia"/>
              </w:rPr>
              <w:t>份额折算调整</w:t>
            </w:r>
          </w:p>
        </w:tc>
        <w:tc>
          <w:tcPr>
            <w:tcW w:w="2491" w:type="dxa"/>
          </w:tcPr>
          <w:p w:rsidR="007B6317" w:rsidRDefault="00C14F77">
            <w:pPr>
              <w:jc w:val="right"/>
            </w:pPr>
            <w:r>
              <w:rPr>
                <w:rFonts w:hint="eastAsia"/>
              </w:rPr>
              <w:t>-</w:t>
            </w:r>
          </w:p>
        </w:tc>
        <w:tc>
          <w:tcPr>
            <w:tcW w:w="2907" w:type="dxa"/>
          </w:tcPr>
          <w:p w:rsidR="007B6317" w:rsidRDefault="00C14F77">
            <w:pPr>
              <w:jc w:val="right"/>
            </w:pPr>
            <w:r>
              <w:rPr>
                <w:rFonts w:hint="eastAsia"/>
              </w:rPr>
              <w:t>-</w:t>
            </w:r>
          </w:p>
        </w:tc>
      </w:tr>
      <w:tr w:rsidR="007B6317" w:rsidTr="007B6317">
        <w:tc>
          <w:tcPr>
            <w:tcW w:w="2907" w:type="dxa"/>
          </w:tcPr>
          <w:p w:rsidR="007B6317" w:rsidRDefault="00C14F77">
            <w:r>
              <w:rPr>
                <w:rFonts w:hint="eastAsia"/>
              </w:rPr>
              <w:t>本期申购</w:t>
            </w:r>
          </w:p>
        </w:tc>
        <w:tc>
          <w:tcPr>
            <w:tcW w:w="2491" w:type="dxa"/>
          </w:tcPr>
          <w:p w:rsidR="007B6317" w:rsidRDefault="00C14F77">
            <w:pPr>
              <w:jc w:val="right"/>
            </w:pPr>
            <w:r>
              <w:rPr>
                <w:rFonts w:hint="eastAsia"/>
              </w:rPr>
              <w:t>-</w:t>
            </w:r>
          </w:p>
        </w:tc>
        <w:tc>
          <w:tcPr>
            <w:tcW w:w="2907" w:type="dxa"/>
          </w:tcPr>
          <w:p w:rsidR="007B6317" w:rsidRDefault="00C14F77">
            <w:pPr>
              <w:jc w:val="right"/>
            </w:pPr>
            <w:r>
              <w:rPr>
                <w:rFonts w:hint="eastAsia"/>
              </w:rPr>
              <w:t>-</w:t>
            </w:r>
          </w:p>
        </w:tc>
      </w:tr>
      <w:tr w:rsidR="007B6317" w:rsidTr="007B6317">
        <w:tc>
          <w:tcPr>
            <w:tcW w:w="2907" w:type="dxa"/>
          </w:tcPr>
          <w:p w:rsidR="007B6317" w:rsidRDefault="00C14F77">
            <w:r>
              <w:rPr>
                <w:rFonts w:hint="eastAsia"/>
              </w:rPr>
              <w:t>本期赎回（以“</w:t>
            </w:r>
            <w:r>
              <w:rPr>
                <w:rFonts w:hint="eastAsia"/>
              </w:rPr>
              <w:t>-</w:t>
            </w:r>
            <w:r>
              <w:rPr>
                <w:rFonts w:hint="eastAsia"/>
              </w:rPr>
              <w:t>”号填列）</w:t>
            </w:r>
          </w:p>
        </w:tc>
        <w:tc>
          <w:tcPr>
            <w:tcW w:w="2491" w:type="dxa"/>
          </w:tcPr>
          <w:p w:rsidR="007B6317" w:rsidRDefault="00C14F77">
            <w:pPr>
              <w:jc w:val="right"/>
            </w:pPr>
            <w:r>
              <w:rPr>
                <w:rFonts w:hint="eastAsia"/>
              </w:rPr>
              <w:t>-</w:t>
            </w:r>
          </w:p>
        </w:tc>
        <w:tc>
          <w:tcPr>
            <w:tcW w:w="2907" w:type="dxa"/>
          </w:tcPr>
          <w:p w:rsidR="007B6317" w:rsidRDefault="00C14F77">
            <w:pPr>
              <w:jc w:val="right"/>
            </w:pPr>
            <w:r>
              <w:rPr>
                <w:rFonts w:hint="eastAsia"/>
              </w:rPr>
              <w:t>-</w:t>
            </w:r>
          </w:p>
        </w:tc>
      </w:tr>
      <w:tr w:rsidR="007B6317" w:rsidTr="007B6317">
        <w:tc>
          <w:tcPr>
            <w:tcW w:w="2907" w:type="dxa"/>
          </w:tcPr>
          <w:p w:rsidR="007B6317" w:rsidRDefault="00C14F77">
            <w:r>
              <w:rPr>
                <w:rFonts w:hint="eastAsia"/>
              </w:rPr>
              <w:t>本期末</w:t>
            </w:r>
          </w:p>
        </w:tc>
        <w:tc>
          <w:tcPr>
            <w:tcW w:w="2491" w:type="dxa"/>
          </w:tcPr>
          <w:p w:rsidR="007B6317" w:rsidRDefault="00C14F77">
            <w:pPr>
              <w:jc w:val="right"/>
            </w:pPr>
            <w:r>
              <w:rPr>
                <w:rFonts w:hint="eastAsia"/>
              </w:rPr>
              <w:t>1,328,425,610.26</w:t>
            </w:r>
          </w:p>
        </w:tc>
        <w:tc>
          <w:tcPr>
            <w:tcW w:w="2907" w:type="dxa"/>
          </w:tcPr>
          <w:p w:rsidR="007B6317" w:rsidRDefault="00C14F77">
            <w:pPr>
              <w:jc w:val="right"/>
            </w:pPr>
            <w:r>
              <w:rPr>
                <w:rFonts w:hint="eastAsia"/>
              </w:rPr>
              <w:t>1,328,425,610.26</w:t>
            </w:r>
          </w:p>
        </w:tc>
      </w:tr>
    </w:tbl>
    <w:p w:rsidR="007B6317" w:rsidRDefault="00C14F77">
      <w:pPr>
        <w:pStyle w:val="-8"/>
      </w:pPr>
      <w:r>
        <w:rPr>
          <w:rFonts w:hint="eastAsia"/>
        </w:rPr>
        <w:t>注：本基金申购含红利再投份额（如有）、转换入份额（如有）；赎回含转出份额（如有）。</w:t>
      </w:r>
    </w:p>
    <w:p w:rsidR="007B6317" w:rsidRDefault="00C14F77">
      <w:pPr>
        <w:pStyle w:val="-4"/>
        <w:spacing w:before="156" w:after="156"/>
      </w:pPr>
      <w:bookmarkStart w:id="84" w:name="_Toc84"/>
      <w:r>
        <w:t xml:space="preserve"> </w:t>
      </w:r>
      <w:r>
        <w:t>未分配利润</w:t>
      </w:r>
      <w:r>
        <w:t xml:space="preserve"> </w:t>
      </w:r>
      <w:bookmarkEnd w:id="84"/>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076" w:type="dxa"/>
            <w:gridSpan w:val="4"/>
          </w:tcPr>
          <w:p w:rsidR="007B6317" w:rsidRDefault="00C14F77">
            <w:pPr>
              <w:jc w:val="center"/>
            </w:pPr>
            <w:r>
              <w:rPr>
                <w:rFonts w:hint="eastAsia"/>
                <w:b/>
              </w:rPr>
              <w:t>南方兴润价值一年持有混合</w:t>
            </w:r>
            <w:r>
              <w:rPr>
                <w:rFonts w:hint="eastAsia"/>
                <w:b/>
              </w:rPr>
              <w:t>A</w:t>
            </w:r>
          </w:p>
        </w:tc>
      </w:tr>
      <w:tr w:rsidR="007B6317" w:rsidTr="007B6317">
        <w:tc>
          <w:tcPr>
            <w:tcW w:w="2076" w:type="dxa"/>
            <w:shd w:val="clear" w:color="auto" w:fill="BFBFBF"/>
          </w:tcPr>
          <w:p w:rsidR="007B6317" w:rsidRDefault="00C14F77">
            <w:pPr>
              <w:jc w:val="center"/>
            </w:pPr>
            <w:r>
              <w:rPr>
                <w:rFonts w:hint="eastAsia"/>
                <w:b/>
              </w:rPr>
              <w:t>项目</w:t>
            </w:r>
          </w:p>
        </w:tc>
        <w:tc>
          <w:tcPr>
            <w:tcW w:w="2076" w:type="dxa"/>
            <w:shd w:val="clear" w:color="auto" w:fill="BFBFBF"/>
          </w:tcPr>
          <w:p w:rsidR="007B6317" w:rsidRDefault="00C14F77">
            <w:pPr>
              <w:jc w:val="center"/>
            </w:pPr>
            <w:r>
              <w:rPr>
                <w:rFonts w:hint="eastAsia"/>
                <w:b/>
              </w:rPr>
              <w:t>已实现部分</w:t>
            </w:r>
          </w:p>
        </w:tc>
        <w:tc>
          <w:tcPr>
            <w:tcW w:w="2076" w:type="dxa"/>
            <w:shd w:val="clear" w:color="auto" w:fill="BFBFBF"/>
          </w:tcPr>
          <w:p w:rsidR="007B6317" w:rsidRDefault="00C14F77">
            <w:pPr>
              <w:jc w:val="center"/>
            </w:pPr>
            <w:r>
              <w:rPr>
                <w:rFonts w:hint="eastAsia"/>
                <w:b/>
              </w:rPr>
              <w:t>未实现部分</w:t>
            </w:r>
          </w:p>
        </w:tc>
        <w:tc>
          <w:tcPr>
            <w:tcW w:w="2076" w:type="dxa"/>
            <w:shd w:val="clear" w:color="auto" w:fill="BFBFBF"/>
          </w:tcPr>
          <w:p w:rsidR="007B6317" w:rsidRDefault="00C14F77">
            <w:pPr>
              <w:jc w:val="center"/>
            </w:pPr>
            <w:r>
              <w:rPr>
                <w:rFonts w:hint="eastAsia"/>
                <w:b/>
              </w:rPr>
              <w:t>未分配利润合计</w:t>
            </w:r>
          </w:p>
        </w:tc>
      </w:tr>
      <w:tr w:rsidR="007B6317" w:rsidTr="007B6317">
        <w:tc>
          <w:tcPr>
            <w:tcW w:w="2076" w:type="dxa"/>
          </w:tcPr>
          <w:p w:rsidR="007B6317" w:rsidRDefault="00C14F77">
            <w:r>
              <w:rPr>
                <w:rFonts w:hint="eastAsia"/>
              </w:rPr>
              <w:t>上年度末</w:t>
            </w:r>
          </w:p>
        </w:tc>
        <w:tc>
          <w:tcPr>
            <w:tcW w:w="2076" w:type="dxa"/>
          </w:tcPr>
          <w:p w:rsidR="007B6317" w:rsidRDefault="00C14F77">
            <w:pPr>
              <w:jc w:val="right"/>
            </w:pPr>
            <w:r>
              <w:rPr>
                <w:rFonts w:hint="eastAsia"/>
              </w:rPr>
              <w:t>-2,056,340,171.66</w:t>
            </w:r>
          </w:p>
        </w:tc>
        <w:tc>
          <w:tcPr>
            <w:tcW w:w="2076" w:type="dxa"/>
          </w:tcPr>
          <w:p w:rsidR="007B6317" w:rsidRDefault="00C14F77">
            <w:pPr>
              <w:jc w:val="right"/>
            </w:pPr>
            <w:r>
              <w:rPr>
                <w:rFonts w:hint="eastAsia"/>
              </w:rPr>
              <w:t>436,330,099.26</w:t>
            </w:r>
          </w:p>
        </w:tc>
        <w:tc>
          <w:tcPr>
            <w:tcW w:w="2076" w:type="dxa"/>
          </w:tcPr>
          <w:p w:rsidR="007B6317" w:rsidRDefault="00C14F77">
            <w:pPr>
              <w:jc w:val="right"/>
            </w:pPr>
            <w:r>
              <w:rPr>
                <w:rFonts w:hint="eastAsia"/>
              </w:rPr>
              <w:t>-1,620,010,072.40</w:t>
            </w:r>
          </w:p>
        </w:tc>
      </w:tr>
      <w:tr w:rsidR="007B6317" w:rsidTr="007B6317">
        <w:tc>
          <w:tcPr>
            <w:tcW w:w="2076" w:type="dxa"/>
          </w:tcPr>
          <w:p w:rsidR="007B6317" w:rsidRDefault="00C14F77">
            <w:r>
              <w:rPr>
                <w:rFonts w:hint="eastAsia"/>
              </w:rPr>
              <w:t>加：会计政策变更</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rsidTr="007B6317">
        <w:tc>
          <w:tcPr>
            <w:tcW w:w="2076" w:type="dxa"/>
          </w:tcPr>
          <w:p w:rsidR="007B6317" w:rsidRDefault="00C14F77">
            <w:r>
              <w:rPr>
                <w:rFonts w:hint="eastAsia"/>
              </w:rPr>
              <w:t xml:space="preserve">      </w:t>
            </w:r>
            <w:r>
              <w:rPr>
                <w:rFonts w:hint="eastAsia"/>
              </w:rPr>
              <w:t>前期差错更正</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rsidTr="007B6317">
        <w:tc>
          <w:tcPr>
            <w:tcW w:w="2076" w:type="dxa"/>
          </w:tcPr>
          <w:p w:rsidR="007B6317" w:rsidRDefault="00C14F77">
            <w:r>
              <w:rPr>
                <w:rFonts w:hint="eastAsia"/>
              </w:rPr>
              <w:t xml:space="preserve">      </w:t>
            </w:r>
            <w:r>
              <w:rPr>
                <w:rFonts w:hint="eastAsia"/>
              </w:rPr>
              <w:t>其他</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rsidTr="007B6317">
        <w:tc>
          <w:tcPr>
            <w:tcW w:w="2076" w:type="dxa"/>
          </w:tcPr>
          <w:p w:rsidR="007B6317" w:rsidRDefault="00C14F77">
            <w:r>
              <w:rPr>
                <w:rFonts w:hint="eastAsia"/>
              </w:rPr>
              <w:t>本期期初</w:t>
            </w:r>
          </w:p>
        </w:tc>
        <w:tc>
          <w:tcPr>
            <w:tcW w:w="2076" w:type="dxa"/>
          </w:tcPr>
          <w:p w:rsidR="007B6317" w:rsidRDefault="00C14F77">
            <w:pPr>
              <w:jc w:val="right"/>
            </w:pPr>
            <w:r>
              <w:rPr>
                <w:rFonts w:hint="eastAsia"/>
              </w:rPr>
              <w:t>-2,056,340,171.66</w:t>
            </w:r>
          </w:p>
        </w:tc>
        <w:tc>
          <w:tcPr>
            <w:tcW w:w="2076" w:type="dxa"/>
          </w:tcPr>
          <w:p w:rsidR="007B6317" w:rsidRDefault="00C14F77">
            <w:pPr>
              <w:jc w:val="right"/>
            </w:pPr>
            <w:r>
              <w:rPr>
                <w:rFonts w:hint="eastAsia"/>
              </w:rPr>
              <w:t>436,330,099.26</w:t>
            </w:r>
          </w:p>
        </w:tc>
        <w:tc>
          <w:tcPr>
            <w:tcW w:w="2076" w:type="dxa"/>
          </w:tcPr>
          <w:p w:rsidR="007B6317" w:rsidRDefault="00C14F77">
            <w:pPr>
              <w:jc w:val="right"/>
            </w:pPr>
            <w:r>
              <w:rPr>
                <w:rFonts w:hint="eastAsia"/>
              </w:rPr>
              <w:t>-1,620,010,072.40</w:t>
            </w:r>
          </w:p>
        </w:tc>
      </w:tr>
      <w:tr w:rsidR="007B6317" w:rsidTr="007B6317">
        <w:tc>
          <w:tcPr>
            <w:tcW w:w="2076" w:type="dxa"/>
          </w:tcPr>
          <w:p w:rsidR="007B6317" w:rsidRDefault="00C14F77">
            <w:r>
              <w:rPr>
                <w:rFonts w:hint="eastAsia"/>
              </w:rPr>
              <w:t>本期利润</w:t>
            </w:r>
          </w:p>
        </w:tc>
        <w:tc>
          <w:tcPr>
            <w:tcW w:w="2076" w:type="dxa"/>
          </w:tcPr>
          <w:p w:rsidR="007B6317" w:rsidRDefault="00C14F77">
            <w:pPr>
              <w:jc w:val="right"/>
            </w:pPr>
            <w:r>
              <w:rPr>
                <w:rFonts w:hint="eastAsia"/>
              </w:rPr>
              <w:t>650,618,755.86</w:t>
            </w:r>
          </w:p>
        </w:tc>
        <w:tc>
          <w:tcPr>
            <w:tcW w:w="2076" w:type="dxa"/>
          </w:tcPr>
          <w:p w:rsidR="007B6317" w:rsidRDefault="00C14F77">
            <w:pPr>
              <w:jc w:val="right"/>
            </w:pPr>
            <w:r>
              <w:rPr>
                <w:rFonts w:hint="eastAsia"/>
              </w:rPr>
              <w:t>353,314,759.86</w:t>
            </w:r>
          </w:p>
        </w:tc>
        <w:tc>
          <w:tcPr>
            <w:tcW w:w="2076" w:type="dxa"/>
          </w:tcPr>
          <w:p w:rsidR="007B6317" w:rsidRDefault="00C14F77">
            <w:pPr>
              <w:jc w:val="right"/>
            </w:pPr>
            <w:r>
              <w:rPr>
                <w:rFonts w:hint="eastAsia"/>
              </w:rPr>
              <w:t>1,003,933,515.72</w:t>
            </w:r>
          </w:p>
        </w:tc>
      </w:tr>
      <w:tr w:rsidR="007B6317" w:rsidTr="007B6317">
        <w:tc>
          <w:tcPr>
            <w:tcW w:w="2076" w:type="dxa"/>
          </w:tcPr>
          <w:p w:rsidR="007B6317" w:rsidRDefault="00C14F77">
            <w:r>
              <w:rPr>
                <w:rFonts w:hint="eastAsia"/>
              </w:rPr>
              <w:t>本期基金份额交易产生的变动数</w:t>
            </w:r>
          </w:p>
        </w:tc>
        <w:tc>
          <w:tcPr>
            <w:tcW w:w="2076" w:type="dxa"/>
          </w:tcPr>
          <w:p w:rsidR="007B6317" w:rsidRDefault="00C14F77">
            <w:pPr>
              <w:jc w:val="right"/>
            </w:pPr>
            <w:r>
              <w:rPr>
                <w:rFonts w:hint="eastAsia"/>
              </w:rPr>
              <w:t>332,385,445.64</w:t>
            </w:r>
          </w:p>
        </w:tc>
        <w:tc>
          <w:tcPr>
            <w:tcW w:w="2076" w:type="dxa"/>
          </w:tcPr>
          <w:p w:rsidR="007B6317" w:rsidRDefault="00C14F77">
            <w:pPr>
              <w:jc w:val="right"/>
            </w:pPr>
            <w:r>
              <w:rPr>
                <w:rFonts w:hint="eastAsia"/>
              </w:rPr>
              <w:t>-161,231,068.19</w:t>
            </w:r>
          </w:p>
        </w:tc>
        <w:tc>
          <w:tcPr>
            <w:tcW w:w="2076" w:type="dxa"/>
          </w:tcPr>
          <w:p w:rsidR="007B6317" w:rsidRDefault="00C14F77">
            <w:pPr>
              <w:jc w:val="right"/>
            </w:pPr>
            <w:r>
              <w:rPr>
                <w:rFonts w:hint="eastAsia"/>
              </w:rPr>
              <w:t>171,154,377.45</w:t>
            </w:r>
          </w:p>
        </w:tc>
      </w:tr>
      <w:tr w:rsidR="007B6317" w:rsidTr="007B6317">
        <w:tc>
          <w:tcPr>
            <w:tcW w:w="2076" w:type="dxa"/>
          </w:tcPr>
          <w:p w:rsidR="007B6317" w:rsidRDefault="00C14F77">
            <w:r>
              <w:rPr>
                <w:rFonts w:hint="eastAsia"/>
              </w:rPr>
              <w:t>其中：基金申购款</w:t>
            </w:r>
          </w:p>
        </w:tc>
        <w:tc>
          <w:tcPr>
            <w:tcW w:w="2076" w:type="dxa"/>
          </w:tcPr>
          <w:p w:rsidR="007B6317" w:rsidRDefault="00C14F77">
            <w:pPr>
              <w:jc w:val="right"/>
            </w:pPr>
            <w:r>
              <w:rPr>
                <w:rFonts w:hint="eastAsia"/>
              </w:rPr>
              <w:t>-3,940,676.86</w:t>
            </w:r>
          </w:p>
        </w:tc>
        <w:tc>
          <w:tcPr>
            <w:tcW w:w="2076" w:type="dxa"/>
          </w:tcPr>
          <w:p w:rsidR="007B6317" w:rsidRDefault="00C14F77">
            <w:pPr>
              <w:jc w:val="right"/>
            </w:pPr>
            <w:r>
              <w:rPr>
                <w:rFonts w:hint="eastAsia"/>
              </w:rPr>
              <w:t>1,893,028.85</w:t>
            </w:r>
          </w:p>
        </w:tc>
        <w:tc>
          <w:tcPr>
            <w:tcW w:w="2076" w:type="dxa"/>
          </w:tcPr>
          <w:p w:rsidR="007B6317" w:rsidRDefault="00C14F77">
            <w:pPr>
              <w:jc w:val="right"/>
            </w:pPr>
            <w:r>
              <w:rPr>
                <w:rFonts w:hint="eastAsia"/>
              </w:rPr>
              <w:t>-2,047,648.01</w:t>
            </w:r>
          </w:p>
        </w:tc>
      </w:tr>
      <w:tr w:rsidR="007B6317" w:rsidTr="007B6317">
        <w:tc>
          <w:tcPr>
            <w:tcW w:w="2076" w:type="dxa"/>
          </w:tcPr>
          <w:p w:rsidR="007B6317" w:rsidRDefault="00C14F77">
            <w:r>
              <w:rPr>
                <w:rFonts w:hint="eastAsia"/>
              </w:rPr>
              <w:t xml:space="preserve">      </w:t>
            </w:r>
            <w:r>
              <w:rPr>
                <w:rFonts w:hint="eastAsia"/>
              </w:rPr>
              <w:t>基金赎回款</w:t>
            </w:r>
          </w:p>
        </w:tc>
        <w:tc>
          <w:tcPr>
            <w:tcW w:w="2076" w:type="dxa"/>
          </w:tcPr>
          <w:p w:rsidR="007B6317" w:rsidRDefault="00C14F77">
            <w:pPr>
              <w:jc w:val="right"/>
            </w:pPr>
            <w:r>
              <w:rPr>
                <w:rFonts w:hint="eastAsia"/>
              </w:rPr>
              <w:t>336,326,122.50</w:t>
            </w:r>
          </w:p>
        </w:tc>
        <w:tc>
          <w:tcPr>
            <w:tcW w:w="2076" w:type="dxa"/>
          </w:tcPr>
          <w:p w:rsidR="007B6317" w:rsidRDefault="00C14F77">
            <w:pPr>
              <w:jc w:val="right"/>
            </w:pPr>
            <w:r>
              <w:rPr>
                <w:rFonts w:hint="eastAsia"/>
              </w:rPr>
              <w:t>-163,124,097.04</w:t>
            </w:r>
          </w:p>
        </w:tc>
        <w:tc>
          <w:tcPr>
            <w:tcW w:w="2076" w:type="dxa"/>
          </w:tcPr>
          <w:p w:rsidR="007B6317" w:rsidRDefault="00C14F77">
            <w:pPr>
              <w:jc w:val="right"/>
            </w:pPr>
            <w:r>
              <w:rPr>
                <w:rFonts w:hint="eastAsia"/>
              </w:rPr>
              <w:t>173,202,025.46</w:t>
            </w:r>
          </w:p>
        </w:tc>
      </w:tr>
      <w:tr w:rsidR="007B6317" w:rsidTr="007B6317">
        <w:tc>
          <w:tcPr>
            <w:tcW w:w="2076" w:type="dxa"/>
          </w:tcPr>
          <w:p w:rsidR="007B6317" w:rsidRDefault="00C14F77">
            <w:r>
              <w:rPr>
                <w:rFonts w:hint="eastAsia"/>
              </w:rPr>
              <w:t>本期已分配利润</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rsidTr="007B6317">
        <w:tc>
          <w:tcPr>
            <w:tcW w:w="2076" w:type="dxa"/>
          </w:tcPr>
          <w:p w:rsidR="007B6317" w:rsidRDefault="00C14F77">
            <w:r>
              <w:rPr>
                <w:rFonts w:hint="eastAsia"/>
              </w:rPr>
              <w:t>本期末</w:t>
            </w:r>
          </w:p>
        </w:tc>
        <w:tc>
          <w:tcPr>
            <w:tcW w:w="2076" w:type="dxa"/>
          </w:tcPr>
          <w:p w:rsidR="007B6317" w:rsidRDefault="00C14F77">
            <w:pPr>
              <w:jc w:val="right"/>
            </w:pPr>
            <w:r>
              <w:rPr>
                <w:rFonts w:hint="eastAsia"/>
              </w:rPr>
              <w:t>-1,073,335,970.16</w:t>
            </w:r>
          </w:p>
        </w:tc>
        <w:tc>
          <w:tcPr>
            <w:tcW w:w="2076" w:type="dxa"/>
          </w:tcPr>
          <w:p w:rsidR="007B6317" w:rsidRDefault="00C14F77">
            <w:pPr>
              <w:jc w:val="right"/>
            </w:pPr>
            <w:r>
              <w:rPr>
                <w:rFonts w:hint="eastAsia"/>
              </w:rPr>
              <w:t>628,413,790.93</w:t>
            </w:r>
          </w:p>
        </w:tc>
        <w:tc>
          <w:tcPr>
            <w:tcW w:w="2076" w:type="dxa"/>
          </w:tcPr>
          <w:p w:rsidR="007B6317" w:rsidRDefault="00C14F77">
            <w:pPr>
              <w:jc w:val="right"/>
            </w:pPr>
            <w:r>
              <w:rPr>
                <w:rFonts w:hint="eastAsia"/>
              </w:rPr>
              <w:t>-444,922,179.23</w:t>
            </w:r>
          </w:p>
        </w:tc>
      </w:tr>
    </w:tbl>
    <w:p w:rsidR="007B6317" w:rsidRDefault="007B6317"/>
    <w:tbl>
      <w:tblPr>
        <w:tblStyle w:val="-0"/>
        <w:tblW w:w="8306" w:type="dxa"/>
        <w:tblLayout w:type="fixed"/>
        <w:tblLook w:val="04A0" w:firstRow="1" w:lastRow="0" w:firstColumn="1" w:lastColumn="0" w:noHBand="0" w:noVBand="1"/>
      </w:tblPr>
      <w:tblGrid>
        <w:gridCol w:w="2076"/>
        <w:gridCol w:w="2076"/>
        <w:gridCol w:w="2077"/>
        <w:gridCol w:w="2077"/>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076" w:type="dxa"/>
            <w:gridSpan w:val="4"/>
          </w:tcPr>
          <w:p w:rsidR="007B6317" w:rsidRDefault="00C14F77">
            <w:pPr>
              <w:jc w:val="center"/>
            </w:pPr>
            <w:r>
              <w:rPr>
                <w:rFonts w:hint="eastAsia"/>
                <w:b/>
              </w:rPr>
              <w:t>南方兴润价值一年持有混合</w:t>
            </w:r>
            <w:r>
              <w:rPr>
                <w:rFonts w:hint="eastAsia"/>
                <w:b/>
              </w:rPr>
              <w:t>C</w:t>
            </w:r>
          </w:p>
        </w:tc>
      </w:tr>
      <w:tr w:rsidR="007B6317" w:rsidTr="007B6317">
        <w:tc>
          <w:tcPr>
            <w:tcW w:w="2076" w:type="dxa"/>
            <w:shd w:val="clear" w:color="auto" w:fill="BFBFBF"/>
          </w:tcPr>
          <w:p w:rsidR="007B6317" w:rsidRDefault="00C14F77">
            <w:pPr>
              <w:jc w:val="center"/>
            </w:pPr>
            <w:r>
              <w:rPr>
                <w:rFonts w:hint="eastAsia"/>
                <w:b/>
              </w:rPr>
              <w:t>项目</w:t>
            </w:r>
          </w:p>
        </w:tc>
        <w:tc>
          <w:tcPr>
            <w:tcW w:w="2076" w:type="dxa"/>
            <w:shd w:val="clear" w:color="auto" w:fill="BFBFBF"/>
          </w:tcPr>
          <w:p w:rsidR="007B6317" w:rsidRDefault="00C14F77">
            <w:pPr>
              <w:jc w:val="center"/>
            </w:pPr>
            <w:r>
              <w:rPr>
                <w:rFonts w:hint="eastAsia"/>
                <w:b/>
              </w:rPr>
              <w:t>已实现部分</w:t>
            </w:r>
          </w:p>
        </w:tc>
        <w:tc>
          <w:tcPr>
            <w:tcW w:w="2076" w:type="dxa"/>
            <w:shd w:val="clear" w:color="auto" w:fill="BFBFBF"/>
          </w:tcPr>
          <w:p w:rsidR="007B6317" w:rsidRDefault="00C14F77">
            <w:pPr>
              <w:jc w:val="center"/>
            </w:pPr>
            <w:r>
              <w:rPr>
                <w:rFonts w:hint="eastAsia"/>
                <w:b/>
              </w:rPr>
              <w:t>未实现部分</w:t>
            </w:r>
          </w:p>
        </w:tc>
        <w:tc>
          <w:tcPr>
            <w:tcW w:w="2076" w:type="dxa"/>
            <w:shd w:val="clear" w:color="auto" w:fill="BFBFBF"/>
          </w:tcPr>
          <w:p w:rsidR="007B6317" w:rsidRDefault="00C14F77">
            <w:pPr>
              <w:jc w:val="center"/>
            </w:pPr>
            <w:r>
              <w:rPr>
                <w:rFonts w:hint="eastAsia"/>
                <w:b/>
              </w:rPr>
              <w:t>未分配利润合计</w:t>
            </w:r>
          </w:p>
        </w:tc>
      </w:tr>
      <w:tr w:rsidR="007B6317" w:rsidTr="007B6317">
        <w:tc>
          <w:tcPr>
            <w:tcW w:w="2076" w:type="dxa"/>
          </w:tcPr>
          <w:p w:rsidR="007B6317" w:rsidRDefault="00C14F77">
            <w:r>
              <w:rPr>
                <w:rFonts w:hint="eastAsia"/>
              </w:rPr>
              <w:t>上年度末</w:t>
            </w:r>
          </w:p>
        </w:tc>
        <w:tc>
          <w:tcPr>
            <w:tcW w:w="2076" w:type="dxa"/>
          </w:tcPr>
          <w:p w:rsidR="007B6317" w:rsidRDefault="00C14F77">
            <w:pPr>
              <w:jc w:val="right"/>
            </w:pPr>
            <w:r>
              <w:rPr>
                <w:rFonts w:hint="eastAsia"/>
              </w:rPr>
              <w:t>-602,335,288.93</w:t>
            </w:r>
          </w:p>
        </w:tc>
        <w:tc>
          <w:tcPr>
            <w:tcW w:w="2076" w:type="dxa"/>
          </w:tcPr>
          <w:p w:rsidR="007B6317" w:rsidRDefault="00C14F77">
            <w:pPr>
              <w:jc w:val="right"/>
            </w:pPr>
            <w:r>
              <w:rPr>
                <w:rFonts w:hint="eastAsia"/>
              </w:rPr>
              <w:t>119,759,707.22</w:t>
            </w:r>
          </w:p>
        </w:tc>
        <w:tc>
          <w:tcPr>
            <w:tcW w:w="2076" w:type="dxa"/>
          </w:tcPr>
          <w:p w:rsidR="007B6317" w:rsidRDefault="00C14F77">
            <w:pPr>
              <w:jc w:val="right"/>
            </w:pPr>
            <w:r>
              <w:rPr>
                <w:rFonts w:hint="eastAsia"/>
              </w:rPr>
              <w:t>-482,575,581.71</w:t>
            </w:r>
          </w:p>
        </w:tc>
      </w:tr>
      <w:tr w:rsidR="007B6317" w:rsidTr="007B6317">
        <w:tc>
          <w:tcPr>
            <w:tcW w:w="2076" w:type="dxa"/>
          </w:tcPr>
          <w:p w:rsidR="007B6317" w:rsidRDefault="00C14F77">
            <w:r>
              <w:rPr>
                <w:rFonts w:hint="eastAsia"/>
              </w:rPr>
              <w:t>加：会计政策变更</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rsidTr="007B6317">
        <w:tc>
          <w:tcPr>
            <w:tcW w:w="2076" w:type="dxa"/>
          </w:tcPr>
          <w:p w:rsidR="007B6317" w:rsidRDefault="00C14F77">
            <w:r>
              <w:rPr>
                <w:rFonts w:hint="eastAsia"/>
              </w:rPr>
              <w:lastRenderedPageBreak/>
              <w:t xml:space="preserve">      </w:t>
            </w:r>
            <w:r>
              <w:rPr>
                <w:rFonts w:hint="eastAsia"/>
              </w:rPr>
              <w:t>前期差错更正</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rsidTr="007B6317">
        <w:tc>
          <w:tcPr>
            <w:tcW w:w="2076" w:type="dxa"/>
          </w:tcPr>
          <w:p w:rsidR="007B6317" w:rsidRDefault="00C14F77">
            <w:r>
              <w:rPr>
                <w:rFonts w:hint="eastAsia"/>
              </w:rPr>
              <w:t xml:space="preserve">      </w:t>
            </w:r>
            <w:r>
              <w:rPr>
                <w:rFonts w:hint="eastAsia"/>
              </w:rPr>
              <w:t>其他</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rsidTr="007B6317">
        <w:tc>
          <w:tcPr>
            <w:tcW w:w="2076" w:type="dxa"/>
          </w:tcPr>
          <w:p w:rsidR="007B6317" w:rsidRDefault="00C14F77">
            <w:r>
              <w:rPr>
                <w:rFonts w:hint="eastAsia"/>
              </w:rPr>
              <w:t>本期期初</w:t>
            </w:r>
          </w:p>
        </w:tc>
        <w:tc>
          <w:tcPr>
            <w:tcW w:w="2076" w:type="dxa"/>
          </w:tcPr>
          <w:p w:rsidR="007B6317" w:rsidRDefault="00C14F77">
            <w:pPr>
              <w:jc w:val="right"/>
            </w:pPr>
            <w:r>
              <w:rPr>
                <w:rFonts w:hint="eastAsia"/>
              </w:rPr>
              <w:t>-602,335,288.93</w:t>
            </w:r>
          </w:p>
        </w:tc>
        <w:tc>
          <w:tcPr>
            <w:tcW w:w="2076" w:type="dxa"/>
          </w:tcPr>
          <w:p w:rsidR="007B6317" w:rsidRDefault="00C14F77">
            <w:pPr>
              <w:jc w:val="right"/>
            </w:pPr>
            <w:r>
              <w:rPr>
                <w:rFonts w:hint="eastAsia"/>
              </w:rPr>
              <w:t>119,759,707.22</w:t>
            </w:r>
          </w:p>
        </w:tc>
        <w:tc>
          <w:tcPr>
            <w:tcW w:w="2076" w:type="dxa"/>
          </w:tcPr>
          <w:p w:rsidR="007B6317" w:rsidRDefault="00C14F77">
            <w:pPr>
              <w:jc w:val="right"/>
            </w:pPr>
            <w:r>
              <w:rPr>
                <w:rFonts w:hint="eastAsia"/>
              </w:rPr>
              <w:t>-482,575,581.71</w:t>
            </w:r>
          </w:p>
        </w:tc>
      </w:tr>
      <w:tr w:rsidR="007B6317" w:rsidTr="007B6317">
        <w:tc>
          <w:tcPr>
            <w:tcW w:w="2076" w:type="dxa"/>
          </w:tcPr>
          <w:p w:rsidR="007B6317" w:rsidRDefault="00C14F77">
            <w:r>
              <w:rPr>
                <w:rFonts w:hint="eastAsia"/>
              </w:rPr>
              <w:t>本期利润</w:t>
            </w:r>
          </w:p>
        </w:tc>
        <w:tc>
          <w:tcPr>
            <w:tcW w:w="2076" w:type="dxa"/>
          </w:tcPr>
          <w:p w:rsidR="007B6317" w:rsidRDefault="00C14F77">
            <w:pPr>
              <w:jc w:val="right"/>
            </w:pPr>
            <w:r>
              <w:rPr>
                <w:rFonts w:hint="eastAsia"/>
              </w:rPr>
              <w:t>169,894,103.89</w:t>
            </w:r>
          </w:p>
        </w:tc>
        <w:tc>
          <w:tcPr>
            <w:tcW w:w="2076" w:type="dxa"/>
          </w:tcPr>
          <w:p w:rsidR="007B6317" w:rsidRDefault="00C14F77">
            <w:pPr>
              <w:jc w:val="right"/>
            </w:pPr>
            <w:r>
              <w:rPr>
                <w:rFonts w:hint="eastAsia"/>
              </w:rPr>
              <w:t>95,938,226.83</w:t>
            </w:r>
          </w:p>
        </w:tc>
        <w:tc>
          <w:tcPr>
            <w:tcW w:w="2076" w:type="dxa"/>
          </w:tcPr>
          <w:p w:rsidR="007B6317" w:rsidRDefault="00C14F77">
            <w:pPr>
              <w:jc w:val="right"/>
            </w:pPr>
            <w:r>
              <w:rPr>
                <w:rFonts w:hint="eastAsia"/>
              </w:rPr>
              <w:t>265,832,330.72</w:t>
            </w:r>
          </w:p>
        </w:tc>
      </w:tr>
      <w:tr w:rsidR="007B6317" w:rsidTr="007B6317">
        <w:tc>
          <w:tcPr>
            <w:tcW w:w="2076" w:type="dxa"/>
          </w:tcPr>
          <w:p w:rsidR="007B6317" w:rsidRDefault="00C14F77">
            <w:r>
              <w:rPr>
                <w:rFonts w:hint="eastAsia"/>
              </w:rPr>
              <w:t>本期基金份额交易产生的变动数</w:t>
            </w:r>
          </w:p>
        </w:tc>
        <w:tc>
          <w:tcPr>
            <w:tcW w:w="2076" w:type="dxa"/>
          </w:tcPr>
          <w:p w:rsidR="007B6317" w:rsidRDefault="00C14F77">
            <w:pPr>
              <w:jc w:val="right"/>
            </w:pPr>
            <w:r>
              <w:rPr>
                <w:rFonts w:hint="eastAsia"/>
              </w:rPr>
              <w:t>100,077,684.08</w:t>
            </w:r>
          </w:p>
        </w:tc>
        <w:tc>
          <w:tcPr>
            <w:tcW w:w="2076" w:type="dxa"/>
          </w:tcPr>
          <w:p w:rsidR="007B6317" w:rsidRDefault="00C14F77">
            <w:pPr>
              <w:jc w:val="right"/>
            </w:pPr>
            <w:r>
              <w:rPr>
                <w:rFonts w:hint="eastAsia"/>
              </w:rPr>
              <w:t>-43,245,681.12</w:t>
            </w:r>
          </w:p>
        </w:tc>
        <w:tc>
          <w:tcPr>
            <w:tcW w:w="2076" w:type="dxa"/>
          </w:tcPr>
          <w:p w:rsidR="007B6317" w:rsidRDefault="00C14F77">
            <w:pPr>
              <w:jc w:val="right"/>
            </w:pPr>
            <w:r>
              <w:rPr>
                <w:rFonts w:hint="eastAsia"/>
              </w:rPr>
              <w:t>56,832,002.96</w:t>
            </w:r>
          </w:p>
        </w:tc>
      </w:tr>
      <w:tr w:rsidR="007B6317" w:rsidTr="007B6317">
        <w:tc>
          <w:tcPr>
            <w:tcW w:w="2076" w:type="dxa"/>
          </w:tcPr>
          <w:p w:rsidR="007B6317" w:rsidRDefault="00C14F77">
            <w:r>
              <w:rPr>
                <w:rFonts w:hint="eastAsia"/>
              </w:rPr>
              <w:t>其中：基金申购款</w:t>
            </w:r>
          </w:p>
        </w:tc>
        <w:tc>
          <w:tcPr>
            <w:tcW w:w="2076" w:type="dxa"/>
          </w:tcPr>
          <w:p w:rsidR="007B6317" w:rsidRDefault="00C14F77">
            <w:pPr>
              <w:jc w:val="right"/>
            </w:pPr>
            <w:r>
              <w:rPr>
                <w:rFonts w:hint="eastAsia"/>
              </w:rPr>
              <w:t>-1,567,963.51</w:t>
            </w:r>
          </w:p>
        </w:tc>
        <w:tc>
          <w:tcPr>
            <w:tcW w:w="2076" w:type="dxa"/>
          </w:tcPr>
          <w:p w:rsidR="007B6317" w:rsidRDefault="00C14F77">
            <w:pPr>
              <w:jc w:val="right"/>
            </w:pPr>
            <w:r>
              <w:rPr>
                <w:rFonts w:hint="eastAsia"/>
              </w:rPr>
              <w:t>707,474.17</w:t>
            </w:r>
          </w:p>
        </w:tc>
        <w:tc>
          <w:tcPr>
            <w:tcW w:w="2076" w:type="dxa"/>
          </w:tcPr>
          <w:p w:rsidR="007B6317" w:rsidRDefault="00C14F77">
            <w:pPr>
              <w:jc w:val="right"/>
            </w:pPr>
            <w:r>
              <w:rPr>
                <w:rFonts w:hint="eastAsia"/>
              </w:rPr>
              <w:t>-860,489.34</w:t>
            </w:r>
          </w:p>
        </w:tc>
      </w:tr>
      <w:tr w:rsidR="007B6317" w:rsidTr="007B6317">
        <w:tc>
          <w:tcPr>
            <w:tcW w:w="2076" w:type="dxa"/>
          </w:tcPr>
          <w:p w:rsidR="007B6317" w:rsidRDefault="00C14F77">
            <w:r>
              <w:rPr>
                <w:rFonts w:hint="eastAsia"/>
              </w:rPr>
              <w:t xml:space="preserve">      </w:t>
            </w:r>
            <w:r>
              <w:rPr>
                <w:rFonts w:hint="eastAsia"/>
              </w:rPr>
              <w:t>基金赎回款</w:t>
            </w:r>
          </w:p>
        </w:tc>
        <w:tc>
          <w:tcPr>
            <w:tcW w:w="2076" w:type="dxa"/>
          </w:tcPr>
          <w:p w:rsidR="007B6317" w:rsidRDefault="00C14F77">
            <w:pPr>
              <w:jc w:val="right"/>
            </w:pPr>
            <w:r>
              <w:rPr>
                <w:rFonts w:hint="eastAsia"/>
              </w:rPr>
              <w:t>101,645,647.59</w:t>
            </w:r>
          </w:p>
        </w:tc>
        <w:tc>
          <w:tcPr>
            <w:tcW w:w="2076" w:type="dxa"/>
          </w:tcPr>
          <w:p w:rsidR="007B6317" w:rsidRDefault="00C14F77">
            <w:pPr>
              <w:jc w:val="right"/>
            </w:pPr>
            <w:r>
              <w:rPr>
                <w:rFonts w:hint="eastAsia"/>
              </w:rPr>
              <w:t>-43,953,155.29</w:t>
            </w:r>
          </w:p>
        </w:tc>
        <w:tc>
          <w:tcPr>
            <w:tcW w:w="2076" w:type="dxa"/>
          </w:tcPr>
          <w:p w:rsidR="007B6317" w:rsidRDefault="00C14F77">
            <w:pPr>
              <w:jc w:val="right"/>
            </w:pPr>
            <w:r>
              <w:rPr>
                <w:rFonts w:hint="eastAsia"/>
              </w:rPr>
              <w:t>57,692,492.30</w:t>
            </w:r>
          </w:p>
        </w:tc>
      </w:tr>
      <w:tr w:rsidR="007B6317" w:rsidTr="007B6317">
        <w:tc>
          <w:tcPr>
            <w:tcW w:w="2076" w:type="dxa"/>
          </w:tcPr>
          <w:p w:rsidR="007B6317" w:rsidRDefault="00C14F77">
            <w:r>
              <w:rPr>
                <w:rFonts w:hint="eastAsia"/>
              </w:rPr>
              <w:t>本期已分配利润</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rsidTr="007B6317">
        <w:tc>
          <w:tcPr>
            <w:tcW w:w="2076" w:type="dxa"/>
          </w:tcPr>
          <w:p w:rsidR="007B6317" w:rsidRDefault="00C14F77">
            <w:r>
              <w:rPr>
                <w:rFonts w:hint="eastAsia"/>
              </w:rPr>
              <w:t>本期末</w:t>
            </w:r>
          </w:p>
        </w:tc>
        <w:tc>
          <w:tcPr>
            <w:tcW w:w="2076" w:type="dxa"/>
          </w:tcPr>
          <w:p w:rsidR="007B6317" w:rsidRDefault="00C14F77">
            <w:pPr>
              <w:jc w:val="right"/>
            </w:pPr>
            <w:r>
              <w:rPr>
                <w:rFonts w:hint="eastAsia"/>
              </w:rPr>
              <w:t>-332,363,500.96</w:t>
            </w:r>
          </w:p>
        </w:tc>
        <w:tc>
          <w:tcPr>
            <w:tcW w:w="2076" w:type="dxa"/>
          </w:tcPr>
          <w:p w:rsidR="007B6317" w:rsidRDefault="00C14F77">
            <w:pPr>
              <w:jc w:val="right"/>
            </w:pPr>
            <w:r>
              <w:rPr>
                <w:rFonts w:hint="eastAsia"/>
              </w:rPr>
              <w:t>172,452,252.93</w:t>
            </w:r>
          </w:p>
        </w:tc>
        <w:tc>
          <w:tcPr>
            <w:tcW w:w="2076" w:type="dxa"/>
          </w:tcPr>
          <w:p w:rsidR="007B6317" w:rsidRDefault="00C14F77">
            <w:pPr>
              <w:jc w:val="right"/>
            </w:pPr>
            <w:r>
              <w:rPr>
                <w:rFonts w:hint="eastAsia"/>
              </w:rPr>
              <w:t>-159,911,248.03</w:t>
            </w:r>
          </w:p>
        </w:tc>
      </w:tr>
    </w:tbl>
    <w:p w:rsidR="007B6317" w:rsidRDefault="00C14F77">
      <w:pPr>
        <w:pStyle w:val="-4"/>
        <w:spacing w:before="156" w:after="156"/>
      </w:pPr>
      <w:bookmarkStart w:id="85" w:name="_Toc85"/>
      <w:r>
        <w:t xml:space="preserve"> </w:t>
      </w:r>
      <w:r>
        <w:t>存款利息收入</w:t>
      </w:r>
      <w:bookmarkEnd w:id="85"/>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项目</w:t>
            </w:r>
          </w:p>
        </w:tc>
        <w:tc>
          <w:tcPr>
            <w:tcW w:w="2768"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768" w:type="dxa"/>
          </w:tcPr>
          <w:p w:rsidR="007B6317" w:rsidRDefault="00C14F77">
            <w:r>
              <w:rPr>
                <w:rFonts w:hint="eastAsia"/>
              </w:rPr>
              <w:t>活期存款利息收入</w:t>
            </w:r>
          </w:p>
        </w:tc>
        <w:tc>
          <w:tcPr>
            <w:tcW w:w="2768" w:type="dxa"/>
          </w:tcPr>
          <w:p w:rsidR="007B6317" w:rsidRDefault="00C14F77">
            <w:pPr>
              <w:jc w:val="right"/>
            </w:pPr>
            <w:r>
              <w:rPr>
                <w:rFonts w:hint="eastAsia"/>
              </w:rPr>
              <w:t>84,651.05</w:t>
            </w:r>
          </w:p>
        </w:tc>
        <w:tc>
          <w:tcPr>
            <w:tcW w:w="2768" w:type="dxa"/>
          </w:tcPr>
          <w:p w:rsidR="007B6317" w:rsidRDefault="00C14F77">
            <w:pPr>
              <w:jc w:val="right"/>
            </w:pPr>
            <w:r>
              <w:rPr>
                <w:rFonts w:hint="eastAsia"/>
              </w:rPr>
              <w:t>86,535.89</w:t>
            </w:r>
          </w:p>
        </w:tc>
      </w:tr>
      <w:tr w:rsidR="007B6317" w:rsidTr="007B6317">
        <w:tc>
          <w:tcPr>
            <w:tcW w:w="2768" w:type="dxa"/>
          </w:tcPr>
          <w:p w:rsidR="007B6317" w:rsidRDefault="00C14F77">
            <w:r>
              <w:rPr>
                <w:rFonts w:hint="eastAsia"/>
              </w:rPr>
              <w:t>定期存款利息收入</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其他存款利息收入</w:t>
            </w:r>
          </w:p>
        </w:tc>
        <w:tc>
          <w:tcPr>
            <w:tcW w:w="2768" w:type="dxa"/>
          </w:tcPr>
          <w:p w:rsidR="007B6317" w:rsidRDefault="00C14F77">
            <w:pPr>
              <w:jc w:val="right"/>
            </w:pPr>
            <w:r>
              <w:rPr>
                <w:rFonts w:hint="eastAsia"/>
              </w:rPr>
              <w:t>366,791.73</w:t>
            </w:r>
          </w:p>
        </w:tc>
        <w:tc>
          <w:tcPr>
            <w:tcW w:w="2768" w:type="dxa"/>
          </w:tcPr>
          <w:p w:rsidR="007B6317" w:rsidRDefault="00C14F77">
            <w:pPr>
              <w:jc w:val="right"/>
            </w:pPr>
            <w:r>
              <w:rPr>
                <w:rFonts w:hint="eastAsia"/>
              </w:rPr>
              <w:t>714,584.05</w:t>
            </w:r>
          </w:p>
        </w:tc>
      </w:tr>
      <w:tr w:rsidR="007B6317" w:rsidTr="007B6317">
        <w:tc>
          <w:tcPr>
            <w:tcW w:w="2768" w:type="dxa"/>
          </w:tcPr>
          <w:p w:rsidR="007B6317" w:rsidRDefault="00C14F77">
            <w:r>
              <w:rPr>
                <w:rFonts w:hint="eastAsia"/>
              </w:rPr>
              <w:t>结算备付金利息收入</w:t>
            </w:r>
          </w:p>
        </w:tc>
        <w:tc>
          <w:tcPr>
            <w:tcW w:w="2768" w:type="dxa"/>
          </w:tcPr>
          <w:p w:rsidR="007B6317" w:rsidRDefault="00C14F77">
            <w:pPr>
              <w:jc w:val="right"/>
            </w:pPr>
            <w:r>
              <w:rPr>
                <w:rFonts w:hint="eastAsia"/>
              </w:rPr>
              <w:t>13,260.45</w:t>
            </w:r>
          </w:p>
        </w:tc>
        <w:tc>
          <w:tcPr>
            <w:tcW w:w="2768" w:type="dxa"/>
          </w:tcPr>
          <w:p w:rsidR="007B6317" w:rsidRDefault="00C14F77">
            <w:pPr>
              <w:jc w:val="right"/>
            </w:pPr>
            <w:r>
              <w:rPr>
                <w:rFonts w:hint="eastAsia"/>
              </w:rPr>
              <w:t>13,296.78</w:t>
            </w:r>
          </w:p>
        </w:tc>
      </w:tr>
      <w:tr w:rsidR="007B6317" w:rsidTr="007B6317">
        <w:tc>
          <w:tcPr>
            <w:tcW w:w="2768" w:type="dxa"/>
          </w:tcPr>
          <w:p w:rsidR="007B6317" w:rsidRDefault="00C14F77">
            <w:r>
              <w:rPr>
                <w:rFonts w:hint="eastAsia"/>
              </w:rPr>
              <w:t>其他</w:t>
            </w:r>
          </w:p>
        </w:tc>
        <w:tc>
          <w:tcPr>
            <w:tcW w:w="2768" w:type="dxa"/>
          </w:tcPr>
          <w:p w:rsidR="007B6317" w:rsidRDefault="00C14F77">
            <w:pPr>
              <w:jc w:val="right"/>
            </w:pPr>
            <w:r>
              <w:rPr>
                <w:rFonts w:hint="eastAsia"/>
              </w:rPr>
              <w:t>13.82</w:t>
            </w:r>
          </w:p>
        </w:tc>
        <w:tc>
          <w:tcPr>
            <w:tcW w:w="2768" w:type="dxa"/>
          </w:tcPr>
          <w:p w:rsidR="007B6317" w:rsidRDefault="00C14F77">
            <w:pPr>
              <w:jc w:val="right"/>
            </w:pPr>
            <w:r>
              <w:rPr>
                <w:rFonts w:hint="eastAsia"/>
              </w:rPr>
              <w:t>22.18</w:t>
            </w:r>
          </w:p>
        </w:tc>
      </w:tr>
      <w:tr w:rsidR="007B6317" w:rsidTr="007B6317">
        <w:tc>
          <w:tcPr>
            <w:tcW w:w="2768" w:type="dxa"/>
          </w:tcPr>
          <w:p w:rsidR="007B6317" w:rsidRDefault="00C14F77">
            <w:r>
              <w:rPr>
                <w:rFonts w:hint="eastAsia"/>
              </w:rPr>
              <w:t>合计</w:t>
            </w:r>
          </w:p>
        </w:tc>
        <w:tc>
          <w:tcPr>
            <w:tcW w:w="2768" w:type="dxa"/>
          </w:tcPr>
          <w:p w:rsidR="007B6317" w:rsidRDefault="00C14F77">
            <w:pPr>
              <w:jc w:val="right"/>
            </w:pPr>
            <w:r>
              <w:rPr>
                <w:rFonts w:hint="eastAsia"/>
              </w:rPr>
              <w:t>464,717.05</w:t>
            </w:r>
          </w:p>
        </w:tc>
        <w:tc>
          <w:tcPr>
            <w:tcW w:w="2768" w:type="dxa"/>
          </w:tcPr>
          <w:p w:rsidR="007B6317" w:rsidRDefault="00C14F77">
            <w:pPr>
              <w:jc w:val="right"/>
            </w:pPr>
            <w:r>
              <w:rPr>
                <w:rFonts w:hint="eastAsia"/>
              </w:rPr>
              <w:t>814,438.90</w:t>
            </w:r>
          </w:p>
        </w:tc>
      </w:tr>
    </w:tbl>
    <w:p w:rsidR="007B6317" w:rsidRDefault="00C14F77">
      <w:pPr>
        <w:pStyle w:val="-8"/>
      </w:pPr>
      <w:r>
        <w:rPr>
          <w:rFonts w:hint="eastAsia"/>
        </w:rPr>
        <w:t>注：其他存款利息收入为存放在证券经纪商基金专用证券账户的证券交易结算资金产生的利息收入。</w:t>
      </w:r>
    </w:p>
    <w:p w:rsidR="007B6317" w:rsidRDefault="00C14F77">
      <w:pPr>
        <w:pStyle w:val="-4"/>
        <w:spacing w:before="156" w:after="156"/>
      </w:pPr>
      <w:bookmarkStart w:id="86" w:name="_Toc86"/>
      <w:r>
        <w:t>股票投资收益</w:t>
      </w:r>
      <w:bookmarkEnd w:id="86"/>
    </w:p>
    <w:p w:rsidR="007B6317" w:rsidRDefault="00C14F77">
      <w:pPr>
        <w:pStyle w:val="-5"/>
        <w:spacing w:before="156" w:after="156"/>
      </w:pPr>
      <w:bookmarkStart w:id="87" w:name="_Toc87"/>
      <w:r>
        <w:t>股票投资收益项目构成</w:t>
      </w:r>
      <w:bookmarkEnd w:id="87"/>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3156"/>
        <w:gridCol w:w="2409"/>
        <w:gridCol w:w="2741"/>
      </w:tblGrid>
      <w:tr w:rsidR="007B6317" w:rsidTr="007B6317">
        <w:trPr>
          <w:cnfStyle w:val="100000000000" w:firstRow="1" w:lastRow="0" w:firstColumn="0" w:lastColumn="0" w:oddVBand="0" w:evenVBand="0" w:oddHBand="0" w:evenHBand="0" w:firstRowFirstColumn="0" w:firstRowLastColumn="0" w:lastRowFirstColumn="0" w:lastRowLastColumn="0"/>
        </w:trPr>
        <w:tc>
          <w:tcPr>
            <w:tcW w:w="3156" w:type="dxa"/>
          </w:tcPr>
          <w:p w:rsidR="007B6317" w:rsidRDefault="00C14F77">
            <w:pPr>
              <w:jc w:val="center"/>
            </w:pPr>
            <w:r>
              <w:rPr>
                <w:rFonts w:hint="eastAsia"/>
                <w:b/>
              </w:rPr>
              <w:t>项目</w:t>
            </w:r>
          </w:p>
        </w:tc>
        <w:tc>
          <w:tcPr>
            <w:tcW w:w="2408"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40"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3156" w:type="dxa"/>
          </w:tcPr>
          <w:p w:rsidR="007B6317" w:rsidRDefault="00C14F77">
            <w:r>
              <w:rPr>
                <w:rFonts w:hint="eastAsia"/>
              </w:rPr>
              <w:t>股票投资收益——买卖股票差价收入</w:t>
            </w:r>
          </w:p>
        </w:tc>
        <w:tc>
          <w:tcPr>
            <w:tcW w:w="2408" w:type="dxa"/>
          </w:tcPr>
          <w:p w:rsidR="007B6317" w:rsidRDefault="00C14F77">
            <w:pPr>
              <w:jc w:val="right"/>
            </w:pPr>
            <w:r>
              <w:rPr>
                <w:rFonts w:hint="eastAsia"/>
              </w:rPr>
              <w:t>792,912,885.35</w:t>
            </w:r>
          </w:p>
        </w:tc>
        <w:tc>
          <w:tcPr>
            <w:tcW w:w="2740" w:type="dxa"/>
          </w:tcPr>
          <w:p w:rsidR="007B6317" w:rsidRDefault="00C14F77">
            <w:pPr>
              <w:jc w:val="right"/>
            </w:pPr>
            <w:r>
              <w:rPr>
                <w:rFonts w:hint="eastAsia"/>
              </w:rPr>
              <w:t>-143,625,173.14</w:t>
            </w:r>
          </w:p>
        </w:tc>
      </w:tr>
      <w:tr w:rsidR="007B6317" w:rsidTr="007B6317">
        <w:tc>
          <w:tcPr>
            <w:tcW w:w="3156" w:type="dxa"/>
          </w:tcPr>
          <w:p w:rsidR="007B6317" w:rsidRDefault="00C14F77">
            <w:r>
              <w:rPr>
                <w:rFonts w:hint="eastAsia"/>
              </w:rPr>
              <w:t>股票投资收益——赎回差价收入</w:t>
            </w:r>
          </w:p>
        </w:tc>
        <w:tc>
          <w:tcPr>
            <w:tcW w:w="2408" w:type="dxa"/>
          </w:tcPr>
          <w:p w:rsidR="007B6317" w:rsidRDefault="00C14F77">
            <w:pPr>
              <w:jc w:val="right"/>
            </w:pPr>
            <w:r>
              <w:rPr>
                <w:rFonts w:hint="eastAsia"/>
              </w:rPr>
              <w:t>-</w:t>
            </w:r>
          </w:p>
        </w:tc>
        <w:tc>
          <w:tcPr>
            <w:tcW w:w="2740" w:type="dxa"/>
          </w:tcPr>
          <w:p w:rsidR="007B6317" w:rsidRDefault="00C14F77">
            <w:pPr>
              <w:jc w:val="right"/>
            </w:pPr>
            <w:r>
              <w:rPr>
                <w:rFonts w:hint="eastAsia"/>
              </w:rPr>
              <w:t>-</w:t>
            </w:r>
          </w:p>
        </w:tc>
      </w:tr>
      <w:tr w:rsidR="007B6317" w:rsidTr="007B6317">
        <w:tc>
          <w:tcPr>
            <w:tcW w:w="3156" w:type="dxa"/>
          </w:tcPr>
          <w:p w:rsidR="007B6317" w:rsidRDefault="00C14F77">
            <w:r>
              <w:rPr>
                <w:rFonts w:hint="eastAsia"/>
              </w:rPr>
              <w:t>股票投资收益——申购差价收入</w:t>
            </w:r>
          </w:p>
        </w:tc>
        <w:tc>
          <w:tcPr>
            <w:tcW w:w="2408" w:type="dxa"/>
          </w:tcPr>
          <w:p w:rsidR="007B6317" w:rsidRDefault="00C14F77">
            <w:pPr>
              <w:jc w:val="right"/>
            </w:pPr>
            <w:r>
              <w:rPr>
                <w:rFonts w:hint="eastAsia"/>
              </w:rPr>
              <w:t>-</w:t>
            </w:r>
          </w:p>
        </w:tc>
        <w:tc>
          <w:tcPr>
            <w:tcW w:w="2740" w:type="dxa"/>
          </w:tcPr>
          <w:p w:rsidR="007B6317" w:rsidRDefault="00C14F77">
            <w:pPr>
              <w:jc w:val="right"/>
            </w:pPr>
            <w:r>
              <w:rPr>
                <w:rFonts w:hint="eastAsia"/>
              </w:rPr>
              <w:t>-</w:t>
            </w:r>
          </w:p>
        </w:tc>
      </w:tr>
      <w:tr w:rsidR="007B6317" w:rsidTr="007B6317">
        <w:tc>
          <w:tcPr>
            <w:tcW w:w="3156" w:type="dxa"/>
          </w:tcPr>
          <w:p w:rsidR="007B6317" w:rsidRDefault="00C14F77">
            <w:r>
              <w:rPr>
                <w:rFonts w:hint="eastAsia"/>
              </w:rPr>
              <w:t>股票投资收益——证券出借差价收入</w:t>
            </w:r>
          </w:p>
        </w:tc>
        <w:tc>
          <w:tcPr>
            <w:tcW w:w="2408" w:type="dxa"/>
          </w:tcPr>
          <w:p w:rsidR="007B6317" w:rsidRDefault="00C14F77">
            <w:pPr>
              <w:jc w:val="right"/>
            </w:pPr>
            <w:r>
              <w:rPr>
                <w:rFonts w:hint="eastAsia"/>
              </w:rPr>
              <w:t>-</w:t>
            </w:r>
          </w:p>
        </w:tc>
        <w:tc>
          <w:tcPr>
            <w:tcW w:w="2740" w:type="dxa"/>
          </w:tcPr>
          <w:p w:rsidR="007B6317" w:rsidRDefault="00C14F77">
            <w:pPr>
              <w:jc w:val="right"/>
            </w:pPr>
            <w:r>
              <w:rPr>
                <w:rFonts w:hint="eastAsia"/>
              </w:rPr>
              <w:t>-</w:t>
            </w:r>
          </w:p>
        </w:tc>
      </w:tr>
      <w:tr w:rsidR="007B6317" w:rsidTr="007B6317">
        <w:tc>
          <w:tcPr>
            <w:tcW w:w="3156" w:type="dxa"/>
          </w:tcPr>
          <w:p w:rsidR="007B6317" w:rsidRDefault="00C14F77">
            <w:r>
              <w:rPr>
                <w:rFonts w:hint="eastAsia"/>
              </w:rPr>
              <w:t>合计</w:t>
            </w:r>
          </w:p>
        </w:tc>
        <w:tc>
          <w:tcPr>
            <w:tcW w:w="2408" w:type="dxa"/>
          </w:tcPr>
          <w:p w:rsidR="007B6317" w:rsidRDefault="00C14F77">
            <w:pPr>
              <w:jc w:val="right"/>
            </w:pPr>
            <w:r>
              <w:rPr>
                <w:rFonts w:hint="eastAsia"/>
              </w:rPr>
              <w:t>792,912,885.35</w:t>
            </w:r>
          </w:p>
        </w:tc>
        <w:tc>
          <w:tcPr>
            <w:tcW w:w="2740" w:type="dxa"/>
          </w:tcPr>
          <w:p w:rsidR="007B6317" w:rsidRDefault="00C14F77">
            <w:pPr>
              <w:jc w:val="right"/>
            </w:pPr>
            <w:r>
              <w:rPr>
                <w:rFonts w:hint="eastAsia"/>
              </w:rPr>
              <w:t>-143,625,173.14</w:t>
            </w:r>
          </w:p>
        </w:tc>
      </w:tr>
    </w:tbl>
    <w:p w:rsidR="007B6317" w:rsidRDefault="00C14F77">
      <w:pPr>
        <w:pStyle w:val="-5"/>
        <w:spacing w:before="156" w:after="156"/>
      </w:pPr>
      <w:bookmarkStart w:id="88" w:name="_Toc88"/>
      <w:r>
        <w:t>股票投资收益</w:t>
      </w:r>
      <w:r>
        <w:t>——</w:t>
      </w:r>
      <w:r>
        <w:t>买卖股票差价收入</w:t>
      </w:r>
      <w:bookmarkEnd w:id="88"/>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7B6317" w:rsidTr="007B6317">
        <w:trPr>
          <w:cnfStyle w:val="100000000000" w:firstRow="1" w:lastRow="0" w:firstColumn="0" w:lastColumn="0" w:oddVBand="0" w:evenVBand="0" w:oddHBand="0" w:evenHBand="0" w:firstRowFirstColumn="0" w:firstRowLastColumn="0" w:lastRowFirstColumn="0" w:lastRowLastColumn="0"/>
        </w:trPr>
        <w:tc>
          <w:tcPr>
            <w:tcW w:w="3034" w:type="dxa"/>
          </w:tcPr>
          <w:p w:rsidR="007B6317" w:rsidRDefault="00C14F77">
            <w:pPr>
              <w:jc w:val="center"/>
            </w:pPr>
            <w:r>
              <w:rPr>
                <w:rFonts w:hint="eastAsia"/>
                <w:b/>
              </w:rPr>
              <w:lastRenderedPageBreak/>
              <w:t>项目</w:t>
            </w:r>
          </w:p>
        </w:tc>
        <w:tc>
          <w:tcPr>
            <w:tcW w:w="2469"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3034" w:type="dxa"/>
          </w:tcPr>
          <w:p w:rsidR="007B6317" w:rsidRDefault="00C14F77">
            <w:r>
              <w:rPr>
                <w:rFonts w:hint="eastAsia"/>
              </w:rPr>
              <w:t>卖出股票成交总额</w:t>
            </w:r>
          </w:p>
        </w:tc>
        <w:tc>
          <w:tcPr>
            <w:tcW w:w="2469" w:type="dxa"/>
          </w:tcPr>
          <w:p w:rsidR="007B6317" w:rsidRDefault="00C14F77">
            <w:pPr>
              <w:jc w:val="right"/>
            </w:pPr>
            <w:r>
              <w:rPr>
                <w:rFonts w:hint="eastAsia"/>
              </w:rPr>
              <w:t>6,118,307,736.27</w:t>
            </w:r>
          </w:p>
        </w:tc>
        <w:tc>
          <w:tcPr>
            <w:tcW w:w="2801" w:type="dxa"/>
          </w:tcPr>
          <w:p w:rsidR="007B6317" w:rsidRDefault="00C14F77">
            <w:pPr>
              <w:jc w:val="right"/>
            </w:pPr>
            <w:r>
              <w:rPr>
                <w:rFonts w:hint="eastAsia"/>
              </w:rPr>
              <w:t>4,544,055,935.09</w:t>
            </w:r>
          </w:p>
        </w:tc>
      </w:tr>
      <w:tr w:rsidR="007B6317" w:rsidTr="007B6317">
        <w:tc>
          <w:tcPr>
            <w:tcW w:w="3034" w:type="dxa"/>
          </w:tcPr>
          <w:p w:rsidR="007B6317" w:rsidRDefault="00C14F77">
            <w:r>
              <w:rPr>
                <w:rFonts w:hint="eastAsia"/>
              </w:rPr>
              <w:t>减：卖出股票成本总额</w:t>
            </w:r>
          </w:p>
        </w:tc>
        <w:tc>
          <w:tcPr>
            <w:tcW w:w="2469" w:type="dxa"/>
          </w:tcPr>
          <w:p w:rsidR="007B6317" w:rsidRDefault="00C14F77">
            <w:pPr>
              <w:jc w:val="right"/>
            </w:pPr>
            <w:r>
              <w:rPr>
                <w:rFonts w:hint="eastAsia"/>
              </w:rPr>
              <w:t>5,312,579,338.76</w:t>
            </w:r>
          </w:p>
        </w:tc>
        <w:tc>
          <w:tcPr>
            <w:tcW w:w="2801" w:type="dxa"/>
          </w:tcPr>
          <w:p w:rsidR="007B6317" w:rsidRDefault="00C14F77">
            <w:pPr>
              <w:jc w:val="right"/>
            </w:pPr>
            <w:r>
              <w:rPr>
                <w:rFonts w:hint="eastAsia"/>
              </w:rPr>
              <w:t>4,677,784,134.01</w:t>
            </w:r>
          </w:p>
        </w:tc>
      </w:tr>
      <w:tr w:rsidR="007B6317" w:rsidTr="007B6317">
        <w:tc>
          <w:tcPr>
            <w:tcW w:w="3034" w:type="dxa"/>
          </w:tcPr>
          <w:p w:rsidR="007B6317" w:rsidRDefault="00C14F77">
            <w:r>
              <w:rPr>
                <w:rFonts w:hint="eastAsia"/>
              </w:rPr>
              <w:t>减：交易费用</w:t>
            </w:r>
          </w:p>
        </w:tc>
        <w:tc>
          <w:tcPr>
            <w:tcW w:w="2469" w:type="dxa"/>
          </w:tcPr>
          <w:p w:rsidR="007B6317" w:rsidRDefault="00C14F77">
            <w:pPr>
              <w:jc w:val="right"/>
            </w:pPr>
            <w:r>
              <w:rPr>
                <w:rFonts w:hint="eastAsia"/>
              </w:rPr>
              <w:t>12,815,512.16</w:t>
            </w:r>
          </w:p>
        </w:tc>
        <w:tc>
          <w:tcPr>
            <w:tcW w:w="2801" w:type="dxa"/>
          </w:tcPr>
          <w:p w:rsidR="007B6317" w:rsidRDefault="00C14F77">
            <w:pPr>
              <w:jc w:val="right"/>
            </w:pPr>
            <w:r>
              <w:rPr>
                <w:rFonts w:hint="eastAsia"/>
              </w:rPr>
              <w:t>9,896,974.22</w:t>
            </w:r>
          </w:p>
        </w:tc>
      </w:tr>
      <w:tr w:rsidR="007B6317" w:rsidTr="007B6317">
        <w:tc>
          <w:tcPr>
            <w:tcW w:w="3034" w:type="dxa"/>
          </w:tcPr>
          <w:p w:rsidR="007B6317" w:rsidRDefault="00C14F77">
            <w:r>
              <w:rPr>
                <w:rFonts w:hint="eastAsia"/>
              </w:rPr>
              <w:t>买卖股票差价收入</w:t>
            </w:r>
          </w:p>
        </w:tc>
        <w:tc>
          <w:tcPr>
            <w:tcW w:w="2469" w:type="dxa"/>
          </w:tcPr>
          <w:p w:rsidR="007B6317" w:rsidRDefault="00C14F77">
            <w:pPr>
              <w:jc w:val="right"/>
            </w:pPr>
            <w:r>
              <w:rPr>
                <w:rFonts w:hint="eastAsia"/>
              </w:rPr>
              <w:t>792,912,885.35</w:t>
            </w:r>
          </w:p>
        </w:tc>
        <w:tc>
          <w:tcPr>
            <w:tcW w:w="2801" w:type="dxa"/>
          </w:tcPr>
          <w:p w:rsidR="007B6317" w:rsidRDefault="00C14F77">
            <w:pPr>
              <w:jc w:val="right"/>
            </w:pPr>
            <w:r>
              <w:rPr>
                <w:rFonts w:hint="eastAsia"/>
              </w:rPr>
              <w:t>-143,625,173.14</w:t>
            </w:r>
          </w:p>
        </w:tc>
      </w:tr>
    </w:tbl>
    <w:p w:rsidR="007B6317" w:rsidRDefault="00C14F77">
      <w:pPr>
        <w:pStyle w:val="-8"/>
      </w:pPr>
      <w:r>
        <w:rPr>
          <w:rFonts w:hint="eastAsia"/>
        </w:rPr>
        <w:t>注：上述交易费用（如有）包含股票买卖产生的交易费用。</w:t>
      </w:r>
    </w:p>
    <w:p w:rsidR="007B6317" w:rsidRDefault="00C14F77">
      <w:pPr>
        <w:pStyle w:val="-4"/>
        <w:spacing w:before="156" w:after="156"/>
      </w:pPr>
      <w:bookmarkStart w:id="89" w:name="_Toc89"/>
      <w:r>
        <w:t>基金投资收益</w:t>
      </w:r>
      <w:bookmarkEnd w:id="89"/>
    </w:p>
    <w:p w:rsidR="007B6317" w:rsidRDefault="00C14F77">
      <w:pPr>
        <w:pStyle w:val="-"/>
        <w:ind w:firstLine="420"/>
      </w:pPr>
      <w:r>
        <w:rPr>
          <w:rFonts w:hint="eastAsia"/>
        </w:rPr>
        <w:t>无。</w:t>
      </w:r>
    </w:p>
    <w:p w:rsidR="007B6317" w:rsidRDefault="00C14F77">
      <w:pPr>
        <w:pStyle w:val="-4"/>
        <w:spacing w:before="156" w:after="156"/>
      </w:pPr>
      <w:bookmarkStart w:id="90" w:name="_Toc90"/>
      <w:r>
        <w:t>债券投资收益</w:t>
      </w:r>
      <w:bookmarkEnd w:id="90"/>
    </w:p>
    <w:p w:rsidR="007B6317" w:rsidRDefault="00C14F77">
      <w:pPr>
        <w:pStyle w:val="-5"/>
        <w:spacing w:before="156" w:after="156"/>
      </w:pPr>
      <w:bookmarkStart w:id="91" w:name="_Toc91"/>
      <w:r>
        <w:t>债券投资收益项目构成</w:t>
      </w:r>
      <w:bookmarkEnd w:id="91"/>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7B6317" w:rsidTr="007B6317">
        <w:trPr>
          <w:cnfStyle w:val="100000000000" w:firstRow="1" w:lastRow="0" w:firstColumn="0" w:lastColumn="0" w:oddVBand="0" w:evenVBand="0" w:oddHBand="0" w:evenHBand="0" w:firstRowFirstColumn="0" w:firstRowLastColumn="0" w:lastRowFirstColumn="0" w:lastRowLastColumn="0"/>
        </w:trPr>
        <w:tc>
          <w:tcPr>
            <w:tcW w:w="3034" w:type="dxa"/>
          </w:tcPr>
          <w:p w:rsidR="007B6317" w:rsidRDefault="00C14F77">
            <w:pPr>
              <w:jc w:val="center"/>
            </w:pPr>
            <w:r>
              <w:rPr>
                <w:rFonts w:hint="eastAsia"/>
                <w:b/>
              </w:rPr>
              <w:t>项目</w:t>
            </w:r>
          </w:p>
        </w:tc>
        <w:tc>
          <w:tcPr>
            <w:tcW w:w="2469"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3034" w:type="dxa"/>
          </w:tcPr>
          <w:p w:rsidR="007B6317" w:rsidRDefault="00C14F77">
            <w:r>
              <w:rPr>
                <w:rFonts w:hint="eastAsia"/>
              </w:rPr>
              <w:t>债券投资收益——利息收入</w:t>
            </w:r>
          </w:p>
        </w:tc>
        <w:tc>
          <w:tcPr>
            <w:tcW w:w="2469" w:type="dxa"/>
          </w:tcPr>
          <w:p w:rsidR="007B6317" w:rsidRDefault="00C14F77">
            <w:pPr>
              <w:jc w:val="right"/>
            </w:pPr>
            <w:r>
              <w:rPr>
                <w:rFonts w:hint="eastAsia"/>
              </w:rPr>
              <w:t>5,886,249.31</w:t>
            </w:r>
          </w:p>
        </w:tc>
        <w:tc>
          <w:tcPr>
            <w:tcW w:w="2801" w:type="dxa"/>
          </w:tcPr>
          <w:p w:rsidR="007B6317" w:rsidRDefault="00C14F77">
            <w:pPr>
              <w:jc w:val="right"/>
            </w:pPr>
            <w:r>
              <w:rPr>
                <w:rFonts w:hint="eastAsia"/>
              </w:rPr>
              <w:t>6,716,916.51</w:t>
            </w:r>
          </w:p>
        </w:tc>
      </w:tr>
      <w:tr w:rsidR="007B6317" w:rsidTr="007B6317">
        <w:tc>
          <w:tcPr>
            <w:tcW w:w="3034" w:type="dxa"/>
          </w:tcPr>
          <w:p w:rsidR="007B6317" w:rsidRDefault="00C14F77">
            <w:r>
              <w:rPr>
                <w:rFonts w:hint="eastAsia"/>
              </w:rPr>
              <w:t>债券投资收益——买卖债券（债转股及债券到期兑付）差价收入</w:t>
            </w:r>
          </w:p>
        </w:tc>
        <w:tc>
          <w:tcPr>
            <w:tcW w:w="2469" w:type="dxa"/>
          </w:tcPr>
          <w:p w:rsidR="007B6317" w:rsidRDefault="00C14F77">
            <w:pPr>
              <w:jc w:val="right"/>
            </w:pPr>
            <w:r>
              <w:rPr>
                <w:rFonts w:hint="eastAsia"/>
              </w:rPr>
              <w:t>-923,910.00</w:t>
            </w:r>
          </w:p>
        </w:tc>
        <w:tc>
          <w:tcPr>
            <w:tcW w:w="2801" w:type="dxa"/>
          </w:tcPr>
          <w:p w:rsidR="007B6317" w:rsidRDefault="00C14F77">
            <w:pPr>
              <w:jc w:val="right"/>
            </w:pPr>
            <w:r>
              <w:rPr>
                <w:rFonts w:hint="eastAsia"/>
              </w:rPr>
              <w:t>-337,325.00</w:t>
            </w:r>
          </w:p>
        </w:tc>
      </w:tr>
      <w:tr w:rsidR="007B6317" w:rsidTr="007B6317">
        <w:tc>
          <w:tcPr>
            <w:tcW w:w="3034" w:type="dxa"/>
          </w:tcPr>
          <w:p w:rsidR="007B6317" w:rsidRDefault="00C14F77">
            <w:r>
              <w:rPr>
                <w:rFonts w:hint="eastAsia"/>
              </w:rPr>
              <w:t>债券投资收益——赎回差价收入</w:t>
            </w:r>
          </w:p>
        </w:tc>
        <w:tc>
          <w:tcPr>
            <w:tcW w:w="2469" w:type="dxa"/>
          </w:tcPr>
          <w:p w:rsidR="007B6317" w:rsidRDefault="00C14F77">
            <w:pPr>
              <w:jc w:val="right"/>
            </w:pPr>
            <w:r>
              <w:rPr>
                <w:rFonts w:hint="eastAsia"/>
              </w:rPr>
              <w:t>-</w:t>
            </w:r>
          </w:p>
        </w:tc>
        <w:tc>
          <w:tcPr>
            <w:tcW w:w="2801" w:type="dxa"/>
          </w:tcPr>
          <w:p w:rsidR="007B6317" w:rsidRDefault="00C14F77">
            <w:pPr>
              <w:jc w:val="right"/>
            </w:pPr>
            <w:r>
              <w:rPr>
                <w:rFonts w:hint="eastAsia"/>
              </w:rPr>
              <w:t>-</w:t>
            </w:r>
          </w:p>
        </w:tc>
      </w:tr>
      <w:tr w:rsidR="007B6317" w:rsidTr="007B6317">
        <w:tc>
          <w:tcPr>
            <w:tcW w:w="3034" w:type="dxa"/>
          </w:tcPr>
          <w:p w:rsidR="007B6317" w:rsidRDefault="00C14F77">
            <w:r>
              <w:rPr>
                <w:rFonts w:hint="eastAsia"/>
              </w:rPr>
              <w:t>债券投资收益——申购差价收入</w:t>
            </w:r>
          </w:p>
        </w:tc>
        <w:tc>
          <w:tcPr>
            <w:tcW w:w="2469" w:type="dxa"/>
          </w:tcPr>
          <w:p w:rsidR="007B6317" w:rsidRDefault="00C14F77">
            <w:pPr>
              <w:jc w:val="right"/>
            </w:pPr>
            <w:r>
              <w:rPr>
                <w:rFonts w:hint="eastAsia"/>
              </w:rPr>
              <w:t>-</w:t>
            </w:r>
          </w:p>
        </w:tc>
        <w:tc>
          <w:tcPr>
            <w:tcW w:w="2801" w:type="dxa"/>
          </w:tcPr>
          <w:p w:rsidR="007B6317" w:rsidRDefault="00C14F77">
            <w:pPr>
              <w:jc w:val="right"/>
            </w:pPr>
            <w:r>
              <w:rPr>
                <w:rFonts w:hint="eastAsia"/>
              </w:rPr>
              <w:t>-</w:t>
            </w:r>
          </w:p>
        </w:tc>
      </w:tr>
      <w:tr w:rsidR="007B6317" w:rsidTr="007B6317">
        <w:tc>
          <w:tcPr>
            <w:tcW w:w="3034" w:type="dxa"/>
          </w:tcPr>
          <w:p w:rsidR="007B6317" w:rsidRDefault="00C14F77">
            <w:r>
              <w:rPr>
                <w:rFonts w:hint="eastAsia"/>
              </w:rPr>
              <w:t>合计</w:t>
            </w:r>
          </w:p>
        </w:tc>
        <w:tc>
          <w:tcPr>
            <w:tcW w:w="2469" w:type="dxa"/>
          </w:tcPr>
          <w:p w:rsidR="007B6317" w:rsidRDefault="00C14F77">
            <w:pPr>
              <w:jc w:val="right"/>
            </w:pPr>
            <w:r>
              <w:rPr>
                <w:rFonts w:hint="eastAsia"/>
              </w:rPr>
              <w:t>4,962,339.31</w:t>
            </w:r>
          </w:p>
        </w:tc>
        <w:tc>
          <w:tcPr>
            <w:tcW w:w="2801" w:type="dxa"/>
          </w:tcPr>
          <w:p w:rsidR="007B6317" w:rsidRDefault="00C14F77">
            <w:pPr>
              <w:jc w:val="right"/>
            </w:pPr>
            <w:r>
              <w:rPr>
                <w:rFonts w:hint="eastAsia"/>
              </w:rPr>
              <w:t>6,379,591.51</w:t>
            </w:r>
          </w:p>
        </w:tc>
      </w:tr>
    </w:tbl>
    <w:p w:rsidR="007B6317" w:rsidRDefault="00C14F77">
      <w:pPr>
        <w:pStyle w:val="-5"/>
        <w:spacing w:before="156" w:after="156"/>
      </w:pPr>
      <w:bookmarkStart w:id="92" w:name="_Toc92"/>
      <w:r>
        <w:t>债券投资收益</w:t>
      </w:r>
      <w:r>
        <w:t>——</w:t>
      </w:r>
      <w:r>
        <w:t>买卖债券差价收入</w:t>
      </w:r>
      <w:bookmarkEnd w:id="92"/>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项目</w:t>
            </w:r>
          </w:p>
        </w:tc>
        <w:tc>
          <w:tcPr>
            <w:tcW w:w="2768"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768" w:type="dxa"/>
          </w:tcPr>
          <w:p w:rsidR="007B6317" w:rsidRDefault="00C14F77">
            <w:r>
              <w:rPr>
                <w:rFonts w:hint="eastAsia"/>
              </w:rPr>
              <w:t>卖出债券（债转股及债券到期兑付）成交总额</w:t>
            </w:r>
          </w:p>
        </w:tc>
        <w:tc>
          <w:tcPr>
            <w:tcW w:w="2768" w:type="dxa"/>
          </w:tcPr>
          <w:p w:rsidR="007B6317" w:rsidRDefault="00C14F77">
            <w:pPr>
              <w:jc w:val="right"/>
            </w:pPr>
            <w:r>
              <w:rPr>
                <w:rFonts w:hint="eastAsia"/>
              </w:rPr>
              <w:t>295,982,000.00</w:t>
            </w:r>
          </w:p>
        </w:tc>
        <w:tc>
          <w:tcPr>
            <w:tcW w:w="2768" w:type="dxa"/>
          </w:tcPr>
          <w:p w:rsidR="007B6317" w:rsidRDefault="00C14F77">
            <w:pPr>
              <w:jc w:val="right"/>
            </w:pPr>
            <w:r>
              <w:rPr>
                <w:rFonts w:hint="eastAsia"/>
              </w:rPr>
              <w:t>307,169,000.00</w:t>
            </w:r>
          </w:p>
        </w:tc>
      </w:tr>
      <w:tr w:rsidR="007B6317" w:rsidTr="007B6317">
        <w:tc>
          <w:tcPr>
            <w:tcW w:w="2768" w:type="dxa"/>
          </w:tcPr>
          <w:p w:rsidR="007B6317" w:rsidRDefault="00C14F77">
            <w:r>
              <w:rPr>
                <w:rFonts w:hint="eastAsia"/>
              </w:rPr>
              <w:t>减：卖出债券（债转股及债券到期兑付）成本总额</w:t>
            </w:r>
          </w:p>
        </w:tc>
        <w:tc>
          <w:tcPr>
            <w:tcW w:w="2768" w:type="dxa"/>
          </w:tcPr>
          <w:p w:rsidR="007B6317" w:rsidRDefault="00C14F77">
            <w:pPr>
              <w:jc w:val="right"/>
            </w:pPr>
            <w:r>
              <w:rPr>
                <w:rFonts w:hint="eastAsia"/>
              </w:rPr>
              <w:t>290,922,360.00</w:t>
            </w:r>
          </w:p>
        </w:tc>
        <w:tc>
          <w:tcPr>
            <w:tcW w:w="2768" w:type="dxa"/>
          </w:tcPr>
          <w:p w:rsidR="007B6317" w:rsidRDefault="00C14F77">
            <w:pPr>
              <w:jc w:val="right"/>
            </w:pPr>
            <w:r>
              <w:rPr>
                <w:rFonts w:hint="eastAsia"/>
              </w:rPr>
              <w:t>300,335,850.00</w:t>
            </w:r>
          </w:p>
        </w:tc>
      </w:tr>
      <w:tr w:rsidR="007B6317" w:rsidTr="007B6317">
        <w:tc>
          <w:tcPr>
            <w:tcW w:w="2768" w:type="dxa"/>
          </w:tcPr>
          <w:p w:rsidR="007B6317" w:rsidRDefault="00C14F77">
            <w:r>
              <w:rPr>
                <w:rFonts w:hint="eastAsia"/>
              </w:rPr>
              <w:t>减：应计利息总额</w:t>
            </w:r>
          </w:p>
        </w:tc>
        <w:tc>
          <w:tcPr>
            <w:tcW w:w="2768" w:type="dxa"/>
          </w:tcPr>
          <w:p w:rsidR="007B6317" w:rsidRDefault="00C14F77">
            <w:pPr>
              <w:jc w:val="right"/>
            </w:pPr>
            <w:r>
              <w:rPr>
                <w:rFonts w:hint="eastAsia"/>
              </w:rPr>
              <w:t>5,982,000.00</w:t>
            </w:r>
          </w:p>
        </w:tc>
        <w:tc>
          <w:tcPr>
            <w:tcW w:w="2768" w:type="dxa"/>
          </w:tcPr>
          <w:p w:rsidR="007B6317" w:rsidRDefault="00C14F77">
            <w:pPr>
              <w:jc w:val="right"/>
            </w:pPr>
            <w:r>
              <w:rPr>
                <w:rFonts w:hint="eastAsia"/>
              </w:rPr>
              <w:t>7,169,000.00</w:t>
            </w:r>
          </w:p>
        </w:tc>
      </w:tr>
      <w:tr w:rsidR="007B6317" w:rsidTr="007B6317">
        <w:tc>
          <w:tcPr>
            <w:tcW w:w="2768" w:type="dxa"/>
          </w:tcPr>
          <w:p w:rsidR="007B6317" w:rsidRDefault="00C14F77">
            <w:r>
              <w:rPr>
                <w:rFonts w:hint="eastAsia"/>
              </w:rPr>
              <w:t>减：交易费用</w:t>
            </w:r>
          </w:p>
        </w:tc>
        <w:tc>
          <w:tcPr>
            <w:tcW w:w="2768" w:type="dxa"/>
          </w:tcPr>
          <w:p w:rsidR="007B6317" w:rsidRDefault="00C14F77">
            <w:pPr>
              <w:jc w:val="right"/>
            </w:pPr>
            <w:r>
              <w:rPr>
                <w:rFonts w:hint="eastAsia"/>
              </w:rPr>
              <w:t>1,550.00</w:t>
            </w:r>
          </w:p>
        </w:tc>
        <w:tc>
          <w:tcPr>
            <w:tcW w:w="2768" w:type="dxa"/>
          </w:tcPr>
          <w:p w:rsidR="007B6317" w:rsidRDefault="00C14F77">
            <w:pPr>
              <w:jc w:val="right"/>
            </w:pPr>
            <w:r>
              <w:rPr>
                <w:rFonts w:hint="eastAsia"/>
              </w:rPr>
              <w:t>1,475.00</w:t>
            </w:r>
          </w:p>
        </w:tc>
      </w:tr>
      <w:tr w:rsidR="007B6317" w:rsidTr="007B6317">
        <w:tc>
          <w:tcPr>
            <w:tcW w:w="2768" w:type="dxa"/>
          </w:tcPr>
          <w:p w:rsidR="007B6317" w:rsidRDefault="00C14F77">
            <w:r>
              <w:rPr>
                <w:rFonts w:hint="eastAsia"/>
              </w:rPr>
              <w:t>买卖债券差价收入</w:t>
            </w:r>
          </w:p>
        </w:tc>
        <w:tc>
          <w:tcPr>
            <w:tcW w:w="2768" w:type="dxa"/>
          </w:tcPr>
          <w:p w:rsidR="007B6317" w:rsidRDefault="00C14F77">
            <w:pPr>
              <w:jc w:val="right"/>
            </w:pPr>
            <w:r>
              <w:rPr>
                <w:rFonts w:hint="eastAsia"/>
              </w:rPr>
              <w:t>-923,910.00</w:t>
            </w:r>
          </w:p>
        </w:tc>
        <w:tc>
          <w:tcPr>
            <w:tcW w:w="2768" w:type="dxa"/>
          </w:tcPr>
          <w:p w:rsidR="007B6317" w:rsidRDefault="00C14F77">
            <w:pPr>
              <w:jc w:val="right"/>
            </w:pPr>
            <w:r>
              <w:rPr>
                <w:rFonts w:hint="eastAsia"/>
              </w:rPr>
              <w:t>-337,325.00</w:t>
            </w:r>
          </w:p>
        </w:tc>
      </w:tr>
    </w:tbl>
    <w:p w:rsidR="007B6317" w:rsidRDefault="00C14F77">
      <w:pPr>
        <w:pStyle w:val="-8"/>
      </w:pPr>
      <w:r>
        <w:rPr>
          <w:rFonts w:hint="eastAsia"/>
        </w:rPr>
        <w:t>注：上述交易费用（如有）包含债券买卖产生的交易费用。</w:t>
      </w:r>
    </w:p>
    <w:p w:rsidR="007B6317" w:rsidRDefault="00C14F77">
      <w:pPr>
        <w:pStyle w:val="-4"/>
        <w:spacing w:before="156" w:after="156"/>
      </w:pPr>
      <w:bookmarkStart w:id="93" w:name="_Toc93"/>
      <w:r>
        <w:t>资产支持证券投资收益</w:t>
      </w:r>
      <w:bookmarkEnd w:id="93"/>
    </w:p>
    <w:p w:rsidR="007B6317" w:rsidRDefault="00C14F77">
      <w:pPr>
        <w:pStyle w:val="-5"/>
        <w:spacing w:before="156" w:after="156"/>
      </w:pPr>
      <w:bookmarkStart w:id="94" w:name="_Toc94"/>
      <w:r>
        <w:lastRenderedPageBreak/>
        <w:t>资产支持证券投资收益</w:t>
      </w:r>
      <w:r>
        <w:t>——</w:t>
      </w:r>
      <w:r>
        <w:t>买卖资产支持证券差价收入</w:t>
      </w:r>
      <w:bookmarkEnd w:id="94"/>
    </w:p>
    <w:p w:rsidR="007B6317" w:rsidRDefault="00C14F77">
      <w:pPr>
        <w:pStyle w:val="-"/>
        <w:ind w:firstLine="420"/>
      </w:pPr>
      <w:r>
        <w:rPr>
          <w:rFonts w:hint="eastAsia"/>
        </w:rPr>
        <w:t>无。</w:t>
      </w:r>
    </w:p>
    <w:p w:rsidR="007B6317" w:rsidRDefault="00C14F77">
      <w:pPr>
        <w:pStyle w:val="-4"/>
        <w:spacing w:before="156" w:after="156"/>
      </w:pPr>
      <w:bookmarkStart w:id="95" w:name="_Toc95"/>
      <w:r>
        <w:t>衍生工具收益</w:t>
      </w:r>
      <w:bookmarkEnd w:id="95"/>
    </w:p>
    <w:p w:rsidR="007B6317" w:rsidRDefault="00C14F77">
      <w:pPr>
        <w:pStyle w:val="-5"/>
        <w:spacing w:before="156" w:after="156"/>
      </w:pPr>
      <w:bookmarkStart w:id="96" w:name="_Toc96"/>
      <w:r>
        <w:t>衍生工具收益</w:t>
      </w:r>
      <w:r>
        <w:t>——</w:t>
      </w:r>
      <w:r>
        <w:t>买卖权证差价收入</w:t>
      </w:r>
      <w:bookmarkEnd w:id="96"/>
    </w:p>
    <w:p w:rsidR="007B6317" w:rsidRDefault="00C14F77">
      <w:pPr>
        <w:pStyle w:val="-"/>
        <w:ind w:firstLine="420"/>
      </w:pPr>
      <w:r>
        <w:rPr>
          <w:rFonts w:hint="eastAsia"/>
        </w:rPr>
        <w:t>无。</w:t>
      </w:r>
    </w:p>
    <w:p w:rsidR="007B6317" w:rsidRDefault="00C14F77">
      <w:pPr>
        <w:pStyle w:val="-5"/>
        <w:spacing w:before="156" w:after="156"/>
      </w:pPr>
      <w:bookmarkStart w:id="97" w:name="_Toc97"/>
      <w:r>
        <w:t>衍生工具收益</w:t>
      </w:r>
      <w:r>
        <w:t>——</w:t>
      </w:r>
      <w:r>
        <w:t>其他投资收益</w:t>
      </w:r>
      <w:bookmarkEnd w:id="97"/>
    </w:p>
    <w:p w:rsidR="007B6317" w:rsidRDefault="00C14F77">
      <w:pPr>
        <w:pStyle w:val="-"/>
        <w:ind w:firstLine="420"/>
      </w:pPr>
      <w:r>
        <w:rPr>
          <w:rFonts w:hint="eastAsia"/>
        </w:rPr>
        <w:t>无。</w:t>
      </w:r>
    </w:p>
    <w:p w:rsidR="007B6317" w:rsidRDefault="00C14F77">
      <w:pPr>
        <w:pStyle w:val="-4"/>
        <w:spacing w:before="156" w:after="156"/>
      </w:pPr>
      <w:bookmarkStart w:id="98" w:name="_Toc98"/>
      <w:r>
        <w:t>股利收益</w:t>
      </w:r>
      <w:bookmarkEnd w:id="98"/>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7B6317" w:rsidTr="007B6317">
        <w:trPr>
          <w:cnfStyle w:val="100000000000" w:firstRow="1" w:lastRow="0" w:firstColumn="0" w:lastColumn="0" w:oddVBand="0" w:evenVBand="0" w:oddHBand="0" w:evenHBand="0" w:firstRowFirstColumn="0" w:firstRowLastColumn="0" w:lastRowFirstColumn="0" w:lastRowLastColumn="0"/>
        </w:trPr>
        <w:tc>
          <w:tcPr>
            <w:tcW w:w="3034" w:type="dxa"/>
          </w:tcPr>
          <w:p w:rsidR="007B6317" w:rsidRDefault="00C14F77">
            <w:pPr>
              <w:jc w:val="center"/>
            </w:pPr>
            <w:r>
              <w:rPr>
                <w:rFonts w:hint="eastAsia"/>
                <w:b/>
              </w:rPr>
              <w:t>项目</w:t>
            </w:r>
          </w:p>
        </w:tc>
        <w:tc>
          <w:tcPr>
            <w:tcW w:w="2469"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3034" w:type="dxa"/>
          </w:tcPr>
          <w:p w:rsidR="007B6317" w:rsidRDefault="00C14F77">
            <w:r>
              <w:rPr>
                <w:rFonts w:hint="eastAsia"/>
              </w:rPr>
              <w:t>股票投资产生的股利收益</w:t>
            </w:r>
          </w:p>
        </w:tc>
        <w:tc>
          <w:tcPr>
            <w:tcW w:w="2469" w:type="dxa"/>
          </w:tcPr>
          <w:p w:rsidR="007B6317" w:rsidRDefault="00C14F77">
            <w:pPr>
              <w:jc w:val="right"/>
            </w:pPr>
            <w:r>
              <w:rPr>
                <w:rFonts w:hint="eastAsia"/>
              </w:rPr>
              <w:t>95,160,498.59</w:t>
            </w:r>
          </w:p>
        </w:tc>
        <w:tc>
          <w:tcPr>
            <w:tcW w:w="2801" w:type="dxa"/>
          </w:tcPr>
          <w:p w:rsidR="007B6317" w:rsidRDefault="00C14F77">
            <w:pPr>
              <w:jc w:val="right"/>
            </w:pPr>
            <w:r>
              <w:rPr>
                <w:rFonts w:hint="eastAsia"/>
              </w:rPr>
              <w:t>184,901,478.64</w:t>
            </w:r>
          </w:p>
        </w:tc>
      </w:tr>
      <w:tr w:rsidR="007B6317" w:rsidTr="007B6317">
        <w:tc>
          <w:tcPr>
            <w:tcW w:w="3034" w:type="dxa"/>
          </w:tcPr>
          <w:p w:rsidR="007B6317" w:rsidRDefault="00C14F77">
            <w:r>
              <w:rPr>
                <w:rFonts w:hint="eastAsia"/>
              </w:rPr>
              <w:t>其中：证券出借权益补偿收入</w:t>
            </w:r>
          </w:p>
        </w:tc>
        <w:tc>
          <w:tcPr>
            <w:tcW w:w="2469" w:type="dxa"/>
          </w:tcPr>
          <w:p w:rsidR="007B6317" w:rsidRDefault="00C14F77">
            <w:pPr>
              <w:jc w:val="right"/>
            </w:pPr>
            <w:r>
              <w:rPr>
                <w:rFonts w:hint="eastAsia"/>
              </w:rPr>
              <w:t>-</w:t>
            </w:r>
          </w:p>
        </w:tc>
        <w:tc>
          <w:tcPr>
            <w:tcW w:w="2801" w:type="dxa"/>
          </w:tcPr>
          <w:p w:rsidR="007B6317" w:rsidRDefault="00C14F77">
            <w:pPr>
              <w:jc w:val="right"/>
            </w:pPr>
            <w:r>
              <w:rPr>
                <w:rFonts w:hint="eastAsia"/>
              </w:rPr>
              <w:t>-</w:t>
            </w:r>
          </w:p>
        </w:tc>
      </w:tr>
      <w:tr w:rsidR="007B6317" w:rsidTr="007B6317">
        <w:tc>
          <w:tcPr>
            <w:tcW w:w="3034" w:type="dxa"/>
          </w:tcPr>
          <w:p w:rsidR="007B6317" w:rsidRDefault="00C14F77">
            <w:r>
              <w:rPr>
                <w:rFonts w:hint="eastAsia"/>
              </w:rPr>
              <w:t>基金投资产生的股利收益</w:t>
            </w:r>
          </w:p>
        </w:tc>
        <w:tc>
          <w:tcPr>
            <w:tcW w:w="2469" w:type="dxa"/>
          </w:tcPr>
          <w:p w:rsidR="007B6317" w:rsidRDefault="00C14F77">
            <w:pPr>
              <w:jc w:val="right"/>
            </w:pPr>
            <w:r>
              <w:rPr>
                <w:rFonts w:hint="eastAsia"/>
              </w:rPr>
              <w:t>-</w:t>
            </w:r>
          </w:p>
        </w:tc>
        <w:tc>
          <w:tcPr>
            <w:tcW w:w="2801" w:type="dxa"/>
          </w:tcPr>
          <w:p w:rsidR="007B6317" w:rsidRDefault="00C14F77">
            <w:pPr>
              <w:jc w:val="right"/>
            </w:pPr>
            <w:r>
              <w:rPr>
                <w:rFonts w:hint="eastAsia"/>
              </w:rPr>
              <w:t>-</w:t>
            </w:r>
          </w:p>
        </w:tc>
      </w:tr>
      <w:tr w:rsidR="007B6317" w:rsidTr="007B6317">
        <w:tc>
          <w:tcPr>
            <w:tcW w:w="3034" w:type="dxa"/>
          </w:tcPr>
          <w:p w:rsidR="007B6317" w:rsidRDefault="00C14F77">
            <w:r>
              <w:rPr>
                <w:rFonts w:hint="eastAsia"/>
              </w:rPr>
              <w:t>合计</w:t>
            </w:r>
          </w:p>
        </w:tc>
        <w:tc>
          <w:tcPr>
            <w:tcW w:w="2469" w:type="dxa"/>
          </w:tcPr>
          <w:p w:rsidR="007B6317" w:rsidRDefault="00C14F77">
            <w:pPr>
              <w:jc w:val="right"/>
            </w:pPr>
            <w:r>
              <w:rPr>
                <w:rFonts w:hint="eastAsia"/>
              </w:rPr>
              <w:t>95,160,498.59</w:t>
            </w:r>
          </w:p>
        </w:tc>
        <w:tc>
          <w:tcPr>
            <w:tcW w:w="2801" w:type="dxa"/>
          </w:tcPr>
          <w:p w:rsidR="007B6317" w:rsidRDefault="00C14F77">
            <w:pPr>
              <w:jc w:val="right"/>
            </w:pPr>
            <w:r>
              <w:rPr>
                <w:rFonts w:hint="eastAsia"/>
              </w:rPr>
              <w:t>184,901,478.64</w:t>
            </w:r>
          </w:p>
        </w:tc>
      </w:tr>
    </w:tbl>
    <w:p w:rsidR="007B6317" w:rsidRDefault="00C14F77">
      <w:pPr>
        <w:pStyle w:val="-4"/>
        <w:spacing w:before="156" w:after="156"/>
      </w:pPr>
      <w:bookmarkStart w:id="99" w:name="_Toc99"/>
      <w:r>
        <w:t>公允价值变动收益</w:t>
      </w:r>
      <w:bookmarkEnd w:id="99"/>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项目名称</w:t>
            </w:r>
          </w:p>
        </w:tc>
        <w:tc>
          <w:tcPr>
            <w:tcW w:w="2768"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768" w:type="dxa"/>
          </w:tcPr>
          <w:p w:rsidR="007B6317" w:rsidRDefault="00C14F77">
            <w:r>
              <w:rPr>
                <w:rFonts w:hint="eastAsia"/>
              </w:rPr>
              <w:t>1.</w:t>
            </w:r>
            <w:r>
              <w:rPr>
                <w:rFonts w:hint="eastAsia"/>
              </w:rPr>
              <w:t>交易性金融资产</w:t>
            </w:r>
          </w:p>
        </w:tc>
        <w:tc>
          <w:tcPr>
            <w:tcW w:w="2768" w:type="dxa"/>
          </w:tcPr>
          <w:p w:rsidR="007B6317" w:rsidRDefault="00C14F77">
            <w:pPr>
              <w:jc w:val="right"/>
            </w:pPr>
            <w:r>
              <w:rPr>
                <w:rFonts w:hint="eastAsia"/>
              </w:rPr>
              <w:t>449,252,986.69</w:t>
            </w:r>
          </w:p>
        </w:tc>
        <w:tc>
          <w:tcPr>
            <w:tcW w:w="2768" w:type="dxa"/>
          </w:tcPr>
          <w:p w:rsidR="007B6317" w:rsidRDefault="00C14F77">
            <w:pPr>
              <w:jc w:val="right"/>
            </w:pPr>
            <w:r>
              <w:rPr>
                <w:rFonts w:hint="eastAsia"/>
              </w:rPr>
              <w:t>718,937,613.00</w:t>
            </w:r>
          </w:p>
        </w:tc>
      </w:tr>
      <w:tr w:rsidR="007B6317" w:rsidTr="007B6317">
        <w:tc>
          <w:tcPr>
            <w:tcW w:w="2768" w:type="dxa"/>
          </w:tcPr>
          <w:p w:rsidR="007B6317" w:rsidRDefault="00C14F77">
            <w:r>
              <w:rPr>
                <w:rFonts w:hint="eastAsia"/>
              </w:rPr>
              <w:t>——股票投资</w:t>
            </w:r>
          </w:p>
        </w:tc>
        <w:tc>
          <w:tcPr>
            <w:tcW w:w="2768" w:type="dxa"/>
          </w:tcPr>
          <w:p w:rsidR="007B6317" w:rsidRDefault="00C14F77">
            <w:pPr>
              <w:jc w:val="right"/>
            </w:pPr>
            <w:r>
              <w:rPr>
                <w:rFonts w:hint="eastAsia"/>
              </w:rPr>
              <w:t>450,000,576.69</w:t>
            </w:r>
          </w:p>
        </w:tc>
        <w:tc>
          <w:tcPr>
            <w:tcW w:w="2768" w:type="dxa"/>
          </w:tcPr>
          <w:p w:rsidR="007B6317" w:rsidRDefault="00C14F77">
            <w:pPr>
              <w:jc w:val="right"/>
            </w:pPr>
            <w:r>
              <w:rPr>
                <w:rFonts w:hint="eastAsia"/>
              </w:rPr>
              <w:t>718,617,123.00</w:t>
            </w:r>
          </w:p>
        </w:tc>
      </w:tr>
      <w:tr w:rsidR="007B6317" w:rsidTr="007B6317">
        <w:tc>
          <w:tcPr>
            <w:tcW w:w="2768" w:type="dxa"/>
          </w:tcPr>
          <w:p w:rsidR="007B6317" w:rsidRDefault="00C14F77">
            <w:r>
              <w:rPr>
                <w:rFonts w:hint="eastAsia"/>
              </w:rPr>
              <w:t>——债券投资</w:t>
            </w:r>
          </w:p>
        </w:tc>
        <w:tc>
          <w:tcPr>
            <w:tcW w:w="2768" w:type="dxa"/>
          </w:tcPr>
          <w:p w:rsidR="007B6317" w:rsidRDefault="00C14F77">
            <w:pPr>
              <w:jc w:val="right"/>
            </w:pPr>
            <w:r>
              <w:rPr>
                <w:rFonts w:hint="eastAsia"/>
              </w:rPr>
              <w:t>-747,590.00</w:t>
            </w:r>
          </w:p>
        </w:tc>
        <w:tc>
          <w:tcPr>
            <w:tcW w:w="2768" w:type="dxa"/>
          </w:tcPr>
          <w:p w:rsidR="007B6317" w:rsidRDefault="00C14F77">
            <w:pPr>
              <w:jc w:val="right"/>
            </w:pPr>
            <w:r>
              <w:rPr>
                <w:rFonts w:hint="eastAsia"/>
              </w:rPr>
              <w:t>320,490.00</w:t>
            </w:r>
          </w:p>
        </w:tc>
      </w:tr>
      <w:tr w:rsidR="007B6317" w:rsidTr="007B6317">
        <w:tc>
          <w:tcPr>
            <w:tcW w:w="2768" w:type="dxa"/>
          </w:tcPr>
          <w:p w:rsidR="007B6317" w:rsidRDefault="00C14F77">
            <w:r>
              <w:rPr>
                <w:rFonts w:hint="eastAsia"/>
              </w:rPr>
              <w:t>——资产支持证券投资</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——贵金属投资</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——其他</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2.</w:t>
            </w:r>
            <w:r>
              <w:rPr>
                <w:rFonts w:hint="eastAsia"/>
              </w:rPr>
              <w:t>衍生工具</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——权证投资</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——期货投资</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3.</w:t>
            </w:r>
            <w:r>
              <w:rPr>
                <w:rFonts w:hint="eastAsia"/>
              </w:rPr>
              <w:t>其他</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减：应税金融商品公允价值变动产生的预估增值税</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合计</w:t>
            </w:r>
          </w:p>
        </w:tc>
        <w:tc>
          <w:tcPr>
            <w:tcW w:w="2768" w:type="dxa"/>
          </w:tcPr>
          <w:p w:rsidR="007B6317" w:rsidRDefault="00C14F77">
            <w:pPr>
              <w:jc w:val="right"/>
            </w:pPr>
            <w:r>
              <w:rPr>
                <w:rFonts w:hint="eastAsia"/>
              </w:rPr>
              <w:t>449,252,986.69</w:t>
            </w:r>
          </w:p>
        </w:tc>
        <w:tc>
          <w:tcPr>
            <w:tcW w:w="2768" w:type="dxa"/>
          </w:tcPr>
          <w:p w:rsidR="007B6317" w:rsidRDefault="00C14F77">
            <w:pPr>
              <w:jc w:val="right"/>
            </w:pPr>
            <w:r>
              <w:rPr>
                <w:rFonts w:hint="eastAsia"/>
              </w:rPr>
              <w:t>718,937,613.00</w:t>
            </w:r>
          </w:p>
        </w:tc>
      </w:tr>
    </w:tbl>
    <w:p w:rsidR="007B6317" w:rsidRDefault="00C14F77">
      <w:pPr>
        <w:pStyle w:val="-4"/>
        <w:spacing w:before="156" w:after="156"/>
      </w:pPr>
      <w:bookmarkStart w:id="100" w:name="_Toc100"/>
      <w:r>
        <w:t>其他收入</w:t>
      </w:r>
      <w:bookmarkEnd w:id="100"/>
    </w:p>
    <w:p w:rsidR="007B6317" w:rsidRDefault="00C14F77">
      <w:pPr>
        <w:pStyle w:val="-"/>
        <w:ind w:firstLine="420"/>
      </w:pPr>
      <w:r>
        <w:rPr>
          <w:rFonts w:hint="eastAsia"/>
        </w:rPr>
        <w:t>无。</w:t>
      </w:r>
    </w:p>
    <w:p w:rsidR="007B6317" w:rsidRDefault="00C14F77">
      <w:pPr>
        <w:pStyle w:val="-4"/>
        <w:spacing w:before="156" w:after="156"/>
      </w:pPr>
      <w:bookmarkStart w:id="101" w:name="_Toc101"/>
      <w:r>
        <w:lastRenderedPageBreak/>
        <w:t>其他费用</w:t>
      </w:r>
      <w:bookmarkEnd w:id="101"/>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项目</w:t>
            </w:r>
          </w:p>
        </w:tc>
        <w:tc>
          <w:tcPr>
            <w:tcW w:w="2768"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768" w:type="dxa"/>
          </w:tcPr>
          <w:p w:rsidR="007B6317" w:rsidRDefault="00C14F77">
            <w:r>
              <w:rPr>
                <w:rFonts w:hint="eastAsia"/>
              </w:rPr>
              <w:t>审计费用</w:t>
            </w:r>
          </w:p>
        </w:tc>
        <w:tc>
          <w:tcPr>
            <w:tcW w:w="2768" w:type="dxa"/>
          </w:tcPr>
          <w:p w:rsidR="007B6317" w:rsidRDefault="00C14F77">
            <w:pPr>
              <w:jc w:val="right"/>
            </w:pPr>
            <w:r>
              <w:rPr>
                <w:rFonts w:hint="eastAsia"/>
              </w:rPr>
              <w:t>68,000.00</w:t>
            </w:r>
          </w:p>
        </w:tc>
        <w:tc>
          <w:tcPr>
            <w:tcW w:w="2768" w:type="dxa"/>
          </w:tcPr>
          <w:p w:rsidR="007B6317" w:rsidRDefault="00C14F77">
            <w:pPr>
              <w:jc w:val="right"/>
            </w:pPr>
            <w:r>
              <w:rPr>
                <w:rFonts w:hint="eastAsia"/>
              </w:rPr>
              <w:t>50,000.00</w:t>
            </w:r>
          </w:p>
        </w:tc>
      </w:tr>
      <w:tr w:rsidR="007B6317" w:rsidTr="007B6317">
        <w:tc>
          <w:tcPr>
            <w:tcW w:w="2768" w:type="dxa"/>
          </w:tcPr>
          <w:p w:rsidR="007B6317" w:rsidRDefault="00C14F77">
            <w:r>
              <w:rPr>
                <w:rFonts w:hint="eastAsia"/>
              </w:rPr>
              <w:t>信息披露费</w:t>
            </w:r>
          </w:p>
        </w:tc>
        <w:tc>
          <w:tcPr>
            <w:tcW w:w="2768" w:type="dxa"/>
          </w:tcPr>
          <w:p w:rsidR="007B6317" w:rsidRDefault="00C14F77">
            <w:pPr>
              <w:jc w:val="right"/>
            </w:pPr>
            <w:r>
              <w:rPr>
                <w:rFonts w:hint="eastAsia"/>
              </w:rPr>
              <w:t>120,000.00</w:t>
            </w:r>
          </w:p>
        </w:tc>
        <w:tc>
          <w:tcPr>
            <w:tcW w:w="2768" w:type="dxa"/>
          </w:tcPr>
          <w:p w:rsidR="007B6317" w:rsidRDefault="00C14F77">
            <w:pPr>
              <w:jc w:val="right"/>
            </w:pPr>
            <w:r>
              <w:rPr>
                <w:rFonts w:hint="eastAsia"/>
              </w:rPr>
              <w:t>120,000.00</w:t>
            </w:r>
          </w:p>
        </w:tc>
      </w:tr>
      <w:tr w:rsidR="007B6317" w:rsidTr="007B6317">
        <w:tc>
          <w:tcPr>
            <w:tcW w:w="2768" w:type="dxa"/>
          </w:tcPr>
          <w:p w:rsidR="007B6317" w:rsidRDefault="00C14F77">
            <w:r>
              <w:rPr>
                <w:rFonts w:hint="eastAsia"/>
              </w:rPr>
              <w:t>证券出借违约金</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账户维护费</w:t>
            </w:r>
          </w:p>
        </w:tc>
        <w:tc>
          <w:tcPr>
            <w:tcW w:w="2768" w:type="dxa"/>
          </w:tcPr>
          <w:p w:rsidR="007B6317" w:rsidRDefault="00C14F77">
            <w:pPr>
              <w:jc w:val="right"/>
            </w:pPr>
            <w:r>
              <w:rPr>
                <w:rFonts w:hint="eastAsia"/>
              </w:rPr>
              <w:t>46,500.00</w:t>
            </w:r>
          </w:p>
        </w:tc>
        <w:tc>
          <w:tcPr>
            <w:tcW w:w="2768" w:type="dxa"/>
          </w:tcPr>
          <w:p w:rsidR="007B6317" w:rsidRDefault="00C14F77">
            <w:pPr>
              <w:jc w:val="right"/>
            </w:pPr>
            <w:r>
              <w:rPr>
                <w:rFonts w:hint="eastAsia"/>
              </w:rPr>
              <w:t>37,200.00</w:t>
            </w:r>
          </w:p>
        </w:tc>
      </w:tr>
      <w:tr w:rsidR="007B6317" w:rsidTr="007B6317">
        <w:tc>
          <w:tcPr>
            <w:tcW w:w="2768" w:type="dxa"/>
          </w:tcPr>
          <w:p w:rsidR="007B6317" w:rsidRDefault="00C14F77">
            <w:r>
              <w:rPr>
                <w:rFonts w:hint="eastAsia"/>
              </w:rPr>
              <w:t>银行费用</w:t>
            </w:r>
          </w:p>
        </w:tc>
        <w:tc>
          <w:tcPr>
            <w:tcW w:w="2768" w:type="dxa"/>
          </w:tcPr>
          <w:p w:rsidR="007B6317" w:rsidRDefault="00C14F77">
            <w:pPr>
              <w:jc w:val="right"/>
            </w:pPr>
            <w:r>
              <w:rPr>
                <w:rFonts w:hint="eastAsia"/>
              </w:rPr>
              <w:t>25,932.67</w:t>
            </w:r>
          </w:p>
        </w:tc>
        <w:tc>
          <w:tcPr>
            <w:tcW w:w="2768" w:type="dxa"/>
          </w:tcPr>
          <w:p w:rsidR="007B6317" w:rsidRDefault="00C14F77">
            <w:pPr>
              <w:jc w:val="right"/>
            </w:pPr>
            <w:r>
              <w:rPr>
                <w:rFonts w:hint="eastAsia"/>
              </w:rPr>
              <w:t>21,098.91</w:t>
            </w:r>
          </w:p>
        </w:tc>
      </w:tr>
      <w:tr w:rsidR="007B6317" w:rsidTr="007B6317">
        <w:tc>
          <w:tcPr>
            <w:tcW w:w="2768" w:type="dxa"/>
          </w:tcPr>
          <w:p w:rsidR="007B6317" w:rsidRDefault="00C14F77">
            <w:r>
              <w:rPr>
                <w:rFonts w:hint="eastAsia"/>
              </w:rPr>
              <w:t>其他</w:t>
            </w:r>
          </w:p>
        </w:tc>
        <w:tc>
          <w:tcPr>
            <w:tcW w:w="2768" w:type="dxa"/>
          </w:tcPr>
          <w:p w:rsidR="007B6317" w:rsidRDefault="00C14F77">
            <w:pPr>
              <w:jc w:val="right"/>
            </w:pPr>
            <w:r>
              <w:rPr>
                <w:rFonts w:hint="eastAsia"/>
              </w:rPr>
              <w:t>151,656.88</w:t>
            </w:r>
          </w:p>
        </w:tc>
        <w:tc>
          <w:tcPr>
            <w:tcW w:w="2768" w:type="dxa"/>
          </w:tcPr>
          <w:p w:rsidR="007B6317" w:rsidRDefault="00C14F77">
            <w:pPr>
              <w:jc w:val="right"/>
            </w:pPr>
            <w:r>
              <w:rPr>
                <w:rFonts w:hint="eastAsia"/>
              </w:rPr>
              <w:t>83,795.05</w:t>
            </w:r>
          </w:p>
        </w:tc>
      </w:tr>
      <w:tr w:rsidR="007B6317" w:rsidTr="007B6317">
        <w:tc>
          <w:tcPr>
            <w:tcW w:w="2768" w:type="dxa"/>
          </w:tcPr>
          <w:p w:rsidR="007B6317" w:rsidRDefault="00C14F77">
            <w:r>
              <w:rPr>
                <w:rFonts w:hint="eastAsia"/>
              </w:rPr>
              <w:t>合计</w:t>
            </w:r>
          </w:p>
        </w:tc>
        <w:tc>
          <w:tcPr>
            <w:tcW w:w="2768" w:type="dxa"/>
          </w:tcPr>
          <w:p w:rsidR="007B6317" w:rsidRDefault="00C14F77">
            <w:pPr>
              <w:jc w:val="right"/>
            </w:pPr>
            <w:r>
              <w:rPr>
                <w:rFonts w:hint="eastAsia"/>
              </w:rPr>
              <w:t>412,089.55</w:t>
            </w:r>
          </w:p>
        </w:tc>
        <w:tc>
          <w:tcPr>
            <w:tcW w:w="2768" w:type="dxa"/>
          </w:tcPr>
          <w:p w:rsidR="007B6317" w:rsidRDefault="00C14F77">
            <w:pPr>
              <w:jc w:val="right"/>
            </w:pPr>
            <w:r>
              <w:rPr>
                <w:rFonts w:hint="eastAsia"/>
              </w:rPr>
              <w:t>312,093.96</w:t>
            </w:r>
          </w:p>
        </w:tc>
      </w:tr>
    </w:tbl>
    <w:p w:rsidR="007B6317" w:rsidRDefault="00C14F77">
      <w:pPr>
        <w:pStyle w:val="-3"/>
        <w:spacing w:before="156" w:after="156"/>
      </w:pPr>
      <w:bookmarkStart w:id="102" w:name="_Toc102"/>
      <w:r>
        <w:t>或有事项、资产负债表日后事项的说明</w:t>
      </w:r>
      <w:bookmarkEnd w:id="102"/>
    </w:p>
    <w:p w:rsidR="007B6317" w:rsidRDefault="00C14F77">
      <w:pPr>
        <w:pStyle w:val="-4"/>
        <w:spacing w:before="156" w:after="156"/>
      </w:pPr>
      <w:bookmarkStart w:id="103" w:name="_Toc103"/>
      <w:r>
        <w:t>或有事项</w:t>
      </w:r>
      <w:bookmarkEnd w:id="103"/>
    </w:p>
    <w:p w:rsidR="007B6317" w:rsidRDefault="00C14F77">
      <w:pPr>
        <w:pStyle w:val="-"/>
        <w:ind w:firstLine="420"/>
      </w:pPr>
      <w:r>
        <w:rPr>
          <w:rFonts w:hint="eastAsia"/>
        </w:rPr>
        <w:t>无。</w:t>
      </w:r>
    </w:p>
    <w:p w:rsidR="007B6317" w:rsidRDefault="00C14F77">
      <w:pPr>
        <w:pStyle w:val="-4"/>
        <w:spacing w:before="156" w:after="156"/>
      </w:pPr>
      <w:bookmarkStart w:id="104" w:name="_Toc104"/>
      <w:r>
        <w:t>资产负债表日后事项</w:t>
      </w:r>
      <w:bookmarkEnd w:id="104"/>
    </w:p>
    <w:p w:rsidR="007B6317" w:rsidRDefault="00C14F77">
      <w:pPr>
        <w:pStyle w:val="-"/>
        <w:ind w:firstLine="420"/>
      </w:pPr>
      <w:r>
        <w:rPr>
          <w:rFonts w:hint="eastAsia"/>
        </w:rPr>
        <w:t>截至财务报告批准报出日，本基金无需要披露的资产负债表日后事项。</w:t>
      </w:r>
    </w:p>
    <w:p w:rsidR="007B6317" w:rsidRDefault="00C14F77">
      <w:pPr>
        <w:pStyle w:val="-3"/>
        <w:spacing w:before="156" w:after="156"/>
      </w:pPr>
      <w:bookmarkStart w:id="105" w:name="_Toc105"/>
      <w:r>
        <w:t>关联方关系</w:t>
      </w:r>
      <w:bookmarkEnd w:id="105"/>
    </w:p>
    <w:tbl>
      <w:tblPr>
        <w:tblStyle w:val="-0"/>
        <w:tblW w:w="8306" w:type="dxa"/>
        <w:tblLayout w:type="fixed"/>
        <w:tblLook w:val="04A0" w:firstRow="1" w:lastRow="0" w:firstColumn="1" w:lastColumn="0" w:noHBand="0" w:noVBand="1"/>
      </w:tblPr>
      <w:tblGrid>
        <w:gridCol w:w="4984"/>
        <w:gridCol w:w="3322"/>
      </w:tblGrid>
      <w:tr w:rsidR="007B6317" w:rsidTr="007B6317">
        <w:trPr>
          <w:cnfStyle w:val="100000000000" w:firstRow="1" w:lastRow="0" w:firstColumn="0" w:lastColumn="0" w:oddVBand="0" w:evenVBand="0" w:oddHBand="0" w:evenHBand="0" w:firstRowFirstColumn="0" w:firstRowLastColumn="0" w:lastRowFirstColumn="0" w:lastRowLastColumn="0"/>
        </w:trPr>
        <w:tc>
          <w:tcPr>
            <w:tcW w:w="4983" w:type="dxa"/>
          </w:tcPr>
          <w:p w:rsidR="007B6317" w:rsidRDefault="00C14F77">
            <w:pPr>
              <w:jc w:val="center"/>
            </w:pPr>
            <w:r>
              <w:rPr>
                <w:rFonts w:hint="eastAsia"/>
                <w:b/>
              </w:rPr>
              <w:t>关联方名称</w:t>
            </w:r>
          </w:p>
        </w:tc>
        <w:tc>
          <w:tcPr>
            <w:tcW w:w="3322" w:type="dxa"/>
          </w:tcPr>
          <w:p w:rsidR="007B6317" w:rsidRDefault="00C14F77">
            <w:pPr>
              <w:jc w:val="center"/>
            </w:pPr>
            <w:r>
              <w:rPr>
                <w:rFonts w:hint="eastAsia"/>
                <w:b/>
              </w:rPr>
              <w:t>与本基金的关系</w:t>
            </w:r>
          </w:p>
        </w:tc>
      </w:tr>
      <w:tr w:rsidR="007B6317" w:rsidTr="007B6317">
        <w:tc>
          <w:tcPr>
            <w:tcW w:w="4983" w:type="dxa"/>
          </w:tcPr>
          <w:p w:rsidR="007B6317" w:rsidRDefault="00C14F77">
            <w:r>
              <w:rPr>
                <w:rFonts w:hint="eastAsia"/>
              </w:rPr>
              <w:t>南方基金管理股份有限公司</w:t>
            </w:r>
            <w:r>
              <w:rPr>
                <w:rFonts w:hint="eastAsia"/>
              </w:rPr>
              <w:t>(</w:t>
            </w:r>
            <w:r>
              <w:rPr>
                <w:rFonts w:hint="eastAsia"/>
              </w:rPr>
              <w:t>“南方基金”</w:t>
            </w:r>
            <w:r>
              <w:rPr>
                <w:rFonts w:hint="eastAsia"/>
              </w:rPr>
              <w:t>)</w:t>
            </w:r>
          </w:p>
        </w:tc>
        <w:tc>
          <w:tcPr>
            <w:tcW w:w="3322" w:type="dxa"/>
          </w:tcPr>
          <w:p w:rsidR="007B6317" w:rsidRDefault="00C14F77">
            <w:r>
              <w:rPr>
                <w:rFonts w:hint="eastAsia"/>
              </w:rPr>
              <w:t>基金管理人、注册登记机构、基金销售机构</w:t>
            </w:r>
          </w:p>
        </w:tc>
      </w:tr>
      <w:tr w:rsidR="007B6317" w:rsidTr="007B6317">
        <w:tc>
          <w:tcPr>
            <w:tcW w:w="4983" w:type="dxa"/>
          </w:tcPr>
          <w:p w:rsidR="007B6317" w:rsidRDefault="00C14F77">
            <w:r>
              <w:rPr>
                <w:rFonts w:hint="eastAsia"/>
              </w:rPr>
              <w:t>兴业银行股份有限公司</w:t>
            </w:r>
            <w:r>
              <w:rPr>
                <w:rFonts w:hint="eastAsia"/>
              </w:rPr>
              <w:t>(</w:t>
            </w:r>
            <w:r>
              <w:rPr>
                <w:rFonts w:hint="eastAsia"/>
              </w:rPr>
              <w:t>“兴业银行”</w:t>
            </w:r>
            <w:r>
              <w:rPr>
                <w:rFonts w:hint="eastAsia"/>
              </w:rPr>
              <w:t>)</w:t>
            </w:r>
          </w:p>
        </w:tc>
        <w:tc>
          <w:tcPr>
            <w:tcW w:w="3322" w:type="dxa"/>
          </w:tcPr>
          <w:p w:rsidR="007B6317" w:rsidRDefault="00C14F77">
            <w:r>
              <w:rPr>
                <w:rFonts w:hint="eastAsia"/>
              </w:rPr>
              <w:t>基金托管人、基金销售机构</w:t>
            </w:r>
          </w:p>
        </w:tc>
      </w:tr>
      <w:tr w:rsidR="007B6317" w:rsidTr="007B6317">
        <w:tc>
          <w:tcPr>
            <w:tcW w:w="4983" w:type="dxa"/>
          </w:tcPr>
          <w:p w:rsidR="007B6317" w:rsidRDefault="00C14F77">
            <w:r>
              <w:rPr>
                <w:rFonts w:hint="eastAsia"/>
              </w:rPr>
              <w:t>华泰证券股份有限公司</w:t>
            </w:r>
            <w:r>
              <w:rPr>
                <w:rFonts w:hint="eastAsia"/>
              </w:rPr>
              <w:t>(</w:t>
            </w:r>
            <w:r>
              <w:rPr>
                <w:rFonts w:hint="eastAsia"/>
              </w:rPr>
              <w:t>“华泰证券”</w:t>
            </w:r>
            <w:r>
              <w:rPr>
                <w:rFonts w:hint="eastAsia"/>
              </w:rPr>
              <w:t>)</w:t>
            </w:r>
          </w:p>
        </w:tc>
        <w:tc>
          <w:tcPr>
            <w:tcW w:w="3322" w:type="dxa"/>
          </w:tcPr>
          <w:p w:rsidR="007B6317" w:rsidRDefault="00C14F77">
            <w:r>
              <w:rPr>
                <w:rFonts w:hint="eastAsia"/>
              </w:rPr>
              <w:t>基金管理人的股东</w:t>
            </w:r>
          </w:p>
        </w:tc>
      </w:tr>
      <w:tr w:rsidR="007B6317" w:rsidTr="007B6317">
        <w:tc>
          <w:tcPr>
            <w:tcW w:w="4983" w:type="dxa"/>
          </w:tcPr>
          <w:p w:rsidR="007B6317" w:rsidRDefault="00C14F77">
            <w:r>
              <w:rPr>
                <w:rFonts w:hint="eastAsia"/>
              </w:rPr>
              <w:t>兴业证券股份有限公司</w:t>
            </w:r>
            <w:r>
              <w:rPr>
                <w:rFonts w:hint="eastAsia"/>
              </w:rPr>
              <w:t>(</w:t>
            </w:r>
            <w:r>
              <w:rPr>
                <w:rFonts w:hint="eastAsia"/>
              </w:rPr>
              <w:t>“兴业证券”</w:t>
            </w:r>
            <w:r>
              <w:rPr>
                <w:rFonts w:hint="eastAsia"/>
              </w:rPr>
              <w:t>)</w:t>
            </w:r>
          </w:p>
        </w:tc>
        <w:tc>
          <w:tcPr>
            <w:tcW w:w="3322" w:type="dxa"/>
          </w:tcPr>
          <w:p w:rsidR="007B6317" w:rsidRDefault="00C14F77">
            <w:r>
              <w:rPr>
                <w:rFonts w:hint="eastAsia"/>
              </w:rPr>
              <w:t>基金管理人的股东、基金销售机构</w:t>
            </w:r>
          </w:p>
        </w:tc>
      </w:tr>
      <w:tr w:rsidR="007B6317" w:rsidTr="007B6317">
        <w:tc>
          <w:tcPr>
            <w:tcW w:w="4983" w:type="dxa"/>
          </w:tcPr>
          <w:p w:rsidR="007B6317" w:rsidRDefault="00C14F77">
            <w:r>
              <w:rPr>
                <w:rFonts w:hint="eastAsia"/>
              </w:rPr>
              <w:t>厦门国际信托有限公司</w:t>
            </w:r>
            <w:r>
              <w:rPr>
                <w:rFonts w:hint="eastAsia"/>
              </w:rPr>
              <w:t>(</w:t>
            </w:r>
            <w:r>
              <w:rPr>
                <w:rFonts w:hint="eastAsia"/>
              </w:rPr>
              <w:t>“厦门国际信托”</w:t>
            </w:r>
            <w:r>
              <w:rPr>
                <w:rFonts w:hint="eastAsia"/>
              </w:rPr>
              <w:t>)</w:t>
            </w:r>
          </w:p>
        </w:tc>
        <w:tc>
          <w:tcPr>
            <w:tcW w:w="3322" w:type="dxa"/>
          </w:tcPr>
          <w:p w:rsidR="007B6317" w:rsidRDefault="00C14F77">
            <w:r>
              <w:rPr>
                <w:rFonts w:hint="eastAsia"/>
              </w:rPr>
              <w:t>基金管理人的股东</w:t>
            </w:r>
          </w:p>
        </w:tc>
      </w:tr>
      <w:tr w:rsidR="007B6317" w:rsidTr="007B6317">
        <w:tc>
          <w:tcPr>
            <w:tcW w:w="4983" w:type="dxa"/>
          </w:tcPr>
          <w:p w:rsidR="007B6317" w:rsidRDefault="00C14F77">
            <w:r>
              <w:rPr>
                <w:rFonts w:hint="eastAsia"/>
              </w:rPr>
              <w:t>深圳市投资控股有限公司</w:t>
            </w:r>
            <w:r>
              <w:rPr>
                <w:rFonts w:hint="eastAsia"/>
              </w:rPr>
              <w:t>(</w:t>
            </w:r>
            <w:r>
              <w:rPr>
                <w:rFonts w:hint="eastAsia"/>
              </w:rPr>
              <w:t>“深圳投资控股”</w:t>
            </w:r>
            <w:r>
              <w:rPr>
                <w:rFonts w:hint="eastAsia"/>
              </w:rPr>
              <w:t>)</w:t>
            </w:r>
          </w:p>
        </w:tc>
        <w:tc>
          <w:tcPr>
            <w:tcW w:w="3322" w:type="dxa"/>
          </w:tcPr>
          <w:p w:rsidR="007B6317" w:rsidRDefault="00C14F77">
            <w:r>
              <w:rPr>
                <w:rFonts w:hint="eastAsia"/>
              </w:rPr>
              <w:t>基金管理人的股东</w:t>
            </w:r>
          </w:p>
        </w:tc>
      </w:tr>
      <w:tr w:rsidR="007B6317" w:rsidTr="007B6317">
        <w:tc>
          <w:tcPr>
            <w:tcW w:w="4983" w:type="dxa"/>
          </w:tcPr>
          <w:p w:rsidR="007B6317" w:rsidRDefault="00C14F77">
            <w:r>
              <w:rPr>
                <w:rFonts w:hint="eastAsia"/>
              </w:rPr>
              <w:t>厦门合泽吉企业管理合伙企业</w:t>
            </w:r>
            <w:r>
              <w:rPr>
                <w:rFonts w:hint="eastAsia"/>
              </w:rPr>
              <w:t>(</w:t>
            </w:r>
            <w:r>
              <w:rPr>
                <w:rFonts w:hint="eastAsia"/>
              </w:rPr>
              <w:t>有限合伙</w:t>
            </w:r>
            <w:r>
              <w:rPr>
                <w:rFonts w:hint="eastAsia"/>
              </w:rPr>
              <w:t>)</w:t>
            </w:r>
          </w:p>
        </w:tc>
        <w:tc>
          <w:tcPr>
            <w:tcW w:w="3322" w:type="dxa"/>
          </w:tcPr>
          <w:p w:rsidR="007B6317" w:rsidRDefault="00C14F77">
            <w:r>
              <w:rPr>
                <w:rFonts w:hint="eastAsia"/>
              </w:rPr>
              <w:t>基金管理人的股东</w:t>
            </w:r>
          </w:p>
        </w:tc>
      </w:tr>
      <w:tr w:rsidR="007B6317" w:rsidTr="007B6317">
        <w:tc>
          <w:tcPr>
            <w:tcW w:w="4983" w:type="dxa"/>
          </w:tcPr>
          <w:p w:rsidR="007B6317" w:rsidRDefault="00C14F77">
            <w:r>
              <w:rPr>
                <w:rFonts w:hint="eastAsia"/>
              </w:rPr>
              <w:t>厦门合泽祥企业管理合伙企业</w:t>
            </w:r>
            <w:r>
              <w:rPr>
                <w:rFonts w:hint="eastAsia"/>
              </w:rPr>
              <w:t>(</w:t>
            </w:r>
            <w:r>
              <w:rPr>
                <w:rFonts w:hint="eastAsia"/>
              </w:rPr>
              <w:t>有限合伙</w:t>
            </w:r>
            <w:r>
              <w:rPr>
                <w:rFonts w:hint="eastAsia"/>
              </w:rPr>
              <w:t>)</w:t>
            </w:r>
          </w:p>
        </w:tc>
        <w:tc>
          <w:tcPr>
            <w:tcW w:w="3322" w:type="dxa"/>
          </w:tcPr>
          <w:p w:rsidR="007B6317" w:rsidRDefault="00C14F77">
            <w:r>
              <w:rPr>
                <w:rFonts w:hint="eastAsia"/>
              </w:rPr>
              <w:t>基金管理人的股东</w:t>
            </w:r>
          </w:p>
        </w:tc>
      </w:tr>
      <w:tr w:rsidR="007B6317" w:rsidTr="007B6317">
        <w:tc>
          <w:tcPr>
            <w:tcW w:w="4983" w:type="dxa"/>
          </w:tcPr>
          <w:p w:rsidR="007B6317" w:rsidRDefault="00C14F77">
            <w:r>
              <w:rPr>
                <w:rFonts w:hint="eastAsia"/>
              </w:rPr>
              <w:t>厦门合泽益企业管理合伙企业</w:t>
            </w:r>
            <w:r>
              <w:rPr>
                <w:rFonts w:hint="eastAsia"/>
              </w:rPr>
              <w:t>(</w:t>
            </w:r>
            <w:r>
              <w:rPr>
                <w:rFonts w:hint="eastAsia"/>
              </w:rPr>
              <w:t>有限合伙</w:t>
            </w:r>
            <w:r>
              <w:rPr>
                <w:rFonts w:hint="eastAsia"/>
              </w:rPr>
              <w:t>)</w:t>
            </w:r>
          </w:p>
        </w:tc>
        <w:tc>
          <w:tcPr>
            <w:tcW w:w="3322" w:type="dxa"/>
          </w:tcPr>
          <w:p w:rsidR="007B6317" w:rsidRDefault="00C14F77">
            <w:r>
              <w:rPr>
                <w:rFonts w:hint="eastAsia"/>
              </w:rPr>
              <w:t>基金管理人的股东</w:t>
            </w:r>
          </w:p>
        </w:tc>
      </w:tr>
      <w:tr w:rsidR="007B6317" w:rsidTr="007B6317">
        <w:tc>
          <w:tcPr>
            <w:tcW w:w="4983" w:type="dxa"/>
          </w:tcPr>
          <w:p w:rsidR="007B6317" w:rsidRDefault="00C14F77">
            <w:r>
              <w:rPr>
                <w:rFonts w:hint="eastAsia"/>
              </w:rPr>
              <w:t>厦门合泽盈企业管理合伙企业</w:t>
            </w:r>
            <w:r>
              <w:rPr>
                <w:rFonts w:hint="eastAsia"/>
              </w:rPr>
              <w:t>(</w:t>
            </w:r>
            <w:r>
              <w:rPr>
                <w:rFonts w:hint="eastAsia"/>
              </w:rPr>
              <w:t>有限合伙</w:t>
            </w:r>
            <w:r>
              <w:rPr>
                <w:rFonts w:hint="eastAsia"/>
              </w:rPr>
              <w:t>)</w:t>
            </w:r>
          </w:p>
        </w:tc>
        <w:tc>
          <w:tcPr>
            <w:tcW w:w="3322" w:type="dxa"/>
          </w:tcPr>
          <w:p w:rsidR="007B6317" w:rsidRDefault="00C14F77">
            <w:r>
              <w:rPr>
                <w:rFonts w:hint="eastAsia"/>
              </w:rPr>
              <w:t>基金管理人的股东</w:t>
            </w:r>
          </w:p>
        </w:tc>
      </w:tr>
      <w:tr w:rsidR="007B6317" w:rsidTr="007B6317">
        <w:tc>
          <w:tcPr>
            <w:tcW w:w="4983" w:type="dxa"/>
          </w:tcPr>
          <w:p w:rsidR="007B6317" w:rsidRDefault="00C14F77">
            <w:r>
              <w:rPr>
                <w:rFonts w:hint="eastAsia"/>
              </w:rPr>
              <w:t>华泰联合证券有限责任公司</w:t>
            </w:r>
            <w:r>
              <w:rPr>
                <w:rFonts w:hint="eastAsia"/>
              </w:rPr>
              <w:t>(</w:t>
            </w:r>
            <w:r>
              <w:rPr>
                <w:rFonts w:hint="eastAsia"/>
              </w:rPr>
              <w:t>“华泰联合”</w:t>
            </w:r>
            <w:r>
              <w:rPr>
                <w:rFonts w:hint="eastAsia"/>
              </w:rPr>
              <w:t>)</w:t>
            </w:r>
          </w:p>
        </w:tc>
        <w:tc>
          <w:tcPr>
            <w:tcW w:w="3322" w:type="dxa"/>
          </w:tcPr>
          <w:p w:rsidR="007B6317" w:rsidRDefault="00C14F77">
            <w:r>
              <w:rPr>
                <w:rFonts w:hint="eastAsia"/>
              </w:rPr>
              <w:t>基金管理人的股东华泰证券控制的公司</w:t>
            </w:r>
          </w:p>
        </w:tc>
      </w:tr>
      <w:tr w:rsidR="007B6317" w:rsidTr="007B6317">
        <w:tc>
          <w:tcPr>
            <w:tcW w:w="4983" w:type="dxa"/>
          </w:tcPr>
          <w:p w:rsidR="007B6317" w:rsidRDefault="00C14F77">
            <w:r>
              <w:rPr>
                <w:rFonts w:hint="eastAsia"/>
              </w:rPr>
              <w:t>南方资本管理有限公司</w:t>
            </w:r>
            <w:r>
              <w:rPr>
                <w:rFonts w:hint="eastAsia"/>
              </w:rPr>
              <w:t>(</w:t>
            </w:r>
            <w:r>
              <w:rPr>
                <w:rFonts w:hint="eastAsia"/>
              </w:rPr>
              <w:t>“南方资本”</w:t>
            </w:r>
            <w:r>
              <w:rPr>
                <w:rFonts w:hint="eastAsia"/>
              </w:rPr>
              <w:t>)</w:t>
            </w:r>
          </w:p>
        </w:tc>
        <w:tc>
          <w:tcPr>
            <w:tcW w:w="3322" w:type="dxa"/>
          </w:tcPr>
          <w:p w:rsidR="007B6317" w:rsidRDefault="00C14F77">
            <w:r>
              <w:rPr>
                <w:rFonts w:hint="eastAsia"/>
              </w:rPr>
              <w:t>基金管理人的子公司</w:t>
            </w:r>
          </w:p>
        </w:tc>
      </w:tr>
      <w:tr w:rsidR="007B6317" w:rsidTr="007B6317">
        <w:tc>
          <w:tcPr>
            <w:tcW w:w="4983" w:type="dxa"/>
          </w:tcPr>
          <w:p w:rsidR="007B6317" w:rsidRDefault="00C14F77">
            <w:r>
              <w:rPr>
                <w:rFonts w:hint="eastAsia"/>
              </w:rPr>
              <w:t>南方东英资产管理有限公司</w:t>
            </w:r>
            <w:r>
              <w:rPr>
                <w:rFonts w:hint="eastAsia"/>
              </w:rPr>
              <w:t>(</w:t>
            </w:r>
            <w:r>
              <w:rPr>
                <w:rFonts w:hint="eastAsia"/>
              </w:rPr>
              <w:t>“南方东英”</w:t>
            </w:r>
            <w:r>
              <w:rPr>
                <w:rFonts w:hint="eastAsia"/>
              </w:rPr>
              <w:t>)</w:t>
            </w:r>
          </w:p>
        </w:tc>
        <w:tc>
          <w:tcPr>
            <w:tcW w:w="3322" w:type="dxa"/>
          </w:tcPr>
          <w:p w:rsidR="007B6317" w:rsidRDefault="00C14F77">
            <w:r>
              <w:rPr>
                <w:rFonts w:hint="eastAsia"/>
              </w:rPr>
              <w:t>基金管理人的子公司</w:t>
            </w:r>
          </w:p>
        </w:tc>
      </w:tr>
    </w:tbl>
    <w:p w:rsidR="007B6317" w:rsidRDefault="00C14F77">
      <w:pPr>
        <w:pStyle w:val="-8"/>
      </w:pPr>
      <w:r>
        <w:rPr>
          <w:rFonts w:hint="eastAsia"/>
        </w:rPr>
        <w:t>注：下述关联交易均在正常业务范围内按一般商业条款订立。</w:t>
      </w:r>
    </w:p>
    <w:p w:rsidR="007B6317" w:rsidRDefault="00C14F77">
      <w:pPr>
        <w:pStyle w:val="-3"/>
        <w:spacing w:before="156" w:after="156"/>
      </w:pPr>
      <w:bookmarkStart w:id="106" w:name="_Toc106"/>
      <w:r>
        <w:t>本报告期及上年度可比期间的关联方交易</w:t>
      </w:r>
      <w:bookmarkEnd w:id="106"/>
    </w:p>
    <w:p w:rsidR="007B6317" w:rsidRDefault="00C14F77">
      <w:pPr>
        <w:pStyle w:val="-4"/>
        <w:spacing w:before="156" w:after="156"/>
      </w:pPr>
      <w:bookmarkStart w:id="107" w:name="_Toc107"/>
      <w:r>
        <w:t>通过关联方交易单元进行的交易</w:t>
      </w:r>
      <w:bookmarkEnd w:id="107"/>
    </w:p>
    <w:p w:rsidR="007B6317" w:rsidRDefault="00C14F77">
      <w:pPr>
        <w:pStyle w:val="-5"/>
        <w:spacing w:before="156" w:after="156"/>
      </w:pPr>
      <w:bookmarkStart w:id="108" w:name="_Toc108"/>
      <w:r>
        <w:lastRenderedPageBreak/>
        <w:t>股票交易</w:t>
      </w:r>
      <w:bookmarkEnd w:id="108"/>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7B6317" w:rsidRDefault="00C14F77">
            <w:pPr>
              <w:jc w:val="center"/>
            </w:pPr>
            <w:r>
              <w:rPr>
                <w:rFonts w:hint="eastAsia"/>
                <w:b/>
              </w:rPr>
              <w:t>关联方名称</w:t>
            </w:r>
          </w:p>
        </w:tc>
        <w:tc>
          <w:tcPr>
            <w:tcW w:w="1661" w:type="dxa"/>
            <w:gridSpan w:val="2"/>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1661" w:type="dxa"/>
            <w:vMerge/>
          </w:tcPr>
          <w:p w:rsidR="007B6317" w:rsidRDefault="007B6317"/>
        </w:tc>
        <w:tc>
          <w:tcPr>
            <w:tcW w:w="1661" w:type="dxa"/>
            <w:shd w:val="clear" w:color="auto" w:fill="BFBFBF"/>
          </w:tcPr>
          <w:p w:rsidR="007B6317" w:rsidRDefault="00C14F77">
            <w:pPr>
              <w:jc w:val="center"/>
            </w:pPr>
            <w:r>
              <w:rPr>
                <w:rFonts w:hint="eastAsia"/>
                <w:b/>
              </w:rPr>
              <w:t>成交金额</w:t>
            </w:r>
          </w:p>
        </w:tc>
        <w:tc>
          <w:tcPr>
            <w:tcW w:w="1661" w:type="dxa"/>
            <w:shd w:val="clear" w:color="auto" w:fill="BFBFBF"/>
          </w:tcPr>
          <w:p w:rsidR="007B6317" w:rsidRDefault="00C14F77">
            <w:pPr>
              <w:jc w:val="center"/>
              <w:rPr>
                <w:b/>
              </w:rPr>
            </w:pPr>
            <w:r>
              <w:rPr>
                <w:rFonts w:hint="eastAsia"/>
                <w:b/>
              </w:rPr>
              <w:t>占当期股票</w:t>
            </w:r>
            <w:r>
              <w:rPr>
                <w:rFonts w:hint="eastAsia"/>
                <w:b/>
              </w:rPr>
              <w:br/>
            </w:r>
            <w:r>
              <w:rPr>
                <w:rFonts w:hint="eastAsia"/>
                <w:b/>
              </w:rPr>
              <w:t>成交总额的比例</w:t>
            </w:r>
          </w:p>
        </w:tc>
        <w:tc>
          <w:tcPr>
            <w:tcW w:w="1661" w:type="dxa"/>
            <w:shd w:val="clear" w:color="auto" w:fill="BFBFBF"/>
          </w:tcPr>
          <w:p w:rsidR="007B6317" w:rsidRDefault="00C14F77">
            <w:pPr>
              <w:jc w:val="center"/>
              <w:rPr>
                <w:b/>
              </w:rPr>
            </w:pPr>
            <w:r>
              <w:rPr>
                <w:rFonts w:hint="eastAsia"/>
                <w:b/>
              </w:rPr>
              <w:t>成交金额</w:t>
            </w:r>
          </w:p>
        </w:tc>
        <w:tc>
          <w:tcPr>
            <w:tcW w:w="1661" w:type="dxa"/>
            <w:shd w:val="clear" w:color="auto" w:fill="BFBFBF"/>
          </w:tcPr>
          <w:p w:rsidR="007B6317" w:rsidRDefault="00C14F77">
            <w:pPr>
              <w:jc w:val="center"/>
              <w:rPr>
                <w:b/>
              </w:rPr>
            </w:pPr>
            <w:r>
              <w:rPr>
                <w:rFonts w:hint="eastAsia"/>
                <w:b/>
              </w:rPr>
              <w:t>占当期股票</w:t>
            </w:r>
            <w:r>
              <w:rPr>
                <w:rFonts w:hint="eastAsia"/>
                <w:b/>
              </w:rPr>
              <w:br/>
            </w:r>
            <w:r>
              <w:rPr>
                <w:rFonts w:hint="eastAsia"/>
                <w:b/>
              </w:rPr>
              <w:t>成交总额的比例</w:t>
            </w:r>
          </w:p>
        </w:tc>
      </w:tr>
      <w:tr w:rsidR="007B6317" w:rsidTr="007B6317">
        <w:tc>
          <w:tcPr>
            <w:tcW w:w="1661" w:type="dxa"/>
          </w:tcPr>
          <w:p w:rsidR="007B6317" w:rsidRDefault="00C14F77">
            <w:r>
              <w:rPr>
                <w:rFonts w:hint="eastAsia"/>
              </w:rPr>
              <w:t>兴业证券</w:t>
            </w:r>
          </w:p>
        </w:tc>
        <w:tc>
          <w:tcPr>
            <w:tcW w:w="1661" w:type="dxa"/>
          </w:tcPr>
          <w:p w:rsidR="007B6317" w:rsidRDefault="00C14F77">
            <w:pPr>
              <w:jc w:val="right"/>
            </w:pPr>
            <w:r>
              <w:rPr>
                <w:rFonts w:hint="eastAsia"/>
              </w:rPr>
              <w:t>10,829,894,374.91</w:t>
            </w:r>
          </w:p>
        </w:tc>
        <w:tc>
          <w:tcPr>
            <w:tcW w:w="1661" w:type="dxa"/>
          </w:tcPr>
          <w:p w:rsidR="007B6317" w:rsidRDefault="00C14F77">
            <w:pPr>
              <w:jc w:val="right"/>
            </w:pPr>
            <w:r>
              <w:rPr>
                <w:rFonts w:hint="eastAsia"/>
              </w:rPr>
              <w:t>100.00%</w:t>
            </w:r>
          </w:p>
        </w:tc>
        <w:tc>
          <w:tcPr>
            <w:tcW w:w="1661" w:type="dxa"/>
          </w:tcPr>
          <w:p w:rsidR="007B6317" w:rsidRDefault="00C14F77">
            <w:pPr>
              <w:jc w:val="right"/>
            </w:pPr>
            <w:r>
              <w:rPr>
                <w:rFonts w:hint="eastAsia"/>
              </w:rPr>
              <w:t>8,923,055,516.71</w:t>
            </w:r>
          </w:p>
        </w:tc>
        <w:tc>
          <w:tcPr>
            <w:tcW w:w="1661" w:type="dxa"/>
          </w:tcPr>
          <w:p w:rsidR="007B6317" w:rsidRDefault="00C14F77">
            <w:pPr>
              <w:jc w:val="right"/>
            </w:pPr>
            <w:r>
              <w:rPr>
                <w:rFonts w:hint="eastAsia"/>
              </w:rPr>
              <w:t>100.00%</w:t>
            </w:r>
          </w:p>
        </w:tc>
      </w:tr>
    </w:tbl>
    <w:p w:rsidR="007B6317" w:rsidRDefault="00C14F77">
      <w:pPr>
        <w:pStyle w:val="-5"/>
        <w:spacing w:before="156" w:after="156"/>
      </w:pPr>
      <w:bookmarkStart w:id="109" w:name="_Toc109"/>
      <w:r>
        <w:t>债券交易</w:t>
      </w:r>
      <w:bookmarkEnd w:id="109"/>
    </w:p>
    <w:p w:rsidR="007B6317" w:rsidRDefault="00C14F77">
      <w:pPr>
        <w:pStyle w:val="-"/>
        <w:ind w:firstLine="420"/>
      </w:pPr>
      <w:r>
        <w:rPr>
          <w:rFonts w:hint="eastAsia"/>
        </w:rPr>
        <w:t>无。</w:t>
      </w:r>
    </w:p>
    <w:p w:rsidR="007B6317" w:rsidRDefault="00C14F77">
      <w:pPr>
        <w:pStyle w:val="-5"/>
        <w:spacing w:before="156" w:after="156"/>
      </w:pPr>
      <w:bookmarkStart w:id="110" w:name="_Toc110"/>
      <w:r>
        <w:t>债券回购交易</w:t>
      </w:r>
      <w:bookmarkEnd w:id="110"/>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7B6317" w:rsidRDefault="00C14F77">
            <w:pPr>
              <w:jc w:val="center"/>
            </w:pPr>
            <w:r>
              <w:rPr>
                <w:rFonts w:hint="eastAsia"/>
                <w:b/>
              </w:rPr>
              <w:t>关联方名称</w:t>
            </w:r>
          </w:p>
        </w:tc>
        <w:tc>
          <w:tcPr>
            <w:tcW w:w="1661" w:type="dxa"/>
            <w:gridSpan w:val="2"/>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1661" w:type="dxa"/>
            <w:vMerge/>
          </w:tcPr>
          <w:p w:rsidR="007B6317" w:rsidRDefault="007B6317"/>
        </w:tc>
        <w:tc>
          <w:tcPr>
            <w:tcW w:w="1661" w:type="dxa"/>
            <w:shd w:val="clear" w:color="auto" w:fill="BFBFBF"/>
          </w:tcPr>
          <w:p w:rsidR="007B6317" w:rsidRDefault="00C14F77">
            <w:pPr>
              <w:jc w:val="center"/>
            </w:pPr>
            <w:r>
              <w:rPr>
                <w:rFonts w:hint="eastAsia"/>
                <w:b/>
              </w:rPr>
              <w:t>成交金额</w:t>
            </w:r>
          </w:p>
        </w:tc>
        <w:tc>
          <w:tcPr>
            <w:tcW w:w="1661" w:type="dxa"/>
            <w:shd w:val="clear" w:color="auto" w:fill="BFBFBF"/>
          </w:tcPr>
          <w:p w:rsidR="007B6317" w:rsidRDefault="00C14F77">
            <w:pPr>
              <w:jc w:val="center"/>
            </w:pPr>
            <w:r>
              <w:rPr>
                <w:rFonts w:hint="eastAsia"/>
                <w:b/>
              </w:rPr>
              <w:t>占当期债券回购成交总额的比例</w:t>
            </w:r>
          </w:p>
        </w:tc>
        <w:tc>
          <w:tcPr>
            <w:tcW w:w="1661" w:type="dxa"/>
            <w:shd w:val="clear" w:color="auto" w:fill="BFBFBF"/>
          </w:tcPr>
          <w:p w:rsidR="007B6317" w:rsidRDefault="00C14F77">
            <w:pPr>
              <w:jc w:val="center"/>
            </w:pPr>
            <w:r>
              <w:rPr>
                <w:rFonts w:hint="eastAsia"/>
                <w:b/>
              </w:rPr>
              <w:t>成交金额</w:t>
            </w:r>
          </w:p>
        </w:tc>
        <w:tc>
          <w:tcPr>
            <w:tcW w:w="1661" w:type="dxa"/>
            <w:shd w:val="clear" w:color="auto" w:fill="BFBFBF"/>
          </w:tcPr>
          <w:p w:rsidR="007B6317" w:rsidRDefault="00C14F77">
            <w:pPr>
              <w:jc w:val="center"/>
            </w:pPr>
            <w:r>
              <w:rPr>
                <w:rFonts w:hint="eastAsia"/>
                <w:b/>
              </w:rPr>
              <w:t>占当期债券回购成交总额的比例</w:t>
            </w:r>
          </w:p>
        </w:tc>
      </w:tr>
      <w:tr w:rsidR="007B6317" w:rsidTr="007B6317">
        <w:tc>
          <w:tcPr>
            <w:tcW w:w="1661" w:type="dxa"/>
          </w:tcPr>
          <w:p w:rsidR="007B6317" w:rsidRDefault="00C14F77">
            <w:r>
              <w:rPr>
                <w:rFonts w:hint="eastAsia"/>
              </w:rPr>
              <w:t>兴业证券</w:t>
            </w:r>
          </w:p>
        </w:tc>
        <w:tc>
          <w:tcPr>
            <w:tcW w:w="1661" w:type="dxa"/>
          </w:tcPr>
          <w:p w:rsidR="007B6317" w:rsidRDefault="00C14F77">
            <w:pPr>
              <w:jc w:val="right"/>
            </w:pPr>
            <w:r>
              <w:rPr>
                <w:rFonts w:hint="eastAsia"/>
              </w:rPr>
              <w:t>202,389,000,000.00</w:t>
            </w:r>
          </w:p>
        </w:tc>
        <w:tc>
          <w:tcPr>
            <w:tcW w:w="1661" w:type="dxa"/>
          </w:tcPr>
          <w:p w:rsidR="007B6317" w:rsidRDefault="00C14F77">
            <w:pPr>
              <w:jc w:val="right"/>
            </w:pPr>
            <w:r>
              <w:rPr>
                <w:rFonts w:hint="eastAsia"/>
              </w:rPr>
              <w:t>100.00%</w:t>
            </w:r>
          </w:p>
        </w:tc>
        <w:tc>
          <w:tcPr>
            <w:tcW w:w="1661" w:type="dxa"/>
          </w:tcPr>
          <w:p w:rsidR="007B6317" w:rsidRDefault="00C14F77">
            <w:pPr>
              <w:jc w:val="right"/>
            </w:pPr>
            <w:r>
              <w:rPr>
                <w:rFonts w:hint="eastAsia"/>
              </w:rPr>
              <w:t>242,169,000,000.00</w:t>
            </w:r>
          </w:p>
        </w:tc>
        <w:tc>
          <w:tcPr>
            <w:tcW w:w="1661" w:type="dxa"/>
          </w:tcPr>
          <w:p w:rsidR="007B6317" w:rsidRDefault="00C14F77">
            <w:pPr>
              <w:jc w:val="right"/>
            </w:pPr>
            <w:r>
              <w:rPr>
                <w:rFonts w:hint="eastAsia"/>
              </w:rPr>
              <w:t>100.00%</w:t>
            </w:r>
          </w:p>
        </w:tc>
      </w:tr>
    </w:tbl>
    <w:p w:rsidR="007B6317" w:rsidRDefault="00C14F77">
      <w:pPr>
        <w:pStyle w:val="-5"/>
        <w:spacing w:before="156" w:after="156"/>
      </w:pPr>
      <w:bookmarkStart w:id="111" w:name="_Toc111"/>
      <w:r>
        <w:t>基金交易</w:t>
      </w:r>
      <w:bookmarkEnd w:id="111"/>
    </w:p>
    <w:p w:rsidR="007B6317" w:rsidRDefault="00C14F77">
      <w:pPr>
        <w:pStyle w:val="-"/>
        <w:ind w:firstLine="420"/>
      </w:pPr>
      <w:r>
        <w:rPr>
          <w:rFonts w:hint="eastAsia"/>
        </w:rPr>
        <w:t>无。</w:t>
      </w:r>
    </w:p>
    <w:p w:rsidR="007B6317" w:rsidRDefault="00C14F77">
      <w:pPr>
        <w:pStyle w:val="-5"/>
        <w:spacing w:before="156" w:after="156"/>
      </w:pPr>
      <w:bookmarkStart w:id="112" w:name="_Toc112"/>
      <w:r>
        <w:t>权证交易</w:t>
      </w:r>
      <w:bookmarkEnd w:id="112"/>
    </w:p>
    <w:p w:rsidR="007B6317" w:rsidRDefault="00C14F77">
      <w:pPr>
        <w:pStyle w:val="-"/>
        <w:ind w:firstLine="420"/>
      </w:pPr>
      <w:r>
        <w:rPr>
          <w:rFonts w:hint="eastAsia"/>
        </w:rPr>
        <w:t>无。</w:t>
      </w:r>
    </w:p>
    <w:p w:rsidR="007B6317" w:rsidRDefault="00C14F77">
      <w:pPr>
        <w:pStyle w:val="-5"/>
        <w:spacing w:before="156" w:after="156"/>
      </w:pPr>
      <w:bookmarkStart w:id="113" w:name="_Toc113"/>
      <w:r>
        <w:t>应支付关联方的佣金</w:t>
      </w:r>
      <w:bookmarkEnd w:id="113"/>
    </w:p>
    <w:p w:rsidR="007B6317" w:rsidRDefault="00C14F77">
      <w:pPr>
        <w:jc w:val="right"/>
      </w:pPr>
      <w:r>
        <w:rPr>
          <w:rFonts w:hint="eastAsia"/>
        </w:rPr>
        <w:t>金额单位：人民币元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7B6317">
        <w:tc>
          <w:tcPr>
            <w:tcW w:w="1661" w:type="dxa"/>
            <w:vMerge w:val="restart"/>
          </w:tcPr>
          <w:p w:rsidR="007B6317" w:rsidRDefault="00C14F77">
            <w:r>
              <w:rPr>
                <w:rFonts w:hint="eastAsia"/>
              </w:rPr>
              <w:t>关联方名称</w:t>
            </w:r>
          </w:p>
        </w:tc>
        <w:tc>
          <w:tcPr>
            <w:tcW w:w="1661" w:type="dxa"/>
            <w:gridSpan w:val="4"/>
          </w:tcPr>
          <w:p w:rsidR="007B6317" w:rsidRDefault="00C14F77">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1661" w:type="dxa"/>
            <w:vMerge/>
          </w:tcPr>
          <w:p w:rsidR="007B6317" w:rsidRDefault="007B6317"/>
        </w:tc>
        <w:tc>
          <w:tcPr>
            <w:tcW w:w="1661" w:type="dxa"/>
          </w:tcPr>
          <w:p w:rsidR="007B6317" w:rsidRDefault="00C14F77">
            <w:r>
              <w:rPr>
                <w:rFonts w:hint="eastAsia"/>
              </w:rPr>
              <w:t>当期佣金</w:t>
            </w:r>
          </w:p>
        </w:tc>
        <w:tc>
          <w:tcPr>
            <w:tcW w:w="1661" w:type="dxa"/>
          </w:tcPr>
          <w:p w:rsidR="007B6317" w:rsidRDefault="00C14F77">
            <w:r>
              <w:rPr>
                <w:rFonts w:hint="eastAsia"/>
              </w:rPr>
              <w:t>占当期佣金总量的比例</w:t>
            </w:r>
          </w:p>
        </w:tc>
        <w:tc>
          <w:tcPr>
            <w:tcW w:w="1661" w:type="dxa"/>
          </w:tcPr>
          <w:p w:rsidR="007B6317" w:rsidRDefault="00C14F77">
            <w:r>
              <w:rPr>
                <w:rFonts w:hint="eastAsia"/>
              </w:rPr>
              <w:t>期末应付佣金余额</w:t>
            </w:r>
          </w:p>
        </w:tc>
        <w:tc>
          <w:tcPr>
            <w:tcW w:w="1661" w:type="dxa"/>
          </w:tcPr>
          <w:p w:rsidR="007B6317" w:rsidRDefault="00C14F77">
            <w:r>
              <w:rPr>
                <w:rFonts w:hint="eastAsia"/>
              </w:rPr>
              <w:t>占期末应付佣金总额的比例</w:t>
            </w:r>
          </w:p>
        </w:tc>
      </w:tr>
      <w:tr w:rsidR="007B6317">
        <w:tc>
          <w:tcPr>
            <w:tcW w:w="1661" w:type="dxa"/>
          </w:tcPr>
          <w:p w:rsidR="007B6317" w:rsidRDefault="00C14F77">
            <w:r>
              <w:rPr>
                <w:rFonts w:hint="eastAsia"/>
              </w:rPr>
              <w:t>兴业证券</w:t>
            </w:r>
          </w:p>
        </w:tc>
        <w:tc>
          <w:tcPr>
            <w:tcW w:w="1661" w:type="dxa"/>
          </w:tcPr>
          <w:p w:rsidR="007B6317" w:rsidRDefault="00C14F77">
            <w:pPr>
              <w:jc w:val="right"/>
            </w:pPr>
            <w:r>
              <w:rPr>
                <w:rFonts w:hint="eastAsia"/>
              </w:rPr>
              <w:t>4,440,507.51</w:t>
            </w:r>
          </w:p>
        </w:tc>
        <w:tc>
          <w:tcPr>
            <w:tcW w:w="1661" w:type="dxa"/>
          </w:tcPr>
          <w:p w:rsidR="007B6317" w:rsidRDefault="00C14F77">
            <w:pPr>
              <w:jc w:val="right"/>
            </w:pPr>
            <w:r>
              <w:rPr>
                <w:rFonts w:hint="eastAsia"/>
              </w:rPr>
              <w:t>100.00%</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r w:rsidR="007B6317">
        <w:tc>
          <w:tcPr>
            <w:tcW w:w="1661" w:type="dxa"/>
            <w:vMerge w:val="restart"/>
          </w:tcPr>
          <w:p w:rsidR="007B6317" w:rsidRDefault="00C14F77">
            <w:r>
              <w:rPr>
                <w:rFonts w:hint="eastAsia"/>
              </w:rPr>
              <w:t>关联方名称</w:t>
            </w:r>
          </w:p>
        </w:tc>
        <w:tc>
          <w:tcPr>
            <w:tcW w:w="1661" w:type="dxa"/>
            <w:gridSpan w:val="4"/>
          </w:tcPr>
          <w:p w:rsidR="007B6317" w:rsidRDefault="00C14F77">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1661" w:type="dxa"/>
            <w:vMerge/>
          </w:tcPr>
          <w:p w:rsidR="007B6317" w:rsidRDefault="007B6317"/>
        </w:tc>
        <w:tc>
          <w:tcPr>
            <w:tcW w:w="1661" w:type="dxa"/>
          </w:tcPr>
          <w:p w:rsidR="007B6317" w:rsidRDefault="00C14F77">
            <w:r>
              <w:rPr>
                <w:rFonts w:hint="eastAsia"/>
              </w:rPr>
              <w:t>当期佣金</w:t>
            </w:r>
          </w:p>
        </w:tc>
        <w:tc>
          <w:tcPr>
            <w:tcW w:w="1661" w:type="dxa"/>
          </w:tcPr>
          <w:p w:rsidR="007B6317" w:rsidRDefault="00C14F77">
            <w:r>
              <w:rPr>
                <w:rFonts w:hint="eastAsia"/>
              </w:rPr>
              <w:t>占当期佣金总量的比例</w:t>
            </w:r>
          </w:p>
        </w:tc>
        <w:tc>
          <w:tcPr>
            <w:tcW w:w="1661" w:type="dxa"/>
          </w:tcPr>
          <w:p w:rsidR="007B6317" w:rsidRDefault="00C14F77">
            <w:r>
              <w:rPr>
                <w:rFonts w:hint="eastAsia"/>
              </w:rPr>
              <w:t>期末应付佣金余额</w:t>
            </w:r>
          </w:p>
        </w:tc>
        <w:tc>
          <w:tcPr>
            <w:tcW w:w="1661" w:type="dxa"/>
          </w:tcPr>
          <w:p w:rsidR="007B6317" w:rsidRDefault="00C14F77">
            <w:r>
              <w:rPr>
                <w:rFonts w:hint="eastAsia"/>
              </w:rPr>
              <w:t>占期末应付佣金总额的比例</w:t>
            </w:r>
          </w:p>
        </w:tc>
      </w:tr>
      <w:tr w:rsidR="007B6317">
        <w:tc>
          <w:tcPr>
            <w:tcW w:w="1661" w:type="dxa"/>
          </w:tcPr>
          <w:p w:rsidR="007B6317" w:rsidRDefault="00C14F77">
            <w:r>
              <w:rPr>
                <w:rFonts w:hint="eastAsia"/>
              </w:rPr>
              <w:t>兴业证券</w:t>
            </w:r>
          </w:p>
        </w:tc>
        <w:tc>
          <w:tcPr>
            <w:tcW w:w="1661" w:type="dxa"/>
          </w:tcPr>
          <w:p w:rsidR="007B6317" w:rsidRDefault="00C14F77">
            <w:pPr>
              <w:jc w:val="right"/>
            </w:pPr>
            <w:r>
              <w:rPr>
                <w:rFonts w:hint="eastAsia"/>
              </w:rPr>
              <w:t>4,346,104.66</w:t>
            </w:r>
          </w:p>
        </w:tc>
        <w:tc>
          <w:tcPr>
            <w:tcW w:w="1661" w:type="dxa"/>
          </w:tcPr>
          <w:p w:rsidR="007B6317" w:rsidRDefault="00C14F77">
            <w:pPr>
              <w:jc w:val="right"/>
            </w:pPr>
            <w:r>
              <w:rPr>
                <w:rFonts w:hint="eastAsia"/>
              </w:rPr>
              <w:t>100.00%</w:t>
            </w:r>
          </w:p>
        </w:tc>
        <w:tc>
          <w:tcPr>
            <w:tcW w:w="1661" w:type="dxa"/>
          </w:tcPr>
          <w:p w:rsidR="007B6317" w:rsidRDefault="00C14F77">
            <w:pPr>
              <w:jc w:val="right"/>
            </w:pPr>
            <w:r>
              <w:rPr>
                <w:rFonts w:hint="eastAsia"/>
              </w:rPr>
              <w:t>-</w:t>
            </w:r>
          </w:p>
        </w:tc>
        <w:tc>
          <w:tcPr>
            <w:tcW w:w="1661" w:type="dxa"/>
          </w:tcPr>
          <w:p w:rsidR="007B6317" w:rsidRDefault="00C14F77">
            <w:pPr>
              <w:jc w:val="right"/>
            </w:pPr>
            <w:r>
              <w:rPr>
                <w:rFonts w:hint="eastAsia"/>
              </w:rPr>
              <w:t>-</w:t>
            </w:r>
          </w:p>
        </w:tc>
      </w:tr>
    </w:tbl>
    <w:p w:rsidR="007B6317" w:rsidRDefault="00C14F77">
      <w:pPr>
        <w:pStyle w:val="-8"/>
      </w:pPr>
      <w:r>
        <w:rPr>
          <w:rFonts w:hint="eastAsia"/>
        </w:rPr>
        <w:t>注：1.上述佣金费率参考市场价格确定。</w:t>
      </w:r>
    </w:p>
    <w:p w:rsidR="007B6317" w:rsidRDefault="00C14F77">
      <w:pPr>
        <w:pStyle w:val="-8"/>
      </w:pPr>
      <w:r>
        <w:tab/>
      </w:r>
      <w:r>
        <w:rPr>
          <w:rFonts w:hint="eastAsia"/>
        </w:rPr>
        <w:t>2.该类佣金协议的服务范围符合《公开募集证券投资基金证券交易费用管理规定》（中国证券监督管理委员会公告〔2024〕3号）相关规定。《公开募集证券投资基金证券交易费</w:t>
      </w:r>
      <w:r>
        <w:rPr>
          <w:rFonts w:hint="eastAsia"/>
        </w:rPr>
        <w:lastRenderedPageBreak/>
        <w:t>用管理规定》生效后，被动股票型基金不再通过股票交易佣金支付研究服务等其他费用，其他类型基金可以通过股票交易佣金支付研究服务费用。</w:t>
      </w:r>
    </w:p>
    <w:p w:rsidR="007B6317" w:rsidRDefault="00C14F77">
      <w:pPr>
        <w:pStyle w:val="-4"/>
        <w:spacing w:before="156" w:after="156"/>
      </w:pPr>
      <w:bookmarkStart w:id="114" w:name="_Toc114"/>
      <w:r>
        <w:t>关联方报酬</w:t>
      </w:r>
      <w:bookmarkEnd w:id="114"/>
    </w:p>
    <w:p w:rsidR="007B6317" w:rsidRDefault="00C14F77">
      <w:pPr>
        <w:pStyle w:val="-5"/>
        <w:spacing w:before="156" w:after="156"/>
      </w:pPr>
      <w:bookmarkStart w:id="115" w:name="_Toc115"/>
      <w:r>
        <w:t>基金管理费</w:t>
      </w:r>
      <w:bookmarkEnd w:id="115"/>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项目</w:t>
            </w:r>
          </w:p>
        </w:tc>
        <w:tc>
          <w:tcPr>
            <w:tcW w:w="2768"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768" w:type="dxa"/>
          </w:tcPr>
          <w:p w:rsidR="007B6317" w:rsidRDefault="00C14F77">
            <w:r>
              <w:rPr>
                <w:rFonts w:hint="eastAsia"/>
              </w:rPr>
              <w:t>当期发生的基金应支付的管理费</w:t>
            </w:r>
          </w:p>
        </w:tc>
        <w:tc>
          <w:tcPr>
            <w:tcW w:w="2768" w:type="dxa"/>
          </w:tcPr>
          <w:p w:rsidR="007B6317" w:rsidRDefault="00C14F77">
            <w:pPr>
              <w:jc w:val="right"/>
            </w:pPr>
            <w:r>
              <w:rPr>
                <w:rFonts w:hint="eastAsia"/>
              </w:rPr>
              <w:t>67,406,288.70</w:t>
            </w:r>
          </w:p>
        </w:tc>
        <w:tc>
          <w:tcPr>
            <w:tcW w:w="2768" w:type="dxa"/>
          </w:tcPr>
          <w:p w:rsidR="007B6317" w:rsidRDefault="00C14F77">
            <w:pPr>
              <w:jc w:val="right"/>
            </w:pPr>
            <w:r>
              <w:rPr>
                <w:rFonts w:hint="eastAsia"/>
              </w:rPr>
              <w:t>67,548,733.51</w:t>
            </w:r>
          </w:p>
        </w:tc>
      </w:tr>
      <w:tr w:rsidR="007B6317" w:rsidTr="007B6317">
        <w:tc>
          <w:tcPr>
            <w:tcW w:w="2768" w:type="dxa"/>
          </w:tcPr>
          <w:p w:rsidR="007B6317" w:rsidRDefault="00C14F77">
            <w:r>
              <w:rPr>
                <w:rFonts w:hint="eastAsia"/>
              </w:rPr>
              <w:t>其中：应支付销售机构的客户维护费</w:t>
            </w:r>
          </w:p>
        </w:tc>
        <w:tc>
          <w:tcPr>
            <w:tcW w:w="2768" w:type="dxa"/>
          </w:tcPr>
          <w:p w:rsidR="007B6317" w:rsidRDefault="00C14F77">
            <w:pPr>
              <w:jc w:val="right"/>
            </w:pPr>
            <w:r>
              <w:rPr>
                <w:rFonts w:hint="eastAsia"/>
              </w:rPr>
              <w:t>31,886,234.67</w:t>
            </w:r>
          </w:p>
        </w:tc>
        <w:tc>
          <w:tcPr>
            <w:tcW w:w="2768" w:type="dxa"/>
          </w:tcPr>
          <w:p w:rsidR="007B6317" w:rsidRDefault="00C14F77">
            <w:pPr>
              <w:jc w:val="right"/>
            </w:pPr>
            <w:r>
              <w:rPr>
                <w:rFonts w:hint="eastAsia"/>
              </w:rPr>
              <w:t>31,919,439.36</w:t>
            </w:r>
          </w:p>
        </w:tc>
      </w:tr>
      <w:tr w:rsidR="007B6317" w:rsidTr="007B6317">
        <w:tc>
          <w:tcPr>
            <w:tcW w:w="2768" w:type="dxa"/>
          </w:tcPr>
          <w:p w:rsidR="007B6317" w:rsidRDefault="00C14F77">
            <w:r>
              <w:rPr>
                <w:rFonts w:hint="eastAsia"/>
              </w:rPr>
              <w:t xml:space="preserve">      </w:t>
            </w:r>
            <w:r>
              <w:rPr>
                <w:rFonts w:hint="eastAsia"/>
              </w:rPr>
              <w:t>应支付基金管理人的净管理费</w:t>
            </w:r>
          </w:p>
        </w:tc>
        <w:tc>
          <w:tcPr>
            <w:tcW w:w="2768" w:type="dxa"/>
          </w:tcPr>
          <w:p w:rsidR="007B6317" w:rsidRDefault="00C14F77">
            <w:pPr>
              <w:jc w:val="right"/>
            </w:pPr>
            <w:r>
              <w:rPr>
                <w:rFonts w:hint="eastAsia"/>
              </w:rPr>
              <w:t>35,520,054.03</w:t>
            </w:r>
          </w:p>
        </w:tc>
        <w:tc>
          <w:tcPr>
            <w:tcW w:w="2768" w:type="dxa"/>
          </w:tcPr>
          <w:p w:rsidR="007B6317" w:rsidRDefault="00C14F77">
            <w:pPr>
              <w:jc w:val="right"/>
            </w:pPr>
            <w:r>
              <w:rPr>
                <w:rFonts w:hint="eastAsia"/>
              </w:rPr>
              <w:t>35,629,294.15</w:t>
            </w:r>
          </w:p>
        </w:tc>
      </w:tr>
    </w:tbl>
    <w:p w:rsidR="007B6317" w:rsidRDefault="00C14F77">
      <w:pPr>
        <w:pStyle w:val="-8"/>
      </w:pPr>
      <w:r>
        <w:rPr>
          <w:rFonts w:hint="eastAsia"/>
        </w:rPr>
        <w:t>注：支付基金管理人南方基金的管理人报酬按前一日基金资产净值1.20%的年费率计提，逐日累计至每月月底，按月支付。其计算公式为：日管理人报酬＝前一日基金资产净值×1.20%÷当年天数。</w:t>
      </w:r>
    </w:p>
    <w:p w:rsidR="007B6317" w:rsidRDefault="00C14F77">
      <w:pPr>
        <w:pStyle w:val="-5"/>
        <w:spacing w:before="156" w:after="156"/>
      </w:pPr>
      <w:bookmarkStart w:id="116" w:name="_Toc116"/>
      <w:r>
        <w:t>基金托管费</w:t>
      </w:r>
      <w:bookmarkEnd w:id="116"/>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项目</w:t>
            </w:r>
          </w:p>
        </w:tc>
        <w:tc>
          <w:tcPr>
            <w:tcW w:w="2768" w:type="dxa"/>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768" w:type="dxa"/>
          </w:tcPr>
          <w:p w:rsidR="007B6317" w:rsidRDefault="00C14F77">
            <w:r>
              <w:rPr>
                <w:rFonts w:hint="eastAsia"/>
              </w:rPr>
              <w:t>当期发生的基金应支付的托管费</w:t>
            </w:r>
          </w:p>
        </w:tc>
        <w:tc>
          <w:tcPr>
            <w:tcW w:w="2768" w:type="dxa"/>
          </w:tcPr>
          <w:p w:rsidR="007B6317" w:rsidRDefault="00C14F77">
            <w:pPr>
              <w:jc w:val="right"/>
            </w:pPr>
            <w:r>
              <w:rPr>
                <w:rFonts w:hint="eastAsia"/>
              </w:rPr>
              <w:t>11,234,381.35</w:t>
            </w:r>
          </w:p>
        </w:tc>
        <w:tc>
          <w:tcPr>
            <w:tcW w:w="2768" w:type="dxa"/>
          </w:tcPr>
          <w:p w:rsidR="007B6317" w:rsidRDefault="00C14F77">
            <w:pPr>
              <w:jc w:val="right"/>
            </w:pPr>
            <w:r>
              <w:rPr>
                <w:rFonts w:hint="eastAsia"/>
              </w:rPr>
              <w:t>11,258,122.29</w:t>
            </w:r>
          </w:p>
        </w:tc>
      </w:tr>
    </w:tbl>
    <w:p w:rsidR="007B6317" w:rsidRDefault="00C14F77">
      <w:pPr>
        <w:pStyle w:val="-8"/>
      </w:pPr>
      <w:r>
        <w:rPr>
          <w:rFonts w:hint="eastAsia"/>
        </w:rPr>
        <w:t>注：支付基金托管人的托管费按前一日基金资产净值0.20%的年费率计提，逐日累计至每月月底，按月支付。其计算公式为：日托管费＝前一日基金资产净值×0.20%÷当年天数。</w:t>
      </w:r>
    </w:p>
    <w:p w:rsidR="007B6317" w:rsidRDefault="00C14F77">
      <w:pPr>
        <w:pStyle w:val="-5"/>
        <w:spacing w:before="156" w:after="156"/>
      </w:pPr>
      <w:bookmarkStart w:id="117" w:name="_Toc117"/>
      <w:r>
        <w:t>销售服务费</w:t>
      </w:r>
      <w:bookmarkEnd w:id="117"/>
    </w:p>
    <w:p w:rsidR="007B6317" w:rsidRDefault="00C14F77">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938"/>
        <w:gridCol w:w="2215"/>
        <w:gridCol w:w="2215"/>
        <w:gridCol w:w="1938"/>
      </w:tblGrid>
      <w:tr w:rsidR="007B6317">
        <w:tc>
          <w:tcPr>
            <w:tcW w:w="1938" w:type="dxa"/>
            <w:vMerge w:val="restart"/>
          </w:tcPr>
          <w:p w:rsidR="007B6317" w:rsidRDefault="00C14F77">
            <w:r>
              <w:rPr>
                <w:rFonts w:hint="eastAsia"/>
              </w:rPr>
              <w:t>获得销售服务费的各关联方名称</w:t>
            </w:r>
          </w:p>
        </w:tc>
        <w:tc>
          <w:tcPr>
            <w:tcW w:w="2214" w:type="dxa"/>
            <w:gridSpan w:val="3"/>
          </w:tcPr>
          <w:p w:rsidR="007B6317" w:rsidRDefault="00C14F77">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1938" w:type="dxa"/>
            <w:vMerge/>
          </w:tcPr>
          <w:p w:rsidR="007B6317" w:rsidRDefault="007B6317"/>
        </w:tc>
        <w:tc>
          <w:tcPr>
            <w:tcW w:w="2214" w:type="dxa"/>
            <w:gridSpan w:val="3"/>
          </w:tcPr>
          <w:p w:rsidR="007B6317" w:rsidRDefault="00C14F77">
            <w:r>
              <w:rPr>
                <w:rFonts w:hint="eastAsia"/>
              </w:rPr>
              <w:t>当期发生的基金应支付的销售服务费</w:t>
            </w:r>
          </w:p>
        </w:tc>
      </w:tr>
      <w:tr w:rsidR="007B6317">
        <w:tc>
          <w:tcPr>
            <w:tcW w:w="1938" w:type="dxa"/>
            <w:vMerge/>
          </w:tcPr>
          <w:p w:rsidR="007B6317" w:rsidRDefault="007B6317"/>
        </w:tc>
        <w:tc>
          <w:tcPr>
            <w:tcW w:w="2214" w:type="dxa"/>
          </w:tcPr>
          <w:p w:rsidR="007B6317" w:rsidRDefault="00C14F77">
            <w:r>
              <w:rPr>
                <w:rFonts w:hint="eastAsia"/>
              </w:rPr>
              <w:t>南方兴润价值一年持有混合</w:t>
            </w:r>
            <w:r>
              <w:rPr>
                <w:rFonts w:hint="eastAsia"/>
              </w:rPr>
              <w:t>A</w:t>
            </w:r>
          </w:p>
        </w:tc>
        <w:tc>
          <w:tcPr>
            <w:tcW w:w="2214" w:type="dxa"/>
          </w:tcPr>
          <w:p w:rsidR="007B6317" w:rsidRDefault="00C14F77">
            <w:r>
              <w:rPr>
                <w:rFonts w:hint="eastAsia"/>
              </w:rPr>
              <w:t>南方兴润价值一年持有混合</w:t>
            </w:r>
            <w:r>
              <w:rPr>
                <w:rFonts w:hint="eastAsia"/>
              </w:rPr>
              <w:t>C</w:t>
            </w:r>
          </w:p>
        </w:tc>
        <w:tc>
          <w:tcPr>
            <w:tcW w:w="1938" w:type="dxa"/>
          </w:tcPr>
          <w:p w:rsidR="007B6317" w:rsidRDefault="00C14F77">
            <w:r>
              <w:rPr>
                <w:rFonts w:hint="eastAsia"/>
              </w:rPr>
              <w:t>合计</w:t>
            </w:r>
          </w:p>
        </w:tc>
      </w:tr>
      <w:tr w:rsidR="007B6317">
        <w:tc>
          <w:tcPr>
            <w:tcW w:w="1938" w:type="dxa"/>
          </w:tcPr>
          <w:p w:rsidR="007B6317" w:rsidRDefault="00C14F77">
            <w:r>
              <w:rPr>
                <w:rFonts w:hint="eastAsia"/>
              </w:rPr>
              <w:t>南方基金</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72,090.45</w:t>
            </w:r>
          </w:p>
        </w:tc>
        <w:tc>
          <w:tcPr>
            <w:tcW w:w="1938" w:type="dxa"/>
          </w:tcPr>
          <w:p w:rsidR="007B6317" w:rsidRDefault="00C14F77">
            <w:pPr>
              <w:jc w:val="right"/>
            </w:pPr>
            <w:r>
              <w:rPr>
                <w:rFonts w:hint="eastAsia"/>
              </w:rPr>
              <w:t>72,090.45</w:t>
            </w:r>
          </w:p>
        </w:tc>
      </w:tr>
      <w:tr w:rsidR="007B6317">
        <w:tc>
          <w:tcPr>
            <w:tcW w:w="1938" w:type="dxa"/>
          </w:tcPr>
          <w:p w:rsidR="007B6317" w:rsidRDefault="00C14F77">
            <w:r>
              <w:rPr>
                <w:rFonts w:hint="eastAsia"/>
              </w:rPr>
              <w:t>兴业银行</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6,506,071.30</w:t>
            </w:r>
          </w:p>
        </w:tc>
        <w:tc>
          <w:tcPr>
            <w:tcW w:w="1938" w:type="dxa"/>
          </w:tcPr>
          <w:p w:rsidR="007B6317" w:rsidRDefault="00C14F77">
            <w:pPr>
              <w:jc w:val="right"/>
            </w:pPr>
            <w:r>
              <w:rPr>
                <w:rFonts w:hint="eastAsia"/>
              </w:rPr>
              <w:t>6,506,071.30</w:t>
            </w:r>
          </w:p>
        </w:tc>
      </w:tr>
      <w:tr w:rsidR="007B6317">
        <w:tc>
          <w:tcPr>
            <w:tcW w:w="1938" w:type="dxa"/>
          </w:tcPr>
          <w:p w:rsidR="007B6317" w:rsidRDefault="00C14F77">
            <w:r>
              <w:rPr>
                <w:rFonts w:hint="eastAsia"/>
              </w:rPr>
              <w:t>兴业证券</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608,650.76</w:t>
            </w:r>
          </w:p>
        </w:tc>
        <w:tc>
          <w:tcPr>
            <w:tcW w:w="1938" w:type="dxa"/>
          </w:tcPr>
          <w:p w:rsidR="007B6317" w:rsidRDefault="00C14F77">
            <w:pPr>
              <w:jc w:val="right"/>
            </w:pPr>
            <w:r>
              <w:rPr>
                <w:rFonts w:hint="eastAsia"/>
              </w:rPr>
              <w:t>608,650.76</w:t>
            </w:r>
          </w:p>
        </w:tc>
      </w:tr>
      <w:tr w:rsidR="007B6317">
        <w:tc>
          <w:tcPr>
            <w:tcW w:w="1938" w:type="dxa"/>
          </w:tcPr>
          <w:p w:rsidR="007B6317" w:rsidRDefault="00C14F77">
            <w:r>
              <w:rPr>
                <w:rFonts w:hint="eastAsia"/>
              </w:rPr>
              <w:t>合计</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7,186,812.51</w:t>
            </w:r>
          </w:p>
        </w:tc>
        <w:tc>
          <w:tcPr>
            <w:tcW w:w="1938" w:type="dxa"/>
          </w:tcPr>
          <w:p w:rsidR="007B6317" w:rsidRDefault="00C14F77">
            <w:pPr>
              <w:jc w:val="right"/>
            </w:pPr>
            <w:r>
              <w:rPr>
                <w:rFonts w:hint="eastAsia"/>
              </w:rPr>
              <w:t>7,186,812.51</w:t>
            </w:r>
          </w:p>
        </w:tc>
      </w:tr>
      <w:tr w:rsidR="007B6317">
        <w:tc>
          <w:tcPr>
            <w:tcW w:w="1938" w:type="dxa"/>
            <w:vMerge w:val="restart"/>
          </w:tcPr>
          <w:p w:rsidR="007B6317" w:rsidRDefault="00C14F77">
            <w:r>
              <w:rPr>
                <w:rFonts w:hint="eastAsia"/>
              </w:rPr>
              <w:t>获得销售服务费的各关联方名称</w:t>
            </w:r>
          </w:p>
        </w:tc>
        <w:tc>
          <w:tcPr>
            <w:tcW w:w="2214" w:type="dxa"/>
            <w:gridSpan w:val="3"/>
          </w:tcPr>
          <w:p w:rsidR="007B6317" w:rsidRDefault="00C14F77">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1938" w:type="dxa"/>
            <w:vMerge/>
          </w:tcPr>
          <w:p w:rsidR="007B6317" w:rsidRDefault="007B6317"/>
        </w:tc>
        <w:tc>
          <w:tcPr>
            <w:tcW w:w="2214" w:type="dxa"/>
            <w:gridSpan w:val="3"/>
          </w:tcPr>
          <w:p w:rsidR="007B6317" w:rsidRDefault="00C14F77">
            <w:r>
              <w:rPr>
                <w:rFonts w:hint="eastAsia"/>
              </w:rPr>
              <w:t>当期发生的基金应支付的销售服务费</w:t>
            </w:r>
          </w:p>
        </w:tc>
      </w:tr>
      <w:tr w:rsidR="007B6317">
        <w:tc>
          <w:tcPr>
            <w:tcW w:w="1938" w:type="dxa"/>
            <w:vMerge/>
          </w:tcPr>
          <w:p w:rsidR="007B6317" w:rsidRDefault="007B6317"/>
        </w:tc>
        <w:tc>
          <w:tcPr>
            <w:tcW w:w="2214" w:type="dxa"/>
          </w:tcPr>
          <w:p w:rsidR="007B6317" w:rsidRDefault="00C14F77">
            <w:r>
              <w:rPr>
                <w:rFonts w:hint="eastAsia"/>
              </w:rPr>
              <w:t>南方兴润价值一年持有混合</w:t>
            </w:r>
            <w:r>
              <w:rPr>
                <w:rFonts w:hint="eastAsia"/>
              </w:rPr>
              <w:t>A</w:t>
            </w:r>
          </w:p>
        </w:tc>
        <w:tc>
          <w:tcPr>
            <w:tcW w:w="2214" w:type="dxa"/>
          </w:tcPr>
          <w:p w:rsidR="007B6317" w:rsidRDefault="00C14F77">
            <w:r>
              <w:rPr>
                <w:rFonts w:hint="eastAsia"/>
              </w:rPr>
              <w:t>南方兴润价值一年持有混合</w:t>
            </w:r>
            <w:r>
              <w:rPr>
                <w:rFonts w:hint="eastAsia"/>
              </w:rPr>
              <w:t>C</w:t>
            </w:r>
          </w:p>
        </w:tc>
        <w:tc>
          <w:tcPr>
            <w:tcW w:w="1938" w:type="dxa"/>
          </w:tcPr>
          <w:p w:rsidR="007B6317" w:rsidRDefault="00C14F77">
            <w:r>
              <w:rPr>
                <w:rFonts w:hint="eastAsia"/>
              </w:rPr>
              <w:t>合计</w:t>
            </w:r>
          </w:p>
        </w:tc>
      </w:tr>
      <w:tr w:rsidR="007B6317">
        <w:tc>
          <w:tcPr>
            <w:tcW w:w="1938" w:type="dxa"/>
          </w:tcPr>
          <w:p w:rsidR="007B6317" w:rsidRDefault="00C14F77">
            <w:r>
              <w:rPr>
                <w:rFonts w:hint="eastAsia"/>
              </w:rPr>
              <w:t>南方基金</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73,643.43</w:t>
            </w:r>
          </w:p>
        </w:tc>
        <w:tc>
          <w:tcPr>
            <w:tcW w:w="1938" w:type="dxa"/>
          </w:tcPr>
          <w:p w:rsidR="007B6317" w:rsidRDefault="00C14F77">
            <w:pPr>
              <w:jc w:val="right"/>
            </w:pPr>
            <w:r>
              <w:rPr>
                <w:rFonts w:hint="eastAsia"/>
              </w:rPr>
              <w:t>73,643.43</w:t>
            </w:r>
          </w:p>
        </w:tc>
      </w:tr>
      <w:tr w:rsidR="007B6317">
        <w:tc>
          <w:tcPr>
            <w:tcW w:w="1938" w:type="dxa"/>
          </w:tcPr>
          <w:p w:rsidR="007B6317" w:rsidRDefault="00C14F77">
            <w:r>
              <w:rPr>
                <w:rFonts w:hint="eastAsia"/>
              </w:rPr>
              <w:t>兴业银行</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6,503,877.85</w:t>
            </w:r>
          </w:p>
        </w:tc>
        <w:tc>
          <w:tcPr>
            <w:tcW w:w="1938" w:type="dxa"/>
          </w:tcPr>
          <w:p w:rsidR="007B6317" w:rsidRDefault="00C14F77">
            <w:pPr>
              <w:jc w:val="right"/>
            </w:pPr>
            <w:r>
              <w:rPr>
                <w:rFonts w:hint="eastAsia"/>
              </w:rPr>
              <w:t>6,503,877.85</w:t>
            </w:r>
          </w:p>
        </w:tc>
      </w:tr>
      <w:tr w:rsidR="007B6317">
        <w:tc>
          <w:tcPr>
            <w:tcW w:w="1938" w:type="dxa"/>
          </w:tcPr>
          <w:p w:rsidR="007B6317" w:rsidRDefault="00C14F77">
            <w:r>
              <w:rPr>
                <w:rFonts w:hint="eastAsia"/>
              </w:rPr>
              <w:t>兴业证券</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661,501.79</w:t>
            </w:r>
          </w:p>
        </w:tc>
        <w:tc>
          <w:tcPr>
            <w:tcW w:w="1938" w:type="dxa"/>
          </w:tcPr>
          <w:p w:rsidR="007B6317" w:rsidRDefault="00C14F77">
            <w:pPr>
              <w:jc w:val="right"/>
            </w:pPr>
            <w:r>
              <w:rPr>
                <w:rFonts w:hint="eastAsia"/>
              </w:rPr>
              <w:t>661,501.79</w:t>
            </w:r>
          </w:p>
        </w:tc>
      </w:tr>
      <w:tr w:rsidR="007B6317">
        <w:tc>
          <w:tcPr>
            <w:tcW w:w="1938" w:type="dxa"/>
          </w:tcPr>
          <w:p w:rsidR="007B6317" w:rsidRDefault="00C14F77">
            <w:r>
              <w:rPr>
                <w:rFonts w:hint="eastAsia"/>
              </w:rPr>
              <w:t>合计</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7,239,023.07</w:t>
            </w:r>
          </w:p>
        </w:tc>
        <w:tc>
          <w:tcPr>
            <w:tcW w:w="1938" w:type="dxa"/>
          </w:tcPr>
          <w:p w:rsidR="007B6317" w:rsidRDefault="00C14F77">
            <w:pPr>
              <w:jc w:val="right"/>
            </w:pPr>
            <w:r>
              <w:rPr>
                <w:rFonts w:hint="eastAsia"/>
              </w:rPr>
              <w:t>7,239,023.07</w:t>
            </w:r>
          </w:p>
        </w:tc>
      </w:tr>
    </w:tbl>
    <w:p w:rsidR="007B6317" w:rsidRDefault="00C14F77">
      <w:pPr>
        <w:pStyle w:val="-8"/>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rsidR="007B6317" w:rsidRDefault="00C14F77">
      <w:pPr>
        <w:pStyle w:val="-8"/>
      </w:pPr>
      <w:r>
        <w:tab/>
      </w:r>
      <w:r>
        <w:rPr>
          <w:rFonts w:hint="eastAsia"/>
        </w:rPr>
        <w:t>日销售服务费＝前一日C类基金份额的基金资产净值×0.60%÷当年天数。</w:t>
      </w:r>
    </w:p>
    <w:p w:rsidR="007B6317" w:rsidRDefault="00C14F77">
      <w:pPr>
        <w:pStyle w:val="-4"/>
        <w:spacing w:before="156" w:after="156"/>
      </w:pPr>
      <w:bookmarkStart w:id="118" w:name="_Toc118"/>
      <w:r>
        <w:t>与关联方进行银行间同业市场的债券（含回购）交易</w:t>
      </w:r>
      <w:bookmarkEnd w:id="118"/>
    </w:p>
    <w:p w:rsidR="007B6317" w:rsidRDefault="00C14F77">
      <w:pPr>
        <w:pStyle w:val="-"/>
        <w:ind w:firstLine="420"/>
      </w:pPr>
      <w:r>
        <w:rPr>
          <w:rFonts w:hint="eastAsia"/>
        </w:rPr>
        <w:t>无。</w:t>
      </w:r>
    </w:p>
    <w:p w:rsidR="007B6317" w:rsidRDefault="00C14F77">
      <w:pPr>
        <w:pStyle w:val="-4"/>
        <w:spacing w:before="156" w:after="156"/>
      </w:pPr>
      <w:bookmarkStart w:id="119" w:name="_Toc119"/>
      <w:r>
        <w:t>报告期内转融通证券出借业务发生重大关联交易事项的说明</w:t>
      </w:r>
      <w:bookmarkEnd w:id="119"/>
    </w:p>
    <w:p w:rsidR="007B6317" w:rsidRDefault="00C14F77">
      <w:pPr>
        <w:pStyle w:val="-5"/>
        <w:spacing w:before="156" w:after="156"/>
      </w:pPr>
      <w:bookmarkStart w:id="120" w:name="_Toc120"/>
      <w:r>
        <w:t>与关联方通过约定申报方式进行的适用固定期限费率的证券出借业务的情况</w:t>
      </w:r>
      <w:bookmarkEnd w:id="120"/>
    </w:p>
    <w:p w:rsidR="007B6317" w:rsidRDefault="00C14F77">
      <w:pPr>
        <w:pStyle w:val="-"/>
        <w:ind w:firstLine="420"/>
      </w:pPr>
      <w:r>
        <w:rPr>
          <w:rFonts w:hint="eastAsia"/>
        </w:rPr>
        <w:t>无。</w:t>
      </w:r>
    </w:p>
    <w:p w:rsidR="007B6317" w:rsidRDefault="00C14F77">
      <w:pPr>
        <w:pStyle w:val="-5"/>
        <w:spacing w:before="156" w:after="156"/>
      </w:pPr>
      <w:bookmarkStart w:id="121" w:name="_Toc121"/>
      <w:r>
        <w:t>与关联方通过约定申报方式进行的适用市场化期限费率的证券出借业务的情况</w:t>
      </w:r>
      <w:bookmarkEnd w:id="121"/>
    </w:p>
    <w:p w:rsidR="007B6317" w:rsidRDefault="00C14F77">
      <w:pPr>
        <w:pStyle w:val="-"/>
        <w:ind w:firstLine="420"/>
      </w:pPr>
      <w:r>
        <w:rPr>
          <w:rFonts w:hint="eastAsia"/>
        </w:rPr>
        <w:t>无。</w:t>
      </w:r>
    </w:p>
    <w:p w:rsidR="007B6317" w:rsidRDefault="00C14F77">
      <w:pPr>
        <w:pStyle w:val="-4"/>
        <w:spacing w:before="156" w:after="156"/>
      </w:pPr>
      <w:bookmarkStart w:id="122" w:name="_Toc122"/>
      <w:r>
        <w:t>各关联方投资本基金的情况</w:t>
      </w:r>
      <w:bookmarkEnd w:id="122"/>
    </w:p>
    <w:p w:rsidR="007B6317" w:rsidRDefault="00C14F77">
      <w:pPr>
        <w:pStyle w:val="-5"/>
        <w:spacing w:before="156" w:after="156"/>
      </w:pPr>
      <w:bookmarkStart w:id="123" w:name="_Toc123"/>
      <w:r>
        <w:t>报告期内基金管理人运用固有资金投资本基金的情况</w:t>
      </w:r>
      <w:bookmarkEnd w:id="123"/>
    </w:p>
    <w:p w:rsidR="007B6317" w:rsidRDefault="00C14F77">
      <w:pPr>
        <w:pStyle w:val="-"/>
        <w:ind w:firstLine="420"/>
      </w:pPr>
      <w:r>
        <w:rPr>
          <w:rFonts w:hint="eastAsia"/>
        </w:rPr>
        <w:t>无。</w:t>
      </w:r>
    </w:p>
    <w:p w:rsidR="007B6317" w:rsidRDefault="00C14F77">
      <w:pPr>
        <w:pStyle w:val="-5"/>
        <w:spacing w:before="156" w:after="156"/>
      </w:pPr>
      <w:bookmarkStart w:id="124" w:name="_Toc124"/>
      <w:r>
        <w:t>报告期末除基金管理人之外的其他关联方投资本基金的情况</w:t>
      </w:r>
      <w:bookmarkEnd w:id="124"/>
    </w:p>
    <w:p w:rsidR="007B6317" w:rsidRDefault="00C14F77">
      <w:pPr>
        <w:pStyle w:val="-"/>
        <w:ind w:firstLine="420"/>
      </w:pPr>
      <w:r>
        <w:rPr>
          <w:rFonts w:hint="eastAsia"/>
        </w:rPr>
        <w:t>无。</w:t>
      </w:r>
    </w:p>
    <w:p w:rsidR="007B6317" w:rsidRDefault="00C14F77">
      <w:pPr>
        <w:pStyle w:val="-4"/>
        <w:spacing w:before="156" w:after="156"/>
      </w:pPr>
      <w:bookmarkStart w:id="125" w:name="_Toc125"/>
      <w:r>
        <w:t>由关联方保管的银行存款余额及当期产生的利息收入</w:t>
      </w:r>
      <w:bookmarkEnd w:id="125"/>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7B6317" w:rsidRDefault="00C14F77">
            <w:pPr>
              <w:jc w:val="center"/>
            </w:pPr>
            <w:r>
              <w:rPr>
                <w:rFonts w:hint="eastAsia"/>
                <w:b/>
              </w:rPr>
              <w:t>关联方名称</w:t>
            </w:r>
          </w:p>
        </w:tc>
        <w:tc>
          <w:tcPr>
            <w:tcW w:w="1661" w:type="dxa"/>
            <w:gridSpan w:val="2"/>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1661" w:type="dxa"/>
            <w:vMerge/>
          </w:tcPr>
          <w:p w:rsidR="007B6317" w:rsidRDefault="007B6317"/>
        </w:tc>
        <w:tc>
          <w:tcPr>
            <w:tcW w:w="1661" w:type="dxa"/>
            <w:shd w:val="clear" w:color="auto" w:fill="BFBFBF"/>
          </w:tcPr>
          <w:p w:rsidR="007B6317" w:rsidRDefault="00C14F77">
            <w:pPr>
              <w:jc w:val="center"/>
            </w:pPr>
            <w:r>
              <w:rPr>
                <w:rFonts w:hint="eastAsia"/>
                <w:b/>
              </w:rPr>
              <w:t>期末余额</w:t>
            </w:r>
          </w:p>
        </w:tc>
        <w:tc>
          <w:tcPr>
            <w:tcW w:w="1661" w:type="dxa"/>
            <w:shd w:val="clear" w:color="auto" w:fill="BFBFBF"/>
          </w:tcPr>
          <w:p w:rsidR="007B6317" w:rsidRDefault="00C14F77">
            <w:pPr>
              <w:jc w:val="center"/>
            </w:pPr>
            <w:r>
              <w:rPr>
                <w:rFonts w:hint="eastAsia"/>
                <w:b/>
              </w:rPr>
              <w:t>当期利息收入</w:t>
            </w:r>
          </w:p>
        </w:tc>
        <w:tc>
          <w:tcPr>
            <w:tcW w:w="1661" w:type="dxa"/>
            <w:shd w:val="clear" w:color="auto" w:fill="BFBFBF"/>
          </w:tcPr>
          <w:p w:rsidR="007B6317" w:rsidRDefault="00C14F77">
            <w:pPr>
              <w:jc w:val="center"/>
            </w:pPr>
            <w:r>
              <w:rPr>
                <w:rFonts w:hint="eastAsia"/>
                <w:b/>
              </w:rPr>
              <w:t>期末余额</w:t>
            </w:r>
          </w:p>
        </w:tc>
        <w:tc>
          <w:tcPr>
            <w:tcW w:w="1661" w:type="dxa"/>
            <w:shd w:val="clear" w:color="auto" w:fill="BFBFBF"/>
          </w:tcPr>
          <w:p w:rsidR="007B6317" w:rsidRDefault="00C14F77">
            <w:pPr>
              <w:jc w:val="center"/>
            </w:pPr>
            <w:r>
              <w:rPr>
                <w:rFonts w:hint="eastAsia"/>
                <w:b/>
              </w:rPr>
              <w:t>当期利息收入</w:t>
            </w:r>
          </w:p>
        </w:tc>
      </w:tr>
      <w:tr w:rsidR="007B6317" w:rsidTr="007B6317">
        <w:tc>
          <w:tcPr>
            <w:tcW w:w="1661" w:type="dxa"/>
          </w:tcPr>
          <w:p w:rsidR="007B6317" w:rsidRDefault="00C14F77">
            <w:r>
              <w:rPr>
                <w:rFonts w:hint="eastAsia"/>
              </w:rPr>
              <w:t>兴业银行</w:t>
            </w:r>
            <w:r>
              <w:rPr>
                <w:rFonts w:hint="eastAsia"/>
              </w:rPr>
              <w:t>-</w:t>
            </w:r>
            <w:r>
              <w:rPr>
                <w:rFonts w:hint="eastAsia"/>
              </w:rPr>
              <w:t>银行存款</w:t>
            </w:r>
          </w:p>
        </w:tc>
        <w:tc>
          <w:tcPr>
            <w:tcW w:w="1661" w:type="dxa"/>
          </w:tcPr>
          <w:p w:rsidR="007B6317" w:rsidRDefault="00C14F77">
            <w:pPr>
              <w:jc w:val="right"/>
            </w:pPr>
            <w:r>
              <w:rPr>
                <w:rFonts w:hint="eastAsia"/>
              </w:rPr>
              <w:t>30,383,224.91</w:t>
            </w:r>
          </w:p>
        </w:tc>
        <w:tc>
          <w:tcPr>
            <w:tcW w:w="1661" w:type="dxa"/>
          </w:tcPr>
          <w:p w:rsidR="007B6317" w:rsidRDefault="00C14F77">
            <w:pPr>
              <w:jc w:val="right"/>
            </w:pPr>
            <w:r>
              <w:rPr>
                <w:rFonts w:hint="eastAsia"/>
              </w:rPr>
              <w:t>84,651.05</w:t>
            </w:r>
          </w:p>
        </w:tc>
        <w:tc>
          <w:tcPr>
            <w:tcW w:w="1661" w:type="dxa"/>
          </w:tcPr>
          <w:p w:rsidR="007B6317" w:rsidRDefault="00C14F77">
            <w:pPr>
              <w:jc w:val="right"/>
            </w:pPr>
            <w:r>
              <w:rPr>
                <w:rFonts w:hint="eastAsia"/>
              </w:rPr>
              <w:t>19,848,873.41</w:t>
            </w:r>
          </w:p>
        </w:tc>
        <w:tc>
          <w:tcPr>
            <w:tcW w:w="1661" w:type="dxa"/>
          </w:tcPr>
          <w:p w:rsidR="007B6317" w:rsidRDefault="00C14F77">
            <w:pPr>
              <w:jc w:val="right"/>
            </w:pPr>
            <w:r>
              <w:rPr>
                <w:rFonts w:hint="eastAsia"/>
              </w:rPr>
              <w:t>86,535.89</w:t>
            </w:r>
          </w:p>
        </w:tc>
      </w:tr>
      <w:tr w:rsidR="007B6317" w:rsidTr="007B6317">
        <w:tc>
          <w:tcPr>
            <w:tcW w:w="1661" w:type="dxa"/>
          </w:tcPr>
          <w:p w:rsidR="007B6317" w:rsidRDefault="00C14F77">
            <w:r>
              <w:rPr>
                <w:rFonts w:hint="eastAsia"/>
              </w:rPr>
              <w:t>兴业证券</w:t>
            </w:r>
            <w:r>
              <w:rPr>
                <w:rFonts w:hint="eastAsia"/>
              </w:rPr>
              <w:t>-</w:t>
            </w:r>
            <w:r>
              <w:rPr>
                <w:rFonts w:hint="eastAsia"/>
              </w:rPr>
              <w:t>券商保证金</w:t>
            </w:r>
          </w:p>
        </w:tc>
        <w:tc>
          <w:tcPr>
            <w:tcW w:w="1661" w:type="dxa"/>
          </w:tcPr>
          <w:p w:rsidR="007B6317" w:rsidRDefault="00C14F77">
            <w:pPr>
              <w:jc w:val="right"/>
            </w:pPr>
            <w:r>
              <w:rPr>
                <w:rFonts w:hint="eastAsia"/>
              </w:rPr>
              <w:t>40,874,056.64</w:t>
            </w:r>
          </w:p>
        </w:tc>
        <w:tc>
          <w:tcPr>
            <w:tcW w:w="1661" w:type="dxa"/>
          </w:tcPr>
          <w:p w:rsidR="007B6317" w:rsidRDefault="00C14F77">
            <w:pPr>
              <w:jc w:val="right"/>
            </w:pPr>
            <w:r>
              <w:rPr>
                <w:rFonts w:hint="eastAsia"/>
              </w:rPr>
              <w:t>366,791.73</w:t>
            </w:r>
          </w:p>
        </w:tc>
        <w:tc>
          <w:tcPr>
            <w:tcW w:w="1661" w:type="dxa"/>
          </w:tcPr>
          <w:p w:rsidR="007B6317" w:rsidRDefault="00C14F77">
            <w:pPr>
              <w:jc w:val="right"/>
            </w:pPr>
            <w:r>
              <w:rPr>
                <w:rFonts w:hint="eastAsia"/>
              </w:rPr>
              <w:t>240,363,935.10</w:t>
            </w:r>
          </w:p>
        </w:tc>
        <w:tc>
          <w:tcPr>
            <w:tcW w:w="1661" w:type="dxa"/>
          </w:tcPr>
          <w:p w:rsidR="007B6317" w:rsidRDefault="00C14F77">
            <w:pPr>
              <w:jc w:val="right"/>
            </w:pPr>
            <w:r>
              <w:rPr>
                <w:rFonts w:hint="eastAsia"/>
              </w:rPr>
              <w:t>714,584.05</w:t>
            </w:r>
          </w:p>
        </w:tc>
      </w:tr>
    </w:tbl>
    <w:p w:rsidR="007B6317" w:rsidRDefault="00C14F77">
      <w:pPr>
        <w:pStyle w:val="-8"/>
      </w:pPr>
      <w:r>
        <w:rPr>
          <w:rFonts w:hint="eastAsia"/>
        </w:rPr>
        <w:t>注：1.本基金的银行存款由基金托管人保管，按银行约定利率计息。</w:t>
      </w:r>
    </w:p>
    <w:p w:rsidR="007B6317" w:rsidRDefault="00C14F77">
      <w:pPr>
        <w:pStyle w:val="-8"/>
      </w:pPr>
      <w:r>
        <w:lastRenderedPageBreak/>
        <w:tab/>
      </w:r>
      <w:r>
        <w:rPr>
          <w:rFonts w:hint="eastAsia"/>
        </w:rPr>
        <w:t>2.本基金的券商保证金为存放在证券经纪商基金专用证券账户的证券交易结算资金，按协议约定利率计息。</w:t>
      </w:r>
    </w:p>
    <w:p w:rsidR="007B6317" w:rsidRDefault="00C14F77">
      <w:pPr>
        <w:pStyle w:val="-4"/>
        <w:spacing w:before="156" w:after="156"/>
      </w:pPr>
      <w:bookmarkStart w:id="126" w:name="_Toc126"/>
      <w:r>
        <w:t>本基金在承销期内参与关联方承销证券的情况</w:t>
      </w:r>
      <w:bookmarkEnd w:id="126"/>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384" w:type="dxa"/>
            <w:gridSpan w:val="6"/>
          </w:tcPr>
          <w:p w:rsidR="007B6317" w:rsidRDefault="00C14F77">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1384" w:type="dxa"/>
            <w:vMerge w:val="restart"/>
            <w:shd w:val="clear" w:color="auto" w:fill="BFBFBF"/>
          </w:tcPr>
          <w:p w:rsidR="007B6317" w:rsidRDefault="00C14F77">
            <w:pPr>
              <w:jc w:val="center"/>
            </w:pPr>
            <w:r>
              <w:rPr>
                <w:rFonts w:hint="eastAsia"/>
                <w:b/>
              </w:rPr>
              <w:t>关联方名称</w:t>
            </w:r>
          </w:p>
        </w:tc>
        <w:tc>
          <w:tcPr>
            <w:tcW w:w="1384" w:type="dxa"/>
            <w:vMerge w:val="restart"/>
            <w:shd w:val="clear" w:color="auto" w:fill="BFBFBF"/>
          </w:tcPr>
          <w:p w:rsidR="007B6317" w:rsidRDefault="00C14F77">
            <w:pPr>
              <w:jc w:val="center"/>
            </w:pPr>
            <w:r>
              <w:rPr>
                <w:rFonts w:hint="eastAsia"/>
                <w:b/>
              </w:rPr>
              <w:t>证券代码</w:t>
            </w:r>
          </w:p>
        </w:tc>
        <w:tc>
          <w:tcPr>
            <w:tcW w:w="1384" w:type="dxa"/>
            <w:vMerge w:val="restart"/>
            <w:shd w:val="clear" w:color="auto" w:fill="BFBFBF"/>
          </w:tcPr>
          <w:p w:rsidR="007B6317" w:rsidRDefault="00C14F77">
            <w:pPr>
              <w:jc w:val="center"/>
            </w:pPr>
            <w:r>
              <w:rPr>
                <w:rFonts w:hint="eastAsia"/>
                <w:b/>
              </w:rPr>
              <w:t>证券名称</w:t>
            </w:r>
          </w:p>
        </w:tc>
        <w:tc>
          <w:tcPr>
            <w:tcW w:w="1384" w:type="dxa"/>
            <w:vMerge w:val="restart"/>
            <w:shd w:val="clear" w:color="auto" w:fill="BFBFBF"/>
          </w:tcPr>
          <w:p w:rsidR="007B6317" w:rsidRDefault="00C14F77">
            <w:pPr>
              <w:jc w:val="center"/>
            </w:pPr>
            <w:r>
              <w:rPr>
                <w:rFonts w:hint="eastAsia"/>
                <w:b/>
              </w:rPr>
              <w:t>发行方式</w:t>
            </w:r>
          </w:p>
        </w:tc>
        <w:tc>
          <w:tcPr>
            <w:tcW w:w="1384" w:type="dxa"/>
            <w:gridSpan w:val="2"/>
            <w:shd w:val="clear" w:color="auto" w:fill="BFBFBF"/>
          </w:tcPr>
          <w:p w:rsidR="007B6317" w:rsidRDefault="00C14F77">
            <w:pPr>
              <w:jc w:val="center"/>
            </w:pPr>
            <w:r>
              <w:rPr>
                <w:rFonts w:hint="eastAsia"/>
                <w:b/>
              </w:rPr>
              <w:t>基金在承销期内买入</w:t>
            </w:r>
          </w:p>
        </w:tc>
      </w:tr>
      <w:tr w:rsidR="007B6317" w:rsidTr="007B6317">
        <w:tc>
          <w:tcPr>
            <w:tcW w:w="1384" w:type="dxa"/>
            <w:vMerge/>
          </w:tcPr>
          <w:p w:rsidR="007B6317" w:rsidRDefault="007B6317"/>
        </w:tc>
        <w:tc>
          <w:tcPr>
            <w:tcW w:w="1384" w:type="dxa"/>
            <w:vMerge/>
          </w:tcPr>
          <w:p w:rsidR="007B6317" w:rsidRDefault="007B6317"/>
        </w:tc>
        <w:tc>
          <w:tcPr>
            <w:tcW w:w="1384" w:type="dxa"/>
            <w:vMerge/>
          </w:tcPr>
          <w:p w:rsidR="007B6317" w:rsidRDefault="007B6317"/>
        </w:tc>
        <w:tc>
          <w:tcPr>
            <w:tcW w:w="1384" w:type="dxa"/>
            <w:vMerge/>
          </w:tcPr>
          <w:p w:rsidR="007B6317" w:rsidRDefault="007B6317"/>
        </w:tc>
        <w:tc>
          <w:tcPr>
            <w:tcW w:w="1384" w:type="dxa"/>
            <w:shd w:val="clear" w:color="auto" w:fill="BFBFBF"/>
          </w:tcPr>
          <w:p w:rsidR="007B6317" w:rsidRDefault="00C14F77">
            <w:pPr>
              <w:jc w:val="center"/>
            </w:pPr>
            <w:r>
              <w:rPr>
                <w:rFonts w:hint="eastAsia"/>
                <w:b/>
              </w:rPr>
              <w:t>数量（单位：股</w:t>
            </w:r>
            <w:r>
              <w:rPr>
                <w:rFonts w:hint="eastAsia"/>
                <w:b/>
              </w:rPr>
              <w:t>/</w:t>
            </w:r>
            <w:r>
              <w:rPr>
                <w:rFonts w:hint="eastAsia"/>
                <w:b/>
              </w:rPr>
              <w:t>张）</w:t>
            </w:r>
          </w:p>
        </w:tc>
        <w:tc>
          <w:tcPr>
            <w:tcW w:w="1384" w:type="dxa"/>
            <w:shd w:val="clear" w:color="auto" w:fill="BFBFBF"/>
          </w:tcPr>
          <w:p w:rsidR="007B6317" w:rsidRDefault="00C14F77">
            <w:pPr>
              <w:jc w:val="center"/>
            </w:pPr>
            <w:r>
              <w:rPr>
                <w:rFonts w:hint="eastAsia"/>
                <w:b/>
              </w:rPr>
              <w:t>总金额</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600930</w:t>
            </w:r>
          </w:p>
        </w:tc>
        <w:tc>
          <w:tcPr>
            <w:tcW w:w="1384" w:type="dxa"/>
          </w:tcPr>
          <w:p w:rsidR="007B6317" w:rsidRDefault="00C14F77">
            <w:r>
              <w:rPr>
                <w:rFonts w:hint="eastAsia"/>
              </w:rPr>
              <w:t>华电新能</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363,650</w:t>
            </w:r>
          </w:p>
        </w:tc>
        <w:tc>
          <w:tcPr>
            <w:tcW w:w="1384" w:type="dxa"/>
          </w:tcPr>
          <w:p w:rsidR="007B6317" w:rsidRDefault="00C14F77">
            <w:pPr>
              <w:jc w:val="right"/>
            </w:pPr>
            <w:r>
              <w:rPr>
                <w:rFonts w:hint="eastAsia"/>
              </w:rPr>
              <w:t>1,156,407.00</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688802</w:t>
            </w:r>
          </w:p>
        </w:tc>
        <w:tc>
          <w:tcPr>
            <w:tcW w:w="1384" w:type="dxa"/>
          </w:tcPr>
          <w:p w:rsidR="007B6317" w:rsidRDefault="00C14F77">
            <w:r>
              <w:rPr>
                <w:rFonts w:hint="eastAsia"/>
              </w:rPr>
              <w:t>沐曦股份</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6,144</w:t>
            </w:r>
          </w:p>
        </w:tc>
        <w:tc>
          <w:tcPr>
            <w:tcW w:w="1384" w:type="dxa"/>
          </w:tcPr>
          <w:p w:rsidR="007B6317" w:rsidRDefault="00C14F77">
            <w:pPr>
              <w:jc w:val="right"/>
            </w:pPr>
            <w:r>
              <w:rPr>
                <w:rFonts w:hint="eastAsia"/>
              </w:rPr>
              <w:t>643,031.04</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301458</w:t>
            </w:r>
          </w:p>
        </w:tc>
        <w:tc>
          <w:tcPr>
            <w:tcW w:w="1384" w:type="dxa"/>
          </w:tcPr>
          <w:p w:rsidR="007B6317" w:rsidRDefault="00C14F77">
            <w:r>
              <w:rPr>
                <w:rFonts w:hint="eastAsia"/>
              </w:rPr>
              <w:t>钧崴电子</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7,005</w:t>
            </w:r>
          </w:p>
        </w:tc>
        <w:tc>
          <w:tcPr>
            <w:tcW w:w="1384" w:type="dxa"/>
          </w:tcPr>
          <w:p w:rsidR="007B6317" w:rsidRDefault="00C14F77">
            <w:pPr>
              <w:jc w:val="right"/>
            </w:pPr>
            <w:r>
              <w:rPr>
                <w:rFonts w:hint="eastAsia"/>
              </w:rPr>
              <w:t>72,852.00</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603092</w:t>
            </w:r>
          </w:p>
        </w:tc>
        <w:tc>
          <w:tcPr>
            <w:tcW w:w="1384" w:type="dxa"/>
          </w:tcPr>
          <w:p w:rsidR="007B6317" w:rsidRDefault="00C14F77">
            <w:r>
              <w:rPr>
                <w:rFonts w:hint="eastAsia"/>
              </w:rPr>
              <w:t>德力佳</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1,454</w:t>
            </w:r>
          </w:p>
        </w:tc>
        <w:tc>
          <w:tcPr>
            <w:tcW w:w="1384" w:type="dxa"/>
          </w:tcPr>
          <w:p w:rsidR="007B6317" w:rsidRDefault="00C14F77">
            <w:pPr>
              <w:jc w:val="right"/>
            </w:pPr>
            <w:r>
              <w:rPr>
                <w:rFonts w:hint="eastAsia"/>
              </w:rPr>
              <w:t>67,872.72</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603014</w:t>
            </w:r>
          </w:p>
        </w:tc>
        <w:tc>
          <w:tcPr>
            <w:tcW w:w="1384" w:type="dxa"/>
          </w:tcPr>
          <w:p w:rsidR="007B6317" w:rsidRDefault="00C14F77">
            <w:r>
              <w:rPr>
                <w:rFonts w:hint="eastAsia"/>
              </w:rPr>
              <w:t>威高血净</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2,045</w:t>
            </w:r>
          </w:p>
        </w:tc>
        <w:tc>
          <w:tcPr>
            <w:tcW w:w="1384" w:type="dxa"/>
          </w:tcPr>
          <w:p w:rsidR="007B6317" w:rsidRDefault="00C14F77">
            <w:pPr>
              <w:jc w:val="right"/>
            </w:pPr>
            <w:r>
              <w:rPr>
                <w:rFonts w:hint="eastAsia"/>
              </w:rPr>
              <w:t>54,192.50</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688757</w:t>
            </w:r>
          </w:p>
        </w:tc>
        <w:tc>
          <w:tcPr>
            <w:tcW w:w="1384" w:type="dxa"/>
          </w:tcPr>
          <w:p w:rsidR="007B6317" w:rsidRDefault="00C14F77">
            <w:r>
              <w:rPr>
                <w:rFonts w:hint="eastAsia"/>
              </w:rPr>
              <w:t>胜科纳米</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5,357</w:t>
            </w:r>
          </w:p>
        </w:tc>
        <w:tc>
          <w:tcPr>
            <w:tcW w:w="1384" w:type="dxa"/>
          </w:tcPr>
          <w:p w:rsidR="007B6317" w:rsidRDefault="00C14F77">
            <w:pPr>
              <w:jc w:val="right"/>
            </w:pPr>
            <w:r>
              <w:rPr>
                <w:rFonts w:hint="eastAsia"/>
              </w:rPr>
              <w:t>48,641.56</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603370</w:t>
            </w:r>
          </w:p>
        </w:tc>
        <w:tc>
          <w:tcPr>
            <w:tcW w:w="1384" w:type="dxa"/>
          </w:tcPr>
          <w:p w:rsidR="007B6317" w:rsidRDefault="00C14F77">
            <w:r>
              <w:rPr>
                <w:rFonts w:hint="eastAsia"/>
              </w:rPr>
              <w:t>华新精科</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811</w:t>
            </w:r>
          </w:p>
        </w:tc>
        <w:tc>
          <w:tcPr>
            <w:tcW w:w="1384" w:type="dxa"/>
          </w:tcPr>
          <w:p w:rsidR="007B6317" w:rsidRDefault="00C14F77">
            <w:pPr>
              <w:jc w:val="right"/>
            </w:pPr>
            <w:r>
              <w:rPr>
                <w:rFonts w:hint="eastAsia"/>
              </w:rPr>
              <w:t>15,084.60</w:t>
            </w:r>
          </w:p>
        </w:tc>
      </w:tr>
      <w:tr w:rsidR="007B6317" w:rsidTr="007B6317">
        <w:tc>
          <w:tcPr>
            <w:tcW w:w="1384" w:type="dxa"/>
          </w:tcPr>
          <w:p w:rsidR="007B6317" w:rsidRDefault="00C14F77">
            <w:r>
              <w:rPr>
                <w:rFonts w:hint="eastAsia"/>
              </w:rPr>
              <w:t>兴业证券</w:t>
            </w:r>
          </w:p>
        </w:tc>
        <w:tc>
          <w:tcPr>
            <w:tcW w:w="1384" w:type="dxa"/>
          </w:tcPr>
          <w:p w:rsidR="007B6317" w:rsidRDefault="00C14F77">
            <w:r>
              <w:rPr>
                <w:rFonts w:hint="eastAsia"/>
              </w:rPr>
              <w:t>301609</w:t>
            </w:r>
          </w:p>
        </w:tc>
        <w:tc>
          <w:tcPr>
            <w:tcW w:w="1384" w:type="dxa"/>
          </w:tcPr>
          <w:p w:rsidR="007B6317" w:rsidRDefault="00C14F77">
            <w:r>
              <w:rPr>
                <w:rFonts w:hint="eastAsia"/>
              </w:rPr>
              <w:t>山大电力</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2,762</w:t>
            </w:r>
          </w:p>
        </w:tc>
        <w:tc>
          <w:tcPr>
            <w:tcW w:w="1384" w:type="dxa"/>
          </w:tcPr>
          <w:p w:rsidR="007B6317" w:rsidRDefault="00C14F77">
            <w:pPr>
              <w:jc w:val="right"/>
            </w:pPr>
            <w:r>
              <w:rPr>
                <w:rFonts w:hint="eastAsia"/>
              </w:rPr>
              <w:t>40,490.92</w:t>
            </w:r>
          </w:p>
        </w:tc>
      </w:tr>
    </w:tbl>
    <w:p w:rsidR="007B6317" w:rsidRDefault="007B6317"/>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384" w:type="dxa"/>
            <w:gridSpan w:val="6"/>
          </w:tcPr>
          <w:p w:rsidR="007B6317" w:rsidRDefault="00C14F77">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1384" w:type="dxa"/>
            <w:vMerge w:val="restart"/>
            <w:shd w:val="clear" w:color="auto" w:fill="BFBFBF"/>
          </w:tcPr>
          <w:p w:rsidR="007B6317" w:rsidRDefault="00C14F77">
            <w:pPr>
              <w:jc w:val="center"/>
            </w:pPr>
            <w:r>
              <w:rPr>
                <w:rFonts w:hint="eastAsia"/>
                <w:b/>
              </w:rPr>
              <w:t>关联方名称</w:t>
            </w:r>
          </w:p>
        </w:tc>
        <w:tc>
          <w:tcPr>
            <w:tcW w:w="1384" w:type="dxa"/>
            <w:vMerge w:val="restart"/>
            <w:shd w:val="clear" w:color="auto" w:fill="BFBFBF"/>
          </w:tcPr>
          <w:p w:rsidR="007B6317" w:rsidRDefault="00C14F77">
            <w:pPr>
              <w:jc w:val="center"/>
            </w:pPr>
            <w:r>
              <w:rPr>
                <w:rFonts w:hint="eastAsia"/>
                <w:b/>
              </w:rPr>
              <w:t>证券代码</w:t>
            </w:r>
          </w:p>
        </w:tc>
        <w:tc>
          <w:tcPr>
            <w:tcW w:w="1384" w:type="dxa"/>
            <w:vMerge w:val="restart"/>
            <w:shd w:val="clear" w:color="auto" w:fill="BFBFBF"/>
          </w:tcPr>
          <w:p w:rsidR="007B6317" w:rsidRDefault="00C14F77">
            <w:pPr>
              <w:jc w:val="center"/>
            </w:pPr>
            <w:r>
              <w:rPr>
                <w:rFonts w:hint="eastAsia"/>
                <w:b/>
              </w:rPr>
              <w:t>证券名称</w:t>
            </w:r>
          </w:p>
        </w:tc>
        <w:tc>
          <w:tcPr>
            <w:tcW w:w="1384" w:type="dxa"/>
            <w:vMerge w:val="restart"/>
            <w:shd w:val="clear" w:color="auto" w:fill="BFBFBF"/>
          </w:tcPr>
          <w:p w:rsidR="007B6317" w:rsidRDefault="00C14F77">
            <w:pPr>
              <w:jc w:val="center"/>
            </w:pPr>
            <w:r>
              <w:rPr>
                <w:rFonts w:hint="eastAsia"/>
                <w:b/>
              </w:rPr>
              <w:t>发行方式</w:t>
            </w:r>
          </w:p>
        </w:tc>
        <w:tc>
          <w:tcPr>
            <w:tcW w:w="1384" w:type="dxa"/>
            <w:gridSpan w:val="2"/>
            <w:shd w:val="clear" w:color="auto" w:fill="BFBFBF"/>
          </w:tcPr>
          <w:p w:rsidR="007B6317" w:rsidRDefault="00C14F77">
            <w:pPr>
              <w:jc w:val="center"/>
            </w:pPr>
            <w:r>
              <w:rPr>
                <w:rFonts w:hint="eastAsia"/>
                <w:b/>
              </w:rPr>
              <w:t>基金在承销期内买入</w:t>
            </w:r>
          </w:p>
        </w:tc>
      </w:tr>
      <w:tr w:rsidR="007B6317" w:rsidTr="007B6317">
        <w:tc>
          <w:tcPr>
            <w:tcW w:w="1384" w:type="dxa"/>
            <w:vMerge/>
          </w:tcPr>
          <w:p w:rsidR="007B6317" w:rsidRDefault="007B6317"/>
        </w:tc>
        <w:tc>
          <w:tcPr>
            <w:tcW w:w="1384" w:type="dxa"/>
            <w:vMerge/>
          </w:tcPr>
          <w:p w:rsidR="007B6317" w:rsidRDefault="007B6317"/>
        </w:tc>
        <w:tc>
          <w:tcPr>
            <w:tcW w:w="1384" w:type="dxa"/>
            <w:vMerge/>
          </w:tcPr>
          <w:p w:rsidR="007B6317" w:rsidRDefault="007B6317"/>
        </w:tc>
        <w:tc>
          <w:tcPr>
            <w:tcW w:w="1384" w:type="dxa"/>
            <w:vMerge/>
          </w:tcPr>
          <w:p w:rsidR="007B6317" w:rsidRDefault="007B6317"/>
        </w:tc>
        <w:tc>
          <w:tcPr>
            <w:tcW w:w="1384" w:type="dxa"/>
            <w:shd w:val="clear" w:color="auto" w:fill="BFBFBF"/>
          </w:tcPr>
          <w:p w:rsidR="007B6317" w:rsidRDefault="00C14F77">
            <w:pPr>
              <w:jc w:val="center"/>
            </w:pPr>
            <w:r>
              <w:rPr>
                <w:rFonts w:hint="eastAsia"/>
                <w:b/>
              </w:rPr>
              <w:t>数量（单位：股</w:t>
            </w:r>
            <w:r>
              <w:rPr>
                <w:rFonts w:hint="eastAsia"/>
                <w:b/>
              </w:rPr>
              <w:t>/</w:t>
            </w:r>
            <w:r>
              <w:rPr>
                <w:rFonts w:hint="eastAsia"/>
                <w:b/>
              </w:rPr>
              <w:t>张）</w:t>
            </w:r>
          </w:p>
        </w:tc>
        <w:tc>
          <w:tcPr>
            <w:tcW w:w="1384" w:type="dxa"/>
            <w:shd w:val="clear" w:color="auto" w:fill="BFBFBF"/>
          </w:tcPr>
          <w:p w:rsidR="007B6317" w:rsidRDefault="00C14F77">
            <w:pPr>
              <w:jc w:val="center"/>
            </w:pPr>
            <w:r>
              <w:rPr>
                <w:rFonts w:hint="eastAsia"/>
                <w:b/>
              </w:rPr>
              <w:t>总金额</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688709</w:t>
            </w:r>
          </w:p>
        </w:tc>
        <w:tc>
          <w:tcPr>
            <w:tcW w:w="1384" w:type="dxa"/>
          </w:tcPr>
          <w:p w:rsidR="007B6317" w:rsidRDefault="00C14F77">
            <w:r>
              <w:rPr>
                <w:rFonts w:hint="eastAsia"/>
              </w:rPr>
              <w:t>成都华微</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10,448</w:t>
            </w:r>
          </w:p>
        </w:tc>
        <w:tc>
          <w:tcPr>
            <w:tcW w:w="1384" w:type="dxa"/>
          </w:tcPr>
          <w:p w:rsidR="007B6317" w:rsidRDefault="00C14F77">
            <w:pPr>
              <w:jc w:val="right"/>
            </w:pPr>
            <w:r>
              <w:rPr>
                <w:rFonts w:hint="eastAsia"/>
              </w:rPr>
              <w:t>163,929.12</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301606</w:t>
            </w:r>
          </w:p>
        </w:tc>
        <w:tc>
          <w:tcPr>
            <w:tcW w:w="1384" w:type="dxa"/>
          </w:tcPr>
          <w:p w:rsidR="007B6317" w:rsidRDefault="00C14F77">
            <w:r>
              <w:rPr>
                <w:rFonts w:hint="eastAsia"/>
              </w:rPr>
              <w:t>绿联科技</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3,959</w:t>
            </w:r>
          </w:p>
        </w:tc>
        <w:tc>
          <w:tcPr>
            <w:tcW w:w="1384" w:type="dxa"/>
          </w:tcPr>
          <w:p w:rsidR="007B6317" w:rsidRDefault="00C14F77">
            <w:pPr>
              <w:jc w:val="right"/>
            </w:pPr>
            <w:r>
              <w:rPr>
                <w:rFonts w:hint="eastAsia"/>
              </w:rPr>
              <w:t>83,970.39</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688605</w:t>
            </w:r>
          </w:p>
        </w:tc>
        <w:tc>
          <w:tcPr>
            <w:tcW w:w="1384" w:type="dxa"/>
          </w:tcPr>
          <w:p w:rsidR="007B6317" w:rsidRDefault="00C14F77">
            <w:r>
              <w:rPr>
                <w:rFonts w:hint="eastAsia"/>
              </w:rPr>
              <w:t>先锋精科</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7,433</w:t>
            </w:r>
          </w:p>
        </w:tc>
        <w:tc>
          <w:tcPr>
            <w:tcW w:w="1384" w:type="dxa"/>
          </w:tcPr>
          <w:p w:rsidR="007B6317" w:rsidRDefault="00C14F77">
            <w:pPr>
              <w:jc w:val="right"/>
            </w:pPr>
            <w:r>
              <w:rPr>
                <w:rFonts w:hint="eastAsia"/>
              </w:rPr>
              <w:t>83,918.57</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603341</w:t>
            </w:r>
          </w:p>
        </w:tc>
        <w:tc>
          <w:tcPr>
            <w:tcW w:w="1384" w:type="dxa"/>
          </w:tcPr>
          <w:p w:rsidR="007B6317" w:rsidRDefault="00C14F77">
            <w:r>
              <w:rPr>
                <w:rFonts w:hint="eastAsia"/>
              </w:rPr>
              <w:t>龙旗科技</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2,978</w:t>
            </w:r>
          </w:p>
        </w:tc>
        <w:tc>
          <w:tcPr>
            <w:tcW w:w="1384" w:type="dxa"/>
          </w:tcPr>
          <w:p w:rsidR="007B6317" w:rsidRDefault="00C14F77">
            <w:pPr>
              <w:jc w:val="right"/>
            </w:pPr>
            <w:r>
              <w:rPr>
                <w:rFonts w:hint="eastAsia"/>
              </w:rPr>
              <w:t>77,428.00</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301622</w:t>
            </w:r>
          </w:p>
        </w:tc>
        <w:tc>
          <w:tcPr>
            <w:tcW w:w="1384" w:type="dxa"/>
          </w:tcPr>
          <w:p w:rsidR="007B6317" w:rsidRDefault="00C14F77">
            <w:r>
              <w:rPr>
                <w:rFonts w:hint="eastAsia"/>
              </w:rPr>
              <w:t>英思特</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3,056</w:t>
            </w:r>
          </w:p>
        </w:tc>
        <w:tc>
          <w:tcPr>
            <w:tcW w:w="1384" w:type="dxa"/>
          </w:tcPr>
          <w:p w:rsidR="007B6317" w:rsidRDefault="00C14F77">
            <w:pPr>
              <w:jc w:val="right"/>
            </w:pPr>
            <w:r>
              <w:rPr>
                <w:rFonts w:hint="eastAsia"/>
              </w:rPr>
              <w:t>68,332.16</w:t>
            </w:r>
          </w:p>
        </w:tc>
      </w:tr>
      <w:tr w:rsidR="007B6317" w:rsidTr="007B6317">
        <w:tc>
          <w:tcPr>
            <w:tcW w:w="1384" w:type="dxa"/>
          </w:tcPr>
          <w:p w:rsidR="007B6317" w:rsidRDefault="00C14F77">
            <w:r>
              <w:rPr>
                <w:rFonts w:hint="eastAsia"/>
              </w:rPr>
              <w:t>华泰联合</w:t>
            </w:r>
          </w:p>
        </w:tc>
        <w:tc>
          <w:tcPr>
            <w:tcW w:w="1384" w:type="dxa"/>
          </w:tcPr>
          <w:p w:rsidR="007B6317" w:rsidRDefault="00C14F77">
            <w:r>
              <w:rPr>
                <w:rFonts w:hint="eastAsia"/>
              </w:rPr>
              <w:t>603312</w:t>
            </w:r>
          </w:p>
        </w:tc>
        <w:tc>
          <w:tcPr>
            <w:tcW w:w="1384" w:type="dxa"/>
          </w:tcPr>
          <w:p w:rsidR="007B6317" w:rsidRDefault="00C14F77">
            <w:r>
              <w:rPr>
                <w:rFonts w:hint="eastAsia"/>
              </w:rPr>
              <w:t>西典新能</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1,296</w:t>
            </w:r>
          </w:p>
        </w:tc>
        <w:tc>
          <w:tcPr>
            <w:tcW w:w="1384" w:type="dxa"/>
          </w:tcPr>
          <w:p w:rsidR="007B6317" w:rsidRDefault="00C14F77">
            <w:pPr>
              <w:jc w:val="right"/>
            </w:pPr>
            <w:r>
              <w:rPr>
                <w:rFonts w:hint="eastAsia"/>
              </w:rPr>
              <w:t>37,609.92</w:t>
            </w:r>
          </w:p>
        </w:tc>
      </w:tr>
      <w:tr w:rsidR="007B6317" w:rsidTr="007B6317">
        <w:tc>
          <w:tcPr>
            <w:tcW w:w="1384" w:type="dxa"/>
          </w:tcPr>
          <w:p w:rsidR="007B6317" w:rsidRDefault="00C14F77">
            <w:r>
              <w:rPr>
                <w:rFonts w:hint="eastAsia"/>
              </w:rPr>
              <w:t>兴业证券</w:t>
            </w:r>
          </w:p>
        </w:tc>
        <w:tc>
          <w:tcPr>
            <w:tcW w:w="1384" w:type="dxa"/>
          </w:tcPr>
          <w:p w:rsidR="007B6317" w:rsidRDefault="00C14F77">
            <w:r>
              <w:rPr>
                <w:rFonts w:hint="eastAsia"/>
              </w:rPr>
              <w:t>301392</w:t>
            </w:r>
          </w:p>
        </w:tc>
        <w:tc>
          <w:tcPr>
            <w:tcW w:w="1384" w:type="dxa"/>
          </w:tcPr>
          <w:p w:rsidR="007B6317" w:rsidRDefault="00C14F77">
            <w:r>
              <w:rPr>
                <w:rFonts w:hint="eastAsia"/>
              </w:rPr>
              <w:t>汇成真空</w:t>
            </w:r>
          </w:p>
        </w:tc>
        <w:tc>
          <w:tcPr>
            <w:tcW w:w="1384" w:type="dxa"/>
          </w:tcPr>
          <w:p w:rsidR="007B6317" w:rsidRDefault="00C14F77">
            <w:r>
              <w:rPr>
                <w:rFonts w:hint="eastAsia"/>
              </w:rPr>
              <w:t>网下申购</w:t>
            </w:r>
          </w:p>
        </w:tc>
        <w:tc>
          <w:tcPr>
            <w:tcW w:w="1384" w:type="dxa"/>
          </w:tcPr>
          <w:p w:rsidR="007B6317" w:rsidRDefault="00C14F77">
            <w:pPr>
              <w:jc w:val="right"/>
            </w:pPr>
            <w:r>
              <w:rPr>
                <w:rFonts w:hint="eastAsia"/>
              </w:rPr>
              <w:t>2,189</w:t>
            </w:r>
          </w:p>
        </w:tc>
        <w:tc>
          <w:tcPr>
            <w:tcW w:w="1384" w:type="dxa"/>
          </w:tcPr>
          <w:p w:rsidR="007B6317" w:rsidRDefault="00C14F77">
            <w:pPr>
              <w:jc w:val="right"/>
            </w:pPr>
            <w:r>
              <w:rPr>
                <w:rFonts w:hint="eastAsia"/>
              </w:rPr>
              <w:t>26,705.80</w:t>
            </w:r>
          </w:p>
        </w:tc>
      </w:tr>
    </w:tbl>
    <w:p w:rsidR="007B6317" w:rsidRDefault="00C14F77">
      <w:pPr>
        <w:pStyle w:val="-4"/>
        <w:spacing w:before="156" w:after="156"/>
      </w:pPr>
      <w:bookmarkStart w:id="127" w:name="_Toc127"/>
      <w:r>
        <w:t>其他关联交易事项的说明</w:t>
      </w:r>
      <w:bookmarkEnd w:id="127"/>
    </w:p>
    <w:p w:rsidR="007B6317" w:rsidRDefault="00C14F77">
      <w:pPr>
        <w:pStyle w:val="-"/>
        <w:ind w:firstLine="420"/>
      </w:pPr>
      <w:r>
        <w:rPr>
          <w:rFonts w:hint="eastAsia"/>
        </w:rPr>
        <w:t>无。</w:t>
      </w:r>
    </w:p>
    <w:p w:rsidR="007B6317" w:rsidRDefault="00C14F77">
      <w:pPr>
        <w:pStyle w:val="-3"/>
        <w:spacing w:before="156" w:after="156"/>
      </w:pPr>
      <w:bookmarkStart w:id="128" w:name="_Toc128"/>
      <w:r>
        <w:t>利润分配情况</w:t>
      </w:r>
      <w:r>
        <w:t>——</w:t>
      </w:r>
      <w:r>
        <w:t>固定净值型货币市场基金之外的基金</w:t>
      </w:r>
      <w:bookmarkEnd w:id="128"/>
    </w:p>
    <w:p w:rsidR="007B6317" w:rsidRDefault="00C14F77">
      <w:pPr>
        <w:pStyle w:val="-8"/>
      </w:pPr>
      <w:r>
        <w:rPr>
          <w:rFonts w:hint="eastAsia"/>
        </w:rPr>
        <w:t>注：本期无。本基金报告期后分红情况（如有）详见本报告“资产负债表日后事项”部分内容。</w:t>
      </w:r>
    </w:p>
    <w:p w:rsidR="007B6317" w:rsidRDefault="00C14F77">
      <w:pPr>
        <w:pStyle w:val="-3"/>
        <w:spacing w:before="156" w:after="156"/>
      </w:pPr>
      <w:bookmarkStart w:id="129" w:name="_Toc129"/>
      <w:r>
        <w:t>期末（</w:t>
      </w:r>
      <w:r>
        <w:t>2025</w:t>
      </w:r>
      <w:r>
        <w:t>年</w:t>
      </w:r>
      <w:r>
        <w:t>12</w:t>
      </w:r>
      <w:r>
        <w:t>月</w:t>
      </w:r>
      <w:r>
        <w:t>31</w:t>
      </w:r>
      <w:r>
        <w:t>日）本基金持有的流通受限证券</w:t>
      </w:r>
      <w:bookmarkEnd w:id="129"/>
    </w:p>
    <w:p w:rsidR="007B6317" w:rsidRDefault="00C14F77">
      <w:pPr>
        <w:pStyle w:val="-4"/>
        <w:spacing w:before="156" w:after="156"/>
      </w:pPr>
      <w:bookmarkStart w:id="130" w:name="_Toc130"/>
      <w:r>
        <w:t>因认购新发</w:t>
      </w:r>
      <w:r>
        <w:t>/</w:t>
      </w:r>
      <w:r>
        <w:t>增发证券而于期末持有的流通受限证券</w:t>
      </w:r>
      <w:bookmarkEnd w:id="130"/>
    </w:p>
    <w:p w:rsidR="007B6317" w:rsidRDefault="00C14F77">
      <w:pPr>
        <w:jc w:val="right"/>
      </w:pPr>
      <w:r>
        <w:rPr>
          <w:rFonts w:hint="eastAsia"/>
        </w:rPr>
        <w:t>金额单位：人民币元</w:t>
      </w:r>
    </w:p>
    <w:tbl>
      <w:tblPr>
        <w:tblStyle w:val="-noheader"/>
        <w:tblW w:w="8306" w:type="dxa"/>
        <w:tblLayout w:type="fixed"/>
        <w:tblLook w:val="04A0" w:firstRow="1" w:lastRow="0" w:firstColumn="1" w:lastColumn="0" w:noHBand="0" w:noVBand="1"/>
      </w:tblPr>
      <w:tblGrid>
        <w:gridCol w:w="804"/>
        <w:gridCol w:w="895"/>
        <w:gridCol w:w="714"/>
        <w:gridCol w:w="714"/>
        <w:gridCol w:w="714"/>
        <w:gridCol w:w="558"/>
        <w:gridCol w:w="558"/>
        <w:gridCol w:w="669"/>
        <w:gridCol w:w="1117"/>
        <w:gridCol w:w="1117"/>
        <w:gridCol w:w="446"/>
      </w:tblGrid>
      <w:tr w:rsidR="007B6317">
        <w:tc>
          <w:tcPr>
            <w:tcW w:w="803" w:type="dxa"/>
            <w:gridSpan w:val="11"/>
          </w:tcPr>
          <w:p w:rsidR="007B6317" w:rsidRDefault="00C14F77">
            <w:r>
              <w:rPr>
                <w:rFonts w:hint="eastAsia"/>
              </w:rPr>
              <w:t xml:space="preserve">7.4.12.1.1 </w:t>
            </w:r>
            <w:r>
              <w:rPr>
                <w:rFonts w:hint="eastAsia"/>
              </w:rPr>
              <w:t>受限证券类别：股票</w:t>
            </w:r>
          </w:p>
        </w:tc>
      </w:tr>
      <w:tr w:rsidR="007B6317">
        <w:tc>
          <w:tcPr>
            <w:tcW w:w="803" w:type="dxa"/>
          </w:tcPr>
          <w:p w:rsidR="007B6317" w:rsidRDefault="00C14F77">
            <w:r>
              <w:rPr>
                <w:rFonts w:hint="eastAsia"/>
              </w:rPr>
              <w:lastRenderedPageBreak/>
              <w:t>证券代码</w:t>
            </w:r>
          </w:p>
        </w:tc>
        <w:tc>
          <w:tcPr>
            <w:tcW w:w="893" w:type="dxa"/>
          </w:tcPr>
          <w:p w:rsidR="007B6317" w:rsidRDefault="00C14F77">
            <w:r>
              <w:rPr>
                <w:rFonts w:hint="eastAsia"/>
              </w:rPr>
              <w:t>证券名称</w:t>
            </w:r>
          </w:p>
        </w:tc>
        <w:tc>
          <w:tcPr>
            <w:tcW w:w="714" w:type="dxa"/>
          </w:tcPr>
          <w:p w:rsidR="007B6317" w:rsidRDefault="00C14F77">
            <w:r>
              <w:rPr>
                <w:rFonts w:hint="eastAsia"/>
              </w:rPr>
              <w:t>成功认购日</w:t>
            </w:r>
          </w:p>
        </w:tc>
        <w:tc>
          <w:tcPr>
            <w:tcW w:w="714" w:type="dxa"/>
          </w:tcPr>
          <w:p w:rsidR="007B6317" w:rsidRDefault="00C14F77">
            <w:r>
              <w:rPr>
                <w:rFonts w:hint="eastAsia"/>
              </w:rPr>
              <w:t>受限期</w:t>
            </w:r>
          </w:p>
        </w:tc>
        <w:tc>
          <w:tcPr>
            <w:tcW w:w="714" w:type="dxa"/>
          </w:tcPr>
          <w:p w:rsidR="007B6317" w:rsidRDefault="00C14F77">
            <w:r>
              <w:rPr>
                <w:rFonts w:hint="eastAsia"/>
              </w:rPr>
              <w:t>流通受限类型</w:t>
            </w:r>
          </w:p>
        </w:tc>
        <w:tc>
          <w:tcPr>
            <w:tcW w:w="558" w:type="dxa"/>
          </w:tcPr>
          <w:p w:rsidR="007B6317" w:rsidRDefault="00C14F77">
            <w:r>
              <w:rPr>
                <w:rFonts w:hint="eastAsia"/>
              </w:rPr>
              <w:t>认购价格</w:t>
            </w:r>
          </w:p>
        </w:tc>
        <w:tc>
          <w:tcPr>
            <w:tcW w:w="558" w:type="dxa"/>
          </w:tcPr>
          <w:p w:rsidR="007B6317" w:rsidRDefault="00C14F77">
            <w:r>
              <w:rPr>
                <w:rFonts w:hint="eastAsia"/>
              </w:rPr>
              <w:t>期末估值单价</w:t>
            </w:r>
          </w:p>
        </w:tc>
        <w:tc>
          <w:tcPr>
            <w:tcW w:w="669" w:type="dxa"/>
          </w:tcPr>
          <w:p w:rsidR="007B6317" w:rsidRDefault="00C14F77">
            <w:r>
              <w:rPr>
                <w:rFonts w:hint="eastAsia"/>
              </w:rPr>
              <w:t>数量（单位：股）</w:t>
            </w:r>
          </w:p>
        </w:tc>
        <w:tc>
          <w:tcPr>
            <w:tcW w:w="1116" w:type="dxa"/>
          </w:tcPr>
          <w:p w:rsidR="007B6317" w:rsidRDefault="00C14F77">
            <w:r>
              <w:rPr>
                <w:rFonts w:hint="eastAsia"/>
              </w:rPr>
              <w:t>期末成本总额</w:t>
            </w:r>
          </w:p>
        </w:tc>
        <w:tc>
          <w:tcPr>
            <w:tcW w:w="1116" w:type="dxa"/>
          </w:tcPr>
          <w:p w:rsidR="007B6317" w:rsidRDefault="00C14F77">
            <w:r>
              <w:rPr>
                <w:rFonts w:hint="eastAsia"/>
              </w:rPr>
              <w:t>期末估值总额</w:t>
            </w:r>
          </w:p>
        </w:tc>
        <w:tc>
          <w:tcPr>
            <w:tcW w:w="446" w:type="dxa"/>
          </w:tcPr>
          <w:p w:rsidR="007B6317" w:rsidRDefault="00C14F77">
            <w:r>
              <w:rPr>
                <w:rFonts w:hint="eastAsia"/>
              </w:rPr>
              <w:t>备注</w:t>
            </w:r>
          </w:p>
        </w:tc>
      </w:tr>
      <w:tr w:rsidR="007B6317">
        <w:tc>
          <w:tcPr>
            <w:tcW w:w="803" w:type="dxa"/>
          </w:tcPr>
          <w:p w:rsidR="007B6317" w:rsidRDefault="00C14F77">
            <w:r>
              <w:rPr>
                <w:rFonts w:hint="eastAsia"/>
              </w:rPr>
              <w:t>688795</w:t>
            </w:r>
          </w:p>
        </w:tc>
        <w:tc>
          <w:tcPr>
            <w:tcW w:w="893" w:type="dxa"/>
          </w:tcPr>
          <w:p w:rsidR="007B6317" w:rsidRDefault="00C14F77">
            <w:r>
              <w:rPr>
                <w:rFonts w:hint="eastAsia"/>
              </w:rPr>
              <w:t>摩尔线程</w:t>
            </w:r>
          </w:p>
        </w:tc>
        <w:tc>
          <w:tcPr>
            <w:tcW w:w="714" w:type="dxa"/>
          </w:tcPr>
          <w:p w:rsidR="007B6317" w:rsidRDefault="00C14F77">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714" w:type="dxa"/>
          </w:tcPr>
          <w:p w:rsidR="007B6317" w:rsidRDefault="00C14F77">
            <w:r>
              <w:rPr>
                <w:rFonts w:hint="eastAsia"/>
              </w:rPr>
              <w:t>9</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114.28</w:t>
            </w:r>
          </w:p>
        </w:tc>
        <w:tc>
          <w:tcPr>
            <w:tcW w:w="558" w:type="dxa"/>
          </w:tcPr>
          <w:p w:rsidR="007B6317" w:rsidRDefault="00C14F77">
            <w:pPr>
              <w:jc w:val="right"/>
            </w:pPr>
            <w:r>
              <w:rPr>
                <w:rFonts w:hint="eastAsia"/>
              </w:rPr>
              <w:t>416.02</w:t>
            </w:r>
          </w:p>
        </w:tc>
        <w:tc>
          <w:tcPr>
            <w:tcW w:w="669" w:type="dxa"/>
          </w:tcPr>
          <w:p w:rsidR="007B6317" w:rsidRDefault="00C14F77">
            <w:pPr>
              <w:jc w:val="right"/>
            </w:pPr>
            <w:r>
              <w:rPr>
                <w:rFonts w:hint="eastAsia"/>
              </w:rPr>
              <w:t>10,828</w:t>
            </w:r>
          </w:p>
        </w:tc>
        <w:tc>
          <w:tcPr>
            <w:tcW w:w="1116" w:type="dxa"/>
          </w:tcPr>
          <w:p w:rsidR="007B6317" w:rsidRDefault="00C14F77">
            <w:pPr>
              <w:jc w:val="right"/>
            </w:pPr>
            <w:r>
              <w:rPr>
                <w:rFonts w:hint="eastAsia"/>
              </w:rPr>
              <w:t>1,237,423.84</w:t>
            </w:r>
          </w:p>
        </w:tc>
        <w:tc>
          <w:tcPr>
            <w:tcW w:w="1116" w:type="dxa"/>
          </w:tcPr>
          <w:p w:rsidR="007B6317" w:rsidRDefault="00C14F77">
            <w:pPr>
              <w:jc w:val="right"/>
            </w:pPr>
            <w:r>
              <w:rPr>
                <w:rFonts w:hint="eastAsia"/>
              </w:rPr>
              <w:t>4,504,664.56</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688802</w:t>
            </w:r>
          </w:p>
        </w:tc>
        <w:tc>
          <w:tcPr>
            <w:tcW w:w="893" w:type="dxa"/>
          </w:tcPr>
          <w:p w:rsidR="007B6317" w:rsidRDefault="00C14F77">
            <w:r>
              <w:rPr>
                <w:rFonts w:hint="eastAsia"/>
              </w:rPr>
              <w:t>沐曦股份</w:t>
            </w:r>
          </w:p>
        </w:tc>
        <w:tc>
          <w:tcPr>
            <w:tcW w:w="714" w:type="dxa"/>
          </w:tcPr>
          <w:p w:rsidR="007B6317" w:rsidRDefault="00C14F77">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714" w:type="dxa"/>
          </w:tcPr>
          <w:p w:rsidR="007B6317" w:rsidRDefault="00C14F77">
            <w:r>
              <w:rPr>
                <w:rFonts w:hint="eastAsia"/>
              </w:rPr>
              <w:t>9</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104.66</w:t>
            </w:r>
          </w:p>
        </w:tc>
        <w:tc>
          <w:tcPr>
            <w:tcW w:w="558" w:type="dxa"/>
          </w:tcPr>
          <w:p w:rsidR="007B6317" w:rsidRDefault="00C14F77">
            <w:pPr>
              <w:jc w:val="right"/>
            </w:pPr>
            <w:r>
              <w:rPr>
                <w:rFonts w:hint="eastAsia"/>
              </w:rPr>
              <w:t>399.40</w:t>
            </w:r>
          </w:p>
        </w:tc>
        <w:tc>
          <w:tcPr>
            <w:tcW w:w="669" w:type="dxa"/>
          </w:tcPr>
          <w:p w:rsidR="007B6317" w:rsidRDefault="00C14F77">
            <w:pPr>
              <w:jc w:val="right"/>
            </w:pPr>
            <w:r>
              <w:rPr>
                <w:rFonts w:hint="eastAsia"/>
              </w:rPr>
              <w:t>3,994</w:t>
            </w:r>
          </w:p>
        </w:tc>
        <w:tc>
          <w:tcPr>
            <w:tcW w:w="1116" w:type="dxa"/>
          </w:tcPr>
          <w:p w:rsidR="007B6317" w:rsidRDefault="00C14F77">
            <w:pPr>
              <w:jc w:val="right"/>
            </w:pPr>
            <w:r>
              <w:rPr>
                <w:rFonts w:hint="eastAsia"/>
              </w:rPr>
              <w:t>418,012.04</w:t>
            </w:r>
          </w:p>
        </w:tc>
        <w:tc>
          <w:tcPr>
            <w:tcW w:w="1116" w:type="dxa"/>
          </w:tcPr>
          <w:p w:rsidR="007B6317" w:rsidRDefault="00C14F77">
            <w:pPr>
              <w:jc w:val="right"/>
            </w:pPr>
            <w:r>
              <w:rPr>
                <w:rFonts w:hint="eastAsia"/>
              </w:rPr>
              <w:t>1,595,203.60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600930</w:t>
            </w:r>
          </w:p>
        </w:tc>
        <w:tc>
          <w:tcPr>
            <w:tcW w:w="893" w:type="dxa"/>
          </w:tcPr>
          <w:p w:rsidR="007B6317" w:rsidRDefault="00C14F77">
            <w:r>
              <w:rPr>
                <w:rFonts w:hint="eastAsia"/>
              </w:rPr>
              <w:t>华电新能</w:t>
            </w:r>
          </w:p>
        </w:tc>
        <w:tc>
          <w:tcPr>
            <w:tcW w:w="714" w:type="dxa"/>
          </w:tcPr>
          <w:p w:rsidR="007B6317" w:rsidRDefault="00C14F77">
            <w:r>
              <w:rPr>
                <w:rFonts w:hint="eastAsia"/>
              </w:rPr>
              <w:t>2025</w:t>
            </w:r>
            <w:r>
              <w:rPr>
                <w:rFonts w:hint="eastAsia"/>
              </w:rPr>
              <w:t>年</w:t>
            </w:r>
            <w:r>
              <w:rPr>
                <w:rFonts w:hint="eastAsia"/>
              </w:rPr>
              <w:t>7</w:t>
            </w:r>
            <w:r>
              <w:rPr>
                <w:rFonts w:hint="eastAsia"/>
              </w:rPr>
              <w:t>月</w:t>
            </w:r>
            <w:r>
              <w:rPr>
                <w:rFonts w:hint="eastAsia"/>
              </w:rPr>
              <w:t>9</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3.18</w:t>
            </w:r>
          </w:p>
        </w:tc>
        <w:tc>
          <w:tcPr>
            <w:tcW w:w="558" w:type="dxa"/>
          </w:tcPr>
          <w:p w:rsidR="007B6317" w:rsidRDefault="00C14F77">
            <w:pPr>
              <w:jc w:val="right"/>
            </w:pPr>
            <w:r>
              <w:rPr>
                <w:rFonts w:hint="eastAsia"/>
              </w:rPr>
              <w:t>6.24</w:t>
            </w:r>
          </w:p>
        </w:tc>
        <w:tc>
          <w:tcPr>
            <w:tcW w:w="669" w:type="dxa"/>
          </w:tcPr>
          <w:p w:rsidR="007B6317" w:rsidRDefault="00C14F77">
            <w:pPr>
              <w:jc w:val="right"/>
            </w:pPr>
            <w:r>
              <w:rPr>
                <w:rFonts w:hint="eastAsia"/>
              </w:rPr>
              <w:t>254,555</w:t>
            </w:r>
          </w:p>
        </w:tc>
        <w:tc>
          <w:tcPr>
            <w:tcW w:w="1116" w:type="dxa"/>
          </w:tcPr>
          <w:p w:rsidR="007B6317" w:rsidRDefault="00C14F77">
            <w:pPr>
              <w:jc w:val="right"/>
            </w:pPr>
            <w:r>
              <w:rPr>
                <w:rFonts w:hint="eastAsia"/>
              </w:rPr>
              <w:t>809,484.90</w:t>
            </w:r>
          </w:p>
        </w:tc>
        <w:tc>
          <w:tcPr>
            <w:tcW w:w="1116" w:type="dxa"/>
          </w:tcPr>
          <w:p w:rsidR="007B6317" w:rsidRDefault="00C14F77">
            <w:pPr>
              <w:jc w:val="right"/>
            </w:pPr>
            <w:r>
              <w:rPr>
                <w:rFonts w:hint="eastAsia"/>
              </w:rPr>
              <w:t>1,588,423.20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688765</w:t>
            </w:r>
          </w:p>
        </w:tc>
        <w:tc>
          <w:tcPr>
            <w:tcW w:w="893" w:type="dxa"/>
          </w:tcPr>
          <w:p w:rsidR="007B6317" w:rsidRDefault="00C14F77">
            <w:r>
              <w:rPr>
                <w:rFonts w:hint="eastAsia"/>
              </w:rPr>
              <w:t>禾元生物</w:t>
            </w:r>
          </w:p>
        </w:tc>
        <w:tc>
          <w:tcPr>
            <w:tcW w:w="714" w:type="dxa"/>
          </w:tcPr>
          <w:p w:rsidR="007B6317" w:rsidRDefault="00C14F77">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714" w:type="dxa"/>
          </w:tcPr>
          <w:p w:rsidR="007B6317" w:rsidRDefault="00C14F77">
            <w:r>
              <w:rPr>
                <w:rFonts w:hint="eastAsia"/>
              </w:rPr>
              <w:t>9</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29.06</w:t>
            </w:r>
          </w:p>
        </w:tc>
        <w:tc>
          <w:tcPr>
            <w:tcW w:w="558" w:type="dxa"/>
          </w:tcPr>
          <w:p w:rsidR="007B6317" w:rsidRDefault="00C14F77">
            <w:pPr>
              <w:jc w:val="right"/>
            </w:pPr>
            <w:r>
              <w:rPr>
                <w:rFonts w:hint="eastAsia"/>
              </w:rPr>
              <w:t>52.80</w:t>
            </w:r>
          </w:p>
        </w:tc>
        <w:tc>
          <w:tcPr>
            <w:tcW w:w="669" w:type="dxa"/>
          </w:tcPr>
          <w:p w:rsidR="007B6317" w:rsidRDefault="00C14F77">
            <w:pPr>
              <w:jc w:val="right"/>
            </w:pPr>
            <w:r>
              <w:rPr>
                <w:rFonts w:hint="eastAsia"/>
              </w:rPr>
              <w:t>16,470</w:t>
            </w:r>
          </w:p>
        </w:tc>
        <w:tc>
          <w:tcPr>
            <w:tcW w:w="1116" w:type="dxa"/>
          </w:tcPr>
          <w:p w:rsidR="007B6317" w:rsidRDefault="00C14F77">
            <w:pPr>
              <w:jc w:val="right"/>
            </w:pPr>
            <w:r>
              <w:rPr>
                <w:rFonts w:hint="eastAsia"/>
              </w:rPr>
              <w:t>478,618.20</w:t>
            </w:r>
          </w:p>
        </w:tc>
        <w:tc>
          <w:tcPr>
            <w:tcW w:w="1116" w:type="dxa"/>
          </w:tcPr>
          <w:p w:rsidR="007B6317" w:rsidRDefault="00C14F77">
            <w:pPr>
              <w:jc w:val="right"/>
            </w:pPr>
            <w:r>
              <w:rPr>
                <w:rFonts w:hint="eastAsia"/>
              </w:rPr>
              <w:t>869,616.00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688783</w:t>
            </w:r>
          </w:p>
        </w:tc>
        <w:tc>
          <w:tcPr>
            <w:tcW w:w="893" w:type="dxa"/>
          </w:tcPr>
          <w:p w:rsidR="007B6317" w:rsidRDefault="00C14F77">
            <w:r>
              <w:rPr>
                <w:rFonts w:hint="eastAsia"/>
              </w:rPr>
              <w:t>西安奕材</w:t>
            </w:r>
          </w:p>
        </w:tc>
        <w:tc>
          <w:tcPr>
            <w:tcW w:w="714" w:type="dxa"/>
          </w:tcPr>
          <w:p w:rsidR="007B6317" w:rsidRDefault="00C14F77">
            <w:r>
              <w:rPr>
                <w:rFonts w:hint="eastAsia"/>
              </w:rPr>
              <w:t>2025</w:t>
            </w:r>
            <w:r>
              <w:rPr>
                <w:rFonts w:hint="eastAsia"/>
              </w:rPr>
              <w:t>年</w:t>
            </w:r>
            <w:r>
              <w:rPr>
                <w:rFonts w:hint="eastAsia"/>
              </w:rPr>
              <w:t>10</w:t>
            </w:r>
            <w:r>
              <w:rPr>
                <w:rFonts w:hint="eastAsia"/>
              </w:rPr>
              <w:t>月</w:t>
            </w:r>
            <w:r>
              <w:rPr>
                <w:rFonts w:hint="eastAsia"/>
              </w:rPr>
              <w:t>20</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8.62</w:t>
            </w:r>
          </w:p>
        </w:tc>
        <w:tc>
          <w:tcPr>
            <w:tcW w:w="558" w:type="dxa"/>
          </w:tcPr>
          <w:p w:rsidR="007B6317" w:rsidRDefault="00C14F77">
            <w:pPr>
              <w:jc w:val="right"/>
            </w:pPr>
            <w:r>
              <w:rPr>
                <w:rFonts w:hint="eastAsia"/>
              </w:rPr>
              <w:t>18.36</w:t>
            </w:r>
          </w:p>
        </w:tc>
        <w:tc>
          <w:tcPr>
            <w:tcW w:w="669" w:type="dxa"/>
          </w:tcPr>
          <w:p w:rsidR="007B6317" w:rsidRDefault="00C14F77">
            <w:pPr>
              <w:jc w:val="right"/>
            </w:pPr>
            <w:r>
              <w:rPr>
                <w:rFonts w:hint="eastAsia"/>
              </w:rPr>
              <w:t>14,790</w:t>
            </w:r>
          </w:p>
        </w:tc>
        <w:tc>
          <w:tcPr>
            <w:tcW w:w="1116" w:type="dxa"/>
          </w:tcPr>
          <w:p w:rsidR="007B6317" w:rsidRDefault="00C14F77">
            <w:pPr>
              <w:jc w:val="right"/>
            </w:pPr>
            <w:r>
              <w:rPr>
                <w:rFonts w:hint="eastAsia"/>
              </w:rPr>
              <w:t>127,489.80</w:t>
            </w:r>
          </w:p>
        </w:tc>
        <w:tc>
          <w:tcPr>
            <w:tcW w:w="1116" w:type="dxa"/>
          </w:tcPr>
          <w:p w:rsidR="007B6317" w:rsidRDefault="00C14F77">
            <w:pPr>
              <w:jc w:val="right"/>
            </w:pPr>
            <w:r>
              <w:rPr>
                <w:rFonts w:hint="eastAsia"/>
              </w:rPr>
              <w:t>271,544.40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301656</w:t>
            </w:r>
          </w:p>
        </w:tc>
        <w:tc>
          <w:tcPr>
            <w:tcW w:w="893" w:type="dxa"/>
          </w:tcPr>
          <w:p w:rsidR="007B6317" w:rsidRDefault="00C14F77">
            <w:r>
              <w:rPr>
                <w:rFonts w:hint="eastAsia"/>
              </w:rPr>
              <w:t>联合动力</w:t>
            </w:r>
          </w:p>
        </w:tc>
        <w:tc>
          <w:tcPr>
            <w:tcW w:w="714" w:type="dxa"/>
          </w:tcPr>
          <w:p w:rsidR="007B6317" w:rsidRDefault="00C14F77">
            <w:r>
              <w:rPr>
                <w:rFonts w:hint="eastAsia"/>
              </w:rPr>
              <w:t>2025</w:t>
            </w:r>
            <w:r>
              <w:rPr>
                <w:rFonts w:hint="eastAsia"/>
              </w:rPr>
              <w:t>年</w:t>
            </w:r>
            <w:r>
              <w:rPr>
                <w:rFonts w:hint="eastAsia"/>
              </w:rPr>
              <w:t>9</w:t>
            </w:r>
            <w:r>
              <w:rPr>
                <w:rFonts w:hint="eastAsia"/>
              </w:rPr>
              <w:t>月</w:t>
            </w:r>
            <w:r>
              <w:rPr>
                <w:rFonts w:hint="eastAsia"/>
              </w:rPr>
              <w:t>17</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12.48</w:t>
            </w:r>
          </w:p>
        </w:tc>
        <w:tc>
          <w:tcPr>
            <w:tcW w:w="558" w:type="dxa"/>
          </w:tcPr>
          <w:p w:rsidR="007B6317" w:rsidRDefault="00C14F77">
            <w:pPr>
              <w:jc w:val="right"/>
            </w:pPr>
            <w:r>
              <w:rPr>
                <w:rFonts w:hint="eastAsia"/>
              </w:rPr>
              <w:t>25.46</w:t>
            </w:r>
          </w:p>
        </w:tc>
        <w:tc>
          <w:tcPr>
            <w:tcW w:w="669" w:type="dxa"/>
          </w:tcPr>
          <w:p w:rsidR="007B6317" w:rsidRDefault="00C14F77">
            <w:pPr>
              <w:jc w:val="right"/>
            </w:pPr>
            <w:r>
              <w:rPr>
                <w:rFonts w:hint="eastAsia"/>
              </w:rPr>
              <w:t>7,395</w:t>
            </w:r>
          </w:p>
        </w:tc>
        <w:tc>
          <w:tcPr>
            <w:tcW w:w="1116" w:type="dxa"/>
          </w:tcPr>
          <w:p w:rsidR="007B6317" w:rsidRDefault="00C14F77">
            <w:pPr>
              <w:jc w:val="right"/>
            </w:pPr>
            <w:r>
              <w:rPr>
                <w:rFonts w:hint="eastAsia"/>
              </w:rPr>
              <w:t>92,289.60</w:t>
            </w:r>
          </w:p>
        </w:tc>
        <w:tc>
          <w:tcPr>
            <w:tcW w:w="1116" w:type="dxa"/>
          </w:tcPr>
          <w:p w:rsidR="007B6317" w:rsidRDefault="00C14F77">
            <w:pPr>
              <w:jc w:val="right"/>
            </w:pPr>
            <w:r>
              <w:rPr>
                <w:rFonts w:hint="eastAsia"/>
              </w:rPr>
              <w:t>188,276.70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001280</w:t>
            </w:r>
          </w:p>
        </w:tc>
        <w:tc>
          <w:tcPr>
            <w:tcW w:w="893" w:type="dxa"/>
          </w:tcPr>
          <w:p w:rsidR="007B6317" w:rsidRDefault="00C14F77">
            <w:r>
              <w:rPr>
                <w:rFonts w:hint="eastAsia"/>
              </w:rPr>
              <w:t>中国铀业</w:t>
            </w:r>
          </w:p>
        </w:tc>
        <w:tc>
          <w:tcPr>
            <w:tcW w:w="714" w:type="dxa"/>
          </w:tcPr>
          <w:p w:rsidR="007B6317" w:rsidRDefault="00C14F77">
            <w:r>
              <w:rPr>
                <w:rFonts w:hint="eastAsia"/>
              </w:rPr>
              <w:t>2025</w:t>
            </w:r>
            <w:r>
              <w:rPr>
                <w:rFonts w:hint="eastAsia"/>
              </w:rPr>
              <w:t>年</w:t>
            </w:r>
            <w:r>
              <w:rPr>
                <w:rFonts w:hint="eastAsia"/>
              </w:rPr>
              <w:t>11</w:t>
            </w:r>
            <w:r>
              <w:rPr>
                <w:rFonts w:hint="eastAsia"/>
              </w:rPr>
              <w:t>月</w:t>
            </w:r>
            <w:r>
              <w:rPr>
                <w:rFonts w:hint="eastAsia"/>
              </w:rPr>
              <w:t>25</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17.89</w:t>
            </w:r>
          </w:p>
        </w:tc>
        <w:tc>
          <w:tcPr>
            <w:tcW w:w="558" w:type="dxa"/>
          </w:tcPr>
          <w:p w:rsidR="007B6317" w:rsidRDefault="00C14F77">
            <w:pPr>
              <w:jc w:val="right"/>
            </w:pPr>
            <w:r>
              <w:rPr>
                <w:rFonts w:hint="eastAsia"/>
              </w:rPr>
              <w:t>45.36</w:t>
            </w:r>
          </w:p>
        </w:tc>
        <w:tc>
          <w:tcPr>
            <w:tcW w:w="669" w:type="dxa"/>
          </w:tcPr>
          <w:p w:rsidR="007B6317" w:rsidRDefault="00C14F77">
            <w:pPr>
              <w:jc w:val="right"/>
            </w:pPr>
            <w:r>
              <w:rPr>
                <w:rFonts w:hint="eastAsia"/>
              </w:rPr>
              <w:t>2,277</w:t>
            </w:r>
          </w:p>
        </w:tc>
        <w:tc>
          <w:tcPr>
            <w:tcW w:w="1116" w:type="dxa"/>
          </w:tcPr>
          <w:p w:rsidR="007B6317" w:rsidRDefault="00C14F77">
            <w:pPr>
              <w:jc w:val="right"/>
            </w:pPr>
            <w:r>
              <w:rPr>
                <w:rFonts w:hint="eastAsia"/>
              </w:rPr>
              <w:t>40,735.53</w:t>
            </w:r>
          </w:p>
        </w:tc>
        <w:tc>
          <w:tcPr>
            <w:tcW w:w="1116" w:type="dxa"/>
          </w:tcPr>
          <w:p w:rsidR="007B6317" w:rsidRDefault="00C14F77">
            <w:pPr>
              <w:jc w:val="right"/>
            </w:pPr>
            <w:r>
              <w:rPr>
                <w:rFonts w:hint="eastAsia"/>
              </w:rPr>
              <w:t>103,284.72</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688729</w:t>
            </w:r>
          </w:p>
        </w:tc>
        <w:tc>
          <w:tcPr>
            <w:tcW w:w="893" w:type="dxa"/>
          </w:tcPr>
          <w:p w:rsidR="007B6317" w:rsidRDefault="00C14F77">
            <w:r>
              <w:rPr>
                <w:rFonts w:hint="eastAsia"/>
              </w:rPr>
              <w:t>屹唐股份</w:t>
            </w:r>
          </w:p>
        </w:tc>
        <w:tc>
          <w:tcPr>
            <w:tcW w:w="714" w:type="dxa"/>
          </w:tcPr>
          <w:p w:rsidR="007B6317" w:rsidRDefault="00C14F77">
            <w:r>
              <w:rPr>
                <w:rFonts w:hint="eastAsia"/>
              </w:rPr>
              <w:t>2025</w:t>
            </w:r>
            <w:r>
              <w:rPr>
                <w:rFonts w:hint="eastAsia"/>
              </w:rPr>
              <w:t>年</w:t>
            </w:r>
            <w:r>
              <w:rPr>
                <w:rFonts w:hint="eastAsia"/>
              </w:rPr>
              <w:t>7</w:t>
            </w:r>
            <w:r>
              <w:rPr>
                <w:rFonts w:hint="eastAsia"/>
              </w:rPr>
              <w:t>月</w:t>
            </w:r>
            <w:r>
              <w:rPr>
                <w:rFonts w:hint="eastAsia"/>
              </w:rPr>
              <w:t>1</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8.45</w:t>
            </w:r>
          </w:p>
        </w:tc>
        <w:tc>
          <w:tcPr>
            <w:tcW w:w="558" w:type="dxa"/>
          </w:tcPr>
          <w:p w:rsidR="007B6317" w:rsidRDefault="00C14F77">
            <w:pPr>
              <w:jc w:val="right"/>
            </w:pPr>
            <w:r>
              <w:rPr>
                <w:rFonts w:hint="eastAsia"/>
              </w:rPr>
              <w:t>24.28</w:t>
            </w:r>
          </w:p>
        </w:tc>
        <w:tc>
          <w:tcPr>
            <w:tcW w:w="669" w:type="dxa"/>
          </w:tcPr>
          <w:p w:rsidR="007B6317" w:rsidRDefault="00C14F77">
            <w:pPr>
              <w:jc w:val="right"/>
            </w:pPr>
            <w:r>
              <w:rPr>
                <w:rFonts w:hint="eastAsia"/>
              </w:rPr>
              <w:t>3,505</w:t>
            </w:r>
          </w:p>
        </w:tc>
        <w:tc>
          <w:tcPr>
            <w:tcW w:w="1116" w:type="dxa"/>
          </w:tcPr>
          <w:p w:rsidR="007B6317" w:rsidRDefault="00C14F77">
            <w:pPr>
              <w:jc w:val="right"/>
            </w:pPr>
            <w:r>
              <w:rPr>
                <w:rFonts w:hint="eastAsia"/>
              </w:rPr>
              <w:t>29,617.25</w:t>
            </w:r>
          </w:p>
        </w:tc>
        <w:tc>
          <w:tcPr>
            <w:tcW w:w="1116" w:type="dxa"/>
          </w:tcPr>
          <w:p w:rsidR="007B6317" w:rsidRDefault="00C14F77">
            <w:pPr>
              <w:jc w:val="right"/>
            </w:pPr>
            <w:r>
              <w:rPr>
                <w:rFonts w:hint="eastAsia"/>
              </w:rPr>
              <w:t>85,101.40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688759</w:t>
            </w:r>
          </w:p>
        </w:tc>
        <w:tc>
          <w:tcPr>
            <w:tcW w:w="893" w:type="dxa"/>
          </w:tcPr>
          <w:p w:rsidR="007B6317" w:rsidRDefault="00C14F77">
            <w:r>
              <w:rPr>
                <w:rFonts w:hint="eastAsia"/>
              </w:rPr>
              <w:t>必贝特</w:t>
            </w:r>
          </w:p>
        </w:tc>
        <w:tc>
          <w:tcPr>
            <w:tcW w:w="714" w:type="dxa"/>
          </w:tcPr>
          <w:p w:rsidR="007B6317" w:rsidRDefault="00C14F77">
            <w:r>
              <w:rPr>
                <w:rFonts w:hint="eastAsia"/>
              </w:rPr>
              <w:t>2025</w:t>
            </w:r>
            <w:r>
              <w:rPr>
                <w:rFonts w:hint="eastAsia"/>
              </w:rPr>
              <w:t>年</w:t>
            </w:r>
            <w:r>
              <w:rPr>
                <w:rFonts w:hint="eastAsia"/>
              </w:rPr>
              <w:t>10</w:t>
            </w:r>
            <w:r>
              <w:rPr>
                <w:rFonts w:hint="eastAsia"/>
              </w:rPr>
              <w:t>月</w:t>
            </w:r>
            <w:r>
              <w:rPr>
                <w:rFonts w:hint="eastAsia"/>
              </w:rPr>
              <w:t>21</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17.78</w:t>
            </w:r>
          </w:p>
        </w:tc>
        <w:tc>
          <w:tcPr>
            <w:tcW w:w="558" w:type="dxa"/>
          </w:tcPr>
          <w:p w:rsidR="007B6317" w:rsidRDefault="00C14F77">
            <w:pPr>
              <w:jc w:val="right"/>
            </w:pPr>
            <w:r>
              <w:rPr>
                <w:rFonts w:hint="eastAsia"/>
              </w:rPr>
              <w:t>25.11</w:t>
            </w:r>
          </w:p>
        </w:tc>
        <w:tc>
          <w:tcPr>
            <w:tcW w:w="669" w:type="dxa"/>
          </w:tcPr>
          <w:p w:rsidR="007B6317" w:rsidRDefault="00C14F77">
            <w:pPr>
              <w:jc w:val="right"/>
            </w:pPr>
            <w:r>
              <w:rPr>
                <w:rFonts w:hint="eastAsia"/>
              </w:rPr>
              <w:t>2,789</w:t>
            </w:r>
          </w:p>
        </w:tc>
        <w:tc>
          <w:tcPr>
            <w:tcW w:w="1116" w:type="dxa"/>
          </w:tcPr>
          <w:p w:rsidR="007B6317" w:rsidRDefault="00C14F77">
            <w:pPr>
              <w:jc w:val="right"/>
            </w:pPr>
            <w:r>
              <w:rPr>
                <w:rFonts w:hint="eastAsia"/>
              </w:rPr>
              <w:t>49,588.42</w:t>
            </w:r>
          </w:p>
        </w:tc>
        <w:tc>
          <w:tcPr>
            <w:tcW w:w="1116" w:type="dxa"/>
          </w:tcPr>
          <w:p w:rsidR="007B6317" w:rsidRDefault="00C14F77">
            <w:pPr>
              <w:jc w:val="right"/>
            </w:pPr>
            <w:r>
              <w:rPr>
                <w:rFonts w:hint="eastAsia"/>
              </w:rPr>
              <w:t>70,031.79</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688790</w:t>
            </w:r>
          </w:p>
        </w:tc>
        <w:tc>
          <w:tcPr>
            <w:tcW w:w="893" w:type="dxa"/>
          </w:tcPr>
          <w:p w:rsidR="007B6317" w:rsidRDefault="00C14F77">
            <w:r>
              <w:rPr>
                <w:rFonts w:hint="eastAsia"/>
              </w:rPr>
              <w:t>昂瑞微</w:t>
            </w:r>
          </w:p>
        </w:tc>
        <w:tc>
          <w:tcPr>
            <w:tcW w:w="714" w:type="dxa"/>
          </w:tcPr>
          <w:p w:rsidR="007B6317" w:rsidRDefault="00C14F77">
            <w:r>
              <w:rPr>
                <w:rFonts w:hint="eastAsia"/>
              </w:rPr>
              <w:t>2025</w:t>
            </w:r>
            <w:r>
              <w:rPr>
                <w:rFonts w:hint="eastAsia"/>
              </w:rPr>
              <w:t>年</w:t>
            </w:r>
            <w:r>
              <w:rPr>
                <w:rFonts w:hint="eastAsia"/>
              </w:rPr>
              <w:t>12</w:t>
            </w:r>
            <w:r>
              <w:rPr>
                <w:rFonts w:hint="eastAsia"/>
              </w:rPr>
              <w:lastRenderedPageBreak/>
              <w:t>月</w:t>
            </w:r>
            <w:r>
              <w:rPr>
                <w:rFonts w:hint="eastAsia"/>
              </w:rPr>
              <w:t>9</w:t>
            </w:r>
            <w:r>
              <w:rPr>
                <w:rFonts w:hint="eastAsia"/>
              </w:rPr>
              <w:t>日</w:t>
            </w:r>
          </w:p>
        </w:tc>
        <w:tc>
          <w:tcPr>
            <w:tcW w:w="714" w:type="dxa"/>
          </w:tcPr>
          <w:p w:rsidR="007B6317" w:rsidRDefault="00C14F77">
            <w:r>
              <w:rPr>
                <w:rFonts w:hint="eastAsia"/>
              </w:rPr>
              <w:lastRenderedPageBreak/>
              <w:t>6</w:t>
            </w:r>
            <w:r>
              <w:rPr>
                <w:rFonts w:hint="eastAsia"/>
              </w:rPr>
              <w:t>个月</w:t>
            </w:r>
          </w:p>
        </w:tc>
        <w:tc>
          <w:tcPr>
            <w:tcW w:w="714" w:type="dxa"/>
          </w:tcPr>
          <w:p w:rsidR="007B6317" w:rsidRDefault="00C14F77">
            <w:r>
              <w:rPr>
                <w:rFonts w:hint="eastAsia"/>
              </w:rPr>
              <w:t>新股锁定</w:t>
            </w:r>
            <w:r>
              <w:rPr>
                <w:rFonts w:hint="eastAsia"/>
              </w:rPr>
              <w:lastRenderedPageBreak/>
              <w:t>期</w:t>
            </w:r>
          </w:p>
        </w:tc>
        <w:tc>
          <w:tcPr>
            <w:tcW w:w="558" w:type="dxa"/>
          </w:tcPr>
          <w:p w:rsidR="007B6317" w:rsidRDefault="00C14F77">
            <w:pPr>
              <w:jc w:val="right"/>
            </w:pPr>
            <w:r>
              <w:rPr>
                <w:rFonts w:hint="eastAsia"/>
              </w:rPr>
              <w:lastRenderedPageBreak/>
              <w:t>83.06</w:t>
            </w:r>
          </w:p>
        </w:tc>
        <w:tc>
          <w:tcPr>
            <w:tcW w:w="558" w:type="dxa"/>
          </w:tcPr>
          <w:p w:rsidR="007B6317" w:rsidRDefault="00C14F77">
            <w:pPr>
              <w:jc w:val="right"/>
            </w:pPr>
            <w:r>
              <w:rPr>
                <w:rFonts w:hint="eastAsia"/>
              </w:rPr>
              <w:t>117.19</w:t>
            </w:r>
          </w:p>
        </w:tc>
        <w:tc>
          <w:tcPr>
            <w:tcW w:w="669" w:type="dxa"/>
          </w:tcPr>
          <w:p w:rsidR="007B6317" w:rsidRDefault="00C14F77">
            <w:pPr>
              <w:jc w:val="right"/>
            </w:pPr>
            <w:r>
              <w:rPr>
                <w:rFonts w:hint="eastAsia"/>
              </w:rPr>
              <w:t>516</w:t>
            </w:r>
          </w:p>
        </w:tc>
        <w:tc>
          <w:tcPr>
            <w:tcW w:w="1116" w:type="dxa"/>
          </w:tcPr>
          <w:p w:rsidR="007B6317" w:rsidRDefault="00C14F77">
            <w:pPr>
              <w:jc w:val="right"/>
            </w:pPr>
            <w:r>
              <w:rPr>
                <w:rFonts w:hint="eastAsia"/>
              </w:rPr>
              <w:t>42,858.96</w:t>
            </w:r>
          </w:p>
        </w:tc>
        <w:tc>
          <w:tcPr>
            <w:tcW w:w="1116" w:type="dxa"/>
          </w:tcPr>
          <w:p w:rsidR="007B6317" w:rsidRDefault="00C14F77">
            <w:pPr>
              <w:jc w:val="right"/>
            </w:pPr>
            <w:r>
              <w:rPr>
                <w:rFonts w:hint="eastAsia"/>
              </w:rPr>
              <w:t>60,470.04</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688809</w:t>
            </w:r>
          </w:p>
        </w:tc>
        <w:tc>
          <w:tcPr>
            <w:tcW w:w="893" w:type="dxa"/>
          </w:tcPr>
          <w:p w:rsidR="007B6317" w:rsidRDefault="00C14F77">
            <w:r>
              <w:rPr>
                <w:rFonts w:hint="eastAsia"/>
              </w:rPr>
              <w:t>强一股份</w:t>
            </w:r>
          </w:p>
        </w:tc>
        <w:tc>
          <w:tcPr>
            <w:tcW w:w="714" w:type="dxa"/>
          </w:tcPr>
          <w:p w:rsidR="007B6317" w:rsidRDefault="00C14F77">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85.09</w:t>
            </w:r>
          </w:p>
        </w:tc>
        <w:tc>
          <w:tcPr>
            <w:tcW w:w="558" w:type="dxa"/>
          </w:tcPr>
          <w:p w:rsidR="007B6317" w:rsidRDefault="00C14F77">
            <w:pPr>
              <w:jc w:val="right"/>
            </w:pPr>
            <w:r>
              <w:rPr>
                <w:rFonts w:hint="eastAsia"/>
              </w:rPr>
              <w:t>203.31</w:t>
            </w:r>
          </w:p>
        </w:tc>
        <w:tc>
          <w:tcPr>
            <w:tcW w:w="669" w:type="dxa"/>
          </w:tcPr>
          <w:p w:rsidR="007B6317" w:rsidRDefault="00C14F77">
            <w:pPr>
              <w:jc w:val="right"/>
            </w:pPr>
            <w:r>
              <w:rPr>
                <w:rFonts w:hint="eastAsia"/>
              </w:rPr>
              <w:t>259</w:t>
            </w:r>
          </w:p>
        </w:tc>
        <w:tc>
          <w:tcPr>
            <w:tcW w:w="1116" w:type="dxa"/>
          </w:tcPr>
          <w:p w:rsidR="007B6317" w:rsidRDefault="00C14F77">
            <w:pPr>
              <w:jc w:val="right"/>
            </w:pPr>
            <w:r>
              <w:rPr>
                <w:rFonts w:hint="eastAsia"/>
              </w:rPr>
              <w:t>22,038.31</w:t>
            </w:r>
          </w:p>
        </w:tc>
        <w:tc>
          <w:tcPr>
            <w:tcW w:w="1116" w:type="dxa"/>
          </w:tcPr>
          <w:p w:rsidR="007B6317" w:rsidRDefault="00C14F77">
            <w:pPr>
              <w:jc w:val="right"/>
            </w:pPr>
            <w:r>
              <w:rPr>
                <w:rFonts w:hint="eastAsia"/>
              </w:rPr>
              <w:t>52,657.29</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301638</w:t>
            </w:r>
          </w:p>
        </w:tc>
        <w:tc>
          <w:tcPr>
            <w:tcW w:w="893" w:type="dxa"/>
          </w:tcPr>
          <w:p w:rsidR="007B6317" w:rsidRDefault="00C14F77">
            <w:r>
              <w:rPr>
                <w:rFonts w:hint="eastAsia"/>
              </w:rPr>
              <w:t>南网数字</w:t>
            </w:r>
          </w:p>
        </w:tc>
        <w:tc>
          <w:tcPr>
            <w:tcW w:w="714" w:type="dxa"/>
          </w:tcPr>
          <w:p w:rsidR="007B6317" w:rsidRDefault="00C14F77">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5.69</w:t>
            </w:r>
          </w:p>
        </w:tc>
        <w:tc>
          <w:tcPr>
            <w:tcW w:w="558" w:type="dxa"/>
          </w:tcPr>
          <w:p w:rsidR="007B6317" w:rsidRDefault="00C14F77">
            <w:pPr>
              <w:jc w:val="right"/>
            </w:pPr>
            <w:r>
              <w:rPr>
                <w:rFonts w:hint="eastAsia"/>
              </w:rPr>
              <w:t>14.21</w:t>
            </w:r>
          </w:p>
        </w:tc>
        <w:tc>
          <w:tcPr>
            <w:tcW w:w="669" w:type="dxa"/>
          </w:tcPr>
          <w:p w:rsidR="007B6317" w:rsidRDefault="00C14F77">
            <w:pPr>
              <w:jc w:val="right"/>
            </w:pPr>
            <w:r>
              <w:rPr>
                <w:rFonts w:hint="eastAsia"/>
              </w:rPr>
              <w:t>2,322</w:t>
            </w:r>
          </w:p>
        </w:tc>
        <w:tc>
          <w:tcPr>
            <w:tcW w:w="1116" w:type="dxa"/>
          </w:tcPr>
          <w:p w:rsidR="007B6317" w:rsidRDefault="00C14F77">
            <w:pPr>
              <w:jc w:val="right"/>
            </w:pPr>
            <w:r>
              <w:rPr>
                <w:rFonts w:hint="eastAsia"/>
              </w:rPr>
              <w:t>13,212.18</w:t>
            </w:r>
          </w:p>
        </w:tc>
        <w:tc>
          <w:tcPr>
            <w:tcW w:w="1116" w:type="dxa"/>
          </w:tcPr>
          <w:p w:rsidR="007B6317" w:rsidRDefault="00C14F77">
            <w:pPr>
              <w:jc w:val="right"/>
            </w:pPr>
            <w:r>
              <w:rPr>
                <w:rFonts w:hint="eastAsia"/>
              </w:rPr>
              <w:t>32,995.62</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688727</w:t>
            </w:r>
          </w:p>
        </w:tc>
        <w:tc>
          <w:tcPr>
            <w:tcW w:w="893" w:type="dxa"/>
          </w:tcPr>
          <w:p w:rsidR="007B6317" w:rsidRDefault="00C14F77">
            <w:r>
              <w:rPr>
                <w:rFonts w:hint="eastAsia"/>
              </w:rPr>
              <w:t>恒坤新材</w:t>
            </w:r>
          </w:p>
        </w:tc>
        <w:tc>
          <w:tcPr>
            <w:tcW w:w="714" w:type="dxa"/>
          </w:tcPr>
          <w:p w:rsidR="007B6317" w:rsidRDefault="00C14F77">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14.99</w:t>
            </w:r>
          </w:p>
        </w:tc>
        <w:tc>
          <w:tcPr>
            <w:tcW w:w="558" w:type="dxa"/>
          </w:tcPr>
          <w:p w:rsidR="007B6317" w:rsidRDefault="00C14F77">
            <w:pPr>
              <w:jc w:val="right"/>
            </w:pPr>
            <w:r>
              <w:rPr>
                <w:rFonts w:hint="eastAsia"/>
              </w:rPr>
              <w:t>34.87</w:t>
            </w:r>
          </w:p>
        </w:tc>
        <w:tc>
          <w:tcPr>
            <w:tcW w:w="669" w:type="dxa"/>
          </w:tcPr>
          <w:p w:rsidR="007B6317" w:rsidRDefault="00C14F77">
            <w:pPr>
              <w:jc w:val="right"/>
            </w:pPr>
            <w:r>
              <w:rPr>
                <w:rFonts w:hint="eastAsia"/>
              </w:rPr>
              <w:t>563</w:t>
            </w:r>
          </w:p>
        </w:tc>
        <w:tc>
          <w:tcPr>
            <w:tcW w:w="1116" w:type="dxa"/>
          </w:tcPr>
          <w:p w:rsidR="007B6317" w:rsidRDefault="00C14F77">
            <w:pPr>
              <w:jc w:val="right"/>
            </w:pPr>
            <w:r>
              <w:rPr>
                <w:rFonts w:hint="eastAsia"/>
              </w:rPr>
              <w:t>8,439.37</w:t>
            </w:r>
          </w:p>
        </w:tc>
        <w:tc>
          <w:tcPr>
            <w:tcW w:w="1116" w:type="dxa"/>
          </w:tcPr>
          <w:p w:rsidR="007B6317" w:rsidRDefault="00C14F77">
            <w:pPr>
              <w:jc w:val="right"/>
            </w:pPr>
            <w:r>
              <w:rPr>
                <w:rFonts w:hint="eastAsia"/>
              </w:rPr>
              <w:t>19,631.81</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001233</w:t>
            </w:r>
          </w:p>
        </w:tc>
        <w:tc>
          <w:tcPr>
            <w:tcW w:w="893" w:type="dxa"/>
          </w:tcPr>
          <w:p w:rsidR="007B6317" w:rsidRDefault="00C14F77">
            <w:r>
              <w:rPr>
                <w:rFonts w:hint="eastAsia"/>
              </w:rPr>
              <w:t>海安集团</w:t>
            </w:r>
          </w:p>
        </w:tc>
        <w:tc>
          <w:tcPr>
            <w:tcW w:w="714" w:type="dxa"/>
          </w:tcPr>
          <w:p w:rsidR="007B6317" w:rsidRDefault="00C14F77">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48.00</w:t>
            </w:r>
          </w:p>
        </w:tc>
        <w:tc>
          <w:tcPr>
            <w:tcW w:w="558" w:type="dxa"/>
          </w:tcPr>
          <w:p w:rsidR="007B6317" w:rsidRDefault="00C14F77">
            <w:pPr>
              <w:jc w:val="right"/>
            </w:pPr>
            <w:r>
              <w:rPr>
                <w:rFonts w:hint="eastAsia"/>
              </w:rPr>
              <w:t>51.88</w:t>
            </w:r>
          </w:p>
        </w:tc>
        <w:tc>
          <w:tcPr>
            <w:tcW w:w="669" w:type="dxa"/>
          </w:tcPr>
          <w:p w:rsidR="007B6317" w:rsidRDefault="00C14F77">
            <w:pPr>
              <w:jc w:val="right"/>
            </w:pPr>
            <w:r>
              <w:rPr>
                <w:rFonts w:hint="eastAsia"/>
              </w:rPr>
              <w:t>370</w:t>
            </w:r>
          </w:p>
        </w:tc>
        <w:tc>
          <w:tcPr>
            <w:tcW w:w="1116" w:type="dxa"/>
          </w:tcPr>
          <w:p w:rsidR="007B6317" w:rsidRDefault="00C14F77">
            <w:pPr>
              <w:jc w:val="right"/>
            </w:pPr>
            <w:r>
              <w:rPr>
                <w:rFonts w:hint="eastAsia"/>
              </w:rPr>
              <w:t>17,760.00</w:t>
            </w:r>
          </w:p>
        </w:tc>
        <w:tc>
          <w:tcPr>
            <w:tcW w:w="1116" w:type="dxa"/>
          </w:tcPr>
          <w:p w:rsidR="007B6317" w:rsidRDefault="00C14F77">
            <w:pPr>
              <w:jc w:val="right"/>
            </w:pPr>
            <w:r>
              <w:rPr>
                <w:rFonts w:hint="eastAsia"/>
              </w:rPr>
              <w:t>19,195.60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688796</w:t>
            </w:r>
          </w:p>
        </w:tc>
        <w:tc>
          <w:tcPr>
            <w:tcW w:w="893" w:type="dxa"/>
          </w:tcPr>
          <w:p w:rsidR="007B6317" w:rsidRDefault="00C14F77">
            <w:r>
              <w:rPr>
                <w:rFonts w:hint="eastAsia"/>
              </w:rPr>
              <w:t>百奥赛图</w:t>
            </w:r>
          </w:p>
        </w:tc>
        <w:tc>
          <w:tcPr>
            <w:tcW w:w="714" w:type="dxa"/>
          </w:tcPr>
          <w:p w:rsidR="007B6317" w:rsidRDefault="00C14F77">
            <w:r>
              <w:rPr>
                <w:rFonts w:hint="eastAsia"/>
              </w:rPr>
              <w:t>2025</w:t>
            </w:r>
            <w:r>
              <w:rPr>
                <w:rFonts w:hint="eastAsia"/>
              </w:rPr>
              <w:t>年</w:t>
            </w:r>
            <w:r>
              <w:rPr>
                <w:rFonts w:hint="eastAsia"/>
              </w:rPr>
              <w:t>12</w:t>
            </w:r>
            <w:r>
              <w:rPr>
                <w:rFonts w:hint="eastAsia"/>
              </w:rPr>
              <w:t>月</w:t>
            </w:r>
            <w:r>
              <w:rPr>
                <w:rFonts w:hint="eastAsia"/>
              </w:rPr>
              <w:t>2</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26.68</w:t>
            </w:r>
          </w:p>
        </w:tc>
        <w:tc>
          <w:tcPr>
            <w:tcW w:w="558" w:type="dxa"/>
          </w:tcPr>
          <w:p w:rsidR="007B6317" w:rsidRDefault="00C14F77">
            <w:pPr>
              <w:jc w:val="right"/>
            </w:pPr>
            <w:r>
              <w:rPr>
                <w:rFonts w:hint="eastAsia"/>
              </w:rPr>
              <w:t>42.25</w:t>
            </w:r>
          </w:p>
        </w:tc>
        <w:tc>
          <w:tcPr>
            <w:tcW w:w="669" w:type="dxa"/>
          </w:tcPr>
          <w:p w:rsidR="007B6317" w:rsidRDefault="00C14F77">
            <w:pPr>
              <w:jc w:val="right"/>
            </w:pPr>
            <w:r>
              <w:rPr>
                <w:rFonts w:hint="eastAsia"/>
              </w:rPr>
              <w:t>423</w:t>
            </w:r>
          </w:p>
        </w:tc>
        <w:tc>
          <w:tcPr>
            <w:tcW w:w="1116" w:type="dxa"/>
          </w:tcPr>
          <w:p w:rsidR="007B6317" w:rsidRDefault="00C14F77">
            <w:pPr>
              <w:jc w:val="right"/>
            </w:pPr>
            <w:r>
              <w:rPr>
                <w:rFonts w:hint="eastAsia"/>
              </w:rPr>
              <w:t>11,285.64</w:t>
            </w:r>
          </w:p>
        </w:tc>
        <w:tc>
          <w:tcPr>
            <w:tcW w:w="1116" w:type="dxa"/>
          </w:tcPr>
          <w:p w:rsidR="007B6317" w:rsidRDefault="00C14F77">
            <w:pPr>
              <w:jc w:val="right"/>
            </w:pPr>
            <w:r>
              <w:rPr>
                <w:rFonts w:hint="eastAsia"/>
              </w:rPr>
              <w:t>17,871.75</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688807</w:t>
            </w:r>
          </w:p>
        </w:tc>
        <w:tc>
          <w:tcPr>
            <w:tcW w:w="893" w:type="dxa"/>
          </w:tcPr>
          <w:p w:rsidR="007B6317" w:rsidRDefault="00C14F77">
            <w:r>
              <w:rPr>
                <w:rFonts w:hint="eastAsia"/>
              </w:rPr>
              <w:t>优迅股份</w:t>
            </w:r>
          </w:p>
        </w:tc>
        <w:tc>
          <w:tcPr>
            <w:tcW w:w="714" w:type="dxa"/>
          </w:tcPr>
          <w:p w:rsidR="007B6317" w:rsidRDefault="00C14F77">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51.66</w:t>
            </w:r>
          </w:p>
        </w:tc>
        <w:tc>
          <w:tcPr>
            <w:tcW w:w="558" w:type="dxa"/>
          </w:tcPr>
          <w:p w:rsidR="007B6317" w:rsidRDefault="00C14F77">
            <w:pPr>
              <w:jc w:val="right"/>
            </w:pPr>
            <w:r>
              <w:rPr>
                <w:rFonts w:hint="eastAsia"/>
              </w:rPr>
              <w:t>135.56</w:t>
            </w:r>
          </w:p>
        </w:tc>
        <w:tc>
          <w:tcPr>
            <w:tcW w:w="669" w:type="dxa"/>
          </w:tcPr>
          <w:p w:rsidR="007B6317" w:rsidRDefault="00C14F77">
            <w:pPr>
              <w:jc w:val="right"/>
            </w:pPr>
            <w:r>
              <w:rPr>
                <w:rFonts w:hint="eastAsia"/>
              </w:rPr>
              <w:t>131</w:t>
            </w:r>
          </w:p>
        </w:tc>
        <w:tc>
          <w:tcPr>
            <w:tcW w:w="1116" w:type="dxa"/>
          </w:tcPr>
          <w:p w:rsidR="007B6317" w:rsidRDefault="00C14F77">
            <w:pPr>
              <w:jc w:val="right"/>
            </w:pPr>
            <w:r>
              <w:rPr>
                <w:rFonts w:hint="eastAsia"/>
              </w:rPr>
              <w:t>6,767.46</w:t>
            </w:r>
          </w:p>
        </w:tc>
        <w:tc>
          <w:tcPr>
            <w:tcW w:w="1116" w:type="dxa"/>
          </w:tcPr>
          <w:p w:rsidR="007B6317" w:rsidRDefault="00C14F77">
            <w:pPr>
              <w:jc w:val="right"/>
            </w:pPr>
            <w:r>
              <w:rPr>
                <w:rFonts w:hint="eastAsia"/>
              </w:rPr>
              <w:t>17,758.36</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301632</w:t>
            </w:r>
          </w:p>
        </w:tc>
        <w:tc>
          <w:tcPr>
            <w:tcW w:w="893" w:type="dxa"/>
          </w:tcPr>
          <w:p w:rsidR="007B6317" w:rsidRDefault="00C14F77">
            <w:r>
              <w:rPr>
                <w:rFonts w:hint="eastAsia"/>
              </w:rPr>
              <w:t>广东建科</w:t>
            </w:r>
          </w:p>
        </w:tc>
        <w:tc>
          <w:tcPr>
            <w:tcW w:w="714" w:type="dxa"/>
          </w:tcPr>
          <w:p w:rsidR="007B6317" w:rsidRDefault="00C14F77">
            <w:r>
              <w:rPr>
                <w:rFonts w:hint="eastAsia"/>
              </w:rPr>
              <w:t>2025</w:t>
            </w:r>
            <w:r>
              <w:rPr>
                <w:rFonts w:hint="eastAsia"/>
              </w:rPr>
              <w:t>年</w:t>
            </w:r>
            <w:r>
              <w:rPr>
                <w:rFonts w:hint="eastAsia"/>
              </w:rPr>
              <w:t>8</w:t>
            </w:r>
            <w:r>
              <w:rPr>
                <w:rFonts w:hint="eastAsia"/>
              </w:rPr>
              <w:t>月</w:t>
            </w:r>
            <w:r>
              <w:rPr>
                <w:rFonts w:hint="eastAsia"/>
              </w:rPr>
              <w:t>5</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6.56</w:t>
            </w:r>
          </w:p>
        </w:tc>
        <w:tc>
          <w:tcPr>
            <w:tcW w:w="558" w:type="dxa"/>
          </w:tcPr>
          <w:p w:rsidR="007B6317" w:rsidRDefault="00C14F77">
            <w:pPr>
              <w:jc w:val="right"/>
            </w:pPr>
            <w:r>
              <w:rPr>
                <w:rFonts w:hint="eastAsia"/>
              </w:rPr>
              <w:t>23.68</w:t>
            </w:r>
          </w:p>
        </w:tc>
        <w:tc>
          <w:tcPr>
            <w:tcW w:w="669" w:type="dxa"/>
          </w:tcPr>
          <w:p w:rsidR="007B6317" w:rsidRDefault="00C14F77">
            <w:pPr>
              <w:jc w:val="right"/>
            </w:pPr>
            <w:r>
              <w:rPr>
                <w:rFonts w:hint="eastAsia"/>
              </w:rPr>
              <w:t>656</w:t>
            </w:r>
          </w:p>
        </w:tc>
        <w:tc>
          <w:tcPr>
            <w:tcW w:w="1116" w:type="dxa"/>
          </w:tcPr>
          <w:p w:rsidR="007B6317" w:rsidRDefault="00C14F77">
            <w:pPr>
              <w:jc w:val="right"/>
            </w:pPr>
            <w:r>
              <w:rPr>
                <w:rFonts w:hint="eastAsia"/>
              </w:rPr>
              <w:t>4,303.36</w:t>
            </w:r>
          </w:p>
        </w:tc>
        <w:tc>
          <w:tcPr>
            <w:tcW w:w="1116" w:type="dxa"/>
          </w:tcPr>
          <w:p w:rsidR="007B6317" w:rsidRDefault="00C14F77">
            <w:pPr>
              <w:jc w:val="right"/>
            </w:pPr>
            <w:r>
              <w:rPr>
                <w:rFonts w:hint="eastAsia"/>
              </w:rPr>
              <w:t>15,534.08</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301563</w:t>
            </w:r>
          </w:p>
        </w:tc>
        <w:tc>
          <w:tcPr>
            <w:tcW w:w="893" w:type="dxa"/>
          </w:tcPr>
          <w:p w:rsidR="007B6317" w:rsidRDefault="00C14F77">
            <w:r>
              <w:rPr>
                <w:rFonts w:hint="eastAsia"/>
              </w:rPr>
              <w:t>云汉芯城</w:t>
            </w:r>
          </w:p>
        </w:tc>
        <w:tc>
          <w:tcPr>
            <w:tcW w:w="714" w:type="dxa"/>
          </w:tcPr>
          <w:p w:rsidR="007B6317" w:rsidRDefault="00C14F77">
            <w:r>
              <w:rPr>
                <w:rFonts w:hint="eastAsia"/>
              </w:rPr>
              <w:t>2025</w:t>
            </w:r>
            <w:r>
              <w:rPr>
                <w:rFonts w:hint="eastAsia"/>
              </w:rPr>
              <w:t>年</w:t>
            </w:r>
            <w:r>
              <w:rPr>
                <w:rFonts w:hint="eastAsia"/>
              </w:rPr>
              <w:t>9</w:t>
            </w:r>
            <w:r>
              <w:rPr>
                <w:rFonts w:hint="eastAsia"/>
              </w:rPr>
              <w:t>月</w:t>
            </w:r>
            <w:r>
              <w:rPr>
                <w:rFonts w:hint="eastAsia"/>
              </w:rPr>
              <w:t>23</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27.00</w:t>
            </w:r>
          </w:p>
        </w:tc>
        <w:tc>
          <w:tcPr>
            <w:tcW w:w="558" w:type="dxa"/>
          </w:tcPr>
          <w:p w:rsidR="007B6317" w:rsidRDefault="00C14F77">
            <w:pPr>
              <w:jc w:val="right"/>
            </w:pPr>
            <w:r>
              <w:rPr>
                <w:rFonts w:hint="eastAsia"/>
              </w:rPr>
              <w:t>133.69</w:t>
            </w:r>
          </w:p>
        </w:tc>
        <w:tc>
          <w:tcPr>
            <w:tcW w:w="669" w:type="dxa"/>
          </w:tcPr>
          <w:p w:rsidR="007B6317" w:rsidRDefault="00C14F77">
            <w:pPr>
              <w:jc w:val="right"/>
            </w:pPr>
            <w:r>
              <w:rPr>
                <w:rFonts w:hint="eastAsia"/>
              </w:rPr>
              <w:t>110</w:t>
            </w:r>
          </w:p>
        </w:tc>
        <w:tc>
          <w:tcPr>
            <w:tcW w:w="1116" w:type="dxa"/>
          </w:tcPr>
          <w:p w:rsidR="007B6317" w:rsidRDefault="00C14F77">
            <w:pPr>
              <w:jc w:val="right"/>
            </w:pPr>
            <w:r>
              <w:rPr>
                <w:rFonts w:hint="eastAsia"/>
              </w:rPr>
              <w:t>2,970.00</w:t>
            </w:r>
          </w:p>
        </w:tc>
        <w:tc>
          <w:tcPr>
            <w:tcW w:w="1116" w:type="dxa"/>
          </w:tcPr>
          <w:p w:rsidR="007B6317" w:rsidRDefault="00C14F77">
            <w:pPr>
              <w:jc w:val="right"/>
            </w:pPr>
            <w:r>
              <w:rPr>
                <w:rFonts w:hint="eastAsia"/>
              </w:rPr>
              <w:t>14,705.90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301491</w:t>
            </w:r>
          </w:p>
        </w:tc>
        <w:tc>
          <w:tcPr>
            <w:tcW w:w="893" w:type="dxa"/>
          </w:tcPr>
          <w:p w:rsidR="007B6317" w:rsidRDefault="00C14F77">
            <w:r>
              <w:rPr>
                <w:rFonts w:hint="eastAsia"/>
              </w:rPr>
              <w:t>汉桑科技</w:t>
            </w:r>
          </w:p>
        </w:tc>
        <w:tc>
          <w:tcPr>
            <w:tcW w:w="714" w:type="dxa"/>
          </w:tcPr>
          <w:p w:rsidR="007B6317" w:rsidRDefault="00C14F77">
            <w:r>
              <w:rPr>
                <w:rFonts w:hint="eastAsia"/>
              </w:rPr>
              <w:t>2025</w:t>
            </w:r>
            <w:r>
              <w:rPr>
                <w:rFonts w:hint="eastAsia"/>
              </w:rPr>
              <w:t>年</w:t>
            </w:r>
            <w:r>
              <w:rPr>
                <w:rFonts w:hint="eastAsia"/>
              </w:rPr>
              <w:t>7</w:t>
            </w:r>
            <w:r>
              <w:rPr>
                <w:rFonts w:hint="eastAsia"/>
              </w:rPr>
              <w:t>月</w:t>
            </w:r>
            <w:r>
              <w:rPr>
                <w:rFonts w:hint="eastAsia"/>
              </w:rPr>
              <w:t>29</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28.91</w:t>
            </w:r>
          </w:p>
        </w:tc>
        <w:tc>
          <w:tcPr>
            <w:tcW w:w="558" w:type="dxa"/>
          </w:tcPr>
          <w:p w:rsidR="007B6317" w:rsidRDefault="00C14F77">
            <w:pPr>
              <w:jc w:val="right"/>
            </w:pPr>
            <w:r>
              <w:rPr>
                <w:rFonts w:hint="eastAsia"/>
              </w:rPr>
              <w:t>55.11</w:t>
            </w:r>
          </w:p>
        </w:tc>
        <w:tc>
          <w:tcPr>
            <w:tcW w:w="669" w:type="dxa"/>
          </w:tcPr>
          <w:p w:rsidR="007B6317" w:rsidRDefault="00C14F77">
            <w:pPr>
              <w:jc w:val="right"/>
            </w:pPr>
            <w:r>
              <w:rPr>
                <w:rFonts w:hint="eastAsia"/>
              </w:rPr>
              <w:t>245</w:t>
            </w:r>
          </w:p>
        </w:tc>
        <w:tc>
          <w:tcPr>
            <w:tcW w:w="1116" w:type="dxa"/>
          </w:tcPr>
          <w:p w:rsidR="007B6317" w:rsidRDefault="00C14F77">
            <w:pPr>
              <w:jc w:val="right"/>
            </w:pPr>
            <w:r>
              <w:rPr>
                <w:rFonts w:hint="eastAsia"/>
              </w:rPr>
              <w:t>7,082.95</w:t>
            </w:r>
          </w:p>
        </w:tc>
        <w:tc>
          <w:tcPr>
            <w:tcW w:w="1116" w:type="dxa"/>
          </w:tcPr>
          <w:p w:rsidR="007B6317" w:rsidRDefault="00C14F77">
            <w:pPr>
              <w:jc w:val="right"/>
            </w:pPr>
            <w:r>
              <w:rPr>
                <w:rFonts w:hint="eastAsia"/>
              </w:rPr>
              <w:t>13,501.95</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301584</w:t>
            </w:r>
          </w:p>
        </w:tc>
        <w:tc>
          <w:tcPr>
            <w:tcW w:w="893" w:type="dxa"/>
          </w:tcPr>
          <w:p w:rsidR="007B6317" w:rsidRDefault="00C14F77">
            <w:r>
              <w:rPr>
                <w:rFonts w:hint="eastAsia"/>
              </w:rPr>
              <w:t>建发致新</w:t>
            </w:r>
          </w:p>
        </w:tc>
        <w:tc>
          <w:tcPr>
            <w:tcW w:w="714" w:type="dxa"/>
          </w:tcPr>
          <w:p w:rsidR="007B6317" w:rsidRDefault="00C14F77">
            <w:r>
              <w:rPr>
                <w:rFonts w:hint="eastAsia"/>
              </w:rPr>
              <w:t>2025</w:t>
            </w:r>
            <w:r>
              <w:rPr>
                <w:rFonts w:hint="eastAsia"/>
              </w:rPr>
              <w:t>年</w:t>
            </w:r>
            <w:r>
              <w:rPr>
                <w:rFonts w:hint="eastAsia"/>
              </w:rPr>
              <w:t>9</w:t>
            </w:r>
            <w:r>
              <w:rPr>
                <w:rFonts w:hint="eastAsia"/>
              </w:rPr>
              <w:t>月</w:t>
            </w:r>
            <w:r>
              <w:rPr>
                <w:rFonts w:hint="eastAsia"/>
              </w:rPr>
              <w:t>18</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7.05</w:t>
            </w:r>
          </w:p>
        </w:tc>
        <w:tc>
          <w:tcPr>
            <w:tcW w:w="558" w:type="dxa"/>
          </w:tcPr>
          <w:p w:rsidR="007B6317" w:rsidRDefault="00C14F77">
            <w:pPr>
              <w:jc w:val="right"/>
            </w:pPr>
            <w:r>
              <w:rPr>
                <w:rFonts w:hint="eastAsia"/>
              </w:rPr>
              <w:t>26.82</w:t>
            </w:r>
          </w:p>
        </w:tc>
        <w:tc>
          <w:tcPr>
            <w:tcW w:w="669" w:type="dxa"/>
          </w:tcPr>
          <w:p w:rsidR="007B6317" w:rsidRDefault="00C14F77">
            <w:pPr>
              <w:jc w:val="right"/>
            </w:pPr>
            <w:r>
              <w:rPr>
                <w:rFonts w:hint="eastAsia"/>
              </w:rPr>
              <w:t>447</w:t>
            </w:r>
          </w:p>
        </w:tc>
        <w:tc>
          <w:tcPr>
            <w:tcW w:w="1116" w:type="dxa"/>
          </w:tcPr>
          <w:p w:rsidR="007B6317" w:rsidRDefault="00C14F77">
            <w:pPr>
              <w:jc w:val="right"/>
            </w:pPr>
            <w:r>
              <w:rPr>
                <w:rFonts w:hint="eastAsia"/>
              </w:rPr>
              <w:t>3,151.35</w:t>
            </w:r>
          </w:p>
        </w:tc>
        <w:tc>
          <w:tcPr>
            <w:tcW w:w="1116" w:type="dxa"/>
          </w:tcPr>
          <w:p w:rsidR="007B6317" w:rsidRDefault="00C14F77">
            <w:pPr>
              <w:jc w:val="right"/>
            </w:pPr>
            <w:r>
              <w:rPr>
                <w:rFonts w:hint="eastAsia"/>
              </w:rPr>
              <w:t>11,988.54</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001369</w:t>
            </w:r>
          </w:p>
        </w:tc>
        <w:tc>
          <w:tcPr>
            <w:tcW w:w="893" w:type="dxa"/>
          </w:tcPr>
          <w:p w:rsidR="007B6317" w:rsidRDefault="00C14F77">
            <w:r>
              <w:rPr>
                <w:rFonts w:hint="eastAsia"/>
              </w:rPr>
              <w:t>双欣环保</w:t>
            </w:r>
          </w:p>
        </w:tc>
        <w:tc>
          <w:tcPr>
            <w:tcW w:w="714" w:type="dxa"/>
          </w:tcPr>
          <w:p w:rsidR="007B6317" w:rsidRDefault="00C14F77">
            <w:r>
              <w:rPr>
                <w:rFonts w:hint="eastAsia"/>
              </w:rPr>
              <w:t>2025</w:t>
            </w:r>
            <w:r>
              <w:rPr>
                <w:rFonts w:hint="eastAsia"/>
              </w:rPr>
              <w:t>年</w:t>
            </w:r>
            <w:r>
              <w:rPr>
                <w:rFonts w:hint="eastAsia"/>
              </w:rPr>
              <w:t>12</w:t>
            </w:r>
            <w:r>
              <w:rPr>
                <w:rFonts w:hint="eastAsia"/>
              </w:rPr>
              <w:lastRenderedPageBreak/>
              <w:t>月</w:t>
            </w:r>
            <w:r>
              <w:rPr>
                <w:rFonts w:hint="eastAsia"/>
              </w:rPr>
              <w:t>23</w:t>
            </w:r>
            <w:r>
              <w:rPr>
                <w:rFonts w:hint="eastAsia"/>
              </w:rPr>
              <w:t>日</w:t>
            </w:r>
          </w:p>
        </w:tc>
        <w:tc>
          <w:tcPr>
            <w:tcW w:w="714" w:type="dxa"/>
          </w:tcPr>
          <w:p w:rsidR="007B6317" w:rsidRDefault="00C14F77">
            <w:r>
              <w:rPr>
                <w:rFonts w:hint="eastAsia"/>
              </w:rPr>
              <w:lastRenderedPageBreak/>
              <w:t>6</w:t>
            </w:r>
            <w:r>
              <w:rPr>
                <w:rFonts w:hint="eastAsia"/>
              </w:rPr>
              <w:t>个月</w:t>
            </w:r>
          </w:p>
        </w:tc>
        <w:tc>
          <w:tcPr>
            <w:tcW w:w="714" w:type="dxa"/>
          </w:tcPr>
          <w:p w:rsidR="007B6317" w:rsidRDefault="00C14F77">
            <w:r>
              <w:rPr>
                <w:rFonts w:hint="eastAsia"/>
              </w:rPr>
              <w:t>新股锁定</w:t>
            </w:r>
            <w:r>
              <w:rPr>
                <w:rFonts w:hint="eastAsia"/>
              </w:rPr>
              <w:lastRenderedPageBreak/>
              <w:t>期</w:t>
            </w:r>
          </w:p>
        </w:tc>
        <w:tc>
          <w:tcPr>
            <w:tcW w:w="558" w:type="dxa"/>
          </w:tcPr>
          <w:p w:rsidR="007B6317" w:rsidRDefault="00C14F77">
            <w:pPr>
              <w:jc w:val="right"/>
            </w:pPr>
            <w:r>
              <w:rPr>
                <w:rFonts w:hint="eastAsia"/>
              </w:rPr>
              <w:lastRenderedPageBreak/>
              <w:t>6.85</w:t>
            </w:r>
          </w:p>
        </w:tc>
        <w:tc>
          <w:tcPr>
            <w:tcW w:w="558" w:type="dxa"/>
          </w:tcPr>
          <w:p w:rsidR="007B6317" w:rsidRDefault="00C14F77">
            <w:pPr>
              <w:jc w:val="right"/>
            </w:pPr>
            <w:r>
              <w:rPr>
                <w:rFonts w:hint="eastAsia"/>
              </w:rPr>
              <w:t>12.89</w:t>
            </w:r>
          </w:p>
        </w:tc>
        <w:tc>
          <w:tcPr>
            <w:tcW w:w="669" w:type="dxa"/>
          </w:tcPr>
          <w:p w:rsidR="007B6317" w:rsidRDefault="00C14F77">
            <w:pPr>
              <w:jc w:val="right"/>
            </w:pPr>
            <w:r>
              <w:rPr>
                <w:rFonts w:hint="eastAsia"/>
              </w:rPr>
              <w:t>897</w:t>
            </w:r>
          </w:p>
        </w:tc>
        <w:tc>
          <w:tcPr>
            <w:tcW w:w="1116" w:type="dxa"/>
          </w:tcPr>
          <w:p w:rsidR="007B6317" w:rsidRDefault="00C14F77">
            <w:pPr>
              <w:jc w:val="right"/>
            </w:pPr>
            <w:r>
              <w:rPr>
                <w:rFonts w:hint="eastAsia"/>
              </w:rPr>
              <w:t>6,144.45</w:t>
            </w:r>
          </w:p>
        </w:tc>
        <w:tc>
          <w:tcPr>
            <w:tcW w:w="1116" w:type="dxa"/>
          </w:tcPr>
          <w:p w:rsidR="007B6317" w:rsidRDefault="00C14F77">
            <w:pPr>
              <w:jc w:val="right"/>
            </w:pPr>
            <w:r>
              <w:rPr>
                <w:rFonts w:hint="eastAsia"/>
              </w:rPr>
              <w:t>11,562.33</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301609</w:t>
            </w:r>
          </w:p>
        </w:tc>
        <w:tc>
          <w:tcPr>
            <w:tcW w:w="893" w:type="dxa"/>
          </w:tcPr>
          <w:p w:rsidR="007B6317" w:rsidRDefault="00C14F77">
            <w:r>
              <w:rPr>
                <w:rFonts w:hint="eastAsia"/>
              </w:rPr>
              <w:t>山大电力</w:t>
            </w:r>
          </w:p>
        </w:tc>
        <w:tc>
          <w:tcPr>
            <w:tcW w:w="714" w:type="dxa"/>
          </w:tcPr>
          <w:p w:rsidR="007B6317" w:rsidRDefault="00C14F77">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14.66</w:t>
            </w:r>
          </w:p>
        </w:tc>
        <w:tc>
          <w:tcPr>
            <w:tcW w:w="558" w:type="dxa"/>
          </w:tcPr>
          <w:p w:rsidR="007B6317" w:rsidRDefault="00C14F77">
            <w:pPr>
              <w:jc w:val="right"/>
            </w:pPr>
            <w:r>
              <w:rPr>
                <w:rFonts w:hint="eastAsia"/>
              </w:rPr>
              <w:t>40.99</w:t>
            </w:r>
          </w:p>
        </w:tc>
        <w:tc>
          <w:tcPr>
            <w:tcW w:w="669" w:type="dxa"/>
          </w:tcPr>
          <w:p w:rsidR="007B6317" w:rsidRDefault="00C14F77">
            <w:pPr>
              <w:jc w:val="right"/>
            </w:pPr>
            <w:r>
              <w:rPr>
                <w:rFonts w:hint="eastAsia"/>
              </w:rPr>
              <w:t>277</w:t>
            </w:r>
          </w:p>
        </w:tc>
        <w:tc>
          <w:tcPr>
            <w:tcW w:w="1116" w:type="dxa"/>
          </w:tcPr>
          <w:p w:rsidR="007B6317" w:rsidRDefault="00C14F77">
            <w:pPr>
              <w:jc w:val="right"/>
            </w:pPr>
            <w:r>
              <w:rPr>
                <w:rFonts w:hint="eastAsia"/>
              </w:rPr>
              <w:t>4,060.82</w:t>
            </w:r>
          </w:p>
        </w:tc>
        <w:tc>
          <w:tcPr>
            <w:tcW w:w="1116" w:type="dxa"/>
          </w:tcPr>
          <w:p w:rsidR="007B6317" w:rsidRDefault="00C14F77">
            <w:pPr>
              <w:jc w:val="right"/>
            </w:pPr>
            <w:r>
              <w:rPr>
                <w:rFonts w:hint="eastAsia"/>
              </w:rPr>
              <w:t>11,354.23</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301687</w:t>
            </w:r>
          </w:p>
        </w:tc>
        <w:tc>
          <w:tcPr>
            <w:tcW w:w="893" w:type="dxa"/>
          </w:tcPr>
          <w:p w:rsidR="007B6317" w:rsidRDefault="00C14F77">
            <w:r>
              <w:rPr>
                <w:rFonts w:hint="eastAsia"/>
              </w:rPr>
              <w:t>新广益</w:t>
            </w:r>
          </w:p>
        </w:tc>
        <w:tc>
          <w:tcPr>
            <w:tcW w:w="714" w:type="dxa"/>
          </w:tcPr>
          <w:p w:rsidR="007B6317" w:rsidRDefault="00C14F77">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21.93</w:t>
            </w:r>
          </w:p>
        </w:tc>
        <w:tc>
          <w:tcPr>
            <w:tcW w:w="558" w:type="dxa"/>
          </w:tcPr>
          <w:p w:rsidR="007B6317" w:rsidRDefault="00C14F77">
            <w:pPr>
              <w:jc w:val="right"/>
            </w:pPr>
            <w:r>
              <w:rPr>
                <w:rFonts w:hint="eastAsia"/>
              </w:rPr>
              <w:t>54.39</w:t>
            </w:r>
          </w:p>
        </w:tc>
        <w:tc>
          <w:tcPr>
            <w:tcW w:w="669" w:type="dxa"/>
          </w:tcPr>
          <w:p w:rsidR="007B6317" w:rsidRDefault="00C14F77">
            <w:pPr>
              <w:jc w:val="right"/>
            </w:pPr>
            <w:r>
              <w:rPr>
                <w:rFonts w:hint="eastAsia"/>
              </w:rPr>
              <w:t>195</w:t>
            </w:r>
          </w:p>
        </w:tc>
        <w:tc>
          <w:tcPr>
            <w:tcW w:w="1116" w:type="dxa"/>
          </w:tcPr>
          <w:p w:rsidR="007B6317" w:rsidRDefault="00C14F77">
            <w:pPr>
              <w:jc w:val="right"/>
            </w:pPr>
            <w:r>
              <w:rPr>
                <w:rFonts w:hint="eastAsia"/>
              </w:rPr>
              <w:t>4,276.35</w:t>
            </w:r>
          </w:p>
        </w:tc>
        <w:tc>
          <w:tcPr>
            <w:tcW w:w="1116" w:type="dxa"/>
          </w:tcPr>
          <w:p w:rsidR="007B6317" w:rsidRDefault="00C14F77">
            <w:pPr>
              <w:jc w:val="right"/>
            </w:pPr>
            <w:r>
              <w:rPr>
                <w:rFonts w:hint="eastAsia"/>
              </w:rPr>
              <w:t>10,606.05</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001221</w:t>
            </w:r>
          </w:p>
        </w:tc>
        <w:tc>
          <w:tcPr>
            <w:tcW w:w="893" w:type="dxa"/>
          </w:tcPr>
          <w:p w:rsidR="007B6317" w:rsidRDefault="00C14F77">
            <w:r>
              <w:rPr>
                <w:rFonts w:hint="eastAsia"/>
              </w:rPr>
              <w:t>悍高集团</w:t>
            </w:r>
          </w:p>
        </w:tc>
        <w:tc>
          <w:tcPr>
            <w:tcW w:w="714" w:type="dxa"/>
          </w:tcPr>
          <w:p w:rsidR="007B6317" w:rsidRDefault="00C14F77">
            <w:r>
              <w:rPr>
                <w:rFonts w:hint="eastAsia"/>
              </w:rPr>
              <w:t>2025</w:t>
            </w:r>
            <w:r>
              <w:rPr>
                <w:rFonts w:hint="eastAsia"/>
              </w:rPr>
              <w:t>年</w:t>
            </w:r>
            <w:r>
              <w:rPr>
                <w:rFonts w:hint="eastAsia"/>
              </w:rPr>
              <w:t>7</w:t>
            </w:r>
            <w:r>
              <w:rPr>
                <w:rFonts w:hint="eastAsia"/>
              </w:rPr>
              <w:t>月</w:t>
            </w:r>
            <w:r>
              <w:rPr>
                <w:rFonts w:hint="eastAsia"/>
              </w:rPr>
              <w:t>23</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15.43</w:t>
            </w:r>
          </w:p>
        </w:tc>
        <w:tc>
          <w:tcPr>
            <w:tcW w:w="558" w:type="dxa"/>
          </w:tcPr>
          <w:p w:rsidR="007B6317" w:rsidRDefault="00C14F77">
            <w:pPr>
              <w:jc w:val="right"/>
            </w:pPr>
            <w:r>
              <w:rPr>
                <w:rFonts w:hint="eastAsia"/>
              </w:rPr>
              <w:t>56.94</w:t>
            </w:r>
          </w:p>
        </w:tc>
        <w:tc>
          <w:tcPr>
            <w:tcW w:w="669" w:type="dxa"/>
          </w:tcPr>
          <w:p w:rsidR="007B6317" w:rsidRDefault="00C14F77">
            <w:pPr>
              <w:jc w:val="right"/>
            </w:pPr>
            <w:r>
              <w:rPr>
                <w:rFonts w:hint="eastAsia"/>
              </w:rPr>
              <w:t>160</w:t>
            </w:r>
          </w:p>
        </w:tc>
        <w:tc>
          <w:tcPr>
            <w:tcW w:w="1116" w:type="dxa"/>
          </w:tcPr>
          <w:p w:rsidR="007B6317" w:rsidRDefault="00C14F77">
            <w:pPr>
              <w:jc w:val="right"/>
            </w:pPr>
            <w:r>
              <w:rPr>
                <w:rFonts w:hint="eastAsia"/>
              </w:rPr>
              <w:t>2,468.80</w:t>
            </w:r>
          </w:p>
        </w:tc>
        <w:tc>
          <w:tcPr>
            <w:tcW w:w="1116" w:type="dxa"/>
          </w:tcPr>
          <w:p w:rsidR="007B6317" w:rsidRDefault="00C14F77">
            <w:pPr>
              <w:jc w:val="right"/>
            </w:pPr>
            <w:r>
              <w:rPr>
                <w:rFonts w:hint="eastAsia"/>
              </w:rPr>
              <w:t>9,110.40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301667</w:t>
            </w:r>
          </w:p>
        </w:tc>
        <w:tc>
          <w:tcPr>
            <w:tcW w:w="893" w:type="dxa"/>
          </w:tcPr>
          <w:p w:rsidR="007B6317" w:rsidRDefault="00C14F77">
            <w:r>
              <w:rPr>
                <w:rFonts w:hint="eastAsia"/>
              </w:rPr>
              <w:t>纳百川</w:t>
            </w:r>
          </w:p>
        </w:tc>
        <w:tc>
          <w:tcPr>
            <w:tcW w:w="714" w:type="dxa"/>
          </w:tcPr>
          <w:p w:rsidR="007B6317" w:rsidRDefault="00C14F77">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22.63</w:t>
            </w:r>
          </w:p>
        </w:tc>
        <w:tc>
          <w:tcPr>
            <w:tcW w:w="558" w:type="dxa"/>
          </w:tcPr>
          <w:p w:rsidR="007B6317" w:rsidRDefault="00C14F77">
            <w:pPr>
              <w:jc w:val="right"/>
            </w:pPr>
            <w:r>
              <w:rPr>
                <w:rFonts w:hint="eastAsia"/>
              </w:rPr>
              <w:t>57.07</w:t>
            </w:r>
          </w:p>
        </w:tc>
        <w:tc>
          <w:tcPr>
            <w:tcW w:w="669" w:type="dxa"/>
          </w:tcPr>
          <w:p w:rsidR="007B6317" w:rsidRDefault="00C14F77">
            <w:pPr>
              <w:jc w:val="right"/>
            </w:pPr>
            <w:r>
              <w:rPr>
                <w:rFonts w:hint="eastAsia"/>
              </w:rPr>
              <w:t>151</w:t>
            </w:r>
          </w:p>
        </w:tc>
        <w:tc>
          <w:tcPr>
            <w:tcW w:w="1116" w:type="dxa"/>
          </w:tcPr>
          <w:p w:rsidR="007B6317" w:rsidRDefault="00C14F77">
            <w:pPr>
              <w:jc w:val="right"/>
            </w:pPr>
            <w:r>
              <w:rPr>
                <w:rFonts w:hint="eastAsia"/>
              </w:rPr>
              <w:t>3,417.13</w:t>
            </w:r>
          </w:p>
        </w:tc>
        <w:tc>
          <w:tcPr>
            <w:tcW w:w="1116" w:type="dxa"/>
          </w:tcPr>
          <w:p w:rsidR="007B6317" w:rsidRDefault="00C14F77">
            <w:pPr>
              <w:jc w:val="right"/>
            </w:pPr>
            <w:r>
              <w:rPr>
                <w:rFonts w:hint="eastAsia"/>
              </w:rPr>
              <w:t>8,617.57</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688805</w:t>
            </w:r>
          </w:p>
        </w:tc>
        <w:tc>
          <w:tcPr>
            <w:tcW w:w="893" w:type="dxa"/>
          </w:tcPr>
          <w:p w:rsidR="007B6317" w:rsidRDefault="00C14F77">
            <w:r>
              <w:rPr>
                <w:rFonts w:hint="eastAsia"/>
              </w:rPr>
              <w:t>健信超导</w:t>
            </w:r>
          </w:p>
        </w:tc>
        <w:tc>
          <w:tcPr>
            <w:tcW w:w="714" w:type="dxa"/>
          </w:tcPr>
          <w:p w:rsidR="007B6317" w:rsidRDefault="00C14F77">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18.58</w:t>
            </w:r>
          </w:p>
        </w:tc>
        <w:tc>
          <w:tcPr>
            <w:tcW w:w="558" w:type="dxa"/>
          </w:tcPr>
          <w:p w:rsidR="007B6317" w:rsidRDefault="00C14F77">
            <w:pPr>
              <w:jc w:val="right"/>
            </w:pPr>
            <w:r>
              <w:rPr>
                <w:rFonts w:hint="eastAsia"/>
              </w:rPr>
              <w:t>32.37</w:t>
            </w:r>
          </w:p>
        </w:tc>
        <w:tc>
          <w:tcPr>
            <w:tcW w:w="669" w:type="dxa"/>
          </w:tcPr>
          <w:p w:rsidR="007B6317" w:rsidRDefault="00C14F77">
            <w:pPr>
              <w:jc w:val="right"/>
            </w:pPr>
            <w:r>
              <w:rPr>
                <w:rFonts w:hint="eastAsia"/>
              </w:rPr>
              <w:t>265</w:t>
            </w:r>
          </w:p>
        </w:tc>
        <w:tc>
          <w:tcPr>
            <w:tcW w:w="1116" w:type="dxa"/>
          </w:tcPr>
          <w:p w:rsidR="007B6317" w:rsidRDefault="00C14F77">
            <w:pPr>
              <w:jc w:val="right"/>
            </w:pPr>
            <w:r>
              <w:rPr>
                <w:rFonts w:hint="eastAsia"/>
              </w:rPr>
              <w:t>4,923.70</w:t>
            </w:r>
          </w:p>
        </w:tc>
        <w:tc>
          <w:tcPr>
            <w:tcW w:w="1116" w:type="dxa"/>
          </w:tcPr>
          <w:p w:rsidR="007B6317" w:rsidRDefault="00C14F77">
            <w:pPr>
              <w:jc w:val="right"/>
            </w:pPr>
            <w:r>
              <w:rPr>
                <w:rFonts w:hint="eastAsia"/>
              </w:rPr>
              <w:t>8,578.05</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603418</w:t>
            </w:r>
          </w:p>
        </w:tc>
        <w:tc>
          <w:tcPr>
            <w:tcW w:w="893" w:type="dxa"/>
          </w:tcPr>
          <w:p w:rsidR="007B6317" w:rsidRDefault="00C14F77">
            <w:r>
              <w:rPr>
                <w:rFonts w:hint="eastAsia"/>
              </w:rPr>
              <w:t>友升股份</w:t>
            </w:r>
          </w:p>
        </w:tc>
        <w:tc>
          <w:tcPr>
            <w:tcW w:w="714" w:type="dxa"/>
          </w:tcPr>
          <w:p w:rsidR="007B6317" w:rsidRDefault="00C14F77">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46.36</w:t>
            </w:r>
          </w:p>
        </w:tc>
        <w:tc>
          <w:tcPr>
            <w:tcW w:w="558" w:type="dxa"/>
          </w:tcPr>
          <w:p w:rsidR="007B6317" w:rsidRDefault="00C14F77">
            <w:pPr>
              <w:jc w:val="right"/>
            </w:pPr>
            <w:r>
              <w:rPr>
                <w:rFonts w:hint="eastAsia"/>
              </w:rPr>
              <w:t>59.06</w:t>
            </w:r>
          </w:p>
        </w:tc>
        <w:tc>
          <w:tcPr>
            <w:tcW w:w="669" w:type="dxa"/>
          </w:tcPr>
          <w:p w:rsidR="007B6317" w:rsidRDefault="00C14F77">
            <w:pPr>
              <w:jc w:val="right"/>
            </w:pPr>
            <w:r>
              <w:rPr>
                <w:rFonts w:hint="eastAsia"/>
              </w:rPr>
              <w:t>139</w:t>
            </w:r>
          </w:p>
        </w:tc>
        <w:tc>
          <w:tcPr>
            <w:tcW w:w="1116" w:type="dxa"/>
          </w:tcPr>
          <w:p w:rsidR="007B6317" w:rsidRDefault="00C14F77">
            <w:pPr>
              <w:jc w:val="right"/>
            </w:pPr>
            <w:r>
              <w:rPr>
                <w:rFonts w:hint="eastAsia"/>
              </w:rPr>
              <w:t>6,444.04</w:t>
            </w:r>
          </w:p>
        </w:tc>
        <w:tc>
          <w:tcPr>
            <w:tcW w:w="1116" w:type="dxa"/>
          </w:tcPr>
          <w:p w:rsidR="007B6317" w:rsidRDefault="00C14F77">
            <w:pPr>
              <w:jc w:val="right"/>
            </w:pPr>
            <w:r>
              <w:rPr>
                <w:rFonts w:hint="eastAsia"/>
              </w:rPr>
              <w:t>8,209.34</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603175</w:t>
            </w:r>
          </w:p>
        </w:tc>
        <w:tc>
          <w:tcPr>
            <w:tcW w:w="893" w:type="dxa"/>
          </w:tcPr>
          <w:p w:rsidR="007B6317" w:rsidRDefault="00C14F77">
            <w:r>
              <w:rPr>
                <w:rFonts w:hint="eastAsia"/>
              </w:rPr>
              <w:t>超颖电子</w:t>
            </w:r>
          </w:p>
        </w:tc>
        <w:tc>
          <w:tcPr>
            <w:tcW w:w="714" w:type="dxa"/>
          </w:tcPr>
          <w:p w:rsidR="007B6317" w:rsidRDefault="00C14F77">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17.08</w:t>
            </w:r>
          </w:p>
        </w:tc>
        <w:tc>
          <w:tcPr>
            <w:tcW w:w="558" w:type="dxa"/>
          </w:tcPr>
          <w:p w:rsidR="007B6317" w:rsidRDefault="00C14F77">
            <w:pPr>
              <w:jc w:val="right"/>
            </w:pPr>
            <w:r>
              <w:rPr>
                <w:rFonts w:hint="eastAsia"/>
              </w:rPr>
              <w:t>48.56</w:t>
            </w:r>
          </w:p>
        </w:tc>
        <w:tc>
          <w:tcPr>
            <w:tcW w:w="669" w:type="dxa"/>
          </w:tcPr>
          <w:p w:rsidR="007B6317" w:rsidRDefault="00C14F77">
            <w:pPr>
              <w:jc w:val="right"/>
            </w:pPr>
            <w:r>
              <w:rPr>
                <w:rFonts w:hint="eastAsia"/>
              </w:rPr>
              <w:t>169</w:t>
            </w:r>
          </w:p>
        </w:tc>
        <w:tc>
          <w:tcPr>
            <w:tcW w:w="1116" w:type="dxa"/>
          </w:tcPr>
          <w:p w:rsidR="007B6317" w:rsidRDefault="00C14F77">
            <w:pPr>
              <w:jc w:val="right"/>
            </w:pPr>
            <w:r>
              <w:rPr>
                <w:rFonts w:hint="eastAsia"/>
              </w:rPr>
              <w:t>2,886.52</w:t>
            </w:r>
          </w:p>
        </w:tc>
        <w:tc>
          <w:tcPr>
            <w:tcW w:w="1116" w:type="dxa"/>
          </w:tcPr>
          <w:p w:rsidR="007B6317" w:rsidRDefault="00C14F77">
            <w:pPr>
              <w:jc w:val="right"/>
            </w:pPr>
            <w:r>
              <w:rPr>
                <w:rFonts w:hint="eastAsia"/>
              </w:rPr>
              <w:t>8,206.64</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603092</w:t>
            </w:r>
          </w:p>
        </w:tc>
        <w:tc>
          <w:tcPr>
            <w:tcW w:w="893" w:type="dxa"/>
          </w:tcPr>
          <w:p w:rsidR="007B6317" w:rsidRDefault="00C14F77">
            <w:r>
              <w:rPr>
                <w:rFonts w:hint="eastAsia"/>
              </w:rPr>
              <w:t>德力佳</w:t>
            </w:r>
          </w:p>
        </w:tc>
        <w:tc>
          <w:tcPr>
            <w:tcW w:w="714" w:type="dxa"/>
          </w:tcPr>
          <w:p w:rsidR="007B6317" w:rsidRDefault="00C14F77">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46.68</w:t>
            </w:r>
          </w:p>
        </w:tc>
        <w:tc>
          <w:tcPr>
            <w:tcW w:w="558" w:type="dxa"/>
          </w:tcPr>
          <w:p w:rsidR="007B6317" w:rsidRDefault="00C14F77">
            <w:pPr>
              <w:jc w:val="right"/>
            </w:pPr>
            <w:r>
              <w:rPr>
                <w:rFonts w:hint="eastAsia"/>
              </w:rPr>
              <w:t>55.66</w:t>
            </w:r>
          </w:p>
        </w:tc>
        <w:tc>
          <w:tcPr>
            <w:tcW w:w="669" w:type="dxa"/>
          </w:tcPr>
          <w:p w:rsidR="007B6317" w:rsidRDefault="00C14F77">
            <w:pPr>
              <w:jc w:val="right"/>
            </w:pPr>
            <w:r>
              <w:rPr>
                <w:rFonts w:hint="eastAsia"/>
              </w:rPr>
              <w:t>146</w:t>
            </w:r>
          </w:p>
        </w:tc>
        <w:tc>
          <w:tcPr>
            <w:tcW w:w="1116" w:type="dxa"/>
          </w:tcPr>
          <w:p w:rsidR="007B6317" w:rsidRDefault="00C14F77">
            <w:pPr>
              <w:jc w:val="right"/>
            </w:pPr>
            <w:r>
              <w:rPr>
                <w:rFonts w:hint="eastAsia"/>
              </w:rPr>
              <w:t>6,815.28</w:t>
            </w:r>
          </w:p>
        </w:tc>
        <w:tc>
          <w:tcPr>
            <w:tcW w:w="1116" w:type="dxa"/>
          </w:tcPr>
          <w:p w:rsidR="007B6317" w:rsidRDefault="00C14F77">
            <w:pPr>
              <w:jc w:val="right"/>
            </w:pPr>
            <w:r>
              <w:rPr>
                <w:rFonts w:hint="eastAsia"/>
              </w:rPr>
              <w:t>8,126.36</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001285</w:t>
            </w:r>
          </w:p>
        </w:tc>
        <w:tc>
          <w:tcPr>
            <w:tcW w:w="893" w:type="dxa"/>
          </w:tcPr>
          <w:p w:rsidR="007B6317" w:rsidRDefault="00C14F77">
            <w:r>
              <w:rPr>
                <w:rFonts w:hint="eastAsia"/>
              </w:rPr>
              <w:t>瑞立科密</w:t>
            </w:r>
          </w:p>
        </w:tc>
        <w:tc>
          <w:tcPr>
            <w:tcW w:w="714" w:type="dxa"/>
          </w:tcPr>
          <w:p w:rsidR="007B6317" w:rsidRDefault="00C14F77">
            <w:r>
              <w:rPr>
                <w:rFonts w:hint="eastAsia"/>
              </w:rPr>
              <w:t>2025</w:t>
            </w:r>
            <w:r>
              <w:rPr>
                <w:rFonts w:hint="eastAsia"/>
              </w:rPr>
              <w:t>年</w:t>
            </w:r>
            <w:r>
              <w:rPr>
                <w:rFonts w:hint="eastAsia"/>
              </w:rPr>
              <w:t>9</w:t>
            </w:r>
            <w:r>
              <w:rPr>
                <w:rFonts w:hint="eastAsia"/>
              </w:rPr>
              <w:t>月</w:t>
            </w:r>
            <w:r>
              <w:rPr>
                <w:rFonts w:hint="eastAsia"/>
              </w:rPr>
              <w:t>23</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42.28</w:t>
            </w:r>
          </w:p>
        </w:tc>
        <w:tc>
          <w:tcPr>
            <w:tcW w:w="558" w:type="dxa"/>
          </w:tcPr>
          <w:p w:rsidR="007B6317" w:rsidRDefault="00C14F77">
            <w:pPr>
              <w:jc w:val="right"/>
            </w:pPr>
            <w:r>
              <w:rPr>
                <w:rFonts w:hint="eastAsia"/>
              </w:rPr>
              <w:t>56.08</w:t>
            </w:r>
          </w:p>
        </w:tc>
        <w:tc>
          <w:tcPr>
            <w:tcW w:w="669" w:type="dxa"/>
          </w:tcPr>
          <w:p w:rsidR="007B6317" w:rsidRDefault="00C14F77">
            <w:pPr>
              <w:jc w:val="right"/>
            </w:pPr>
            <w:r>
              <w:rPr>
                <w:rFonts w:hint="eastAsia"/>
              </w:rPr>
              <w:t>137</w:t>
            </w:r>
          </w:p>
        </w:tc>
        <w:tc>
          <w:tcPr>
            <w:tcW w:w="1116" w:type="dxa"/>
          </w:tcPr>
          <w:p w:rsidR="007B6317" w:rsidRDefault="00C14F77">
            <w:pPr>
              <w:jc w:val="right"/>
            </w:pPr>
            <w:r>
              <w:rPr>
                <w:rFonts w:hint="eastAsia"/>
              </w:rPr>
              <w:t>5,792.36</w:t>
            </w:r>
          </w:p>
        </w:tc>
        <w:tc>
          <w:tcPr>
            <w:tcW w:w="1116" w:type="dxa"/>
          </w:tcPr>
          <w:p w:rsidR="007B6317" w:rsidRDefault="00C14F77">
            <w:pPr>
              <w:jc w:val="right"/>
            </w:pPr>
            <w:r>
              <w:rPr>
                <w:rFonts w:hint="eastAsia"/>
              </w:rPr>
              <w:t>7,682.96</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301668</w:t>
            </w:r>
          </w:p>
        </w:tc>
        <w:tc>
          <w:tcPr>
            <w:tcW w:w="893" w:type="dxa"/>
          </w:tcPr>
          <w:p w:rsidR="007B6317" w:rsidRDefault="00C14F77">
            <w:r>
              <w:rPr>
                <w:rFonts w:hint="eastAsia"/>
              </w:rPr>
              <w:t>昊创瑞通</w:t>
            </w:r>
          </w:p>
        </w:tc>
        <w:tc>
          <w:tcPr>
            <w:tcW w:w="714" w:type="dxa"/>
          </w:tcPr>
          <w:p w:rsidR="007B6317" w:rsidRDefault="00C14F77">
            <w:r>
              <w:rPr>
                <w:rFonts w:hint="eastAsia"/>
              </w:rPr>
              <w:t>2025</w:t>
            </w:r>
            <w:r>
              <w:rPr>
                <w:rFonts w:hint="eastAsia"/>
              </w:rPr>
              <w:t>年</w:t>
            </w:r>
            <w:r>
              <w:rPr>
                <w:rFonts w:hint="eastAsia"/>
              </w:rPr>
              <w:t>9</w:t>
            </w:r>
            <w:r>
              <w:rPr>
                <w:rFonts w:hint="eastAsia"/>
              </w:rPr>
              <w:t>月</w:t>
            </w:r>
            <w:r>
              <w:rPr>
                <w:rFonts w:hint="eastAsia"/>
              </w:rPr>
              <w:t>15</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21.00</w:t>
            </w:r>
          </w:p>
        </w:tc>
        <w:tc>
          <w:tcPr>
            <w:tcW w:w="558" w:type="dxa"/>
          </w:tcPr>
          <w:p w:rsidR="007B6317" w:rsidRDefault="00C14F77">
            <w:pPr>
              <w:jc w:val="right"/>
            </w:pPr>
            <w:r>
              <w:rPr>
                <w:rFonts w:hint="eastAsia"/>
              </w:rPr>
              <w:t>44.80</w:t>
            </w:r>
          </w:p>
        </w:tc>
        <w:tc>
          <w:tcPr>
            <w:tcW w:w="669" w:type="dxa"/>
          </w:tcPr>
          <w:p w:rsidR="007B6317" w:rsidRDefault="00C14F77">
            <w:pPr>
              <w:jc w:val="right"/>
            </w:pPr>
            <w:r>
              <w:rPr>
                <w:rFonts w:hint="eastAsia"/>
              </w:rPr>
              <w:t>165</w:t>
            </w:r>
          </w:p>
        </w:tc>
        <w:tc>
          <w:tcPr>
            <w:tcW w:w="1116" w:type="dxa"/>
          </w:tcPr>
          <w:p w:rsidR="007B6317" w:rsidRDefault="00C14F77">
            <w:pPr>
              <w:jc w:val="right"/>
            </w:pPr>
            <w:r>
              <w:rPr>
                <w:rFonts w:hint="eastAsia"/>
              </w:rPr>
              <w:t>3,465.00</w:t>
            </w:r>
          </w:p>
        </w:tc>
        <w:tc>
          <w:tcPr>
            <w:tcW w:w="1116" w:type="dxa"/>
          </w:tcPr>
          <w:p w:rsidR="007B6317" w:rsidRDefault="00C14F77">
            <w:pPr>
              <w:jc w:val="right"/>
            </w:pPr>
            <w:r>
              <w:rPr>
                <w:rFonts w:hint="eastAsia"/>
              </w:rPr>
              <w:t>7,392.00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301449</w:t>
            </w:r>
          </w:p>
        </w:tc>
        <w:tc>
          <w:tcPr>
            <w:tcW w:w="893" w:type="dxa"/>
          </w:tcPr>
          <w:p w:rsidR="007B6317" w:rsidRDefault="00C14F77">
            <w:r>
              <w:rPr>
                <w:rFonts w:hint="eastAsia"/>
              </w:rPr>
              <w:t>天溯计量</w:t>
            </w:r>
          </w:p>
        </w:tc>
        <w:tc>
          <w:tcPr>
            <w:tcW w:w="714" w:type="dxa"/>
          </w:tcPr>
          <w:p w:rsidR="007B6317" w:rsidRDefault="00C14F77">
            <w:r>
              <w:rPr>
                <w:rFonts w:hint="eastAsia"/>
              </w:rPr>
              <w:t>2025</w:t>
            </w:r>
            <w:r>
              <w:rPr>
                <w:rFonts w:hint="eastAsia"/>
              </w:rPr>
              <w:t>年</w:t>
            </w:r>
            <w:r>
              <w:rPr>
                <w:rFonts w:hint="eastAsia"/>
              </w:rPr>
              <w:t>12</w:t>
            </w:r>
            <w:r>
              <w:rPr>
                <w:rFonts w:hint="eastAsia"/>
              </w:rPr>
              <w:lastRenderedPageBreak/>
              <w:t>月</w:t>
            </w:r>
            <w:r>
              <w:rPr>
                <w:rFonts w:hint="eastAsia"/>
              </w:rPr>
              <w:t>16</w:t>
            </w:r>
            <w:r>
              <w:rPr>
                <w:rFonts w:hint="eastAsia"/>
              </w:rPr>
              <w:t>日</w:t>
            </w:r>
          </w:p>
        </w:tc>
        <w:tc>
          <w:tcPr>
            <w:tcW w:w="714" w:type="dxa"/>
          </w:tcPr>
          <w:p w:rsidR="007B6317" w:rsidRDefault="00C14F77">
            <w:r>
              <w:rPr>
                <w:rFonts w:hint="eastAsia"/>
              </w:rPr>
              <w:lastRenderedPageBreak/>
              <w:t>6</w:t>
            </w:r>
            <w:r>
              <w:rPr>
                <w:rFonts w:hint="eastAsia"/>
              </w:rPr>
              <w:t>个月</w:t>
            </w:r>
          </w:p>
        </w:tc>
        <w:tc>
          <w:tcPr>
            <w:tcW w:w="714" w:type="dxa"/>
          </w:tcPr>
          <w:p w:rsidR="007B6317" w:rsidRDefault="00C14F77">
            <w:r>
              <w:rPr>
                <w:rFonts w:hint="eastAsia"/>
              </w:rPr>
              <w:t>新股锁定</w:t>
            </w:r>
            <w:r>
              <w:rPr>
                <w:rFonts w:hint="eastAsia"/>
              </w:rPr>
              <w:lastRenderedPageBreak/>
              <w:t>期</w:t>
            </w:r>
          </w:p>
        </w:tc>
        <w:tc>
          <w:tcPr>
            <w:tcW w:w="558" w:type="dxa"/>
          </w:tcPr>
          <w:p w:rsidR="007B6317" w:rsidRDefault="00C14F77">
            <w:pPr>
              <w:jc w:val="right"/>
            </w:pPr>
            <w:r>
              <w:rPr>
                <w:rFonts w:hint="eastAsia"/>
              </w:rPr>
              <w:lastRenderedPageBreak/>
              <w:t>36.80</w:t>
            </w:r>
          </w:p>
        </w:tc>
        <w:tc>
          <w:tcPr>
            <w:tcW w:w="558" w:type="dxa"/>
          </w:tcPr>
          <w:p w:rsidR="007B6317" w:rsidRDefault="00C14F77">
            <w:pPr>
              <w:jc w:val="right"/>
            </w:pPr>
            <w:r>
              <w:rPr>
                <w:rFonts w:hint="eastAsia"/>
              </w:rPr>
              <w:t>65.23</w:t>
            </w:r>
          </w:p>
        </w:tc>
        <w:tc>
          <w:tcPr>
            <w:tcW w:w="669" w:type="dxa"/>
          </w:tcPr>
          <w:p w:rsidR="007B6317" w:rsidRDefault="00C14F77">
            <w:pPr>
              <w:jc w:val="right"/>
            </w:pPr>
            <w:r>
              <w:rPr>
                <w:rFonts w:hint="eastAsia"/>
              </w:rPr>
              <w:t>112</w:t>
            </w:r>
          </w:p>
        </w:tc>
        <w:tc>
          <w:tcPr>
            <w:tcW w:w="1116" w:type="dxa"/>
          </w:tcPr>
          <w:p w:rsidR="007B6317" w:rsidRDefault="00C14F77">
            <w:pPr>
              <w:jc w:val="right"/>
            </w:pPr>
            <w:r>
              <w:rPr>
                <w:rFonts w:hint="eastAsia"/>
              </w:rPr>
              <w:t>4,121.60</w:t>
            </w:r>
          </w:p>
        </w:tc>
        <w:tc>
          <w:tcPr>
            <w:tcW w:w="1116" w:type="dxa"/>
          </w:tcPr>
          <w:p w:rsidR="007B6317" w:rsidRDefault="00C14F77">
            <w:pPr>
              <w:jc w:val="right"/>
            </w:pPr>
            <w:r>
              <w:rPr>
                <w:rFonts w:hint="eastAsia"/>
              </w:rPr>
              <w:t>7,305.76</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601026</w:t>
            </w:r>
          </w:p>
        </w:tc>
        <w:tc>
          <w:tcPr>
            <w:tcW w:w="893" w:type="dxa"/>
          </w:tcPr>
          <w:p w:rsidR="007B6317" w:rsidRDefault="00C14F77">
            <w:r>
              <w:rPr>
                <w:rFonts w:hint="eastAsia"/>
              </w:rPr>
              <w:t>道生天合</w:t>
            </w:r>
          </w:p>
        </w:tc>
        <w:tc>
          <w:tcPr>
            <w:tcW w:w="714" w:type="dxa"/>
          </w:tcPr>
          <w:p w:rsidR="007B6317" w:rsidRDefault="00C14F77">
            <w:r>
              <w:rPr>
                <w:rFonts w:hint="eastAsia"/>
              </w:rPr>
              <w:t>2025</w:t>
            </w:r>
            <w:r>
              <w:rPr>
                <w:rFonts w:hint="eastAsia"/>
              </w:rPr>
              <w:t>年</w:t>
            </w:r>
            <w:r>
              <w:rPr>
                <w:rFonts w:hint="eastAsia"/>
              </w:rPr>
              <w:t>10</w:t>
            </w:r>
            <w:r>
              <w:rPr>
                <w:rFonts w:hint="eastAsia"/>
              </w:rPr>
              <w:t>月</w:t>
            </w:r>
            <w:r>
              <w:rPr>
                <w:rFonts w:hint="eastAsia"/>
              </w:rPr>
              <w:t>9</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5.98</w:t>
            </w:r>
          </w:p>
        </w:tc>
        <w:tc>
          <w:tcPr>
            <w:tcW w:w="558" w:type="dxa"/>
          </w:tcPr>
          <w:p w:rsidR="007B6317" w:rsidRDefault="00C14F77">
            <w:pPr>
              <w:jc w:val="right"/>
            </w:pPr>
            <w:r>
              <w:rPr>
                <w:rFonts w:hint="eastAsia"/>
              </w:rPr>
              <w:t>14.28</w:t>
            </w:r>
          </w:p>
        </w:tc>
        <w:tc>
          <w:tcPr>
            <w:tcW w:w="669" w:type="dxa"/>
          </w:tcPr>
          <w:p w:rsidR="007B6317" w:rsidRDefault="00C14F77">
            <w:pPr>
              <w:jc w:val="right"/>
            </w:pPr>
            <w:r>
              <w:rPr>
                <w:rFonts w:hint="eastAsia"/>
              </w:rPr>
              <w:t>451</w:t>
            </w:r>
          </w:p>
        </w:tc>
        <w:tc>
          <w:tcPr>
            <w:tcW w:w="1116" w:type="dxa"/>
          </w:tcPr>
          <w:p w:rsidR="007B6317" w:rsidRDefault="00C14F77">
            <w:pPr>
              <w:jc w:val="right"/>
            </w:pPr>
            <w:r>
              <w:rPr>
                <w:rFonts w:hint="eastAsia"/>
              </w:rPr>
              <w:t>2,696.98</w:t>
            </w:r>
          </w:p>
        </w:tc>
        <w:tc>
          <w:tcPr>
            <w:tcW w:w="1116" w:type="dxa"/>
          </w:tcPr>
          <w:p w:rsidR="007B6317" w:rsidRDefault="00C14F77">
            <w:pPr>
              <w:jc w:val="right"/>
            </w:pPr>
            <w:r>
              <w:rPr>
                <w:rFonts w:hint="eastAsia"/>
              </w:rPr>
              <w:t>6,440.28</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301575</w:t>
            </w:r>
          </w:p>
        </w:tc>
        <w:tc>
          <w:tcPr>
            <w:tcW w:w="893" w:type="dxa"/>
          </w:tcPr>
          <w:p w:rsidR="007B6317" w:rsidRDefault="00C14F77">
            <w:r>
              <w:rPr>
                <w:rFonts w:hint="eastAsia"/>
              </w:rPr>
              <w:t>艾芬达</w:t>
            </w:r>
          </w:p>
        </w:tc>
        <w:tc>
          <w:tcPr>
            <w:tcW w:w="714" w:type="dxa"/>
          </w:tcPr>
          <w:p w:rsidR="007B6317" w:rsidRDefault="00C14F77">
            <w:r>
              <w:rPr>
                <w:rFonts w:hint="eastAsia"/>
              </w:rPr>
              <w:t>2025</w:t>
            </w:r>
            <w:r>
              <w:rPr>
                <w:rFonts w:hint="eastAsia"/>
              </w:rPr>
              <w:t>年</w:t>
            </w:r>
            <w:r>
              <w:rPr>
                <w:rFonts w:hint="eastAsia"/>
              </w:rPr>
              <w:t>9</w:t>
            </w:r>
            <w:r>
              <w:rPr>
                <w:rFonts w:hint="eastAsia"/>
              </w:rPr>
              <w:t>月</w:t>
            </w:r>
            <w:r>
              <w:rPr>
                <w:rFonts w:hint="eastAsia"/>
              </w:rPr>
              <w:t>3</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27.69</w:t>
            </w:r>
          </w:p>
        </w:tc>
        <w:tc>
          <w:tcPr>
            <w:tcW w:w="558" w:type="dxa"/>
          </w:tcPr>
          <w:p w:rsidR="007B6317" w:rsidRDefault="00C14F77">
            <w:pPr>
              <w:jc w:val="right"/>
            </w:pPr>
            <w:r>
              <w:rPr>
                <w:rFonts w:hint="eastAsia"/>
              </w:rPr>
              <w:t>49.55</w:t>
            </w:r>
          </w:p>
        </w:tc>
        <w:tc>
          <w:tcPr>
            <w:tcW w:w="669" w:type="dxa"/>
          </w:tcPr>
          <w:p w:rsidR="007B6317" w:rsidRDefault="00C14F77">
            <w:pPr>
              <w:jc w:val="right"/>
            </w:pPr>
            <w:r>
              <w:rPr>
                <w:rFonts w:hint="eastAsia"/>
              </w:rPr>
              <w:t>126</w:t>
            </w:r>
          </w:p>
        </w:tc>
        <w:tc>
          <w:tcPr>
            <w:tcW w:w="1116" w:type="dxa"/>
          </w:tcPr>
          <w:p w:rsidR="007B6317" w:rsidRDefault="00C14F77">
            <w:pPr>
              <w:jc w:val="right"/>
            </w:pPr>
            <w:r>
              <w:rPr>
                <w:rFonts w:hint="eastAsia"/>
              </w:rPr>
              <w:t>3,488.94</w:t>
            </w:r>
          </w:p>
        </w:tc>
        <w:tc>
          <w:tcPr>
            <w:tcW w:w="1116" w:type="dxa"/>
          </w:tcPr>
          <w:p w:rsidR="007B6317" w:rsidRDefault="00C14F77">
            <w:pPr>
              <w:jc w:val="right"/>
            </w:pPr>
            <w:r>
              <w:rPr>
                <w:rFonts w:hint="eastAsia"/>
              </w:rPr>
              <w:t>6,243.30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603406</w:t>
            </w:r>
          </w:p>
        </w:tc>
        <w:tc>
          <w:tcPr>
            <w:tcW w:w="893" w:type="dxa"/>
          </w:tcPr>
          <w:p w:rsidR="007B6317" w:rsidRDefault="00C14F77">
            <w:r>
              <w:rPr>
                <w:rFonts w:hint="eastAsia"/>
              </w:rPr>
              <w:t>天富龙</w:t>
            </w:r>
          </w:p>
        </w:tc>
        <w:tc>
          <w:tcPr>
            <w:tcW w:w="714" w:type="dxa"/>
          </w:tcPr>
          <w:p w:rsidR="007B6317" w:rsidRDefault="00C14F77">
            <w:r>
              <w:rPr>
                <w:rFonts w:hint="eastAsia"/>
              </w:rPr>
              <w:t>2025</w:t>
            </w:r>
            <w:r>
              <w:rPr>
                <w:rFonts w:hint="eastAsia"/>
              </w:rPr>
              <w:t>年</w:t>
            </w:r>
            <w:r>
              <w:rPr>
                <w:rFonts w:hint="eastAsia"/>
              </w:rPr>
              <w:t>7</w:t>
            </w:r>
            <w:r>
              <w:rPr>
                <w:rFonts w:hint="eastAsia"/>
              </w:rPr>
              <w:t>月</w:t>
            </w:r>
            <w:r>
              <w:rPr>
                <w:rFonts w:hint="eastAsia"/>
              </w:rPr>
              <w:t>30</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23.60</w:t>
            </w:r>
          </w:p>
        </w:tc>
        <w:tc>
          <w:tcPr>
            <w:tcW w:w="558" w:type="dxa"/>
          </w:tcPr>
          <w:p w:rsidR="007B6317" w:rsidRDefault="00C14F77">
            <w:pPr>
              <w:jc w:val="right"/>
            </w:pPr>
            <w:r>
              <w:rPr>
                <w:rFonts w:hint="eastAsia"/>
              </w:rPr>
              <w:t>40.16</w:t>
            </w:r>
          </w:p>
        </w:tc>
        <w:tc>
          <w:tcPr>
            <w:tcW w:w="669" w:type="dxa"/>
          </w:tcPr>
          <w:p w:rsidR="007B6317" w:rsidRDefault="00C14F77">
            <w:pPr>
              <w:jc w:val="right"/>
            </w:pPr>
            <w:r>
              <w:rPr>
                <w:rFonts w:hint="eastAsia"/>
              </w:rPr>
              <w:t>153</w:t>
            </w:r>
          </w:p>
        </w:tc>
        <w:tc>
          <w:tcPr>
            <w:tcW w:w="1116" w:type="dxa"/>
          </w:tcPr>
          <w:p w:rsidR="007B6317" w:rsidRDefault="00C14F77">
            <w:pPr>
              <w:jc w:val="right"/>
            </w:pPr>
            <w:r>
              <w:rPr>
                <w:rFonts w:hint="eastAsia"/>
              </w:rPr>
              <w:t>3,610.80</w:t>
            </w:r>
          </w:p>
        </w:tc>
        <w:tc>
          <w:tcPr>
            <w:tcW w:w="1116" w:type="dxa"/>
          </w:tcPr>
          <w:p w:rsidR="007B6317" w:rsidRDefault="00C14F77">
            <w:pPr>
              <w:jc w:val="right"/>
            </w:pPr>
            <w:r>
              <w:rPr>
                <w:rFonts w:hint="eastAsia"/>
              </w:rPr>
              <w:t>6,144.48</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603262</w:t>
            </w:r>
          </w:p>
        </w:tc>
        <w:tc>
          <w:tcPr>
            <w:tcW w:w="893" w:type="dxa"/>
          </w:tcPr>
          <w:p w:rsidR="007B6317" w:rsidRDefault="00C14F77">
            <w:r>
              <w:rPr>
                <w:rFonts w:hint="eastAsia"/>
              </w:rPr>
              <w:t>技源集团</w:t>
            </w:r>
          </w:p>
        </w:tc>
        <w:tc>
          <w:tcPr>
            <w:tcW w:w="714" w:type="dxa"/>
          </w:tcPr>
          <w:p w:rsidR="007B6317" w:rsidRDefault="00C14F77">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10.88</w:t>
            </w:r>
          </w:p>
        </w:tc>
        <w:tc>
          <w:tcPr>
            <w:tcW w:w="558" w:type="dxa"/>
          </w:tcPr>
          <w:p w:rsidR="007B6317" w:rsidRDefault="00C14F77">
            <w:pPr>
              <w:jc w:val="right"/>
            </w:pPr>
            <w:r>
              <w:rPr>
                <w:rFonts w:hint="eastAsia"/>
              </w:rPr>
              <w:t>28.10</w:t>
            </w:r>
          </w:p>
        </w:tc>
        <w:tc>
          <w:tcPr>
            <w:tcW w:w="669" w:type="dxa"/>
          </w:tcPr>
          <w:p w:rsidR="007B6317" w:rsidRDefault="00C14F77">
            <w:pPr>
              <w:jc w:val="right"/>
            </w:pPr>
            <w:r>
              <w:rPr>
                <w:rFonts w:hint="eastAsia"/>
              </w:rPr>
              <w:t>155</w:t>
            </w:r>
          </w:p>
        </w:tc>
        <w:tc>
          <w:tcPr>
            <w:tcW w:w="1116" w:type="dxa"/>
          </w:tcPr>
          <w:p w:rsidR="007B6317" w:rsidRDefault="00C14F77">
            <w:pPr>
              <w:jc w:val="right"/>
            </w:pPr>
            <w:r>
              <w:rPr>
                <w:rFonts w:hint="eastAsia"/>
              </w:rPr>
              <w:t>1,686.40</w:t>
            </w:r>
          </w:p>
        </w:tc>
        <w:tc>
          <w:tcPr>
            <w:tcW w:w="1116" w:type="dxa"/>
          </w:tcPr>
          <w:p w:rsidR="007B6317" w:rsidRDefault="00C14F77">
            <w:pPr>
              <w:jc w:val="right"/>
            </w:pPr>
            <w:r>
              <w:rPr>
                <w:rFonts w:hint="eastAsia"/>
              </w:rPr>
              <w:t>4,355.50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603248</w:t>
            </w:r>
          </w:p>
        </w:tc>
        <w:tc>
          <w:tcPr>
            <w:tcW w:w="893" w:type="dxa"/>
          </w:tcPr>
          <w:p w:rsidR="007B6317" w:rsidRDefault="00C14F77">
            <w:r>
              <w:rPr>
                <w:rFonts w:hint="eastAsia"/>
              </w:rPr>
              <w:t>锡华科技</w:t>
            </w:r>
          </w:p>
        </w:tc>
        <w:tc>
          <w:tcPr>
            <w:tcW w:w="714" w:type="dxa"/>
          </w:tcPr>
          <w:p w:rsidR="007B6317" w:rsidRDefault="00C14F77">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10.10</w:t>
            </w:r>
          </w:p>
        </w:tc>
        <w:tc>
          <w:tcPr>
            <w:tcW w:w="558" w:type="dxa"/>
          </w:tcPr>
          <w:p w:rsidR="007B6317" w:rsidRDefault="00C14F77">
            <w:pPr>
              <w:jc w:val="right"/>
            </w:pPr>
            <w:r>
              <w:rPr>
                <w:rFonts w:hint="eastAsia"/>
              </w:rPr>
              <w:t>16.30</w:t>
            </w:r>
          </w:p>
        </w:tc>
        <w:tc>
          <w:tcPr>
            <w:tcW w:w="669" w:type="dxa"/>
          </w:tcPr>
          <w:p w:rsidR="007B6317" w:rsidRDefault="00C14F77">
            <w:pPr>
              <w:jc w:val="right"/>
            </w:pPr>
            <w:r>
              <w:rPr>
                <w:rFonts w:hint="eastAsia"/>
              </w:rPr>
              <w:t>260</w:t>
            </w:r>
          </w:p>
        </w:tc>
        <w:tc>
          <w:tcPr>
            <w:tcW w:w="1116" w:type="dxa"/>
          </w:tcPr>
          <w:p w:rsidR="007B6317" w:rsidRDefault="00C14F77">
            <w:pPr>
              <w:jc w:val="right"/>
            </w:pPr>
            <w:r>
              <w:rPr>
                <w:rFonts w:hint="eastAsia"/>
              </w:rPr>
              <w:t>2,626.00</w:t>
            </w:r>
          </w:p>
        </w:tc>
        <w:tc>
          <w:tcPr>
            <w:tcW w:w="1116" w:type="dxa"/>
          </w:tcPr>
          <w:p w:rsidR="007B6317" w:rsidRDefault="00C14F77">
            <w:pPr>
              <w:jc w:val="right"/>
            </w:pPr>
            <w:r>
              <w:rPr>
                <w:rFonts w:hint="eastAsia"/>
              </w:rPr>
              <w:t>4,238.00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001388</w:t>
            </w:r>
          </w:p>
        </w:tc>
        <w:tc>
          <w:tcPr>
            <w:tcW w:w="893" w:type="dxa"/>
          </w:tcPr>
          <w:p w:rsidR="007B6317" w:rsidRDefault="00C14F77">
            <w:r>
              <w:rPr>
                <w:rFonts w:hint="eastAsia"/>
              </w:rPr>
              <w:t>信通电子</w:t>
            </w:r>
          </w:p>
        </w:tc>
        <w:tc>
          <w:tcPr>
            <w:tcW w:w="714" w:type="dxa"/>
          </w:tcPr>
          <w:p w:rsidR="007B6317" w:rsidRDefault="00C14F77">
            <w:r>
              <w:rPr>
                <w:rFonts w:hint="eastAsia"/>
              </w:rPr>
              <w:t>2025</w:t>
            </w:r>
            <w:r>
              <w:rPr>
                <w:rFonts w:hint="eastAsia"/>
              </w:rPr>
              <w:t>年</w:t>
            </w:r>
            <w:r>
              <w:rPr>
                <w:rFonts w:hint="eastAsia"/>
              </w:rPr>
              <w:t>6</w:t>
            </w:r>
            <w:r>
              <w:rPr>
                <w:rFonts w:hint="eastAsia"/>
              </w:rPr>
              <w:t>月</w:t>
            </w:r>
            <w:r>
              <w:rPr>
                <w:rFonts w:hint="eastAsia"/>
              </w:rPr>
              <w:t>24</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16.42</w:t>
            </w:r>
          </w:p>
        </w:tc>
        <w:tc>
          <w:tcPr>
            <w:tcW w:w="558" w:type="dxa"/>
          </w:tcPr>
          <w:p w:rsidR="007B6317" w:rsidRDefault="00C14F77">
            <w:pPr>
              <w:jc w:val="right"/>
            </w:pPr>
            <w:r>
              <w:rPr>
                <w:rFonts w:hint="eastAsia"/>
              </w:rPr>
              <w:t>42.94</w:t>
            </w:r>
          </w:p>
        </w:tc>
        <w:tc>
          <w:tcPr>
            <w:tcW w:w="669" w:type="dxa"/>
          </w:tcPr>
          <w:p w:rsidR="007B6317" w:rsidRDefault="00C14F77">
            <w:pPr>
              <w:jc w:val="right"/>
            </w:pPr>
            <w:r>
              <w:rPr>
                <w:rFonts w:hint="eastAsia"/>
              </w:rPr>
              <w:t>94</w:t>
            </w:r>
          </w:p>
        </w:tc>
        <w:tc>
          <w:tcPr>
            <w:tcW w:w="1116" w:type="dxa"/>
          </w:tcPr>
          <w:p w:rsidR="007B6317" w:rsidRDefault="00C14F77">
            <w:pPr>
              <w:jc w:val="right"/>
            </w:pPr>
            <w:r>
              <w:rPr>
                <w:rFonts w:hint="eastAsia"/>
              </w:rPr>
              <w:t>1,543.48</w:t>
            </w:r>
          </w:p>
        </w:tc>
        <w:tc>
          <w:tcPr>
            <w:tcW w:w="1116" w:type="dxa"/>
          </w:tcPr>
          <w:p w:rsidR="007B6317" w:rsidRDefault="00C14F77">
            <w:pPr>
              <w:jc w:val="right"/>
            </w:pPr>
            <w:r>
              <w:rPr>
                <w:rFonts w:hint="eastAsia"/>
              </w:rPr>
              <w:t>4,036.36</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603370</w:t>
            </w:r>
          </w:p>
        </w:tc>
        <w:tc>
          <w:tcPr>
            <w:tcW w:w="893" w:type="dxa"/>
          </w:tcPr>
          <w:p w:rsidR="007B6317" w:rsidRDefault="00C14F77">
            <w:r>
              <w:rPr>
                <w:rFonts w:hint="eastAsia"/>
              </w:rPr>
              <w:t>华新精科</w:t>
            </w:r>
          </w:p>
        </w:tc>
        <w:tc>
          <w:tcPr>
            <w:tcW w:w="714" w:type="dxa"/>
          </w:tcPr>
          <w:p w:rsidR="007B6317" w:rsidRDefault="00C14F77">
            <w:r>
              <w:rPr>
                <w:rFonts w:hint="eastAsia"/>
              </w:rPr>
              <w:t>2025</w:t>
            </w:r>
            <w:r>
              <w:rPr>
                <w:rFonts w:hint="eastAsia"/>
              </w:rPr>
              <w:t>年</w:t>
            </w:r>
            <w:r>
              <w:rPr>
                <w:rFonts w:hint="eastAsia"/>
              </w:rPr>
              <w:t>8</w:t>
            </w:r>
            <w:r>
              <w:rPr>
                <w:rFonts w:hint="eastAsia"/>
              </w:rPr>
              <w:t>月</w:t>
            </w:r>
            <w:r>
              <w:rPr>
                <w:rFonts w:hint="eastAsia"/>
              </w:rPr>
              <w:t>27</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18.60</w:t>
            </w:r>
          </w:p>
        </w:tc>
        <w:tc>
          <w:tcPr>
            <w:tcW w:w="558" w:type="dxa"/>
          </w:tcPr>
          <w:p w:rsidR="007B6317" w:rsidRDefault="00C14F77">
            <w:pPr>
              <w:jc w:val="right"/>
            </w:pPr>
            <w:r>
              <w:rPr>
                <w:rFonts w:hint="eastAsia"/>
              </w:rPr>
              <w:t>46.35</w:t>
            </w:r>
          </w:p>
        </w:tc>
        <w:tc>
          <w:tcPr>
            <w:tcW w:w="669" w:type="dxa"/>
          </w:tcPr>
          <w:p w:rsidR="007B6317" w:rsidRDefault="00C14F77">
            <w:pPr>
              <w:jc w:val="right"/>
            </w:pPr>
            <w:r>
              <w:rPr>
                <w:rFonts w:hint="eastAsia"/>
              </w:rPr>
              <w:t>82</w:t>
            </w:r>
          </w:p>
        </w:tc>
        <w:tc>
          <w:tcPr>
            <w:tcW w:w="1116" w:type="dxa"/>
          </w:tcPr>
          <w:p w:rsidR="007B6317" w:rsidRDefault="00C14F77">
            <w:pPr>
              <w:jc w:val="right"/>
            </w:pPr>
            <w:r>
              <w:rPr>
                <w:rFonts w:hint="eastAsia"/>
              </w:rPr>
              <w:t>1,525.20</w:t>
            </w:r>
          </w:p>
        </w:tc>
        <w:tc>
          <w:tcPr>
            <w:tcW w:w="1116" w:type="dxa"/>
          </w:tcPr>
          <w:p w:rsidR="007B6317" w:rsidRDefault="00C14F77">
            <w:pPr>
              <w:jc w:val="right"/>
            </w:pPr>
            <w:r>
              <w:rPr>
                <w:rFonts w:hint="eastAsia"/>
              </w:rPr>
              <w:t>3,800.70</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603376</w:t>
            </w:r>
          </w:p>
        </w:tc>
        <w:tc>
          <w:tcPr>
            <w:tcW w:w="893" w:type="dxa"/>
          </w:tcPr>
          <w:p w:rsidR="007B6317" w:rsidRDefault="00C14F77">
            <w:r>
              <w:rPr>
                <w:rFonts w:hint="eastAsia"/>
              </w:rPr>
              <w:t>大明电子</w:t>
            </w:r>
          </w:p>
        </w:tc>
        <w:tc>
          <w:tcPr>
            <w:tcW w:w="714" w:type="dxa"/>
          </w:tcPr>
          <w:p w:rsidR="007B6317" w:rsidRDefault="00C14F77">
            <w:r>
              <w:rPr>
                <w:rFonts w:hint="eastAsia"/>
              </w:rPr>
              <w:t>2025</w:t>
            </w:r>
            <w:r>
              <w:rPr>
                <w:rFonts w:hint="eastAsia"/>
              </w:rPr>
              <w:t>年</w:t>
            </w:r>
            <w:r>
              <w:rPr>
                <w:rFonts w:hint="eastAsia"/>
              </w:rPr>
              <w:t>10</w:t>
            </w:r>
            <w:r>
              <w:rPr>
                <w:rFonts w:hint="eastAsia"/>
              </w:rPr>
              <w:t>月</w:t>
            </w:r>
            <w:r>
              <w:rPr>
                <w:rFonts w:hint="eastAsia"/>
              </w:rPr>
              <w:t>28</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12.55</w:t>
            </w:r>
          </w:p>
        </w:tc>
        <w:tc>
          <w:tcPr>
            <w:tcW w:w="558" w:type="dxa"/>
          </w:tcPr>
          <w:p w:rsidR="007B6317" w:rsidRDefault="00C14F77">
            <w:pPr>
              <w:jc w:val="right"/>
            </w:pPr>
            <w:r>
              <w:rPr>
                <w:rFonts w:hint="eastAsia"/>
              </w:rPr>
              <w:t>26.21</w:t>
            </w:r>
          </w:p>
        </w:tc>
        <w:tc>
          <w:tcPr>
            <w:tcW w:w="669" w:type="dxa"/>
          </w:tcPr>
          <w:p w:rsidR="007B6317" w:rsidRDefault="00C14F77">
            <w:pPr>
              <w:jc w:val="right"/>
            </w:pPr>
            <w:r>
              <w:rPr>
                <w:rFonts w:hint="eastAsia"/>
              </w:rPr>
              <w:t>111</w:t>
            </w:r>
          </w:p>
        </w:tc>
        <w:tc>
          <w:tcPr>
            <w:tcW w:w="1116" w:type="dxa"/>
          </w:tcPr>
          <w:p w:rsidR="007B6317" w:rsidRDefault="00C14F77">
            <w:pPr>
              <w:jc w:val="right"/>
            </w:pPr>
            <w:r>
              <w:rPr>
                <w:rFonts w:hint="eastAsia"/>
              </w:rPr>
              <w:t>1,393.05</w:t>
            </w:r>
          </w:p>
        </w:tc>
        <w:tc>
          <w:tcPr>
            <w:tcW w:w="1116" w:type="dxa"/>
          </w:tcPr>
          <w:p w:rsidR="007B6317" w:rsidRDefault="00C14F77">
            <w:pPr>
              <w:jc w:val="right"/>
            </w:pPr>
            <w:r>
              <w:rPr>
                <w:rFonts w:hint="eastAsia"/>
              </w:rPr>
              <w:t>2,909.31</w:t>
            </w:r>
          </w:p>
        </w:tc>
        <w:tc>
          <w:tcPr>
            <w:tcW w:w="446" w:type="dxa"/>
          </w:tcPr>
          <w:p w:rsidR="007B6317" w:rsidRDefault="00C14F77">
            <w:pPr>
              <w:jc w:val="right"/>
            </w:pPr>
            <w:r>
              <w:rPr>
                <w:rFonts w:hint="eastAsia"/>
              </w:rPr>
              <w:t>-</w:t>
            </w:r>
          </w:p>
        </w:tc>
      </w:tr>
      <w:tr w:rsidR="007B6317">
        <w:tc>
          <w:tcPr>
            <w:tcW w:w="803" w:type="dxa"/>
          </w:tcPr>
          <w:p w:rsidR="007B6317" w:rsidRDefault="00C14F77">
            <w:r>
              <w:rPr>
                <w:rFonts w:hint="eastAsia"/>
              </w:rPr>
              <w:t>603334</w:t>
            </w:r>
          </w:p>
        </w:tc>
        <w:tc>
          <w:tcPr>
            <w:tcW w:w="893" w:type="dxa"/>
          </w:tcPr>
          <w:p w:rsidR="007B6317" w:rsidRDefault="00C14F77">
            <w:r>
              <w:rPr>
                <w:rFonts w:hint="eastAsia"/>
              </w:rPr>
              <w:t>丰倍生物</w:t>
            </w:r>
          </w:p>
        </w:tc>
        <w:tc>
          <w:tcPr>
            <w:tcW w:w="714" w:type="dxa"/>
          </w:tcPr>
          <w:p w:rsidR="007B6317" w:rsidRDefault="00C14F77">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714" w:type="dxa"/>
          </w:tcPr>
          <w:p w:rsidR="007B6317" w:rsidRDefault="00C14F77">
            <w:r>
              <w:rPr>
                <w:rFonts w:hint="eastAsia"/>
              </w:rPr>
              <w:t>6</w:t>
            </w:r>
            <w:r>
              <w:rPr>
                <w:rFonts w:hint="eastAsia"/>
              </w:rPr>
              <w:t>个月</w:t>
            </w:r>
          </w:p>
        </w:tc>
        <w:tc>
          <w:tcPr>
            <w:tcW w:w="714" w:type="dxa"/>
          </w:tcPr>
          <w:p w:rsidR="007B6317" w:rsidRDefault="00C14F77">
            <w:r>
              <w:rPr>
                <w:rFonts w:hint="eastAsia"/>
              </w:rPr>
              <w:t>新股锁定期</w:t>
            </w:r>
          </w:p>
        </w:tc>
        <w:tc>
          <w:tcPr>
            <w:tcW w:w="558" w:type="dxa"/>
          </w:tcPr>
          <w:p w:rsidR="007B6317" w:rsidRDefault="00C14F77">
            <w:pPr>
              <w:jc w:val="right"/>
            </w:pPr>
            <w:r>
              <w:rPr>
                <w:rFonts w:hint="eastAsia"/>
              </w:rPr>
              <w:t>24.49</w:t>
            </w:r>
          </w:p>
        </w:tc>
        <w:tc>
          <w:tcPr>
            <w:tcW w:w="558" w:type="dxa"/>
          </w:tcPr>
          <w:p w:rsidR="007B6317" w:rsidRDefault="00C14F77">
            <w:pPr>
              <w:jc w:val="right"/>
            </w:pPr>
            <w:r>
              <w:rPr>
                <w:rFonts w:hint="eastAsia"/>
              </w:rPr>
              <w:t>32.82</w:t>
            </w:r>
          </w:p>
        </w:tc>
        <w:tc>
          <w:tcPr>
            <w:tcW w:w="669" w:type="dxa"/>
          </w:tcPr>
          <w:p w:rsidR="007B6317" w:rsidRDefault="00C14F77">
            <w:pPr>
              <w:jc w:val="right"/>
            </w:pPr>
            <w:r>
              <w:rPr>
                <w:rFonts w:hint="eastAsia"/>
              </w:rPr>
              <w:t>88</w:t>
            </w:r>
          </w:p>
        </w:tc>
        <w:tc>
          <w:tcPr>
            <w:tcW w:w="1116" w:type="dxa"/>
          </w:tcPr>
          <w:p w:rsidR="007B6317" w:rsidRDefault="00C14F77">
            <w:pPr>
              <w:jc w:val="right"/>
            </w:pPr>
            <w:r>
              <w:rPr>
                <w:rFonts w:hint="eastAsia"/>
              </w:rPr>
              <w:t>2,155.12</w:t>
            </w:r>
          </w:p>
        </w:tc>
        <w:tc>
          <w:tcPr>
            <w:tcW w:w="1116" w:type="dxa"/>
          </w:tcPr>
          <w:p w:rsidR="007B6317" w:rsidRDefault="00C14F77">
            <w:pPr>
              <w:jc w:val="right"/>
            </w:pPr>
            <w:r>
              <w:rPr>
                <w:rFonts w:hint="eastAsia"/>
              </w:rPr>
              <w:t>2,888.16</w:t>
            </w:r>
          </w:p>
        </w:tc>
        <w:tc>
          <w:tcPr>
            <w:tcW w:w="446" w:type="dxa"/>
          </w:tcPr>
          <w:p w:rsidR="007B6317" w:rsidRDefault="00C14F77">
            <w:pPr>
              <w:jc w:val="right"/>
            </w:pPr>
            <w:r>
              <w:rPr>
                <w:rFonts w:hint="eastAsia"/>
              </w:rPr>
              <w:t>-</w:t>
            </w:r>
          </w:p>
        </w:tc>
      </w:tr>
    </w:tbl>
    <w:p w:rsidR="007B6317" w:rsidRDefault="00C14F77">
      <w:pPr>
        <w:pStyle w:val="-4"/>
        <w:spacing w:before="156" w:after="156"/>
      </w:pPr>
      <w:bookmarkStart w:id="131" w:name="_Toc131"/>
      <w:r>
        <w:t>期末持有的暂时停牌等流通受限股票</w:t>
      </w:r>
      <w:bookmarkEnd w:id="131"/>
    </w:p>
    <w:p w:rsidR="007B6317" w:rsidRDefault="00C14F77">
      <w:pPr>
        <w:pStyle w:val="-"/>
        <w:ind w:firstLine="420"/>
      </w:pPr>
      <w:r>
        <w:rPr>
          <w:rFonts w:hint="eastAsia"/>
        </w:rPr>
        <w:t>无。</w:t>
      </w:r>
    </w:p>
    <w:p w:rsidR="007B6317" w:rsidRDefault="00C14F77">
      <w:pPr>
        <w:pStyle w:val="-4"/>
        <w:spacing w:before="156" w:after="156"/>
      </w:pPr>
      <w:bookmarkStart w:id="132" w:name="_Toc132"/>
      <w:r>
        <w:t>期末债券正回购交易中作为抵押的债券</w:t>
      </w:r>
      <w:bookmarkEnd w:id="132"/>
    </w:p>
    <w:p w:rsidR="007B6317" w:rsidRDefault="00C14F77">
      <w:pPr>
        <w:pStyle w:val="-5"/>
        <w:spacing w:before="156" w:after="156"/>
      </w:pPr>
      <w:bookmarkStart w:id="133" w:name="_Toc133"/>
      <w:r>
        <w:t>银行间市场债券正回购</w:t>
      </w:r>
      <w:bookmarkEnd w:id="133"/>
    </w:p>
    <w:p w:rsidR="007B6317" w:rsidRDefault="00C14F77">
      <w:pPr>
        <w:pStyle w:val="-"/>
        <w:ind w:firstLine="420"/>
      </w:pPr>
      <w:r>
        <w:rPr>
          <w:rFonts w:hint="eastAsia"/>
        </w:rPr>
        <w:lastRenderedPageBreak/>
        <w:t>无。</w:t>
      </w:r>
    </w:p>
    <w:p w:rsidR="007B6317" w:rsidRDefault="00C14F77">
      <w:pPr>
        <w:pStyle w:val="-5"/>
        <w:spacing w:before="156" w:after="156"/>
      </w:pPr>
      <w:bookmarkStart w:id="134" w:name="_Toc134"/>
      <w:r>
        <w:t>交易所市场债券正回购</w:t>
      </w:r>
      <w:bookmarkEnd w:id="134"/>
    </w:p>
    <w:p w:rsidR="007B6317" w:rsidRDefault="00C14F77">
      <w:pPr>
        <w:pStyle w:val="-"/>
        <w:ind w:firstLine="420"/>
      </w:pPr>
      <w:r>
        <w:rPr>
          <w:rFonts w:hint="eastAsia"/>
        </w:rPr>
        <w:t>无。</w:t>
      </w:r>
    </w:p>
    <w:p w:rsidR="007B6317" w:rsidRDefault="00C14F77">
      <w:pPr>
        <w:pStyle w:val="-4"/>
        <w:spacing w:before="156" w:after="156"/>
      </w:pPr>
      <w:bookmarkStart w:id="135" w:name="_Toc135"/>
      <w:r>
        <w:t>期末参与转融通证券出借业务的证券</w:t>
      </w:r>
      <w:bookmarkEnd w:id="135"/>
    </w:p>
    <w:p w:rsidR="007B6317" w:rsidRDefault="00C14F77">
      <w:pPr>
        <w:pStyle w:val="-"/>
        <w:ind w:firstLine="420"/>
      </w:pPr>
      <w:r>
        <w:rPr>
          <w:rFonts w:hint="eastAsia"/>
        </w:rPr>
        <w:t>无。</w:t>
      </w:r>
    </w:p>
    <w:p w:rsidR="007B6317" w:rsidRDefault="00C14F77">
      <w:pPr>
        <w:pStyle w:val="-3"/>
        <w:spacing w:before="156" w:after="156"/>
      </w:pPr>
      <w:bookmarkStart w:id="136" w:name="_Toc136"/>
      <w:r>
        <w:t>金融工具风险及管理</w:t>
      </w:r>
      <w:bookmarkEnd w:id="136"/>
    </w:p>
    <w:p w:rsidR="007B6317" w:rsidRDefault="00C14F77">
      <w:pPr>
        <w:pStyle w:val="-4"/>
        <w:spacing w:before="156" w:after="156"/>
      </w:pPr>
      <w:bookmarkStart w:id="137" w:name="_Toc137"/>
      <w:r>
        <w:t>风险管理政策和组织架构</w:t>
      </w:r>
      <w:bookmarkEnd w:id="137"/>
    </w:p>
    <w:p w:rsidR="007B6317" w:rsidRDefault="00C14F77">
      <w:pPr>
        <w:pStyle w:val="-"/>
        <w:ind w:firstLine="420"/>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rsidR="007B6317" w:rsidRDefault="00C14F77">
      <w:pPr>
        <w:pStyle w:val="-"/>
        <w:ind w:firstLine="420"/>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rsidR="007B6317" w:rsidRDefault="00C14F77">
      <w:pPr>
        <w:pStyle w:val="-"/>
        <w:ind w:firstLine="420"/>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7B6317" w:rsidRDefault="00C14F77">
      <w:pPr>
        <w:pStyle w:val="-4"/>
        <w:spacing w:before="156" w:after="156"/>
      </w:pPr>
      <w:bookmarkStart w:id="138" w:name="_Toc138"/>
      <w:r>
        <w:t>信用风险</w:t>
      </w:r>
      <w:bookmarkEnd w:id="138"/>
    </w:p>
    <w:p w:rsidR="007B6317" w:rsidRDefault="00C14F77">
      <w:pPr>
        <w:pStyle w:val="-"/>
        <w:ind w:firstLine="420"/>
      </w:pPr>
      <w:r>
        <w:rPr>
          <w:rFonts w:hint="eastAsia"/>
        </w:rPr>
        <w:t>信用风险是指基金在交易过程中因交易对手未履行合约责任，或者基金所投资证券之发行人出现违约、拒绝支付到期本息等情况，导致基金资产损失和收益变化的风险。</w:t>
      </w:r>
    </w:p>
    <w:p w:rsidR="007B6317" w:rsidRDefault="00C14F77">
      <w:pPr>
        <w:pStyle w:val="-"/>
        <w:ind w:firstLine="420"/>
      </w:pPr>
      <w:r>
        <w:rPr>
          <w:rFonts w:hint="eastAsia"/>
        </w:rPr>
        <w:t>本基金的基金管理人在交易前对交易对手的资信状况进行了充分的评估。本基金的银行存款存放在本基金的托管人开立的托管账户或其他大中型商业银行开立的存款账户，因而与</w:t>
      </w:r>
      <w:r>
        <w:rPr>
          <w:rFonts w:hint="eastAsia"/>
        </w:rPr>
        <w:lastRenderedPageBreak/>
        <w:t>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rsidR="007B6317" w:rsidRDefault="00C14F77">
      <w:pPr>
        <w:pStyle w:val="-"/>
        <w:ind w:firstLine="420"/>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rsidR="007B6317" w:rsidRDefault="00C14F77">
      <w:pPr>
        <w:pStyle w:val="-4"/>
        <w:spacing w:before="156" w:after="156"/>
      </w:pPr>
      <w:bookmarkStart w:id="139" w:name="_Toc139"/>
      <w:r>
        <w:t>流动性风险</w:t>
      </w:r>
      <w:bookmarkEnd w:id="139"/>
    </w:p>
    <w:p w:rsidR="007B6317" w:rsidRDefault="00C14F77">
      <w:pPr>
        <w:pStyle w:val="-"/>
        <w:ind w:firstLine="420"/>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rsidR="007B6317" w:rsidRDefault="00C14F77">
      <w:pPr>
        <w:pStyle w:val="-"/>
        <w:ind w:firstLine="420"/>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7B6317" w:rsidRDefault="00C14F77">
      <w:pPr>
        <w:pStyle w:val="-"/>
        <w:ind w:firstLine="420"/>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rsidR="007B6317" w:rsidRDefault="00C14F77">
      <w:pPr>
        <w:pStyle w:val="-5"/>
        <w:spacing w:before="156" w:after="156"/>
      </w:pPr>
      <w:bookmarkStart w:id="140" w:name="_Toc140"/>
      <w:r>
        <w:t>报告期内本基金组合资产的流动性风险分析</w:t>
      </w:r>
      <w:bookmarkEnd w:id="140"/>
    </w:p>
    <w:p w:rsidR="007B6317" w:rsidRDefault="00C14F77">
      <w:pPr>
        <w:pStyle w:val="-"/>
        <w:ind w:firstLine="420"/>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7B6317" w:rsidRDefault="00C14F77">
      <w:pPr>
        <w:pStyle w:val="-"/>
        <w:ind w:firstLine="420"/>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w:t>
      </w:r>
      <w:r>
        <w:rPr>
          <w:rFonts w:hint="eastAsia"/>
        </w:rPr>
        <w:lastRenderedPageBreak/>
        <w:t>净值的15%。于本报告期末，本基金持有的流动性受限资产的估值占基金资产净值的比例符合该要求。</w:t>
      </w:r>
    </w:p>
    <w:p w:rsidR="007B6317" w:rsidRDefault="00C14F77">
      <w:pPr>
        <w:pStyle w:val="-"/>
        <w:ind w:firstLine="420"/>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rsidR="007B6317" w:rsidRDefault="00C14F77">
      <w:pPr>
        <w:pStyle w:val="-"/>
        <w:ind w:firstLine="420"/>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7B6317" w:rsidRDefault="00C14F77">
      <w:pPr>
        <w:pStyle w:val="-4"/>
        <w:spacing w:before="156" w:after="156"/>
      </w:pPr>
      <w:bookmarkStart w:id="141" w:name="_Toc141"/>
      <w:r>
        <w:t>市场风险</w:t>
      </w:r>
      <w:bookmarkEnd w:id="141"/>
    </w:p>
    <w:p w:rsidR="007B6317" w:rsidRDefault="00C14F77">
      <w:pPr>
        <w:pStyle w:val="-"/>
        <w:ind w:firstLine="420"/>
      </w:pPr>
      <w:r>
        <w:rPr>
          <w:rFonts w:hint="eastAsia"/>
        </w:rPr>
        <w:t>市场风险是指基金所持金融工具的公允价值或未来现金流量因所处市场各类价格因素的变动而发生波动的风险，包括利率风险、外汇风险和其他价格风险。</w:t>
      </w:r>
    </w:p>
    <w:p w:rsidR="007B6317" w:rsidRDefault="00C14F77">
      <w:pPr>
        <w:pStyle w:val="-5"/>
        <w:spacing w:before="156" w:after="156"/>
      </w:pPr>
      <w:bookmarkStart w:id="142" w:name="_Toc142"/>
      <w:r>
        <w:t>利率风险</w:t>
      </w:r>
      <w:bookmarkEnd w:id="142"/>
    </w:p>
    <w:p w:rsidR="007B6317" w:rsidRDefault="00C14F77">
      <w:pPr>
        <w:pStyle w:val="-"/>
        <w:ind w:firstLine="420"/>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7B6317" w:rsidRDefault="00C14F77">
      <w:pPr>
        <w:pStyle w:val="-"/>
        <w:ind w:firstLine="420"/>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rsidR="007B6317" w:rsidRDefault="00C14F77">
      <w:pPr>
        <w:pStyle w:val="-6"/>
        <w:spacing w:before="156" w:after="156"/>
      </w:pPr>
      <w:bookmarkStart w:id="143" w:name="_Toc143"/>
      <w:r>
        <w:t>利率风险敞口</w:t>
      </w:r>
      <w:bookmarkEnd w:id="143"/>
    </w:p>
    <w:p w:rsidR="007B6317" w:rsidRDefault="00C14F77">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385"/>
        <w:gridCol w:w="1385"/>
        <w:gridCol w:w="1384"/>
        <w:gridCol w:w="1384"/>
        <w:gridCol w:w="1384"/>
        <w:gridCol w:w="1384"/>
      </w:tblGrid>
      <w:tr w:rsidR="007B6317">
        <w:tc>
          <w:tcPr>
            <w:tcW w:w="1384" w:type="dxa"/>
          </w:tcPr>
          <w:p w:rsidR="007B6317" w:rsidRDefault="00C14F77">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7B6317" w:rsidRDefault="00C14F77">
            <w:r>
              <w:rPr>
                <w:rFonts w:hint="eastAsia"/>
              </w:rPr>
              <w:t>1</w:t>
            </w:r>
            <w:r>
              <w:rPr>
                <w:rFonts w:hint="eastAsia"/>
              </w:rPr>
              <w:t>年以内</w:t>
            </w:r>
          </w:p>
        </w:tc>
        <w:tc>
          <w:tcPr>
            <w:tcW w:w="1384" w:type="dxa"/>
          </w:tcPr>
          <w:p w:rsidR="007B6317" w:rsidRDefault="00C14F77">
            <w:r>
              <w:rPr>
                <w:rFonts w:hint="eastAsia"/>
              </w:rPr>
              <w:t>1-5</w:t>
            </w:r>
            <w:r>
              <w:rPr>
                <w:rFonts w:hint="eastAsia"/>
              </w:rPr>
              <w:t>年</w:t>
            </w:r>
          </w:p>
        </w:tc>
        <w:tc>
          <w:tcPr>
            <w:tcW w:w="1384" w:type="dxa"/>
          </w:tcPr>
          <w:p w:rsidR="007B6317" w:rsidRDefault="00C14F77">
            <w:r>
              <w:rPr>
                <w:rFonts w:hint="eastAsia"/>
              </w:rPr>
              <w:t>5</w:t>
            </w:r>
            <w:r>
              <w:rPr>
                <w:rFonts w:hint="eastAsia"/>
              </w:rPr>
              <w:t>年以上</w:t>
            </w:r>
          </w:p>
        </w:tc>
        <w:tc>
          <w:tcPr>
            <w:tcW w:w="1384" w:type="dxa"/>
          </w:tcPr>
          <w:p w:rsidR="007B6317" w:rsidRDefault="00C14F77">
            <w:r>
              <w:rPr>
                <w:rFonts w:hint="eastAsia"/>
              </w:rPr>
              <w:t>不计息</w:t>
            </w:r>
          </w:p>
        </w:tc>
        <w:tc>
          <w:tcPr>
            <w:tcW w:w="1384" w:type="dxa"/>
          </w:tcPr>
          <w:p w:rsidR="007B6317" w:rsidRDefault="00C14F77">
            <w:r>
              <w:rPr>
                <w:rFonts w:hint="eastAsia"/>
              </w:rPr>
              <w:t>合计</w:t>
            </w:r>
          </w:p>
        </w:tc>
      </w:tr>
      <w:tr w:rsidR="007B6317">
        <w:tc>
          <w:tcPr>
            <w:tcW w:w="1384" w:type="dxa"/>
          </w:tcPr>
          <w:p w:rsidR="007B6317" w:rsidRDefault="00C14F77">
            <w:r>
              <w:rPr>
                <w:rFonts w:hint="eastAsia"/>
              </w:rPr>
              <w:t>资产</w:t>
            </w:r>
          </w:p>
        </w:tc>
        <w:tc>
          <w:tcPr>
            <w:tcW w:w="1384" w:type="dxa"/>
          </w:tcPr>
          <w:p w:rsidR="007B6317" w:rsidRDefault="007B6317"/>
        </w:tc>
        <w:tc>
          <w:tcPr>
            <w:tcW w:w="1384" w:type="dxa"/>
          </w:tcPr>
          <w:p w:rsidR="007B6317" w:rsidRDefault="007B6317"/>
        </w:tc>
        <w:tc>
          <w:tcPr>
            <w:tcW w:w="1384" w:type="dxa"/>
          </w:tcPr>
          <w:p w:rsidR="007B6317" w:rsidRDefault="007B6317"/>
        </w:tc>
        <w:tc>
          <w:tcPr>
            <w:tcW w:w="1384" w:type="dxa"/>
          </w:tcPr>
          <w:p w:rsidR="007B6317" w:rsidRDefault="007B6317"/>
        </w:tc>
        <w:tc>
          <w:tcPr>
            <w:tcW w:w="1384" w:type="dxa"/>
          </w:tcPr>
          <w:p w:rsidR="007B6317" w:rsidRDefault="007B6317"/>
        </w:tc>
      </w:tr>
      <w:tr w:rsidR="007B6317">
        <w:tc>
          <w:tcPr>
            <w:tcW w:w="1384" w:type="dxa"/>
          </w:tcPr>
          <w:p w:rsidR="007B6317" w:rsidRDefault="00C14F77">
            <w:r>
              <w:rPr>
                <w:rFonts w:hint="eastAsia"/>
              </w:rPr>
              <w:t>货币资金</w:t>
            </w:r>
          </w:p>
        </w:tc>
        <w:tc>
          <w:tcPr>
            <w:tcW w:w="1384" w:type="dxa"/>
          </w:tcPr>
          <w:p w:rsidR="007B6317" w:rsidRDefault="00C14F77">
            <w:pPr>
              <w:jc w:val="right"/>
            </w:pPr>
            <w:r>
              <w:rPr>
                <w:rFonts w:hint="eastAsia"/>
              </w:rPr>
              <w:t>71,257,281.55</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71,257,281.55</w:t>
            </w:r>
          </w:p>
        </w:tc>
      </w:tr>
      <w:tr w:rsidR="007B6317">
        <w:tc>
          <w:tcPr>
            <w:tcW w:w="1384" w:type="dxa"/>
          </w:tcPr>
          <w:p w:rsidR="007B6317" w:rsidRDefault="00C14F77">
            <w:r>
              <w:rPr>
                <w:rFonts w:hint="eastAsia"/>
              </w:rPr>
              <w:t>结算备付金</w:t>
            </w:r>
          </w:p>
        </w:tc>
        <w:tc>
          <w:tcPr>
            <w:tcW w:w="1384" w:type="dxa"/>
          </w:tcPr>
          <w:p w:rsidR="007B6317" w:rsidRDefault="00C14F77">
            <w:pPr>
              <w:jc w:val="right"/>
            </w:pPr>
            <w:r>
              <w:rPr>
                <w:rFonts w:hint="eastAsia"/>
              </w:rPr>
              <w:t>696,483.58</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696,483.58</w:t>
            </w:r>
          </w:p>
        </w:tc>
      </w:tr>
      <w:tr w:rsidR="007B6317">
        <w:tc>
          <w:tcPr>
            <w:tcW w:w="1384" w:type="dxa"/>
          </w:tcPr>
          <w:p w:rsidR="007B6317" w:rsidRDefault="00C14F77">
            <w:r>
              <w:rPr>
                <w:rFonts w:hint="eastAsia"/>
              </w:rPr>
              <w:t>存出保证金</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交易性金融资产</w:t>
            </w:r>
          </w:p>
        </w:tc>
        <w:tc>
          <w:tcPr>
            <w:tcW w:w="1384" w:type="dxa"/>
          </w:tcPr>
          <w:p w:rsidR="007B6317" w:rsidRDefault="00C14F77">
            <w:pPr>
              <w:jc w:val="right"/>
            </w:pPr>
            <w:r>
              <w:rPr>
                <w:rFonts w:hint="eastAsia"/>
              </w:rPr>
              <w:t>324,288,649.32</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4,086,771,188.00</w:t>
            </w:r>
          </w:p>
        </w:tc>
        <w:tc>
          <w:tcPr>
            <w:tcW w:w="1384" w:type="dxa"/>
          </w:tcPr>
          <w:p w:rsidR="007B6317" w:rsidRDefault="00C14F77">
            <w:pPr>
              <w:jc w:val="right"/>
            </w:pPr>
            <w:r>
              <w:rPr>
                <w:rFonts w:hint="eastAsia"/>
              </w:rPr>
              <w:t>4,411,059,837.32</w:t>
            </w:r>
          </w:p>
        </w:tc>
      </w:tr>
      <w:tr w:rsidR="007B6317">
        <w:tc>
          <w:tcPr>
            <w:tcW w:w="1384" w:type="dxa"/>
          </w:tcPr>
          <w:p w:rsidR="007B6317" w:rsidRDefault="00C14F77">
            <w:r>
              <w:rPr>
                <w:rFonts w:hint="eastAsia"/>
              </w:rPr>
              <w:lastRenderedPageBreak/>
              <w:t>衍生金融资产</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买入返售金融资产</w:t>
            </w:r>
          </w:p>
        </w:tc>
        <w:tc>
          <w:tcPr>
            <w:tcW w:w="1384" w:type="dxa"/>
          </w:tcPr>
          <w:p w:rsidR="007B6317" w:rsidRDefault="00C14F77">
            <w:pPr>
              <w:jc w:val="right"/>
            </w:pPr>
            <w:r>
              <w:rPr>
                <w:rFonts w:hint="eastAsia"/>
              </w:rPr>
              <w:t>844,810,798.61</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844,810,798.61</w:t>
            </w:r>
          </w:p>
        </w:tc>
      </w:tr>
      <w:tr w:rsidR="007B6317">
        <w:tc>
          <w:tcPr>
            <w:tcW w:w="1384" w:type="dxa"/>
          </w:tcPr>
          <w:p w:rsidR="007B6317" w:rsidRDefault="00C14F77">
            <w:r>
              <w:rPr>
                <w:rFonts w:hint="eastAsia"/>
              </w:rPr>
              <w:t>债权投资</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其他债权投资</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其他权益工具投资</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应收清算款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152,027,443.09</w:t>
            </w:r>
          </w:p>
        </w:tc>
        <w:tc>
          <w:tcPr>
            <w:tcW w:w="1384" w:type="dxa"/>
          </w:tcPr>
          <w:p w:rsidR="007B6317" w:rsidRDefault="00C14F77">
            <w:pPr>
              <w:jc w:val="right"/>
            </w:pPr>
            <w:r>
              <w:rPr>
                <w:rFonts w:hint="eastAsia"/>
              </w:rPr>
              <w:t>152,027,443.09</w:t>
            </w:r>
          </w:p>
        </w:tc>
      </w:tr>
      <w:tr w:rsidR="007B6317">
        <w:tc>
          <w:tcPr>
            <w:tcW w:w="1384" w:type="dxa"/>
          </w:tcPr>
          <w:p w:rsidR="007B6317" w:rsidRDefault="00C14F77">
            <w:r>
              <w:rPr>
                <w:rFonts w:hint="eastAsia"/>
              </w:rPr>
              <w:t>应收股利</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应收申购款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15,862.88</w:t>
            </w:r>
          </w:p>
        </w:tc>
        <w:tc>
          <w:tcPr>
            <w:tcW w:w="1384" w:type="dxa"/>
          </w:tcPr>
          <w:p w:rsidR="007B6317" w:rsidRDefault="00C14F77">
            <w:pPr>
              <w:jc w:val="right"/>
            </w:pPr>
            <w:r>
              <w:rPr>
                <w:rFonts w:hint="eastAsia"/>
              </w:rPr>
              <w:t>15,862.88</w:t>
            </w:r>
          </w:p>
        </w:tc>
      </w:tr>
      <w:tr w:rsidR="007B6317">
        <w:tc>
          <w:tcPr>
            <w:tcW w:w="1384" w:type="dxa"/>
          </w:tcPr>
          <w:p w:rsidR="007B6317" w:rsidRDefault="00C14F77">
            <w:r>
              <w:rPr>
                <w:rFonts w:hint="eastAsia"/>
              </w:rPr>
              <w:t>递延所得税资产</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其他资产</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资产总计</w:t>
            </w:r>
          </w:p>
        </w:tc>
        <w:tc>
          <w:tcPr>
            <w:tcW w:w="1384" w:type="dxa"/>
          </w:tcPr>
          <w:p w:rsidR="007B6317" w:rsidRDefault="00C14F77">
            <w:pPr>
              <w:jc w:val="right"/>
            </w:pPr>
            <w:r>
              <w:rPr>
                <w:rFonts w:hint="eastAsia"/>
              </w:rPr>
              <w:t>1,241,053,213.06</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4,238,814,493.97</w:t>
            </w:r>
          </w:p>
        </w:tc>
        <w:tc>
          <w:tcPr>
            <w:tcW w:w="1384" w:type="dxa"/>
          </w:tcPr>
          <w:p w:rsidR="007B6317" w:rsidRDefault="00C14F77">
            <w:pPr>
              <w:jc w:val="right"/>
            </w:pPr>
            <w:r>
              <w:rPr>
                <w:rFonts w:hint="eastAsia"/>
              </w:rPr>
              <w:t>5,479,867,707.03</w:t>
            </w:r>
          </w:p>
        </w:tc>
      </w:tr>
      <w:tr w:rsidR="007B6317">
        <w:tc>
          <w:tcPr>
            <w:tcW w:w="1384" w:type="dxa"/>
          </w:tcPr>
          <w:p w:rsidR="007B6317" w:rsidRDefault="00C14F77">
            <w:r>
              <w:rPr>
                <w:rFonts w:hint="eastAsia"/>
              </w:rPr>
              <w:t>负债</w:t>
            </w:r>
          </w:p>
        </w:tc>
        <w:tc>
          <w:tcPr>
            <w:tcW w:w="1384" w:type="dxa"/>
          </w:tcPr>
          <w:p w:rsidR="007B6317" w:rsidRDefault="007B6317"/>
        </w:tc>
        <w:tc>
          <w:tcPr>
            <w:tcW w:w="1384" w:type="dxa"/>
          </w:tcPr>
          <w:p w:rsidR="007B6317" w:rsidRDefault="007B6317"/>
        </w:tc>
        <w:tc>
          <w:tcPr>
            <w:tcW w:w="1384" w:type="dxa"/>
          </w:tcPr>
          <w:p w:rsidR="007B6317" w:rsidRDefault="007B6317"/>
        </w:tc>
        <w:tc>
          <w:tcPr>
            <w:tcW w:w="1384" w:type="dxa"/>
          </w:tcPr>
          <w:p w:rsidR="007B6317" w:rsidRDefault="007B6317"/>
        </w:tc>
        <w:tc>
          <w:tcPr>
            <w:tcW w:w="1384" w:type="dxa"/>
          </w:tcPr>
          <w:p w:rsidR="007B6317" w:rsidRDefault="007B6317"/>
        </w:tc>
      </w:tr>
      <w:tr w:rsidR="007B6317">
        <w:tc>
          <w:tcPr>
            <w:tcW w:w="1384" w:type="dxa"/>
          </w:tcPr>
          <w:p w:rsidR="007B6317" w:rsidRDefault="00C14F77">
            <w:r>
              <w:rPr>
                <w:rFonts w:hint="eastAsia"/>
              </w:rPr>
              <w:t>短期借款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交易性金融负债</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衍生金融负债</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卖出回购金融资产款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应付清算款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应付赎回款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19,392,372.28</w:t>
            </w:r>
          </w:p>
        </w:tc>
        <w:tc>
          <w:tcPr>
            <w:tcW w:w="1384" w:type="dxa"/>
          </w:tcPr>
          <w:p w:rsidR="007B6317" w:rsidRDefault="00C14F77">
            <w:pPr>
              <w:jc w:val="right"/>
            </w:pPr>
            <w:r>
              <w:rPr>
                <w:rFonts w:hint="eastAsia"/>
              </w:rPr>
              <w:t>19,392,372.28</w:t>
            </w:r>
          </w:p>
        </w:tc>
      </w:tr>
      <w:tr w:rsidR="007B6317">
        <w:tc>
          <w:tcPr>
            <w:tcW w:w="1384" w:type="dxa"/>
          </w:tcPr>
          <w:p w:rsidR="007B6317" w:rsidRDefault="00C14F77">
            <w:r>
              <w:rPr>
                <w:rFonts w:hint="eastAsia"/>
              </w:rPr>
              <w:t>应付管理人报酬</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5,644,008.86</w:t>
            </w:r>
          </w:p>
        </w:tc>
        <w:tc>
          <w:tcPr>
            <w:tcW w:w="1384" w:type="dxa"/>
          </w:tcPr>
          <w:p w:rsidR="007B6317" w:rsidRDefault="00C14F77">
            <w:pPr>
              <w:jc w:val="right"/>
            </w:pPr>
            <w:r>
              <w:rPr>
                <w:rFonts w:hint="eastAsia"/>
              </w:rPr>
              <w:t>5,644,008.86</w:t>
            </w:r>
          </w:p>
        </w:tc>
      </w:tr>
      <w:tr w:rsidR="007B6317">
        <w:tc>
          <w:tcPr>
            <w:tcW w:w="1384" w:type="dxa"/>
          </w:tcPr>
          <w:p w:rsidR="007B6317" w:rsidRDefault="00C14F77">
            <w:r>
              <w:rPr>
                <w:rFonts w:hint="eastAsia"/>
              </w:rPr>
              <w:t>应付托管费</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940,668.16</w:t>
            </w:r>
          </w:p>
        </w:tc>
        <w:tc>
          <w:tcPr>
            <w:tcW w:w="1384" w:type="dxa"/>
          </w:tcPr>
          <w:p w:rsidR="007B6317" w:rsidRDefault="00C14F77">
            <w:pPr>
              <w:jc w:val="right"/>
            </w:pPr>
            <w:r>
              <w:rPr>
                <w:rFonts w:hint="eastAsia"/>
              </w:rPr>
              <w:t>940,668.16</w:t>
            </w:r>
          </w:p>
        </w:tc>
      </w:tr>
      <w:tr w:rsidR="007B6317">
        <w:tc>
          <w:tcPr>
            <w:tcW w:w="1384" w:type="dxa"/>
          </w:tcPr>
          <w:p w:rsidR="007B6317" w:rsidRDefault="00C14F77">
            <w:r>
              <w:rPr>
                <w:rFonts w:hint="eastAsia"/>
              </w:rPr>
              <w:t>应付销售服务费</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604,011.66</w:t>
            </w:r>
          </w:p>
        </w:tc>
        <w:tc>
          <w:tcPr>
            <w:tcW w:w="1384" w:type="dxa"/>
          </w:tcPr>
          <w:p w:rsidR="007B6317" w:rsidRDefault="00C14F77">
            <w:pPr>
              <w:jc w:val="right"/>
            </w:pPr>
            <w:r>
              <w:rPr>
                <w:rFonts w:hint="eastAsia"/>
              </w:rPr>
              <w:t>604,011.66</w:t>
            </w:r>
          </w:p>
        </w:tc>
      </w:tr>
      <w:tr w:rsidR="007B6317">
        <w:tc>
          <w:tcPr>
            <w:tcW w:w="1384" w:type="dxa"/>
          </w:tcPr>
          <w:p w:rsidR="007B6317" w:rsidRDefault="00C14F77">
            <w:r>
              <w:rPr>
                <w:rFonts w:hint="eastAsia"/>
              </w:rPr>
              <w:t>应付投资顾问费</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应交税费</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应付利润</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递延所得税负债</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其他负债</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78,968.00</w:t>
            </w:r>
          </w:p>
        </w:tc>
        <w:tc>
          <w:tcPr>
            <w:tcW w:w="1384" w:type="dxa"/>
          </w:tcPr>
          <w:p w:rsidR="007B6317" w:rsidRDefault="00C14F77">
            <w:pPr>
              <w:jc w:val="right"/>
            </w:pPr>
            <w:r>
              <w:rPr>
                <w:rFonts w:hint="eastAsia"/>
              </w:rPr>
              <w:t>78,968.00</w:t>
            </w:r>
          </w:p>
        </w:tc>
      </w:tr>
      <w:tr w:rsidR="007B6317">
        <w:tc>
          <w:tcPr>
            <w:tcW w:w="1384" w:type="dxa"/>
          </w:tcPr>
          <w:p w:rsidR="007B6317" w:rsidRDefault="00C14F77">
            <w:r>
              <w:rPr>
                <w:rFonts w:hint="eastAsia"/>
              </w:rPr>
              <w:t>负债总计</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26,660,028.96</w:t>
            </w:r>
          </w:p>
        </w:tc>
        <w:tc>
          <w:tcPr>
            <w:tcW w:w="1384" w:type="dxa"/>
          </w:tcPr>
          <w:p w:rsidR="007B6317" w:rsidRDefault="00C14F77">
            <w:pPr>
              <w:jc w:val="right"/>
            </w:pPr>
            <w:r>
              <w:rPr>
                <w:rFonts w:hint="eastAsia"/>
              </w:rPr>
              <w:t>26,660,028.96</w:t>
            </w:r>
          </w:p>
        </w:tc>
      </w:tr>
      <w:tr w:rsidR="007B6317">
        <w:tc>
          <w:tcPr>
            <w:tcW w:w="1384" w:type="dxa"/>
          </w:tcPr>
          <w:p w:rsidR="007B6317" w:rsidRDefault="00C14F77">
            <w:r>
              <w:rPr>
                <w:rFonts w:hint="eastAsia"/>
              </w:rPr>
              <w:lastRenderedPageBreak/>
              <w:t>利率敏感度缺口</w:t>
            </w:r>
          </w:p>
        </w:tc>
        <w:tc>
          <w:tcPr>
            <w:tcW w:w="1384" w:type="dxa"/>
          </w:tcPr>
          <w:p w:rsidR="007B6317" w:rsidRDefault="00C14F77">
            <w:pPr>
              <w:jc w:val="right"/>
            </w:pPr>
            <w:r>
              <w:rPr>
                <w:rFonts w:hint="eastAsia"/>
              </w:rPr>
              <w:t>1,241,053,213.06</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4,212,154,465.01</w:t>
            </w:r>
          </w:p>
        </w:tc>
        <w:tc>
          <w:tcPr>
            <w:tcW w:w="1384" w:type="dxa"/>
          </w:tcPr>
          <w:p w:rsidR="007B6317" w:rsidRDefault="00C14F77">
            <w:pPr>
              <w:jc w:val="right"/>
            </w:pPr>
            <w:r>
              <w:rPr>
                <w:rFonts w:hint="eastAsia"/>
              </w:rPr>
              <w:t>5,453,207,678.07</w:t>
            </w:r>
          </w:p>
        </w:tc>
      </w:tr>
      <w:tr w:rsidR="007B6317">
        <w:tc>
          <w:tcPr>
            <w:tcW w:w="1384" w:type="dxa"/>
          </w:tcPr>
          <w:p w:rsidR="007B6317" w:rsidRDefault="00C14F77">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7B6317" w:rsidRDefault="00C14F77">
            <w:r>
              <w:rPr>
                <w:rFonts w:hint="eastAsia"/>
              </w:rPr>
              <w:t>1</w:t>
            </w:r>
            <w:r>
              <w:rPr>
                <w:rFonts w:hint="eastAsia"/>
              </w:rPr>
              <w:t>年以内</w:t>
            </w:r>
          </w:p>
        </w:tc>
        <w:tc>
          <w:tcPr>
            <w:tcW w:w="1384" w:type="dxa"/>
          </w:tcPr>
          <w:p w:rsidR="007B6317" w:rsidRDefault="00C14F77">
            <w:r>
              <w:rPr>
                <w:rFonts w:hint="eastAsia"/>
              </w:rPr>
              <w:t>1-5</w:t>
            </w:r>
            <w:r>
              <w:rPr>
                <w:rFonts w:hint="eastAsia"/>
              </w:rPr>
              <w:t>年</w:t>
            </w:r>
          </w:p>
        </w:tc>
        <w:tc>
          <w:tcPr>
            <w:tcW w:w="1384" w:type="dxa"/>
          </w:tcPr>
          <w:p w:rsidR="007B6317" w:rsidRDefault="00C14F77">
            <w:r>
              <w:rPr>
                <w:rFonts w:hint="eastAsia"/>
              </w:rPr>
              <w:t>5</w:t>
            </w:r>
            <w:r>
              <w:rPr>
                <w:rFonts w:hint="eastAsia"/>
              </w:rPr>
              <w:t>年以上</w:t>
            </w:r>
          </w:p>
        </w:tc>
        <w:tc>
          <w:tcPr>
            <w:tcW w:w="1384" w:type="dxa"/>
          </w:tcPr>
          <w:p w:rsidR="007B6317" w:rsidRDefault="00C14F77">
            <w:r>
              <w:rPr>
                <w:rFonts w:hint="eastAsia"/>
              </w:rPr>
              <w:t>不计息</w:t>
            </w:r>
          </w:p>
        </w:tc>
        <w:tc>
          <w:tcPr>
            <w:tcW w:w="1384" w:type="dxa"/>
          </w:tcPr>
          <w:p w:rsidR="007B6317" w:rsidRDefault="00C14F77">
            <w:r>
              <w:rPr>
                <w:rFonts w:hint="eastAsia"/>
              </w:rPr>
              <w:t>合计</w:t>
            </w:r>
          </w:p>
        </w:tc>
      </w:tr>
      <w:tr w:rsidR="007B6317">
        <w:tc>
          <w:tcPr>
            <w:tcW w:w="1384" w:type="dxa"/>
          </w:tcPr>
          <w:p w:rsidR="007B6317" w:rsidRDefault="00C14F77">
            <w:r>
              <w:rPr>
                <w:rFonts w:hint="eastAsia"/>
              </w:rPr>
              <w:t>资产</w:t>
            </w:r>
          </w:p>
        </w:tc>
        <w:tc>
          <w:tcPr>
            <w:tcW w:w="1384" w:type="dxa"/>
          </w:tcPr>
          <w:p w:rsidR="007B6317" w:rsidRDefault="007B6317"/>
        </w:tc>
        <w:tc>
          <w:tcPr>
            <w:tcW w:w="1384" w:type="dxa"/>
          </w:tcPr>
          <w:p w:rsidR="007B6317" w:rsidRDefault="007B6317"/>
        </w:tc>
        <w:tc>
          <w:tcPr>
            <w:tcW w:w="1384" w:type="dxa"/>
          </w:tcPr>
          <w:p w:rsidR="007B6317" w:rsidRDefault="007B6317"/>
        </w:tc>
        <w:tc>
          <w:tcPr>
            <w:tcW w:w="1384" w:type="dxa"/>
          </w:tcPr>
          <w:p w:rsidR="007B6317" w:rsidRDefault="007B6317"/>
        </w:tc>
        <w:tc>
          <w:tcPr>
            <w:tcW w:w="1384" w:type="dxa"/>
          </w:tcPr>
          <w:p w:rsidR="007B6317" w:rsidRDefault="007B6317"/>
        </w:tc>
      </w:tr>
      <w:tr w:rsidR="007B6317">
        <w:tc>
          <w:tcPr>
            <w:tcW w:w="1384" w:type="dxa"/>
          </w:tcPr>
          <w:p w:rsidR="007B6317" w:rsidRDefault="00C14F77">
            <w:r>
              <w:rPr>
                <w:rFonts w:hint="eastAsia"/>
              </w:rPr>
              <w:t>货币资金</w:t>
            </w:r>
          </w:p>
        </w:tc>
        <w:tc>
          <w:tcPr>
            <w:tcW w:w="1384" w:type="dxa"/>
          </w:tcPr>
          <w:p w:rsidR="007B6317" w:rsidRDefault="00C14F77">
            <w:pPr>
              <w:jc w:val="right"/>
            </w:pPr>
            <w:r>
              <w:rPr>
                <w:rFonts w:hint="eastAsia"/>
              </w:rPr>
              <w:t>260,212,808.51</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260,212,808.51</w:t>
            </w:r>
          </w:p>
        </w:tc>
      </w:tr>
      <w:tr w:rsidR="007B6317">
        <w:tc>
          <w:tcPr>
            <w:tcW w:w="1384" w:type="dxa"/>
          </w:tcPr>
          <w:p w:rsidR="007B6317" w:rsidRDefault="00C14F77">
            <w:r>
              <w:rPr>
                <w:rFonts w:hint="eastAsia"/>
              </w:rPr>
              <w:t>结算备付金</w:t>
            </w:r>
          </w:p>
        </w:tc>
        <w:tc>
          <w:tcPr>
            <w:tcW w:w="1384" w:type="dxa"/>
          </w:tcPr>
          <w:p w:rsidR="007B6317" w:rsidRDefault="00C14F77">
            <w:pPr>
              <w:jc w:val="right"/>
            </w:pPr>
            <w:r>
              <w:rPr>
                <w:rFonts w:hint="eastAsia"/>
              </w:rPr>
              <w:t>683,223.13</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683,223.13</w:t>
            </w:r>
          </w:p>
        </w:tc>
      </w:tr>
      <w:tr w:rsidR="007B6317">
        <w:tc>
          <w:tcPr>
            <w:tcW w:w="1384" w:type="dxa"/>
          </w:tcPr>
          <w:p w:rsidR="007B6317" w:rsidRDefault="00C14F77">
            <w:r>
              <w:rPr>
                <w:rFonts w:hint="eastAsia"/>
              </w:rPr>
              <w:t>存出保证金</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交易性金融资产</w:t>
            </w:r>
          </w:p>
        </w:tc>
        <w:tc>
          <w:tcPr>
            <w:tcW w:w="1384" w:type="dxa"/>
          </w:tcPr>
          <w:p w:rsidR="007B6317" w:rsidRDefault="00C14F77">
            <w:pPr>
              <w:jc w:val="right"/>
            </w:pPr>
            <w:r>
              <w:rPr>
                <w:rFonts w:hint="eastAsia"/>
              </w:rPr>
              <w:t>294,275,317.81</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4,195,941,036.55</w:t>
            </w:r>
          </w:p>
        </w:tc>
        <w:tc>
          <w:tcPr>
            <w:tcW w:w="1384" w:type="dxa"/>
          </w:tcPr>
          <w:p w:rsidR="007B6317" w:rsidRDefault="00C14F77">
            <w:pPr>
              <w:jc w:val="right"/>
            </w:pPr>
            <w:r>
              <w:rPr>
                <w:rFonts w:hint="eastAsia"/>
              </w:rPr>
              <w:t>4,490,216,354.36</w:t>
            </w:r>
          </w:p>
        </w:tc>
      </w:tr>
      <w:tr w:rsidR="007B6317">
        <w:tc>
          <w:tcPr>
            <w:tcW w:w="1384" w:type="dxa"/>
          </w:tcPr>
          <w:p w:rsidR="007B6317" w:rsidRDefault="00C14F77">
            <w:r>
              <w:rPr>
                <w:rFonts w:hint="eastAsia"/>
              </w:rPr>
              <w:t>衍生金融资产</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买入返售金融资产</w:t>
            </w:r>
          </w:p>
        </w:tc>
        <w:tc>
          <w:tcPr>
            <w:tcW w:w="1384" w:type="dxa"/>
          </w:tcPr>
          <w:p w:rsidR="007B6317" w:rsidRDefault="00C14F77">
            <w:pPr>
              <w:jc w:val="right"/>
            </w:pPr>
            <w:r>
              <w:rPr>
                <w:rFonts w:hint="eastAsia"/>
              </w:rPr>
              <w:t>789,936,465.01</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789,936,465.01</w:t>
            </w:r>
          </w:p>
        </w:tc>
      </w:tr>
      <w:tr w:rsidR="007B6317">
        <w:tc>
          <w:tcPr>
            <w:tcW w:w="1384" w:type="dxa"/>
          </w:tcPr>
          <w:p w:rsidR="007B6317" w:rsidRDefault="00C14F77">
            <w:r>
              <w:rPr>
                <w:rFonts w:hint="eastAsia"/>
              </w:rPr>
              <w:t>债权投资</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其他债权投资</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其他权益工具投资</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应收清算款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应收股利</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应收申购款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3,591.43</w:t>
            </w:r>
          </w:p>
        </w:tc>
        <w:tc>
          <w:tcPr>
            <w:tcW w:w="1384" w:type="dxa"/>
          </w:tcPr>
          <w:p w:rsidR="007B6317" w:rsidRDefault="00C14F77">
            <w:pPr>
              <w:jc w:val="right"/>
            </w:pPr>
            <w:r>
              <w:rPr>
                <w:rFonts w:hint="eastAsia"/>
              </w:rPr>
              <w:t>3,591.43</w:t>
            </w:r>
          </w:p>
        </w:tc>
      </w:tr>
      <w:tr w:rsidR="007B6317">
        <w:tc>
          <w:tcPr>
            <w:tcW w:w="1384" w:type="dxa"/>
          </w:tcPr>
          <w:p w:rsidR="007B6317" w:rsidRDefault="00C14F77">
            <w:r>
              <w:rPr>
                <w:rFonts w:hint="eastAsia"/>
              </w:rPr>
              <w:t>递延所得税资产</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其他资产</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资产总计</w:t>
            </w:r>
          </w:p>
        </w:tc>
        <w:tc>
          <w:tcPr>
            <w:tcW w:w="1384" w:type="dxa"/>
          </w:tcPr>
          <w:p w:rsidR="007B6317" w:rsidRDefault="00C14F77">
            <w:pPr>
              <w:jc w:val="right"/>
            </w:pPr>
            <w:r>
              <w:rPr>
                <w:rFonts w:hint="eastAsia"/>
              </w:rPr>
              <w:t>1,345,107,814.46</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4,195,944,627.98</w:t>
            </w:r>
          </w:p>
        </w:tc>
        <w:tc>
          <w:tcPr>
            <w:tcW w:w="1384" w:type="dxa"/>
          </w:tcPr>
          <w:p w:rsidR="007B6317" w:rsidRDefault="00C14F77">
            <w:pPr>
              <w:jc w:val="right"/>
            </w:pPr>
            <w:r>
              <w:rPr>
                <w:rFonts w:hint="eastAsia"/>
              </w:rPr>
              <w:t>5,541,052,442.44</w:t>
            </w:r>
          </w:p>
        </w:tc>
      </w:tr>
      <w:tr w:rsidR="007B6317">
        <w:tc>
          <w:tcPr>
            <w:tcW w:w="1384" w:type="dxa"/>
          </w:tcPr>
          <w:p w:rsidR="007B6317" w:rsidRDefault="00C14F77">
            <w:r>
              <w:rPr>
                <w:rFonts w:hint="eastAsia"/>
              </w:rPr>
              <w:t>负债</w:t>
            </w:r>
          </w:p>
        </w:tc>
        <w:tc>
          <w:tcPr>
            <w:tcW w:w="1384" w:type="dxa"/>
          </w:tcPr>
          <w:p w:rsidR="007B6317" w:rsidRDefault="007B6317"/>
        </w:tc>
        <w:tc>
          <w:tcPr>
            <w:tcW w:w="1384" w:type="dxa"/>
          </w:tcPr>
          <w:p w:rsidR="007B6317" w:rsidRDefault="007B6317"/>
        </w:tc>
        <w:tc>
          <w:tcPr>
            <w:tcW w:w="1384" w:type="dxa"/>
          </w:tcPr>
          <w:p w:rsidR="007B6317" w:rsidRDefault="007B6317"/>
        </w:tc>
        <w:tc>
          <w:tcPr>
            <w:tcW w:w="1384" w:type="dxa"/>
          </w:tcPr>
          <w:p w:rsidR="007B6317" w:rsidRDefault="007B6317"/>
        </w:tc>
        <w:tc>
          <w:tcPr>
            <w:tcW w:w="1384" w:type="dxa"/>
          </w:tcPr>
          <w:p w:rsidR="007B6317" w:rsidRDefault="007B6317"/>
        </w:tc>
      </w:tr>
      <w:tr w:rsidR="007B6317">
        <w:tc>
          <w:tcPr>
            <w:tcW w:w="1384" w:type="dxa"/>
          </w:tcPr>
          <w:p w:rsidR="007B6317" w:rsidRDefault="00C14F77">
            <w:r>
              <w:rPr>
                <w:rFonts w:hint="eastAsia"/>
              </w:rPr>
              <w:t>短期借款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交易性金融负债</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衍生金融负债</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卖出回购金融资产款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应付清算款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126,193,546.34</w:t>
            </w:r>
          </w:p>
        </w:tc>
        <w:tc>
          <w:tcPr>
            <w:tcW w:w="1384" w:type="dxa"/>
          </w:tcPr>
          <w:p w:rsidR="007B6317" w:rsidRDefault="00C14F77">
            <w:pPr>
              <w:jc w:val="right"/>
            </w:pPr>
            <w:r>
              <w:rPr>
                <w:rFonts w:hint="eastAsia"/>
              </w:rPr>
              <w:t>126,193,546.34</w:t>
            </w:r>
          </w:p>
        </w:tc>
      </w:tr>
      <w:tr w:rsidR="007B6317">
        <w:tc>
          <w:tcPr>
            <w:tcW w:w="1384" w:type="dxa"/>
          </w:tcPr>
          <w:p w:rsidR="007B6317" w:rsidRDefault="00C14F77">
            <w:r>
              <w:rPr>
                <w:rFonts w:hint="eastAsia"/>
              </w:rPr>
              <w:t>应付赎回款</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21,452,324.52</w:t>
            </w:r>
          </w:p>
        </w:tc>
        <w:tc>
          <w:tcPr>
            <w:tcW w:w="1384" w:type="dxa"/>
          </w:tcPr>
          <w:p w:rsidR="007B6317" w:rsidRDefault="00C14F77">
            <w:pPr>
              <w:jc w:val="right"/>
            </w:pPr>
            <w:r>
              <w:rPr>
                <w:rFonts w:hint="eastAsia"/>
              </w:rPr>
              <w:t>21,452,324.52</w:t>
            </w:r>
          </w:p>
        </w:tc>
      </w:tr>
      <w:tr w:rsidR="007B6317">
        <w:tc>
          <w:tcPr>
            <w:tcW w:w="1384" w:type="dxa"/>
          </w:tcPr>
          <w:p w:rsidR="007B6317" w:rsidRDefault="00C14F77">
            <w:r>
              <w:rPr>
                <w:rFonts w:hint="eastAsia"/>
              </w:rPr>
              <w:t>应付管理人报酬</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5,482,481.75</w:t>
            </w:r>
          </w:p>
        </w:tc>
        <w:tc>
          <w:tcPr>
            <w:tcW w:w="1384" w:type="dxa"/>
          </w:tcPr>
          <w:p w:rsidR="007B6317" w:rsidRDefault="00C14F77">
            <w:pPr>
              <w:jc w:val="right"/>
            </w:pPr>
            <w:r>
              <w:rPr>
                <w:rFonts w:hint="eastAsia"/>
              </w:rPr>
              <w:t>5,482,481.75</w:t>
            </w:r>
          </w:p>
        </w:tc>
      </w:tr>
      <w:tr w:rsidR="007B6317">
        <w:tc>
          <w:tcPr>
            <w:tcW w:w="1384" w:type="dxa"/>
          </w:tcPr>
          <w:p w:rsidR="007B6317" w:rsidRDefault="00C14F77">
            <w:r>
              <w:rPr>
                <w:rFonts w:hint="eastAsia"/>
              </w:rPr>
              <w:lastRenderedPageBreak/>
              <w:t>应付托管费</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913,746.94</w:t>
            </w:r>
          </w:p>
        </w:tc>
        <w:tc>
          <w:tcPr>
            <w:tcW w:w="1384" w:type="dxa"/>
          </w:tcPr>
          <w:p w:rsidR="007B6317" w:rsidRDefault="00C14F77">
            <w:pPr>
              <w:jc w:val="right"/>
            </w:pPr>
            <w:r>
              <w:rPr>
                <w:rFonts w:hint="eastAsia"/>
              </w:rPr>
              <w:t>913,746.94</w:t>
            </w:r>
          </w:p>
        </w:tc>
      </w:tr>
      <w:tr w:rsidR="007B6317">
        <w:tc>
          <w:tcPr>
            <w:tcW w:w="1384" w:type="dxa"/>
          </w:tcPr>
          <w:p w:rsidR="007B6317" w:rsidRDefault="00C14F77">
            <w:r>
              <w:rPr>
                <w:rFonts w:hint="eastAsia"/>
              </w:rPr>
              <w:t>应付销售服务费</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590,332.06</w:t>
            </w:r>
          </w:p>
        </w:tc>
        <w:tc>
          <w:tcPr>
            <w:tcW w:w="1384" w:type="dxa"/>
          </w:tcPr>
          <w:p w:rsidR="007B6317" w:rsidRDefault="00C14F77">
            <w:pPr>
              <w:jc w:val="right"/>
            </w:pPr>
            <w:r>
              <w:rPr>
                <w:rFonts w:hint="eastAsia"/>
              </w:rPr>
              <w:t>590,332.06</w:t>
            </w:r>
          </w:p>
        </w:tc>
      </w:tr>
      <w:tr w:rsidR="007B6317">
        <w:tc>
          <w:tcPr>
            <w:tcW w:w="1384" w:type="dxa"/>
          </w:tcPr>
          <w:p w:rsidR="007B6317" w:rsidRDefault="00C14F77">
            <w:r>
              <w:rPr>
                <w:rFonts w:hint="eastAsia"/>
              </w:rPr>
              <w:t>应付投资顾问费</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应交税费</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应付利润</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递延所得税负债</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r>
      <w:tr w:rsidR="007B6317">
        <w:tc>
          <w:tcPr>
            <w:tcW w:w="1384" w:type="dxa"/>
          </w:tcPr>
          <w:p w:rsidR="007B6317" w:rsidRDefault="00C14F77">
            <w:r>
              <w:rPr>
                <w:rFonts w:hint="eastAsia"/>
              </w:rPr>
              <w:t>其他负债</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53,362.37</w:t>
            </w:r>
          </w:p>
        </w:tc>
        <w:tc>
          <w:tcPr>
            <w:tcW w:w="1384" w:type="dxa"/>
          </w:tcPr>
          <w:p w:rsidR="007B6317" w:rsidRDefault="00C14F77">
            <w:pPr>
              <w:jc w:val="right"/>
            </w:pPr>
            <w:r>
              <w:rPr>
                <w:rFonts w:hint="eastAsia"/>
              </w:rPr>
              <w:t>53,362.37</w:t>
            </w:r>
          </w:p>
        </w:tc>
      </w:tr>
      <w:tr w:rsidR="007B6317">
        <w:tc>
          <w:tcPr>
            <w:tcW w:w="1384" w:type="dxa"/>
          </w:tcPr>
          <w:p w:rsidR="007B6317" w:rsidRDefault="00C14F77">
            <w:r>
              <w:rPr>
                <w:rFonts w:hint="eastAsia"/>
              </w:rPr>
              <w:t>负债总计</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154,685,793.98</w:t>
            </w:r>
          </w:p>
        </w:tc>
        <w:tc>
          <w:tcPr>
            <w:tcW w:w="1384" w:type="dxa"/>
          </w:tcPr>
          <w:p w:rsidR="007B6317" w:rsidRDefault="00C14F77">
            <w:pPr>
              <w:jc w:val="right"/>
            </w:pPr>
            <w:r>
              <w:rPr>
                <w:rFonts w:hint="eastAsia"/>
              </w:rPr>
              <w:t>154,685,793.98</w:t>
            </w:r>
          </w:p>
        </w:tc>
      </w:tr>
      <w:tr w:rsidR="007B6317">
        <w:tc>
          <w:tcPr>
            <w:tcW w:w="1384" w:type="dxa"/>
          </w:tcPr>
          <w:p w:rsidR="007B6317" w:rsidRDefault="00C14F77">
            <w:r>
              <w:rPr>
                <w:rFonts w:hint="eastAsia"/>
              </w:rPr>
              <w:t>利率敏感度缺口</w:t>
            </w:r>
          </w:p>
        </w:tc>
        <w:tc>
          <w:tcPr>
            <w:tcW w:w="1384" w:type="dxa"/>
          </w:tcPr>
          <w:p w:rsidR="007B6317" w:rsidRDefault="00C14F77">
            <w:pPr>
              <w:jc w:val="right"/>
            </w:pPr>
            <w:r>
              <w:rPr>
                <w:rFonts w:hint="eastAsia"/>
              </w:rPr>
              <w:t>1,345,107,814.46</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w:t>
            </w:r>
          </w:p>
        </w:tc>
        <w:tc>
          <w:tcPr>
            <w:tcW w:w="1384" w:type="dxa"/>
          </w:tcPr>
          <w:p w:rsidR="007B6317" w:rsidRDefault="00C14F77">
            <w:pPr>
              <w:jc w:val="right"/>
            </w:pPr>
            <w:r>
              <w:rPr>
                <w:rFonts w:hint="eastAsia"/>
              </w:rPr>
              <w:t>4,041,258,834.00</w:t>
            </w:r>
          </w:p>
        </w:tc>
        <w:tc>
          <w:tcPr>
            <w:tcW w:w="1384" w:type="dxa"/>
          </w:tcPr>
          <w:p w:rsidR="007B6317" w:rsidRDefault="00C14F77">
            <w:pPr>
              <w:jc w:val="right"/>
            </w:pPr>
            <w:r>
              <w:rPr>
                <w:rFonts w:hint="eastAsia"/>
              </w:rPr>
              <w:t>5,386,366,648.46</w:t>
            </w:r>
          </w:p>
        </w:tc>
      </w:tr>
    </w:tbl>
    <w:p w:rsidR="007B6317" w:rsidRDefault="00C14F77">
      <w:pPr>
        <w:pStyle w:val="-8"/>
      </w:pPr>
      <w:r>
        <w:rPr>
          <w:rFonts w:hint="eastAsia"/>
        </w:rPr>
        <w:t>注：表中所示为本基金资产及负债的账面价值，并按照合约规定的利率重新定价日或到期日孰早者予以分类。</w:t>
      </w:r>
    </w:p>
    <w:p w:rsidR="007B6317" w:rsidRDefault="00C14F77">
      <w:pPr>
        <w:pStyle w:val="-6"/>
        <w:spacing w:before="156" w:after="156"/>
      </w:pPr>
      <w:bookmarkStart w:id="144" w:name="_Toc144"/>
      <w:r>
        <w:t>利率风险的敏感性分析</w:t>
      </w:r>
      <w:bookmarkEnd w:id="144"/>
    </w:p>
    <w:tbl>
      <w:tblPr>
        <w:tblStyle w:val="-noheader"/>
        <w:tblW w:w="8306" w:type="dxa"/>
        <w:tblLayout w:type="fixed"/>
        <w:tblLook w:val="04A0" w:firstRow="1" w:lastRow="0" w:firstColumn="1" w:lastColumn="0" w:noHBand="0" w:noVBand="1"/>
      </w:tblPr>
      <w:tblGrid>
        <w:gridCol w:w="718"/>
        <w:gridCol w:w="3268"/>
        <w:gridCol w:w="2160"/>
        <w:gridCol w:w="2160"/>
      </w:tblGrid>
      <w:tr w:rsidR="007B6317">
        <w:tc>
          <w:tcPr>
            <w:tcW w:w="719" w:type="dxa"/>
          </w:tcPr>
          <w:p w:rsidR="007B6317" w:rsidRDefault="00C14F77">
            <w:r>
              <w:rPr>
                <w:rFonts w:hint="eastAsia"/>
              </w:rPr>
              <w:t>假设</w:t>
            </w:r>
          </w:p>
        </w:tc>
        <w:tc>
          <w:tcPr>
            <w:tcW w:w="3267" w:type="dxa"/>
            <w:gridSpan w:val="3"/>
          </w:tcPr>
          <w:p w:rsidR="007B6317" w:rsidRDefault="00C14F77">
            <w:r>
              <w:rPr>
                <w:rFonts w:hint="eastAsia"/>
              </w:rPr>
              <w:t>除市场利率以外的其他市场变量保持不变</w:t>
            </w:r>
          </w:p>
        </w:tc>
      </w:tr>
      <w:tr w:rsidR="007B6317">
        <w:tc>
          <w:tcPr>
            <w:tcW w:w="719" w:type="dxa"/>
            <w:vMerge w:val="restart"/>
          </w:tcPr>
          <w:p w:rsidR="007B6317" w:rsidRDefault="00C14F77">
            <w:r>
              <w:rPr>
                <w:rFonts w:hint="eastAsia"/>
              </w:rPr>
              <w:t>分析</w:t>
            </w:r>
          </w:p>
        </w:tc>
        <w:tc>
          <w:tcPr>
            <w:tcW w:w="3267" w:type="dxa"/>
            <w:vMerge w:val="restart"/>
          </w:tcPr>
          <w:p w:rsidR="007B6317" w:rsidRDefault="00C14F77">
            <w:r>
              <w:rPr>
                <w:rFonts w:hint="eastAsia"/>
              </w:rPr>
              <w:t>相关风险变量的变动</w:t>
            </w:r>
          </w:p>
        </w:tc>
        <w:tc>
          <w:tcPr>
            <w:tcW w:w="2159" w:type="dxa"/>
            <w:gridSpan w:val="2"/>
          </w:tcPr>
          <w:p w:rsidR="007B6317" w:rsidRDefault="00C14F77">
            <w:r>
              <w:rPr>
                <w:rFonts w:hint="eastAsia"/>
              </w:rPr>
              <w:t>对资产负债表日基金资产净值的影响金额（单位：人民币元）</w:t>
            </w:r>
          </w:p>
        </w:tc>
      </w:tr>
      <w:tr w:rsidR="007B6317">
        <w:tc>
          <w:tcPr>
            <w:tcW w:w="719" w:type="dxa"/>
            <w:vMerge/>
          </w:tcPr>
          <w:p w:rsidR="007B6317" w:rsidRDefault="007B6317"/>
        </w:tc>
        <w:tc>
          <w:tcPr>
            <w:tcW w:w="3267" w:type="dxa"/>
            <w:vMerge/>
          </w:tcPr>
          <w:p w:rsidR="007B6317" w:rsidRDefault="007B6317"/>
        </w:tc>
        <w:tc>
          <w:tcPr>
            <w:tcW w:w="2159" w:type="dxa"/>
          </w:tcPr>
          <w:p w:rsidR="007B6317" w:rsidRDefault="00C14F77">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7B6317" w:rsidRDefault="00C14F77">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7B6317">
        <w:tc>
          <w:tcPr>
            <w:tcW w:w="719" w:type="dxa"/>
            <w:vMerge/>
          </w:tcPr>
          <w:p w:rsidR="007B6317" w:rsidRDefault="007B6317"/>
        </w:tc>
        <w:tc>
          <w:tcPr>
            <w:tcW w:w="3267" w:type="dxa"/>
          </w:tcPr>
          <w:p w:rsidR="007B6317" w:rsidRDefault="00C14F77">
            <w:r>
              <w:rPr>
                <w:rFonts w:hint="eastAsia"/>
              </w:rPr>
              <w:t>1.</w:t>
            </w:r>
            <w:r>
              <w:rPr>
                <w:rFonts w:hint="eastAsia"/>
              </w:rPr>
              <w:t>市场利率平行上升</w:t>
            </w:r>
            <w:r>
              <w:rPr>
                <w:rFonts w:hint="eastAsia"/>
              </w:rPr>
              <w:t>25</w:t>
            </w:r>
            <w:r>
              <w:rPr>
                <w:rFonts w:hint="eastAsia"/>
              </w:rPr>
              <w:t>个基点</w:t>
            </w:r>
          </w:p>
        </w:tc>
        <w:tc>
          <w:tcPr>
            <w:tcW w:w="2159" w:type="dxa"/>
          </w:tcPr>
          <w:p w:rsidR="007B6317" w:rsidRDefault="00C14F77">
            <w:pPr>
              <w:jc w:val="right"/>
            </w:pPr>
            <w:r>
              <w:rPr>
                <w:rFonts w:hint="eastAsia"/>
              </w:rPr>
              <w:t>-221,610.26</w:t>
            </w:r>
          </w:p>
        </w:tc>
        <w:tc>
          <w:tcPr>
            <w:tcW w:w="2159" w:type="dxa"/>
          </w:tcPr>
          <w:p w:rsidR="007B6317" w:rsidRDefault="00C14F77">
            <w:pPr>
              <w:jc w:val="right"/>
            </w:pPr>
            <w:r>
              <w:rPr>
                <w:rFonts w:hint="eastAsia"/>
              </w:rPr>
              <w:t>-371,763.28</w:t>
            </w:r>
          </w:p>
        </w:tc>
      </w:tr>
      <w:tr w:rsidR="007B6317">
        <w:tc>
          <w:tcPr>
            <w:tcW w:w="719" w:type="dxa"/>
            <w:vMerge/>
          </w:tcPr>
          <w:p w:rsidR="007B6317" w:rsidRDefault="007B6317"/>
        </w:tc>
        <w:tc>
          <w:tcPr>
            <w:tcW w:w="3267" w:type="dxa"/>
          </w:tcPr>
          <w:p w:rsidR="007B6317" w:rsidRDefault="00C14F77">
            <w:r>
              <w:rPr>
                <w:rFonts w:hint="eastAsia"/>
              </w:rPr>
              <w:t>2.</w:t>
            </w:r>
            <w:r>
              <w:rPr>
                <w:rFonts w:hint="eastAsia"/>
              </w:rPr>
              <w:t>市场利率平行下降</w:t>
            </w:r>
            <w:r>
              <w:rPr>
                <w:rFonts w:hint="eastAsia"/>
              </w:rPr>
              <w:t>25</w:t>
            </w:r>
            <w:r>
              <w:rPr>
                <w:rFonts w:hint="eastAsia"/>
              </w:rPr>
              <w:t>个基点</w:t>
            </w:r>
          </w:p>
        </w:tc>
        <w:tc>
          <w:tcPr>
            <w:tcW w:w="2159" w:type="dxa"/>
          </w:tcPr>
          <w:p w:rsidR="007B6317" w:rsidRDefault="00C14F77">
            <w:pPr>
              <w:jc w:val="right"/>
            </w:pPr>
            <w:r>
              <w:rPr>
                <w:rFonts w:hint="eastAsia"/>
              </w:rPr>
              <w:t>222,008.86</w:t>
            </w:r>
          </w:p>
        </w:tc>
        <w:tc>
          <w:tcPr>
            <w:tcW w:w="2159" w:type="dxa"/>
          </w:tcPr>
          <w:p w:rsidR="007B6317" w:rsidRDefault="00C14F77">
            <w:pPr>
              <w:jc w:val="right"/>
            </w:pPr>
            <w:r>
              <w:rPr>
                <w:rFonts w:hint="eastAsia"/>
              </w:rPr>
              <w:t>372,765.48</w:t>
            </w:r>
          </w:p>
        </w:tc>
      </w:tr>
    </w:tbl>
    <w:p w:rsidR="007B6317" w:rsidRDefault="00C14F77">
      <w:pPr>
        <w:pStyle w:val="-5"/>
        <w:spacing w:before="156" w:after="156"/>
      </w:pPr>
      <w:bookmarkStart w:id="145" w:name="_Toc145"/>
      <w:r>
        <w:t>外汇风险</w:t>
      </w:r>
      <w:bookmarkEnd w:id="145"/>
    </w:p>
    <w:p w:rsidR="007B6317" w:rsidRDefault="00C14F77">
      <w:pPr>
        <w:pStyle w:val="-"/>
        <w:ind w:firstLine="420"/>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rsidR="007B6317" w:rsidRDefault="00C14F77">
      <w:pPr>
        <w:pStyle w:val="-6"/>
        <w:spacing w:before="156" w:after="156"/>
      </w:pPr>
      <w:bookmarkStart w:id="146" w:name="_Toc146"/>
      <w:r>
        <w:t>外汇风险敞口</w:t>
      </w:r>
      <w:bookmarkEnd w:id="146"/>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913"/>
        <w:gridCol w:w="1233"/>
        <w:gridCol w:w="1232"/>
        <w:gridCol w:w="1232"/>
        <w:gridCol w:w="1232"/>
        <w:gridCol w:w="1232"/>
        <w:gridCol w:w="1232"/>
      </w:tblGrid>
      <w:tr w:rsidR="007B6317" w:rsidTr="007B6317">
        <w:trPr>
          <w:cnfStyle w:val="100000000000" w:firstRow="1" w:lastRow="0" w:firstColumn="0" w:lastColumn="0" w:oddVBand="0" w:evenVBand="0" w:oddHBand="0" w:evenHBand="0" w:firstRowFirstColumn="0" w:firstRowLastColumn="0" w:lastRowFirstColumn="0" w:lastRowLastColumn="0"/>
        </w:trPr>
        <w:tc>
          <w:tcPr>
            <w:tcW w:w="912" w:type="dxa"/>
            <w:vMerge w:val="restart"/>
          </w:tcPr>
          <w:p w:rsidR="007B6317" w:rsidRDefault="00C14F77">
            <w:pPr>
              <w:jc w:val="center"/>
            </w:pPr>
            <w:r>
              <w:rPr>
                <w:rFonts w:hint="eastAsia"/>
                <w:b/>
              </w:rPr>
              <w:t>项目</w:t>
            </w:r>
          </w:p>
        </w:tc>
        <w:tc>
          <w:tcPr>
            <w:tcW w:w="1232" w:type="dxa"/>
            <w:gridSpan w:val="6"/>
          </w:tcPr>
          <w:p w:rsidR="007B6317" w:rsidRDefault="00C14F77">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912" w:type="dxa"/>
            <w:vMerge/>
          </w:tcPr>
          <w:p w:rsidR="007B6317" w:rsidRDefault="007B6317"/>
        </w:tc>
        <w:tc>
          <w:tcPr>
            <w:tcW w:w="1232" w:type="dxa"/>
            <w:shd w:val="clear" w:color="auto" w:fill="BFBFBF"/>
          </w:tcPr>
          <w:p w:rsidR="007B6317" w:rsidRDefault="00C14F77">
            <w:pPr>
              <w:jc w:val="center"/>
            </w:pPr>
            <w:r>
              <w:rPr>
                <w:rFonts w:hint="eastAsia"/>
                <w:b/>
              </w:rPr>
              <w:t>美元折合人民币</w:t>
            </w:r>
          </w:p>
        </w:tc>
        <w:tc>
          <w:tcPr>
            <w:tcW w:w="1232" w:type="dxa"/>
            <w:shd w:val="clear" w:color="auto" w:fill="BFBFBF"/>
          </w:tcPr>
          <w:p w:rsidR="007B6317" w:rsidRDefault="00C14F77">
            <w:pPr>
              <w:jc w:val="center"/>
            </w:pPr>
            <w:r>
              <w:rPr>
                <w:rFonts w:hint="eastAsia"/>
                <w:b/>
              </w:rPr>
              <w:t>港币折合人民币</w:t>
            </w:r>
          </w:p>
        </w:tc>
        <w:tc>
          <w:tcPr>
            <w:tcW w:w="1232" w:type="dxa"/>
            <w:shd w:val="clear" w:color="auto" w:fill="BFBFBF"/>
          </w:tcPr>
          <w:p w:rsidR="007B6317" w:rsidRDefault="00C14F77">
            <w:pPr>
              <w:jc w:val="center"/>
            </w:pPr>
            <w:r>
              <w:rPr>
                <w:rFonts w:hint="eastAsia"/>
                <w:b/>
              </w:rPr>
              <w:t>欧元折合人民币</w:t>
            </w:r>
          </w:p>
        </w:tc>
        <w:tc>
          <w:tcPr>
            <w:tcW w:w="1232" w:type="dxa"/>
            <w:shd w:val="clear" w:color="auto" w:fill="BFBFBF"/>
          </w:tcPr>
          <w:p w:rsidR="007B6317" w:rsidRDefault="00C14F77">
            <w:pPr>
              <w:jc w:val="center"/>
            </w:pPr>
            <w:r>
              <w:rPr>
                <w:rFonts w:hint="eastAsia"/>
                <w:b/>
              </w:rPr>
              <w:t>日元折合人民币</w:t>
            </w:r>
          </w:p>
        </w:tc>
        <w:tc>
          <w:tcPr>
            <w:tcW w:w="1232" w:type="dxa"/>
            <w:shd w:val="clear" w:color="auto" w:fill="BFBFBF"/>
          </w:tcPr>
          <w:p w:rsidR="007B6317" w:rsidRDefault="00C14F77">
            <w:pPr>
              <w:jc w:val="center"/>
            </w:pPr>
            <w:r>
              <w:rPr>
                <w:rFonts w:hint="eastAsia"/>
                <w:b/>
              </w:rPr>
              <w:t>其他币种折合人民币</w:t>
            </w:r>
          </w:p>
        </w:tc>
        <w:tc>
          <w:tcPr>
            <w:tcW w:w="1232" w:type="dxa"/>
            <w:shd w:val="clear" w:color="auto" w:fill="BFBFBF"/>
          </w:tcPr>
          <w:p w:rsidR="007B6317" w:rsidRDefault="00C14F77">
            <w:pPr>
              <w:jc w:val="center"/>
            </w:pPr>
            <w:r>
              <w:rPr>
                <w:rFonts w:hint="eastAsia"/>
                <w:b/>
              </w:rPr>
              <w:t>合计</w:t>
            </w:r>
          </w:p>
        </w:tc>
      </w:tr>
      <w:tr w:rsidR="007B6317" w:rsidTr="007B6317">
        <w:tc>
          <w:tcPr>
            <w:tcW w:w="912" w:type="dxa"/>
          </w:tcPr>
          <w:p w:rsidR="007B6317" w:rsidRDefault="00C14F77">
            <w:r>
              <w:rPr>
                <w:rFonts w:hint="eastAsia"/>
              </w:rPr>
              <w:t>以外币计价的资产</w:t>
            </w:r>
          </w:p>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r>
      <w:tr w:rsidR="007B6317" w:rsidTr="007B6317">
        <w:tc>
          <w:tcPr>
            <w:tcW w:w="912" w:type="dxa"/>
          </w:tcPr>
          <w:p w:rsidR="007B6317" w:rsidRDefault="00C14F77">
            <w:r>
              <w:rPr>
                <w:rFonts w:hint="eastAsia"/>
              </w:rPr>
              <w:t>交易性金融资</w:t>
            </w:r>
            <w:r>
              <w:rPr>
                <w:rFonts w:hint="eastAsia"/>
              </w:rPr>
              <w:lastRenderedPageBreak/>
              <w:t>产</w:t>
            </w:r>
          </w:p>
        </w:tc>
        <w:tc>
          <w:tcPr>
            <w:tcW w:w="1232" w:type="dxa"/>
          </w:tcPr>
          <w:p w:rsidR="007B6317" w:rsidRDefault="00C14F77">
            <w:pPr>
              <w:jc w:val="right"/>
            </w:pPr>
            <w:r>
              <w:rPr>
                <w:rFonts w:hint="eastAsia"/>
              </w:rPr>
              <w:lastRenderedPageBreak/>
              <w:t>-</w:t>
            </w:r>
          </w:p>
        </w:tc>
        <w:tc>
          <w:tcPr>
            <w:tcW w:w="1232" w:type="dxa"/>
          </w:tcPr>
          <w:p w:rsidR="007B6317" w:rsidRDefault="00C14F77">
            <w:pPr>
              <w:jc w:val="right"/>
            </w:pPr>
            <w:r>
              <w:rPr>
                <w:rFonts w:hint="eastAsia"/>
              </w:rPr>
              <w:t>1,460,954,951.19</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1,460,954,951.19</w:t>
            </w:r>
          </w:p>
        </w:tc>
      </w:tr>
      <w:tr w:rsidR="007B6317" w:rsidTr="007B6317">
        <w:tc>
          <w:tcPr>
            <w:tcW w:w="912" w:type="dxa"/>
          </w:tcPr>
          <w:p w:rsidR="007B6317" w:rsidRDefault="00C14F77">
            <w:r>
              <w:rPr>
                <w:rFonts w:hint="eastAsia"/>
              </w:rPr>
              <w:t>资产合计</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1,460,954,951.19</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1,460,954,951.19</w:t>
            </w:r>
          </w:p>
        </w:tc>
      </w:tr>
      <w:tr w:rsidR="007B6317" w:rsidTr="007B6317">
        <w:tc>
          <w:tcPr>
            <w:tcW w:w="912" w:type="dxa"/>
          </w:tcPr>
          <w:p w:rsidR="007B6317" w:rsidRDefault="00C14F77">
            <w:r>
              <w:rPr>
                <w:rFonts w:hint="eastAsia"/>
              </w:rPr>
              <w:t>以外币计价的负债</w:t>
            </w:r>
          </w:p>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r>
      <w:tr w:rsidR="007B6317" w:rsidTr="007B6317">
        <w:tc>
          <w:tcPr>
            <w:tcW w:w="912" w:type="dxa"/>
          </w:tcPr>
          <w:p w:rsidR="007B6317" w:rsidRDefault="00C14F77">
            <w:r>
              <w:rPr>
                <w:rFonts w:hint="eastAsia"/>
              </w:rPr>
              <w:t>负债合计</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r>
      <w:tr w:rsidR="007B6317" w:rsidTr="007B6317">
        <w:tc>
          <w:tcPr>
            <w:tcW w:w="912" w:type="dxa"/>
          </w:tcPr>
          <w:p w:rsidR="007B6317" w:rsidRDefault="00C14F77">
            <w:r>
              <w:rPr>
                <w:rFonts w:hint="eastAsia"/>
              </w:rPr>
              <w:t>资产负债表外汇风险敞口净额</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1,460,954,951.19</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1,460,954,951.19</w:t>
            </w:r>
          </w:p>
        </w:tc>
      </w:tr>
    </w:tbl>
    <w:p w:rsidR="007B6317" w:rsidRDefault="007B6317"/>
    <w:tbl>
      <w:tblPr>
        <w:tblStyle w:val="-0"/>
        <w:tblW w:w="8306" w:type="dxa"/>
        <w:tblLayout w:type="fixed"/>
        <w:tblLook w:val="04A0" w:firstRow="1" w:lastRow="0" w:firstColumn="1" w:lastColumn="0" w:noHBand="0" w:noVBand="1"/>
      </w:tblPr>
      <w:tblGrid>
        <w:gridCol w:w="913"/>
        <w:gridCol w:w="1233"/>
        <w:gridCol w:w="1232"/>
        <w:gridCol w:w="1232"/>
        <w:gridCol w:w="1232"/>
        <w:gridCol w:w="1232"/>
        <w:gridCol w:w="1232"/>
      </w:tblGrid>
      <w:tr w:rsidR="007B6317" w:rsidTr="007B6317">
        <w:trPr>
          <w:cnfStyle w:val="100000000000" w:firstRow="1" w:lastRow="0" w:firstColumn="0" w:lastColumn="0" w:oddVBand="0" w:evenVBand="0" w:oddHBand="0" w:evenHBand="0" w:firstRowFirstColumn="0" w:firstRowLastColumn="0" w:lastRowFirstColumn="0" w:lastRowLastColumn="0"/>
        </w:trPr>
        <w:tc>
          <w:tcPr>
            <w:tcW w:w="912" w:type="dxa"/>
            <w:vMerge w:val="restart"/>
          </w:tcPr>
          <w:p w:rsidR="007B6317" w:rsidRDefault="00C14F77">
            <w:pPr>
              <w:jc w:val="center"/>
            </w:pPr>
            <w:r>
              <w:rPr>
                <w:rFonts w:hint="eastAsia"/>
                <w:b/>
              </w:rPr>
              <w:t>项目</w:t>
            </w:r>
          </w:p>
        </w:tc>
        <w:tc>
          <w:tcPr>
            <w:tcW w:w="1232" w:type="dxa"/>
            <w:gridSpan w:val="6"/>
          </w:tcPr>
          <w:p w:rsidR="007B6317" w:rsidRDefault="00C14F77">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912" w:type="dxa"/>
            <w:vMerge/>
          </w:tcPr>
          <w:p w:rsidR="007B6317" w:rsidRDefault="007B6317"/>
        </w:tc>
        <w:tc>
          <w:tcPr>
            <w:tcW w:w="1232" w:type="dxa"/>
            <w:shd w:val="clear" w:color="auto" w:fill="BFBFBF"/>
          </w:tcPr>
          <w:p w:rsidR="007B6317" w:rsidRDefault="00C14F77">
            <w:pPr>
              <w:jc w:val="center"/>
            </w:pPr>
            <w:r>
              <w:rPr>
                <w:rFonts w:hint="eastAsia"/>
                <w:b/>
              </w:rPr>
              <w:t>美元折合人民币</w:t>
            </w:r>
          </w:p>
        </w:tc>
        <w:tc>
          <w:tcPr>
            <w:tcW w:w="1232" w:type="dxa"/>
            <w:shd w:val="clear" w:color="auto" w:fill="BFBFBF"/>
          </w:tcPr>
          <w:p w:rsidR="007B6317" w:rsidRDefault="00C14F77">
            <w:pPr>
              <w:jc w:val="center"/>
            </w:pPr>
            <w:r>
              <w:rPr>
                <w:rFonts w:hint="eastAsia"/>
                <w:b/>
              </w:rPr>
              <w:t>港币折合人民币</w:t>
            </w:r>
          </w:p>
        </w:tc>
        <w:tc>
          <w:tcPr>
            <w:tcW w:w="1232" w:type="dxa"/>
            <w:shd w:val="clear" w:color="auto" w:fill="BFBFBF"/>
          </w:tcPr>
          <w:p w:rsidR="007B6317" w:rsidRDefault="00C14F77">
            <w:pPr>
              <w:jc w:val="center"/>
            </w:pPr>
            <w:r>
              <w:rPr>
                <w:rFonts w:hint="eastAsia"/>
                <w:b/>
              </w:rPr>
              <w:t>欧元折合人民币</w:t>
            </w:r>
          </w:p>
        </w:tc>
        <w:tc>
          <w:tcPr>
            <w:tcW w:w="1232" w:type="dxa"/>
            <w:shd w:val="clear" w:color="auto" w:fill="BFBFBF"/>
          </w:tcPr>
          <w:p w:rsidR="007B6317" w:rsidRDefault="00C14F77">
            <w:pPr>
              <w:jc w:val="center"/>
            </w:pPr>
            <w:r>
              <w:rPr>
                <w:rFonts w:hint="eastAsia"/>
                <w:b/>
              </w:rPr>
              <w:t>日元折合人民币</w:t>
            </w:r>
          </w:p>
        </w:tc>
        <w:tc>
          <w:tcPr>
            <w:tcW w:w="1232" w:type="dxa"/>
            <w:shd w:val="clear" w:color="auto" w:fill="BFBFBF"/>
          </w:tcPr>
          <w:p w:rsidR="007B6317" w:rsidRDefault="00C14F77">
            <w:pPr>
              <w:jc w:val="center"/>
            </w:pPr>
            <w:r>
              <w:rPr>
                <w:rFonts w:hint="eastAsia"/>
                <w:b/>
              </w:rPr>
              <w:t>其他币种折合人民币</w:t>
            </w:r>
          </w:p>
        </w:tc>
        <w:tc>
          <w:tcPr>
            <w:tcW w:w="1232" w:type="dxa"/>
            <w:shd w:val="clear" w:color="auto" w:fill="BFBFBF"/>
          </w:tcPr>
          <w:p w:rsidR="007B6317" w:rsidRDefault="00C14F77">
            <w:pPr>
              <w:jc w:val="center"/>
            </w:pPr>
            <w:r>
              <w:rPr>
                <w:rFonts w:hint="eastAsia"/>
                <w:b/>
              </w:rPr>
              <w:t>合计</w:t>
            </w:r>
          </w:p>
        </w:tc>
      </w:tr>
      <w:tr w:rsidR="007B6317" w:rsidTr="007B6317">
        <w:tc>
          <w:tcPr>
            <w:tcW w:w="912" w:type="dxa"/>
          </w:tcPr>
          <w:p w:rsidR="007B6317" w:rsidRDefault="00C14F77">
            <w:r>
              <w:rPr>
                <w:rFonts w:hint="eastAsia"/>
              </w:rPr>
              <w:t>以外币计价的资产</w:t>
            </w:r>
          </w:p>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r>
      <w:tr w:rsidR="007B6317" w:rsidTr="007B6317">
        <w:tc>
          <w:tcPr>
            <w:tcW w:w="912" w:type="dxa"/>
          </w:tcPr>
          <w:p w:rsidR="007B6317" w:rsidRDefault="00C14F77">
            <w:r>
              <w:rPr>
                <w:rFonts w:hint="eastAsia"/>
              </w:rPr>
              <w:t>交易性金融资产</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1,340,552,924.67</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1,340,552,924.67</w:t>
            </w:r>
          </w:p>
        </w:tc>
      </w:tr>
      <w:tr w:rsidR="007B6317" w:rsidTr="007B6317">
        <w:tc>
          <w:tcPr>
            <w:tcW w:w="912" w:type="dxa"/>
          </w:tcPr>
          <w:p w:rsidR="007B6317" w:rsidRDefault="00C14F77">
            <w:r>
              <w:rPr>
                <w:rFonts w:hint="eastAsia"/>
              </w:rPr>
              <w:t>资产合计</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1,340,552,924.67</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1,340,552,924.67</w:t>
            </w:r>
          </w:p>
        </w:tc>
      </w:tr>
      <w:tr w:rsidR="007B6317" w:rsidTr="007B6317">
        <w:tc>
          <w:tcPr>
            <w:tcW w:w="912" w:type="dxa"/>
          </w:tcPr>
          <w:p w:rsidR="007B6317" w:rsidRDefault="00C14F77">
            <w:r>
              <w:rPr>
                <w:rFonts w:hint="eastAsia"/>
              </w:rPr>
              <w:t>以外币计价的负债</w:t>
            </w:r>
          </w:p>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c>
          <w:tcPr>
            <w:tcW w:w="1232" w:type="dxa"/>
          </w:tcPr>
          <w:p w:rsidR="007B6317" w:rsidRDefault="007B6317"/>
        </w:tc>
      </w:tr>
      <w:tr w:rsidR="007B6317" w:rsidTr="007B6317">
        <w:tc>
          <w:tcPr>
            <w:tcW w:w="912" w:type="dxa"/>
          </w:tcPr>
          <w:p w:rsidR="007B6317" w:rsidRDefault="00C14F77">
            <w:r>
              <w:rPr>
                <w:rFonts w:hint="eastAsia"/>
              </w:rPr>
              <w:t>负债合计</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r>
      <w:tr w:rsidR="007B6317" w:rsidTr="007B6317">
        <w:tc>
          <w:tcPr>
            <w:tcW w:w="912" w:type="dxa"/>
          </w:tcPr>
          <w:p w:rsidR="007B6317" w:rsidRDefault="00C14F77">
            <w:r>
              <w:rPr>
                <w:rFonts w:hint="eastAsia"/>
              </w:rPr>
              <w:t>资产负债表外汇风险敞口净额</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1,340,552,924.67</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w:t>
            </w:r>
          </w:p>
        </w:tc>
        <w:tc>
          <w:tcPr>
            <w:tcW w:w="1232" w:type="dxa"/>
          </w:tcPr>
          <w:p w:rsidR="007B6317" w:rsidRDefault="00C14F77">
            <w:pPr>
              <w:jc w:val="right"/>
            </w:pPr>
            <w:r>
              <w:rPr>
                <w:rFonts w:hint="eastAsia"/>
              </w:rPr>
              <w:t>1,340,552,924.67</w:t>
            </w:r>
          </w:p>
        </w:tc>
      </w:tr>
    </w:tbl>
    <w:p w:rsidR="007B6317" w:rsidRDefault="00C14F77">
      <w:pPr>
        <w:pStyle w:val="-6"/>
        <w:spacing w:before="156" w:after="156"/>
      </w:pPr>
      <w:bookmarkStart w:id="147" w:name="_Toc147"/>
      <w:r>
        <w:t>外汇风险的敏感性分析</w:t>
      </w:r>
      <w:bookmarkEnd w:id="147"/>
    </w:p>
    <w:tbl>
      <w:tblPr>
        <w:tblStyle w:val="-noheader"/>
        <w:tblW w:w="8306" w:type="dxa"/>
        <w:tblLayout w:type="fixed"/>
        <w:tblLook w:val="04A0" w:firstRow="1" w:lastRow="0" w:firstColumn="1" w:lastColumn="0" w:noHBand="0" w:noVBand="1"/>
      </w:tblPr>
      <w:tblGrid>
        <w:gridCol w:w="718"/>
        <w:gridCol w:w="3268"/>
        <w:gridCol w:w="2160"/>
        <w:gridCol w:w="2160"/>
      </w:tblGrid>
      <w:tr w:rsidR="007B6317">
        <w:tc>
          <w:tcPr>
            <w:tcW w:w="719" w:type="dxa"/>
          </w:tcPr>
          <w:p w:rsidR="007B6317" w:rsidRDefault="00C14F77">
            <w:r>
              <w:rPr>
                <w:rFonts w:hint="eastAsia"/>
              </w:rPr>
              <w:t>假设</w:t>
            </w:r>
          </w:p>
        </w:tc>
        <w:tc>
          <w:tcPr>
            <w:tcW w:w="3267" w:type="dxa"/>
            <w:gridSpan w:val="3"/>
          </w:tcPr>
          <w:p w:rsidR="007B6317" w:rsidRDefault="00C14F77">
            <w:r>
              <w:rPr>
                <w:rFonts w:hint="eastAsia"/>
              </w:rPr>
              <w:t>除汇率以外的其他市场变量保持不变</w:t>
            </w:r>
          </w:p>
        </w:tc>
      </w:tr>
      <w:tr w:rsidR="007B6317">
        <w:tc>
          <w:tcPr>
            <w:tcW w:w="719" w:type="dxa"/>
            <w:vMerge w:val="restart"/>
          </w:tcPr>
          <w:p w:rsidR="007B6317" w:rsidRDefault="00C14F77">
            <w:r>
              <w:rPr>
                <w:rFonts w:hint="eastAsia"/>
              </w:rPr>
              <w:t>分析</w:t>
            </w:r>
          </w:p>
        </w:tc>
        <w:tc>
          <w:tcPr>
            <w:tcW w:w="3267" w:type="dxa"/>
            <w:vMerge w:val="restart"/>
          </w:tcPr>
          <w:p w:rsidR="007B6317" w:rsidRDefault="00C14F77">
            <w:r>
              <w:rPr>
                <w:rFonts w:hint="eastAsia"/>
              </w:rPr>
              <w:t>相关风险变量的变动</w:t>
            </w:r>
          </w:p>
        </w:tc>
        <w:tc>
          <w:tcPr>
            <w:tcW w:w="2159" w:type="dxa"/>
            <w:gridSpan w:val="2"/>
          </w:tcPr>
          <w:p w:rsidR="007B6317" w:rsidRDefault="00C14F77">
            <w:r>
              <w:rPr>
                <w:rFonts w:hint="eastAsia"/>
              </w:rPr>
              <w:t>对资产负债表日基金资产净值的影响金额（单位：人民币元）</w:t>
            </w:r>
          </w:p>
        </w:tc>
      </w:tr>
      <w:tr w:rsidR="007B6317">
        <w:tc>
          <w:tcPr>
            <w:tcW w:w="719" w:type="dxa"/>
            <w:vMerge/>
          </w:tcPr>
          <w:p w:rsidR="007B6317" w:rsidRDefault="007B6317"/>
        </w:tc>
        <w:tc>
          <w:tcPr>
            <w:tcW w:w="3267" w:type="dxa"/>
            <w:vMerge/>
          </w:tcPr>
          <w:p w:rsidR="007B6317" w:rsidRDefault="007B6317"/>
        </w:tc>
        <w:tc>
          <w:tcPr>
            <w:tcW w:w="2159" w:type="dxa"/>
          </w:tcPr>
          <w:p w:rsidR="007B6317" w:rsidRDefault="00C14F77">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7B6317" w:rsidRDefault="00C14F77">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7B6317">
        <w:tc>
          <w:tcPr>
            <w:tcW w:w="719" w:type="dxa"/>
            <w:vMerge/>
          </w:tcPr>
          <w:p w:rsidR="007B6317" w:rsidRDefault="007B6317"/>
        </w:tc>
        <w:tc>
          <w:tcPr>
            <w:tcW w:w="3267" w:type="dxa"/>
          </w:tcPr>
          <w:p w:rsidR="007B6317" w:rsidRDefault="00C14F77">
            <w:r>
              <w:rPr>
                <w:rFonts w:hint="eastAsia"/>
              </w:rPr>
              <w:t xml:space="preserve">1. </w:t>
            </w:r>
            <w:r>
              <w:rPr>
                <w:rFonts w:hint="eastAsia"/>
              </w:rPr>
              <w:t>所有外币相对人民币升值</w:t>
            </w:r>
            <w:r>
              <w:rPr>
                <w:rFonts w:hint="eastAsia"/>
              </w:rPr>
              <w:t xml:space="preserve"> 5%</w:t>
            </w:r>
          </w:p>
        </w:tc>
        <w:tc>
          <w:tcPr>
            <w:tcW w:w="2159" w:type="dxa"/>
          </w:tcPr>
          <w:p w:rsidR="007B6317" w:rsidRDefault="00C14F77">
            <w:pPr>
              <w:jc w:val="right"/>
            </w:pPr>
            <w:r>
              <w:rPr>
                <w:rFonts w:hint="eastAsia"/>
              </w:rPr>
              <w:t>73,047,747.56</w:t>
            </w:r>
          </w:p>
        </w:tc>
        <w:tc>
          <w:tcPr>
            <w:tcW w:w="2159" w:type="dxa"/>
          </w:tcPr>
          <w:p w:rsidR="007B6317" w:rsidRDefault="00C14F77">
            <w:pPr>
              <w:jc w:val="right"/>
            </w:pPr>
            <w:r>
              <w:rPr>
                <w:rFonts w:hint="eastAsia"/>
              </w:rPr>
              <w:t>67,027,646.23</w:t>
            </w:r>
          </w:p>
        </w:tc>
      </w:tr>
      <w:tr w:rsidR="007B6317">
        <w:tc>
          <w:tcPr>
            <w:tcW w:w="719" w:type="dxa"/>
            <w:vMerge/>
          </w:tcPr>
          <w:p w:rsidR="007B6317" w:rsidRDefault="007B6317"/>
        </w:tc>
        <w:tc>
          <w:tcPr>
            <w:tcW w:w="3267" w:type="dxa"/>
          </w:tcPr>
          <w:p w:rsidR="007B6317" w:rsidRDefault="00C14F77">
            <w:r>
              <w:rPr>
                <w:rFonts w:hint="eastAsia"/>
              </w:rPr>
              <w:t xml:space="preserve">2. </w:t>
            </w:r>
            <w:r>
              <w:rPr>
                <w:rFonts w:hint="eastAsia"/>
              </w:rPr>
              <w:t>所有外币相对人民币贬值</w:t>
            </w:r>
            <w:r>
              <w:rPr>
                <w:rFonts w:hint="eastAsia"/>
              </w:rPr>
              <w:t xml:space="preserve"> 5%</w:t>
            </w:r>
          </w:p>
        </w:tc>
        <w:tc>
          <w:tcPr>
            <w:tcW w:w="2159" w:type="dxa"/>
          </w:tcPr>
          <w:p w:rsidR="007B6317" w:rsidRDefault="00C14F77">
            <w:pPr>
              <w:jc w:val="right"/>
            </w:pPr>
            <w:r>
              <w:rPr>
                <w:rFonts w:hint="eastAsia"/>
              </w:rPr>
              <w:t>-73,047,747.56</w:t>
            </w:r>
          </w:p>
        </w:tc>
        <w:tc>
          <w:tcPr>
            <w:tcW w:w="2159" w:type="dxa"/>
          </w:tcPr>
          <w:p w:rsidR="007B6317" w:rsidRDefault="00C14F77">
            <w:pPr>
              <w:jc w:val="right"/>
            </w:pPr>
            <w:r>
              <w:rPr>
                <w:rFonts w:hint="eastAsia"/>
              </w:rPr>
              <w:t>-67,027,646.23</w:t>
            </w:r>
          </w:p>
        </w:tc>
      </w:tr>
    </w:tbl>
    <w:p w:rsidR="007B6317" w:rsidRDefault="00C14F77">
      <w:pPr>
        <w:pStyle w:val="-5"/>
        <w:spacing w:before="156" w:after="156"/>
      </w:pPr>
      <w:bookmarkStart w:id="148" w:name="_Toc148"/>
      <w:r>
        <w:t>其他价格风险</w:t>
      </w:r>
      <w:bookmarkEnd w:id="148"/>
    </w:p>
    <w:p w:rsidR="007B6317" w:rsidRDefault="00C14F77">
      <w:pPr>
        <w:pStyle w:val="-"/>
        <w:ind w:firstLine="420"/>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rsidR="007B6317" w:rsidRDefault="00C14F77">
      <w:pPr>
        <w:pStyle w:val="-"/>
        <w:ind w:firstLine="420"/>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rsidR="007B6317" w:rsidRDefault="00C14F77">
      <w:pPr>
        <w:pStyle w:val="-"/>
        <w:ind w:firstLine="420"/>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rsidR="007B6317" w:rsidRDefault="00C14F77">
      <w:pPr>
        <w:pStyle w:val="-6"/>
        <w:spacing w:before="156" w:after="156"/>
      </w:pPr>
      <w:bookmarkStart w:id="149" w:name="_Toc149"/>
      <w:r>
        <w:t>其他价格风险敞口</w:t>
      </w:r>
      <w:bookmarkEnd w:id="149"/>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1856"/>
        <w:gridCol w:w="1828"/>
        <w:gridCol w:w="1356"/>
        <w:gridCol w:w="1827"/>
        <w:gridCol w:w="143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855" w:type="dxa"/>
            <w:vMerge w:val="restart"/>
          </w:tcPr>
          <w:p w:rsidR="007B6317" w:rsidRDefault="00C14F77">
            <w:pPr>
              <w:jc w:val="center"/>
            </w:pPr>
            <w:r>
              <w:rPr>
                <w:rFonts w:hint="eastAsia"/>
                <w:b/>
              </w:rPr>
              <w:t>项目</w:t>
            </w:r>
          </w:p>
        </w:tc>
        <w:tc>
          <w:tcPr>
            <w:tcW w:w="1827" w:type="dxa"/>
            <w:gridSpan w:val="2"/>
          </w:tcPr>
          <w:p w:rsidR="007B6317" w:rsidRDefault="00C14F77">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827" w:type="dxa"/>
            <w:gridSpan w:val="2"/>
          </w:tcPr>
          <w:p w:rsidR="007B6317" w:rsidRDefault="00C14F77">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1855" w:type="dxa"/>
            <w:vMerge/>
          </w:tcPr>
          <w:p w:rsidR="007B6317" w:rsidRDefault="007B6317"/>
        </w:tc>
        <w:tc>
          <w:tcPr>
            <w:tcW w:w="1827" w:type="dxa"/>
            <w:shd w:val="clear" w:color="auto" w:fill="BFBFBF"/>
          </w:tcPr>
          <w:p w:rsidR="007B6317" w:rsidRDefault="00C14F77">
            <w:pPr>
              <w:jc w:val="center"/>
            </w:pPr>
            <w:r>
              <w:rPr>
                <w:rFonts w:hint="eastAsia"/>
                <w:b/>
              </w:rPr>
              <w:t>公允价值</w:t>
            </w:r>
          </w:p>
        </w:tc>
        <w:tc>
          <w:tcPr>
            <w:tcW w:w="1356" w:type="dxa"/>
            <w:shd w:val="clear" w:color="auto" w:fill="BFBFBF"/>
          </w:tcPr>
          <w:p w:rsidR="007B6317" w:rsidRDefault="00C14F77">
            <w:pPr>
              <w:jc w:val="center"/>
            </w:pPr>
            <w:r>
              <w:rPr>
                <w:rFonts w:hint="eastAsia"/>
                <w:b/>
              </w:rPr>
              <w:t>占基金资产净值比例（</w:t>
            </w:r>
            <w:r>
              <w:rPr>
                <w:rFonts w:hint="eastAsia"/>
                <w:b/>
              </w:rPr>
              <w:t>%</w:t>
            </w:r>
            <w:r>
              <w:rPr>
                <w:rFonts w:hint="eastAsia"/>
                <w:b/>
              </w:rPr>
              <w:t>）</w:t>
            </w:r>
          </w:p>
        </w:tc>
        <w:tc>
          <w:tcPr>
            <w:tcW w:w="1827" w:type="dxa"/>
            <w:shd w:val="clear" w:color="auto" w:fill="BFBFBF"/>
          </w:tcPr>
          <w:p w:rsidR="007B6317" w:rsidRDefault="00C14F77">
            <w:pPr>
              <w:jc w:val="center"/>
            </w:pPr>
            <w:r>
              <w:rPr>
                <w:rFonts w:hint="eastAsia"/>
                <w:b/>
              </w:rPr>
              <w:t>公允价值</w:t>
            </w:r>
          </w:p>
        </w:tc>
        <w:tc>
          <w:tcPr>
            <w:tcW w:w="1439" w:type="dxa"/>
            <w:shd w:val="clear" w:color="auto" w:fill="BFBFBF"/>
          </w:tcPr>
          <w:p w:rsidR="007B6317" w:rsidRDefault="00C14F77">
            <w:pPr>
              <w:jc w:val="center"/>
            </w:pPr>
            <w:r>
              <w:rPr>
                <w:rFonts w:hint="eastAsia"/>
                <w:b/>
              </w:rPr>
              <w:t>占基金资产净值比例（</w:t>
            </w:r>
            <w:r>
              <w:rPr>
                <w:rFonts w:hint="eastAsia"/>
                <w:b/>
              </w:rPr>
              <w:t>%</w:t>
            </w:r>
            <w:r>
              <w:rPr>
                <w:rFonts w:hint="eastAsia"/>
                <w:b/>
              </w:rPr>
              <w:t>）</w:t>
            </w:r>
          </w:p>
        </w:tc>
      </w:tr>
      <w:tr w:rsidR="007B6317" w:rsidTr="007B6317">
        <w:tc>
          <w:tcPr>
            <w:tcW w:w="1855" w:type="dxa"/>
          </w:tcPr>
          <w:p w:rsidR="007B6317" w:rsidRDefault="00C14F77">
            <w:r>
              <w:rPr>
                <w:rFonts w:hint="eastAsia"/>
              </w:rPr>
              <w:t>交易性金融资产</w:t>
            </w:r>
            <w:r>
              <w:rPr>
                <w:rFonts w:hint="eastAsia"/>
              </w:rPr>
              <w:t>-</w:t>
            </w:r>
            <w:r>
              <w:rPr>
                <w:rFonts w:hint="eastAsia"/>
              </w:rPr>
              <w:t>股票投资</w:t>
            </w:r>
          </w:p>
        </w:tc>
        <w:tc>
          <w:tcPr>
            <w:tcW w:w="1827" w:type="dxa"/>
          </w:tcPr>
          <w:p w:rsidR="007B6317" w:rsidRDefault="00C14F77">
            <w:pPr>
              <w:jc w:val="right"/>
            </w:pPr>
            <w:r>
              <w:rPr>
                <w:rFonts w:hint="eastAsia"/>
              </w:rPr>
              <w:t>4,086,771,188.00</w:t>
            </w:r>
          </w:p>
        </w:tc>
        <w:tc>
          <w:tcPr>
            <w:tcW w:w="1356" w:type="dxa"/>
          </w:tcPr>
          <w:p w:rsidR="007B6317" w:rsidRDefault="00C14F77">
            <w:pPr>
              <w:jc w:val="right"/>
            </w:pPr>
            <w:r>
              <w:rPr>
                <w:rFonts w:hint="eastAsia"/>
              </w:rPr>
              <w:t>74.94</w:t>
            </w:r>
          </w:p>
        </w:tc>
        <w:tc>
          <w:tcPr>
            <w:tcW w:w="1827" w:type="dxa"/>
          </w:tcPr>
          <w:p w:rsidR="007B6317" w:rsidRDefault="00C14F77">
            <w:pPr>
              <w:jc w:val="right"/>
            </w:pPr>
            <w:r>
              <w:rPr>
                <w:rFonts w:hint="eastAsia"/>
              </w:rPr>
              <w:t>4,195,941,036.55</w:t>
            </w:r>
          </w:p>
        </w:tc>
        <w:tc>
          <w:tcPr>
            <w:tcW w:w="1439" w:type="dxa"/>
          </w:tcPr>
          <w:p w:rsidR="007B6317" w:rsidRDefault="00C14F77">
            <w:pPr>
              <w:jc w:val="right"/>
            </w:pPr>
            <w:r>
              <w:rPr>
                <w:rFonts w:hint="eastAsia"/>
              </w:rPr>
              <w:t>77.90</w:t>
            </w:r>
          </w:p>
        </w:tc>
      </w:tr>
      <w:tr w:rsidR="007B6317" w:rsidTr="007B6317">
        <w:tc>
          <w:tcPr>
            <w:tcW w:w="1855" w:type="dxa"/>
          </w:tcPr>
          <w:p w:rsidR="007B6317" w:rsidRDefault="00C14F77">
            <w:r>
              <w:rPr>
                <w:rFonts w:hint="eastAsia"/>
              </w:rPr>
              <w:t>交易性金融资产</w:t>
            </w:r>
            <w:r>
              <w:rPr>
                <w:rFonts w:hint="eastAsia"/>
              </w:rPr>
              <w:t>-</w:t>
            </w:r>
            <w:r>
              <w:rPr>
                <w:rFonts w:hint="eastAsia"/>
              </w:rPr>
              <w:t>基金投资</w:t>
            </w:r>
          </w:p>
        </w:tc>
        <w:tc>
          <w:tcPr>
            <w:tcW w:w="1827" w:type="dxa"/>
          </w:tcPr>
          <w:p w:rsidR="007B6317" w:rsidRDefault="00C14F77">
            <w:pPr>
              <w:jc w:val="right"/>
            </w:pPr>
            <w:r>
              <w:rPr>
                <w:rFonts w:hint="eastAsia"/>
              </w:rPr>
              <w:t>-</w:t>
            </w:r>
          </w:p>
        </w:tc>
        <w:tc>
          <w:tcPr>
            <w:tcW w:w="1356" w:type="dxa"/>
          </w:tcPr>
          <w:p w:rsidR="007B6317" w:rsidRDefault="00C14F77">
            <w:pPr>
              <w:jc w:val="right"/>
            </w:pPr>
            <w:r>
              <w:rPr>
                <w:rFonts w:hint="eastAsia"/>
              </w:rPr>
              <w:t>-</w:t>
            </w:r>
          </w:p>
        </w:tc>
        <w:tc>
          <w:tcPr>
            <w:tcW w:w="1827" w:type="dxa"/>
          </w:tcPr>
          <w:p w:rsidR="007B6317" w:rsidRDefault="00C14F77">
            <w:pPr>
              <w:jc w:val="right"/>
            </w:pPr>
            <w:r>
              <w:rPr>
                <w:rFonts w:hint="eastAsia"/>
              </w:rPr>
              <w:t>-</w:t>
            </w:r>
          </w:p>
        </w:tc>
        <w:tc>
          <w:tcPr>
            <w:tcW w:w="1439" w:type="dxa"/>
          </w:tcPr>
          <w:p w:rsidR="007B6317" w:rsidRDefault="00C14F77">
            <w:pPr>
              <w:jc w:val="right"/>
            </w:pPr>
            <w:r>
              <w:rPr>
                <w:rFonts w:hint="eastAsia"/>
              </w:rPr>
              <w:t>-</w:t>
            </w:r>
          </w:p>
        </w:tc>
      </w:tr>
      <w:tr w:rsidR="007B6317" w:rsidTr="007B6317">
        <w:tc>
          <w:tcPr>
            <w:tcW w:w="1855" w:type="dxa"/>
          </w:tcPr>
          <w:p w:rsidR="007B6317" w:rsidRDefault="00C14F77">
            <w:r>
              <w:rPr>
                <w:rFonts w:hint="eastAsia"/>
              </w:rPr>
              <w:t>交易性金融资产</w:t>
            </w:r>
            <w:r>
              <w:rPr>
                <w:rFonts w:hint="eastAsia"/>
              </w:rPr>
              <w:t>-</w:t>
            </w:r>
            <w:r>
              <w:rPr>
                <w:rFonts w:hint="eastAsia"/>
              </w:rPr>
              <w:t>贵金属投资</w:t>
            </w:r>
          </w:p>
        </w:tc>
        <w:tc>
          <w:tcPr>
            <w:tcW w:w="1827" w:type="dxa"/>
          </w:tcPr>
          <w:p w:rsidR="007B6317" w:rsidRDefault="00C14F77">
            <w:pPr>
              <w:jc w:val="right"/>
            </w:pPr>
            <w:r>
              <w:rPr>
                <w:rFonts w:hint="eastAsia"/>
              </w:rPr>
              <w:t>-</w:t>
            </w:r>
          </w:p>
        </w:tc>
        <w:tc>
          <w:tcPr>
            <w:tcW w:w="1356" w:type="dxa"/>
          </w:tcPr>
          <w:p w:rsidR="007B6317" w:rsidRDefault="00C14F77">
            <w:pPr>
              <w:jc w:val="right"/>
            </w:pPr>
            <w:r>
              <w:rPr>
                <w:rFonts w:hint="eastAsia"/>
              </w:rPr>
              <w:t>-</w:t>
            </w:r>
          </w:p>
        </w:tc>
        <w:tc>
          <w:tcPr>
            <w:tcW w:w="1827" w:type="dxa"/>
          </w:tcPr>
          <w:p w:rsidR="007B6317" w:rsidRDefault="00C14F77">
            <w:pPr>
              <w:jc w:val="right"/>
            </w:pPr>
            <w:r>
              <w:rPr>
                <w:rFonts w:hint="eastAsia"/>
              </w:rPr>
              <w:t>-</w:t>
            </w:r>
          </w:p>
        </w:tc>
        <w:tc>
          <w:tcPr>
            <w:tcW w:w="1439" w:type="dxa"/>
          </w:tcPr>
          <w:p w:rsidR="007B6317" w:rsidRDefault="00C14F77">
            <w:pPr>
              <w:jc w:val="right"/>
            </w:pPr>
            <w:r>
              <w:rPr>
                <w:rFonts w:hint="eastAsia"/>
              </w:rPr>
              <w:t>-</w:t>
            </w:r>
          </w:p>
        </w:tc>
      </w:tr>
      <w:tr w:rsidR="007B6317" w:rsidTr="007B6317">
        <w:tc>
          <w:tcPr>
            <w:tcW w:w="1855" w:type="dxa"/>
          </w:tcPr>
          <w:p w:rsidR="007B6317" w:rsidRDefault="00C14F77">
            <w:r>
              <w:rPr>
                <w:rFonts w:hint="eastAsia"/>
              </w:rPr>
              <w:t>衍生金融资产</w:t>
            </w:r>
            <w:r>
              <w:rPr>
                <w:rFonts w:hint="eastAsia"/>
              </w:rPr>
              <w:t>-</w:t>
            </w:r>
            <w:r>
              <w:rPr>
                <w:rFonts w:hint="eastAsia"/>
              </w:rPr>
              <w:t>权证投资</w:t>
            </w:r>
          </w:p>
        </w:tc>
        <w:tc>
          <w:tcPr>
            <w:tcW w:w="1827" w:type="dxa"/>
          </w:tcPr>
          <w:p w:rsidR="007B6317" w:rsidRDefault="00C14F77">
            <w:pPr>
              <w:jc w:val="right"/>
            </w:pPr>
            <w:r>
              <w:rPr>
                <w:rFonts w:hint="eastAsia"/>
              </w:rPr>
              <w:t>-</w:t>
            </w:r>
          </w:p>
        </w:tc>
        <w:tc>
          <w:tcPr>
            <w:tcW w:w="1356" w:type="dxa"/>
          </w:tcPr>
          <w:p w:rsidR="007B6317" w:rsidRDefault="00C14F77">
            <w:pPr>
              <w:jc w:val="right"/>
            </w:pPr>
            <w:r>
              <w:rPr>
                <w:rFonts w:hint="eastAsia"/>
              </w:rPr>
              <w:t>-</w:t>
            </w:r>
          </w:p>
        </w:tc>
        <w:tc>
          <w:tcPr>
            <w:tcW w:w="1827" w:type="dxa"/>
          </w:tcPr>
          <w:p w:rsidR="007B6317" w:rsidRDefault="00C14F77">
            <w:pPr>
              <w:jc w:val="right"/>
            </w:pPr>
            <w:r>
              <w:rPr>
                <w:rFonts w:hint="eastAsia"/>
              </w:rPr>
              <w:t>-</w:t>
            </w:r>
          </w:p>
        </w:tc>
        <w:tc>
          <w:tcPr>
            <w:tcW w:w="1439" w:type="dxa"/>
          </w:tcPr>
          <w:p w:rsidR="007B6317" w:rsidRDefault="00C14F77">
            <w:pPr>
              <w:jc w:val="right"/>
            </w:pPr>
            <w:r>
              <w:rPr>
                <w:rFonts w:hint="eastAsia"/>
              </w:rPr>
              <w:t>-</w:t>
            </w:r>
          </w:p>
        </w:tc>
      </w:tr>
      <w:tr w:rsidR="007B6317" w:rsidTr="007B6317">
        <w:tc>
          <w:tcPr>
            <w:tcW w:w="1855" w:type="dxa"/>
          </w:tcPr>
          <w:p w:rsidR="007B6317" w:rsidRDefault="00C14F77">
            <w:r>
              <w:rPr>
                <w:rFonts w:hint="eastAsia"/>
              </w:rPr>
              <w:t>其他</w:t>
            </w:r>
          </w:p>
        </w:tc>
        <w:tc>
          <w:tcPr>
            <w:tcW w:w="1827" w:type="dxa"/>
          </w:tcPr>
          <w:p w:rsidR="007B6317" w:rsidRDefault="00C14F77">
            <w:pPr>
              <w:jc w:val="right"/>
            </w:pPr>
            <w:r>
              <w:rPr>
                <w:rFonts w:hint="eastAsia"/>
              </w:rPr>
              <w:t>-</w:t>
            </w:r>
          </w:p>
        </w:tc>
        <w:tc>
          <w:tcPr>
            <w:tcW w:w="1356" w:type="dxa"/>
          </w:tcPr>
          <w:p w:rsidR="007B6317" w:rsidRDefault="00C14F77">
            <w:pPr>
              <w:jc w:val="right"/>
            </w:pPr>
            <w:r>
              <w:rPr>
                <w:rFonts w:hint="eastAsia"/>
              </w:rPr>
              <w:t>-</w:t>
            </w:r>
          </w:p>
        </w:tc>
        <w:tc>
          <w:tcPr>
            <w:tcW w:w="1827" w:type="dxa"/>
          </w:tcPr>
          <w:p w:rsidR="007B6317" w:rsidRDefault="00C14F77">
            <w:pPr>
              <w:jc w:val="right"/>
            </w:pPr>
            <w:r>
              <w:rPr>
                <w:rFonts w:hint="eastAsia"/>
              </w:rPr>
              <w:t>-</w:t>
            </w:r>
          </w:p>
        </w:tc>
        <w:tc>
          <w:tcPr>
            <w:tcW w:w="1439" w:type="dxa"/>
          </w:tcPr>
          <w:p w:rsidR="007B6317" w:rsidRDefault="00C14F77">
            <w:pPr>
              <w:jc w:val="right"/>
            </w:pPr>
            <w:r>
              <w:rPr>
                <w:rFonts w:hint="eastAsia"/>
              </w:rPr>
              <w:t>-</w:t>
            </w:r>
          </w:p>
        </w:tc>
      </w:tr>
      <w:tr w:rsidR="007B6317" w:rsidTr="007B6317">
        <w:tc>
          <w:tcPr>
            <w:tcW w:w="1855" w:type="dxa"/>
          </w:tcPr>
          <w:p w:rsidR="007B6317" w:rsidRDefault="00C14F77">
            <w:r>
              <w:rPr>
                <w:rFonts w:hint="eastAsia"/>
              </w:rPr>
              <w:t>合计</w:t>
            </w:r>
          </w:p>
        </w:tc>
        <w:tc>
          <w:tcPr>
            <w:tcW w:w="1827" w:type="dxa"/>
          </w:tcPr>
          <w:p w:rsidR="007B6317" w:rsidRDefault="00C14F77">
            <w:pPr>
              <w:jc w:val="right"/>
            </w:pPr>
            <w:r>
              <w:rPr>
                <w:rFonts w:hint="eastAsia"/>
              </w:rPr>
              <w:t>4,086,771,188.00</w:t>
            </w:r>
          </w:p>
        </w:tc>
        <w:tc>
          <w:tcPr>
            <w:tcW w:w="1356" w:type="dxa"/>
          </w:tcPr>
          <w:p w:rsidR="007B6317" w:rsidRDefault="00C14F77">
            <w:pPr>
              <w:jc w:val="right"/>
            </w:pPr>
            <w:r>
              <w:rPr>
                <w:rFonts w:hint="eastAsia"/>
              </w:rPr>
              <w:t>74.94</w:t>
            </w:r>
          </w:p>
        </w:tc>
        <w:tc>
          <w:tcPr>
            <w:tcW w:w="1827" w:type="dxa"/>
          </w:tcPr>
          <w:p w:rsidR="007B6317" w:rsidRDefault="00C14F77">
            <w:pPr>
              <w:jc w:val="right"/>
            </w:pPr>
            <w:r>
              <w:rPr>
                <w:rFonts w:hint="eastAsia"/>
              </w:rPr>
              <w:t>4,195,941,036.55</w:t>
            </w:r>
          </w:p>
        </w:tc>
        <w:tc>
          <w:tcPr>
            <w:tcW w:w="1439" w:type="dxa"/>
          </w:tcPr>
          <w:p w:rsidR="007B6317" w:rsidRDefault="00C14F77">
            <w:pPr>
              <w:jc w:val="right"/>
            </w:pPr>
            <w:r>
              <w:rPr>
                <w:rFonts w:hint="eastAsia"/>
              </w:rPr>
              <w:t>77.90</w:t>
            </w:r>
          </w:p>
        </w:tc>
      </w:tr>
    </w:tbl>
    <w:p w:rsidR="007B6317" w:rsidRDefault="00C14F77">
      <w:pPr>
        <w:pStyle w:val="-6"/>
        <w:spacing w:before="156" w:after="156"/>
      </w:pPr>
      <w:bookmarkStart w:id="150" w:name="_Toc150"/>
      <w:r>
        <w:t>其他价格风险的敏感性分析</w:t>
      </w:r>
      <w:bookmarkEnd w:id="150"/>
    </w:p>
    <w:tbl>
      <w:tblPr>
        <w:tblStyle w:val="-noheader"/>
        <w:tblW w:w="8306" w:type="dxa"/>
        <w:tblLayout w:type="fixed"/>
        <w:tblLook w:val="04A0" w:firstRow="1" w:lastRow="0" w:firstColumn="1" w:lastColumn="0" w:noHBand="0" w:noVBand="1"/>
      </w:tblPr>
      <w:tblGrid>
        <w:gridCol w:w="718"/>
        <w:gridCol w:w="3268"/>
        <w:gridCol w:w="2160"/>
        <w:gridCol w:w="2160"/>
      </w:tblGrid>
      <w:tr w:rsidR="007B6317">
        <w:tc>
          <w:tcPr>
            <w:tcW w:w="719" w:type="dxa"/>
          </w:tcPr>
          <w:p w:rsidR="007B6317" w:rsidRDefault="00C14F77">
            <w:r>
              <w:rPr>
                <w:rFonts w:hint="eastAsia"/>
              </w:rPr>
              <w:t>假设</w:t>
            </w:r>
          </w:p>
        </w:tc>
        <w:tc>
          <w:tcPr>
            <w:tcW w:w="3267" w:type="dxa"/>
            <w:gridSpan w:val="3"/>
          </w:tcPr>
          <w:p w:rsidR="007B6317" w:rsidRDefault="00C14F77">
            <w:r>
              <w:rPr>
                <w:rFonts w:hint="eastAsia"/>
              </w:rPr>
              <w:t>除沪深</w:t>
            </w:r>
            <w:r>
              <w:rPr>
                <w:rFonts w:hint="eastAsia"/>
              </w:rPr>
              <w:t>300</w:t>
            </w:r>
            <w:r>
              <w:rPr>
                <w:rFonts w:hint="eastAsia"/>
              </w:rPr>
              <w:t>指数以外的其他市场变量保持不变</w:t>
            </w:r>
          </w:p>
        </w:tc>
      </w:tr>
      <w:tr w:rsidR="007B6317">
        <w:tc>
          <w:tcPr>
            <w:tcW w:w="719" w:type="dxa"/>
            <w:vMerge w:val="restart"/>
          </w:tcPr>
          <w:p w:rsidR="007B6317" w:rsidRDefault="00C14F77">
            <w:r>
              <w:rPr>
                <w:rFonts w:hint="eastAsia"/>
              </w:rPr>
              <w:t>分析</w:t>
            </w:r>
          </w:p>
        </w:tc>
        <w:tc>
          <w:tcPr>
            <w:tcW w:w="3267" w:type="dxa"/>
            <w:vMerge w:val="restart"/>
          </w:tcPr>
          <w:p w:rsidR="007B6317" w:rsidRDefault="00C14F77">
            <w:r>
              <w:rPr>
                <w:rFonts w:hint="eastAsia"/>
              </w:rPr>
              <w:t>相关风险变量的变动</w:t>
            </w:r>
          </w:p>
        </w:tc>
        <w:tc>
          <w:tcPr>
            <w:tcW w:w="2159" w:type="dxa"/>
            <w:gridSpan w:val="2"/>
          </w:tcPr>
          <w:p w:rsidR="007B6317" w:rsidRDefault="00C14F77">
            <w:r>
              <w:rPr>
                <w:rFonts w:hint="eastAsia"/>
              </w:rPr>
              <w:t>对资产负债表日基金资产净值的影响金额（单位：人民币元）</w:t>
            </w:r>
          </w:p>
        </w:tc>
      </w:tr>
      <w:tr w:rsidR="007B6317">
        <w:tc>
          <w:tcPr>
            <w:tcW w:w="719" w:type="dxa"/>
            <w:vMerge/>
          </w:tcPr>
          <w:p w:rsidR="007B6317" w:rsidRDefault="007B6317"/>
        </w:tc>
        <w:tc>
          <w:tcPr>
            <w:tcW w:w="3267" w:type="dxa"/>
            <w:vMerge/>
          </w:tcPr>
          <w:p w:rsidR="007B6317" w:rsidRDefault="007B6317"/>
        </w:tc>
        <w:tc>
          <w:tcPr>
            <w:tcW w:w="2159" w:type="dxa"/>
          </w:tcPr>
          <w:p w:rsidR="007B6317" w:rsidRDefault="00C14F77">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7B6317" w:rsidRDefault="00C14F77">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7B6317">
        <w:tc>
          <w:tcPr>
            <w:tcW w:w="719" w:type="dxa"/>
            <w:vMerge/>
          </w:tcPr>
          <w:p w:rsidR="007B6317" w:rsidRDefault="007B6317"/>
        </w:tc>
        <w:tc>
          <w:tcPr>
            <w:tcW w:w="3267" w:type="dxa"/>
          </w:tcPr>
          <w:p w:rsidR="007B6317" w:rsidRDefault="00C14F77">
            <w:r>
              <w:rPr>
                <w:rFonts w:hint="eastAsia"/>
              </w:rPr>
              <w:t>1.</w:t>
            </w:r>
            <w:r>
              <w:rPr>
                <w:rFonts w:hint="eastAsia"/>
              </w:rPr>
              <w:t>沪深</w:t>
            </w:r>
            <w:r>
              <w:rPr>
                <w:rFonts w:hint="eastAsia"/>
              </w:rPr>
              <w:t>300</w:t>
            </w:r>
            <w:r>
              <w:rPr>
                <w:rFonts w:hint="eastAsia"/>
              </w:rPr>
              <w:t>上升</w:t>
            </w:r>
            <w:r>
              <w:rPr>
                <w:rFonts w:hint="eastAsia"/>
              </w:rPr>
              <w:t xml:space="preserve"> 5%</w:t>
            </w:r>
          </w:p>
        </w:tc>
        <w:tc>
          <w:tcPr>
            <w:tcW w:w="2159" w:type="dxa"/>
          </w:tcPr>
          <w:p w:rsidR="007B6317" w:rsidRDefault="00C14F77">
            <w:pPr>
              <w:jc w:val="right"/>
            </w:pPr>
            <w:r>
              <w:rPr>
                <w:rFonts w:hint="eastAsia"/>
              </w:rPr>
              <w:t>231,559,593.79</w:t>
            </w:r>
          </w:p>
        </w:tc>
        <w:tc>
          <w:tcPr>
            <w:tcW w:w="2159" w:type="dxa"/>
          </w:tcPr>
          <w:p w:rsidR="007B6317" w:rsidRDefault="00C14F77">
            <w:pPr>
              <w:jc w:val="right"/>
            </w:pPr>
            <w:r>
              <w:rPr>
                <w:rFonts w:hint="eastAsia"/>
              </w:rPr>
              <w:t>156,160,232.32</w:t>
            </w:r>
          </w:p>
        </w:tc>
      </w:tr>
      <w:tr w:rsidR="007B6317">
        <w:tc>
          <w:tcPr>
            <w:tcW w:w="719" w:type="dxa"/>
            <w:vMerge/>
          </w:tcPr>
          <w:p w:rsidR="007B6317" w:rsidRDefault="007B6317"/>
        </w:tc>
        <w:tc>
          <w:tcPr>
            <w:tcW w:w="3267" w:type="dxa"/>
          </w:tcPr>
          <w:p w:rsidR="007B6317" w:rsidRDefault="00C14F77">
            <w:r>
              <w:rPr>
                <w:rFonts w:hint="eastAsia"/>
              </w:rPr>
              <w:t>2.</w:t>
            </w:r>
            <w:r>
              <w:rPr>
                <w:rFonts w:hint="eastAsia"/>
              </w:rPr>
              <w:t>沪深</w:t>
            </w:r>
            <w:r>
              <w:rPr>
                <w:rFonts w:hint="eastAsia"/>
              </w:rPr>
              <w:t>300</w:t>
            </w:r>
            <w:r>
              <w:rPr>
                <w:rFonts w:hint="eastAsia"/>
              </w:rPr>
              <w:t>下降</w:t>
            </w:r>
            <w:r>
              <w:rPr>
                <w:rFonts w:hint="eastAsia"/>
              </w:rPr>
              <w:t xml:space="preserve"> 5%</w:t>
            </w:r>
          </w:p>
        </w:tc>
        <w:tc>
          <w:tcPr>
            <w:tcW w:w="2159" w:type="dxa"/>
          </w:tcPr>
          <w:p w:rsidR="007B6317" w:rsidRDefault="00C14F77">
            <w:pPr>
              <w:jc w:val="right"/>
            </w:pPr>
            <w:r>
              <w:rPr>
                <w:rFonts w:hint="eastAsia"/>
              </w:rPr>
              <w:t>-231,559,593.79</w:t>
            </w:r>
          </w:p>
        </w:tc>
        <w:tc>
          <w:tcPr>
            <w:tcW w:w="2159" w:type="dxa"/>
          </w:tcPr>
          <w:p w:rsidR="007B6317" w:rsidRDefault="00C14F77">
            <w:pPr>
              <w:jc w:val="right"/>
            </w:pPr>
            <w:r>
              <w:rPr>
                <w:rFonts w:hint="eastAsia"/>
              </w:rPr>
              <w:t>-156,160,232.32</w:t>
            </w:r>
          </w:p>
        </w:tc>
      </w:tr>
    </w:tbl>
    <w:p w:rsidR="007B6317" w:rsidRDefault="00C14F77">
      <w:pPr>
        <w:pStyle w:val="-3"/>
        <w:spacing w:before="156" w:after="156"/>
      </w:pPr>
      <w:bookmarkStart w:id="151" w:name="_Toc151"/>
      <w:r>
        <w:t>公允价值</w:t>
      </w:r>
      <w:bookmarkEnd w:id="151"/>
    </w:p>
    <w:p w:rsidR="007B6317" w:rsidRDefault="00C14F77">
      <w:pPr>
        <w:pStyle w:val="-4"/>
        <w:spacing w:before="156" w:after="156"/>
      </w:pPr>
      <w:bookmarkStart w:id="152" w:name="_Toc152"/>
      <w:r>
        <w:t>金融工具公允价值计量的方法</w:t>
      </w:r>
      <w:bookmarkEnd w:id="152"/>
    </w:p>
    <w:p w:rsidR="007B6317" w:rsidRDefault="00C14F77">
      <w:pPr>
        <w:pStyle w:val="-"/>
        <w:ind w:firstLine="420"/>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rsidR="007B6317" w:rsidRDefault="00C14F77">
      <w:pPr>
        <w:pStyle w:val="-4"/>
        <w:spacing w:before="156" w:after="156"/>
      </w:pPr>
      <w:bookmarkStart w:id="153" w:name="_Toc153"/>
      <w:r>
        <w:t>持续的以公允价值计量的金融工具</w:t>
      </w:r>
      <w:bookmarkEnd w:id="153"/>
    </w:p>
    <w:p w:rsidR="007B6317" w:rsidRDefault="00C14F77">
      <w:pPr>
        <w:pStyle w:val="-5"/>
        <w:spacing w:before="156" w:after="156"/>
      </w:pPr>
      <w:bookmarkStart w:id="154" w:name="_Toc154"/>
      <w:r>
        <w:t>各层次金融工具的公允价值</w:t>
      </w:r>
      <w:bookmarkEnd w:id="154"/>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公允价值计量结果所属的层次</w:t>
            </w:r>
          </w:p>
        </w:tc>
        <w:tc>
          <w:tcPr>
            <w:tcW w:w="2768" w:type="dxa"/>
          </w:tcPr>
          <w:p w:rsidR="007B6317" w:rsidRDefault="00C14F77">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7B6317" w:rsidRDefault="00C14F77">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7B6317" w:rsidTr="007B6317">
        <w:tc>
          <w:tcPr>
            <w:tcW w:w="2768" w:type="dxa"/>
          </w:tcPr>
          <w:p w:rsidR="007B6317" w:rsidRDefault="00C14F77">
            <w:r>
              <w:rPr>
                <w:rFonts w:hint="eastAsia"/>
              </w:rPr>
              <w:t>第一层次</w:t>
            </w:r>
          </w:p>
        </w:tc>
        <w:tc>
          <w:tcPr>
            <w:tcW w:w="2768" w:type="dxa"/>
          </w:tcPr>
          <w:p w:rsidR="007B6317" w:rsidRDefault="00C14F77">
            <w:pPr>
              <w:jc w:val="right"/>
            </w:pPr>
            <w:r>
              <w:rPr>
                <w:rFonts w:hint="eastAsia"/>
              </w:rPr>
              <w:t>4,077,070,922.91</w:t>
            </w:r>
          </w:p>
        </w:tc>
        <w:tc>
          <w:tcPr>
            <w:tcW w:w="2768" w:type="dxa"/>
          </w:tcPr>
          <w:p w:rsidR="007B6317" w:rsidRDefault="00C14F77">
            <w:pPr>
              <w:jc w:val="right"/>
            </w:pPr>
            <w:r>
              <w:rPr>
                <w:rFonts w:hint="eastAsia"/>
              </w:rPr>
              <w:t>4,195,348,706.16</w:t>
            </w:r>
          </w:p>
        </w:tc>
      </w:tr>
      <w:tr w:rsidR="007B6317" w:rsidTr="007B6317">
        <w:tc>
          <w:tcPr>
            <w:tcW w:w="2768" w:type="dxa"/>
          </w:tcPr>
          <w:p w:rsidR="007B6317" w:rsidRDefault="00C14F77">
            <w:r>
              <w:rPr>
                <w:rFonts w:hint="eastAsia"/>
              </w:rPr>
              <w:t>第二层次</w:t>
            </w:r>
          </w:p>
        </w:tc>
        <w:tc>
          <w:tcPr>
            <w:tcW w:w="2768" w:type="dxa"/>
          </w:tcPr>
          <w:p w:rsidR="007B6317" w:rsidRDefault="00C14F77">
            <w:pPr>
              <w:jc w:val="right"/>
            </w:pPr>
            <w:r>
              <w:rPr>
                <w:rFonts w:hint="eastAsia"/>
              </w:rPr>
              <w:t>324,288,649.32</w:t>
            </w:r>
          </w:p>
        </w:tc>
        <w:tc>
          <w:tcPr>
            <w:tcW w:w="2768" w:type="dxa"/>
          </w:tcPr>
          <w:p w:rsidR="007B6317" w:rsidRDefault="00C14F77">
            <w:pPr>
              <w:jc w:val="right"/>
            </w:pPr>
            <w:r>
              <w:rPr>
                <w:rFonts w:hint="eastAsia"/>
              </w:rPr>
              <w:t>294,303,054.31</w:t>
            </w:r>
          </w:p>
        </w:tc>
      </w:tr>
      <w:tr w:rsidR="007B6317" w:rsidTr="007B6317">
        <w:tc>
          <w:tcPr>
            <w:tcW w:w="2768" w:type="dxa"/>
          </w:tcPr>
          <w:p w:rsidR="007B6317" w:rsidRDefault="00C14F77">
            <w:r>
              <w:rPr>
                <w:rFonts w:hint="eastAsia"/>
              </w:rPr>
              <w:t>第三层次</w:t>
            </w:r>
          </w:p>
        </w:tc>
        <w:tc>
          <w:tcPr>
            <w:tcW w:w="2768" w:type="dxa"/>
          </w:tcPr>
          <w:p w:rsidR="007B6317" w:rsidRDefault="00C14F77">
            <w:pPr>
              <w:jc w:val="right"/>
            </w:pPr>
            <w:r>
              <w:rPr>
                <w:rFonts w:hint="eastAsia"/>
              </w:rPr>
              <w:t>9,700,265.09</w:t>
            </w:r>
          </w:p>
        </w:tc>
        <w:tc>
          <w:tcPr>
            <w:tcW w:w="2768" w:type="dxa"/>
          </w:tcPr>
          <w:p w:rsidR="007B6317" w:rsidRDefault="00C14F77">
            <w:pPr>
              <w:jc w:val="right"/>
            </w:pPr>
            <w:r>
              <w:rPr>
                <w:rFonts w:hint="eastAsia"/>
              </w:rPr>
              <w:t>564,593.89</w:t>
            </w:r>
          </w:p>
        </w:tc>
      </w:tr>
      <w:tr w:rsidR="007B6317" w:rsidTr="007B6317">
        <w:tc>
          <w:tcPr>
            <w:tcW w:w="2768" w:type="dxa"/>
          </w:tcPr>
          <w:p w:rsidR="007B6317" w:rsidRDefault="00C14F77">
            <w:r>
              <w:rPr>
                <w:rFonts w:hint="eastAsia"/>
              </w:rPr>
              <w:t>合计</w:t>
            </w:r>
          </w:p>
        </w:tc>
        <w:tc>
          <w:tcPr>
            <w:tcW w:w="2768" w:type="dxa"/>
          </w:tcPr>
          <w:p w:rsidR="007B6317" w:rsidRDefault="00C14F77">
            <w:pPr>
              <w:jc w:val="right"/>
            </w:pPr>
            <w:r>
              <w:rPr>
                <w:rFonts w:hint="eastAsia"/>
              </w:rPr>
              <w:t>4,411,059,837.32</w:t>
            </w:r>
          </w:p>
        </w:tc>
        <w:tc>
          <w:tcPr>
            <w:tcW w:w="2768" w:type="dxa"/>
          </w:tcPr>
          <w:p w:rsidR="007B6317" w:rsidRDefault="00C14F77">
            <w:pPr>
              <w:jc w:val="right"/>
            </w:pPr>
            <w:r>
              <w:rPr>
                <w:rFonts w:hint="eastAsia"/>
              </w:rPr>
              <w:t>4,490,216,354.36</w:t>
            </w:r>
          </w:p>
        </w:tc>
      </w:tr>
    </w:tbl>
    <w:p w:rsidR="007B6317" w:rsidRDefault="00C14F77">
      <w:pPr>
        <w:pStyle w:val="-5"/>
        <w:spacing w:before="156" w:after="156"/>
      </w:pPr>
      <w:bookmarkStart w:id="155" w:name="_Toc155"/>
      <w:r>
        <w:t>公允价值所属层次间的重大变动</w:t>
      </w:r>
      <w:bookmarkEnd w:id="155"/>
    </w:p>
    <w:p w:rsidR="007B6317" w:rsidRDefault="00C14F77">
      <w:pPr>
        <w:pStyle w:val="-"/>
        <w:ind w:firstLine="420"/>
      </w:pPr>
      <w:r>
        <w:rPr>
          <w:rFonts w:hint="eastAsia"/>
        </w:rPr>
        <w:t>本基金以导致各层次之间转换的事项发生日为确认各层次之间转换的时点。</w:t>
      </w:r>
    </w:p>
    <w:p w:rsidR="007B6317" w:rsidRDefault="00C14F77">
      <w:pPr>
        <w:pStyle w:val="-"/>
        <w:ind w:firstLine="420"/>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rsidR="007B6317" w:rsidRDefault="00C14F77">
      <w:pPr>
        <w:pStyle w:val="-5"/>
        <w:spacing w:before="156" w:after="156"/>
      </w:pPr>
      <w:bookmarkStart w:id="156" w:name="_Toc156"/>
      <w:r>
        <w:t>第三层次公允价值余额及变动情况</w:t>
      </w:r>
      <w:bookmarkEnd w:id="156"/>
    </w:p>
    <w:p w:rsidR="007B6317" w:rsidRDefault="00C14F77">
      <w:pPr>
        <w:pStyle w:val="-6"/>
        <w:spacing w:before="156" w:after="156"/>
      </w:pPr>
      <w:bookmarkStart w:id="157" w:name="_Toc157"/>
      <w:r>
        <w:t>第三层次公允价值余额及变动情况</w:t>
      </w:r>
      <w:bookmarkEnd w:id="157"/>
    </w:p>
    <w:p w:rsidR="007B6317" w:rsidRDefault="00C14F77">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076"/>
        <w:gridCol w:w="2076"/>
        <w:gridCol w:w="2077"/>
        <w:gridCol w:w="2077"/>
      </w:tblGrid>
      <w:tr w:rsidR="007B6317">
        <w:tc>
          <w:tcPr>
            <w:tcW w:w="2076" w:type="dxa"/>
            <w:vMerge w:val="restart"/>
          </w:tcPr>
          <w:p w:rsidR="007B6317" w:rsidRDefault="00C14F77">
            <w:r>
              <w:rPr>
                <w:rFonts w:hint="eastAsia"/>
              </w:rPr>
              <w:t>项目</w:t>
            </w:r>
          </w:p>
        </w:tc>
        <w:tc>
          <w:tcPr>
            <w:tcW w:w="2076" w:type="dxa"/>
            <w:gridSpan w:val="3"/>
          </w:tcPr>
          <w:p w:rsidR="007B6317" w:rsidRDefault="00C14F77">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2076" w:type="dxa"/>
            <w:vMerge/>
          </w:tcPr>
          <w:p w:rsidR="007B6317" w:rsidRDefault="007B6317"/>
        </w:tc>
        <w:tc>
          <w:tcPr>
            <w:tcW w:w="2076" w:type="dxa"/>
            <w:gridSpan w:val="2"/>
          </w:tcPr>
          <w:p w:rsidR="007B6317" w:rsidRDefault="00C14F77">
            <w:r>
              <w:rPr>
                <w:rFonts w:hint="eastAsia"/>
              </w:rPr>
              <w:t>交易性金融资产</w:t>
            </w:r>
          </w:p>
        </w:tc>
        <w:tc>
          <w:tcPr>
            <w:tcW w:w="2076" w:type="dxa"/>
            <w:vMerge w:val="restart"/>
          </w:tcPr>
          <w:p w:rsidR="007B6317" w:rsidRDefault="00C14F77">
            <w:r>
              <w:rPr>
                <w:rFonts w:hint="eastAsia"/>
              </w:rPr>
              <w:t>合计</w:t>
            </w:r>
          </w:p>
        </w:tc>
      </w:tr>
      <w:tr w:rsidR="007B6317">
        <w:tc>
          <w:tcPr>
            <w:tcW w:w="2076" w:type="dxa"/>
            <w:vMerge/>
          </w:tcPr>
          <w:p w:rsidR="007B6317" w:rsidRDefault="007B6317"/>
        </w:tc>
        <w:tc>
          <w:tcPr>
            <w:tcW w:w="2076" w:type="dxa"/>
          </w:tcPr>
          <w:p w:rsidR="007B6317" w:rsidRDefault="00C14F77">
            <w:r>
              <w:rPr>
                <w:rFonts w:hint="eastAsia"/>
              </w:rPr>
              <w:t>债券投资</w:t>
            </w:r>
          </w:p>
        </w:tc>
        <w:tc>
          <w:tcPr>
            <w:tcW w:w="2076" w:type="dxa"/>
          </w:tcPr>
          <w:p w:rsidR="007B6317" w:rsidRDefault="00C14F77">
            <w:r>
              <w:rPr>
                <w:rFonts w:hint="eastAsia"/>
              </w:rPr>
              <w:t>股票投资</w:t>
            </w:r>
          </w:p>
        </w:tc>
        <w:tc>
          <w:tcPr>
            <w:tcW w:w="2076" w:type="dxa"/>
            <w:vMerge/>
          </w:tcPr>
          <w:p w:rsidR="007B6317" w:rsidRDefault="007B6317"/>
        </w:tc>
      </w:tr>
      <w:tr w:rsidR="007B6317">
        <w:tc>
          <w:tcPr>
            <w:tcW w:w="2076" w:type="dxa"/>
          </w:tcPr>
          <w:p w:rsidR="007B6317" w:rsidRDefault="00C14F77">
            <w:r>
              <w:rPr>
                <w:rFonts w:hint="eastAsia"/>
              </w:rPr>
              <w:t>期初余额</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564,593.89</w:t>
            </w:r>
          </w:p>
        </w:tc>
        <w:tc>
          <w:tcPr>
            <w:tcW w:w="2076" w:type="dxa"/>
          </w:tcPr>
          <w:p w:rsidR="007B6317" w:rsidRDefault="00C14F77">
            <w:pPr>
              <w:jc w:val="right"/>
            </w:pPr>
            <w:r>
              <w:rPr>
                <w:rFonts w:hint="eastAsia"/>
              </w:rPr>
              <w:t>564,593.89</w:t>
            </w:r>
          </w:p>
        </w:tc>
      </w:tr>
      <w:tr w:rsidR="007B6317">
        <w:tc>
          <w:tcPr>
            <w:tcW w:w="2076" w:type="dxa"/>
          </w:tcPr>
          <w:p w:rsidR="007B6317" w:rsidRDefault="00C14F77">
            <w:r>
              <w:rPr>
                <w:rFonts w:hint="eastAsia"/>
              </w:rPr>
              <w:t>当期购买</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tc>
          <w:tcPr>
            <w:tcW w:w="2076" w:type="dxa"/>
          </w:tcPr>
          <w:p w:rsidR="007B6317" w:rsidRDefault="00C14F77">
            <w:r>
              <w:rPr>
                <w:rFonts w:hint="eastAsia"/>
              </w:rPr>
              <w:t>当期出售</w:t>
            </w:r>
            <w:r>
              <w:rPr>
                <w:rFonts w:hint="eastAsia"/>
              </w:rPr>
              <w:t>/</w:t>
            </w:r>
            <w:r>
              <w:rPr>
                <w:rFonts w:hint="eastAsia"/>
              </w:rPr>
              <w:t>结算</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tc>
          <w:tcPr>
            <w:tcW w:w="2076" w:type="dxa"/>
          </w:tcPr>
          <w:p w:rsidR="007B6317" w:rsidRDefault="00C14F77">
            <w:r>
              <w:rPr>
                <w:rFonts w:hint="eastAsia"/>
              </w:rPr>
              <w:t>转入第三层次</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3,677,755.30</w:t>
            </w:r>
          </w:p>
        </w:tc>
        <w:tc>
          <w:tcPr>
            <w:tcW w:w="2076" w:type="dxa"/>
          </w:tcPr>
          <w:p w:rsidR="007B6317" w:rsidRDefault="00C14F77">
            <w:pPr>
              <w:jc w:val="right"/>
            </w:pPr>
            <w:r>
              <w:rPr>
                <w:rFonts w:hint="eastAsia"/>
              </w:rPr>
              <w:t>3,677,755.30</w:t>
            </w:r>
          </w:p>
        </w:tc>
      </w:tr>
      <w:tr w:rsidR="007B6317">
        <w:tc>
          <w:tcPr>
            <w:tcW w:w="2076" w:type="dxa"/>
          </w:tcPr>
          <w:p w:rsidR="007B6317" w:rsidRDefault="00C14F77">
            <w:r>
              <w:rPr>
                <w:rFonts w:hint="eastAsia"/>
              </w:rPr>
              <w:t>转出第三层次</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1,188,815.19</w:t>
            </w:r>
          </w:p>
        </w:tc>
        <w:tc>
          <w:tcPr>
            <w:tcW w:w="2076" w:type="dxa"/>
          </w:tcPr>
          <w:p w:rsidR="007B6317" w:rsidRDefault="00C14F77">
            <w:pPr>
              <w:jc w:val="right"/>
            </w:pPr>
            <w:r>
              <w:rPr>
                <w:rFonts w:hint="eastAsia"/>
              </w:rPr>
              <w:t>1,188,815.19</w:t>
            </w:r>
          </w:p>
        </w:tc>
      </w:tr>
      <w:tr w:rsidR="007B6317">
        <w:tc>
          <w:tcPr>
            <w:tcW w:w="2076" w:type="dxa"/>
          </w:tcPr>
          <w:p w:rsidR="007B6317" w:rsidRDefault="00C14F77">
            <w:r>
              <w:rPr>
                <w:rFonts w:hint="eastAsia"/>
              </w:rPr>
              <w:t>当期利得或损失总</w:t>
            </w:r>
            <w:r>
              <w:rPr>
                <w:rFonts w:hint="eastAsia"/>
              </w:rPr>
              <w:lastRenderedPageBreak/>
              <w:t>额</w:t>
            </w:r>
          </w:p>
        </w:tc>
        <w:tc>
          <w:tcPr>
            <w:tcW w:w="2076" w:type="dxa"/>
          </w:tcPr>
          <w:p w:rsidR="007B6317" w:rsidRDefault="00C14F77">
            <w:pPr>
              <w:jc w:val="right"/>
            </w:pPr>
            <w:r>
              <w:rPr>
                <w:rFonts w:hint="eastAsia"/>
              </w:rPr>
              <w:lastRenderedPageBreak/>
              <w:t>-</w:t>
            </w:r>
          </w:p>
        </w:tc>
        <w:tc>
          <w:tcPr>
            <w:tcW w:w="2076" w:type="dxa"/>
          </w:tcPr>
          <w:p w:rsidR="007B6317" w:rsidRDefault="00C14F77">
            <w:pPr>
              <w:jc w:val="right"/>
            </w:pPr>
            <w:r>
              <w:rPr>
                <w:rFonts w:hint="eastAsia"/>
              </w:rPr>
              <w:t>6,646,731.09</w:t>
            </w:r>
          </w:p>
        </w:tc>
        <w:tc>
          <w:tcPr>
            <w:tcW w:w="2076" w:type="dxa"/>
          </w:tcPr>
          <w:p w:rsidR="007B6317" w:rsidRDefault="00C14F77">
            <w:pPr>
              <w:jc w:val="right"/>
            </w:pPr>
            <w:r>
              <w:rPr>
                <w:rFonts w:hint="eastAsia"/>
              </w:rPr>
              <w:t>6,646,731.09</w:t>
            </w:r>
          </w:p>
        </w:tc>
      </w:tr>
      <w:tr w:rsidR="007B6317">
        <w:tc>
          <w:tcPr>
            <w:tcW w:w="2076" w:type="dxa"/>
          </w:tcPr>
          <w:p w:rsidR="007B6317" w:rsidRDefault="00C14F77">
            <w:r>
              <w:rPr>
                <w:rFonts w:hint="eastAsia"/>
              </w:rPr>
              <w:t>其中：计入损益的利得或损失</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6,646,731.09</w:t>
            </w:r>
          </w:p>
        </w:tc>
        <w:tc>
          <w:tcPr>
            <w:tcW w:w="2076" w:type="dxa"/>
          </w:tcPr>
          <w:p w:rsidR="007B6317" w:rsidRDefault="00C14F77">
            <w:pPr>
              <w:jc w:val="right"/>
            </w:pPr>
            <w:r>
              <w:rPr>
                <w:rFonts w:hint="eastAsia"/>
              </w:rPr>
              <w:t>6,646,731.09</w:t>
            </w:r>
          </w:p>
        </w:tc>
      </w:tr>
      <w:tr w:rsidR="007B6317">
        <w:tc>
          <w:tcPr>
            <w:tcW w:w="2076" w:type="dxa"/>
          </w:tcPr>
          <w:p w:rsidR="007B6317" w:rsidRDefault="00C14F77">
            <w:r>
              <w:rPr>
                <w:rFonts w:hint="eastAsia"/>
              </w:rPr>
              <w:t xml:space="preserve">      </w:t>
            </w:r>
            <w:r>
              <w:rPr>
                <w:rFonts w:hint="eastAsia"/>
              </w:rPr>
              <w:t>计入其他综合收益的利得或损失</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tc>
          <w:tcPr>
            <w:tcW w:w="2076" w:type="dxa"/>
          </w:tcPr>
          <w:p w:rsidR="007B6317" w:rsidRDefault="00C14F77">
            <w:r>
              <w:rPr>
                <w:rFonts w:hint="eastAsia"/>
              </w:rPr>
              <w:t>期末余额</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9,700,265.09</w:t>
            </w:r>
          </w:p>
        </w:tc>
        <w:tc>
          <w:tcPr>
            <w:tcW w:w="2076" w:type="dxa"/>
          </w:tcPr>
          <w:p w:rsidR="007B6317" w:rsidRDefault="00C14F77">
            <w:pPr>
              <w:jc w:val="right"/>
            </w:pPr>
            <w:r>
              <w:rPr>
                <w:rFonts w:hint="eastAsia"/>
              </w:rPr>
              <w:t>9,700,265.09</w:t>
            </w:r>
          </w:p>
        </w:tc>
      </w:tr>
      <w:tr w:rsidR="007B6317">
        <w:tc>
          <w:tcPr>
            <w:tcW w:w="2076" w:type="dxa"/>
          </w:tcPr>
          <w:p w:rsidR="007B6317" w:rsidRDefault="00C14F77">
            <w:r>
              <w:rPr>
                <w:rFonts w:hint="eastAsia"/>
              </w:rPr>
              <w:t>期末仍持有的第三层次金融资产计入本期损益的未实现利得或损失的变动——公允价值变动损益</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6,201,593.91</w:t>
            </w:r>
          </w:p>
        </w:tc>
        <w:tc>
          <w:tcPr>
            <w:tcW w:w="2076" w:type="dxa"/>
          </w:tcPr>
          <w:p w:rsidR="007B6317" w:rsidRDefault="00C14F77">
            <w:pPr>
              <w:jc w:val="right"/>
            </w:pPr>
            <w:r>
              <w:rPr>
                <w:rFonts w:hint="eastAsia"/>
              </w:rPr>
              <w:t>6,201,593.91</w:t>
            </w:r>
          </w:p>
        </w:tc>
      </w:tr>
      <w:tr w:rsidR="007B6317">
        <w:tc>
          <w:tcPr>
            <w:tcW w:w="2076" w:type="dxa"/>
            <w:vMerge w:val="restart"/>
          </w:tcPr>
          <w:p w:rsidR="007B6317" w:rsidRDefault="00C14F77">
            <w:r>
              <w:rPr>
                <w:rFonts w:hint="eastAsia"/>
              </w:rPr>
              <w:t>项目</w:t>
            </w:r>
          </w:p>
        </w:tc>
        <w:tc>
          <w:tcPr>
            <w:tcW w:w="2076" w:type="dxa"/>
            <w:gridSpan w:val="3"/>
          </w:tcPr>
          <w:p w:rsidR="007B6317" w:rsidRDefault="00C14F77">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7B6317">
        <w:tc>
          <w:tcPr>
            <w:tcW w:w="2076" w:type="dxa"/>
            <w:vMerge/>
          </w:tcPr>
          <w:p w:rsidR="007B6317" w:rsidRDefault="007B6317"/>
        </w:tc>
        <w:tc>
          <w:tcPr>
            <w:tcW w:w="2076" w:type="dxa"/>
            <w:gridSpan w:val="2"/>
          </w:tcPr>
          <w:p w:rsidR="007B6317" w:rsidRDefault="00C14F77">
            <w:r>
              <w:rPr>
                <w:rFonts w:hint="eastAsia"/>
              </w:rPr>
              <w:t>交易性金融资产</w:t>
            </w:r>
          </w:p>
        </w:tc>
        <w:tc>
          <w:tcPr>
            <w:tcW w:w="2076" w:type="dxa"/>
            <w:vMerge w:val="restart"/>
          </w:tcPr>
          <w:p w:rsidR="007B6317" w:rsidRDefault="00C14F77">
            <w:r>
              <w:rPr>
                <w:rFonts w:hint="eastAsia"/>
              </w:rPr>
              <w:t>合计</w:t>
            </w:r>
          </w:p>
        </w:tc>
      </w:tr>
      <w:tr w:rsidR="007B6317">
        <w:tc>
          <w:tcPr>
            <w:tcW w:w="2076" w:type="dxa"/>
            <w:vMerge/>
          </w:tcPr>
          <w:p w:rsidR="007B6317" w:rsidRDefault="007B6317"/>
        </w:tc>
        <w:tc>
          <w:tcPr>
            <w:tcW w:w="2076" w:type="dxa"/>
          </w:tcPr>
          <w:p w:rsidR="007B6317" w:rsidRDefault="00C14F77">
            <w:r>
              <w:rPr>
                <w:rFonts w:hint="eastAsia"/>
              </w:rPr>
              <w:t>债券投资</w:t>
            </w:r>
          </w:p>
        </w:tc>
        <w:tc>
          <w:tcPr>
            <w:tcW w:w="2076" w:type="dxa"/>
          </w:tcPr>
          <w:p w:rsidR="007B6317" w:rsidRDefault="00C14F77">
            <w:r>
              <w:rPr>
                <w:rFonts w:hint="eastAsia"/>
              </w:rPr>
              <w:t>股票投资</w:t>
            </w:r>
          </w:p>
        </w:tc>
        <w:tc>
          <w:tcPr>
            <w:tcW w:w="2076" w:type="dxa"/>
            <w:vMerge/>
          </w:tcPr>
          <w:p w:rsidR="007B6317" w:rsidRDefault="007B6317"/>
        </w:tc>
      </w:tr>
      <w:tr w:rsidR="007B6317">
        <w:tc>
          <w:tcPr>
            <w:tcW w:w="2076" w:type="dxa"/>
          </w:tcPr>
          <w:p w:rsidR="007B6317" w:rsidRDefault="00C14F77">
            <w:r>
              <w:rPr>
                <w:rFonts w:hint="eastAsia"/>
              </w:rPr>
              <w:t>期初余额</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933,446.87</w:t>
            </w:r>
          </w:p>
        </w:tc>
        <w:tc>
          <w:tcPr>
            <w:tcW w:w="2076" w:type="dxa"/>
          </w:tcPr>
          <w:p w:rsidR="007B6317" w:rsidRDefault="00C14F77">
            <w:pPr>
              <w:jc w:val="right"/>
            </w:pPr>
            <w:r>
              <w:rPr>
                <w:rFonts w:hint="eastAsia"/>
              </w:rPr>
              <w:t>933,446.87</w:t>
            </w:r>
          </w:p>
        </w:tc>
      </w:tr>
      <w:tr w:rsidR="007B6317">
        <w:tc>
          <w:tcPr>
            <w:tcW w:w="2076" w:type="dxa"/>
          </w:tcPr>
          <w:p w:rsidR="007B6317" w:rsidRDefault="00C14F77">
            <w:r>
              <w:rPr>
                <w:rFonts w:hint="eastAsia"/>
              </w:rPr>
              <w:t>当期购买</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tc>
          <w:tcPr>
            <w:tcW w:w="2076" w:type="dxa"/>
          </w:tcPr>
          <w:p w:rsidR="007B6317" w:rsidRDefault="00C14F77">
            <w:r>
              <w:rPr>
                <w:rFonts w:hint="eastAsia"/>
              </w:rPr>
              <w:t>当期出售</w:t>
            </w:r>
            <w:r>
              <w:rPr>
                <w:rFonts w:hint="eastAsia"/>
              </w:rPr>
              <w:t>/</w:t>
            </w:r>
            <w:r>
              <w:rPr>
                <w:rFonts w:hint="eastAsia"/>
              </w:rPr>
              <w:t>结算</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tc>
          <w:tcPr>
            <w:tcW w:w="2076" w:type="dxa"/>
          </w:tcPr>
          <w:p w:rsidR="007B6317" w:rsidRDefault="00C14F77">
            <w:r>
              <w:rPr>
                <w:rFonts w:hint="eastAsia"/>
              </w:rPr>
              <w:t>转入第三层次</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459,086.97</w:t>
            </w:r>
          </w:p>
        </w:tc>
        <w:tc>
          <w:tcPr>
            <w:tcW w:w="2076" w:type="dxa"/>
          </w:tcPr>
          <w:p w:rsidR="007B6317" w:rsidRDefault="00C14F77">
            <w:pPr>
              <w:jc w:val="right"/>
            </w:pPr>
            <w:r>
              <w:rPr>
                <w:rFonts w:hint="eastAsia"/>
              </w:rPr>
              <w:t>459,086.97</w:t>
            </w:r>
          </w:p>
        </w:tc>
      </w:tr>
      <w:tr w:rsidR="007B6317">
        <w:tc>
          <w:tcPr>
            <w:tcW w:w="2076" w:type="dxa"/>
          </w:tcPr>
          <w:p w:rsidR="007B6317" w:rsidRDefault="00C14F77">
            <w:r>
              <w:rPr>
                <w:rFonts w:hint="eastAsia"/>
              </w:rPr>
              <w:t>转出第三层次</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1,272,045.24</w:t>
            </w:r>
          </w:p>
        </w:tc>
        <w:tc>
          <w:tcPr>
            <w:tcW w:w="2076" w:type="dxa"/>
          </w:tcPr>
          <w:p w:rsidR="007B6317" w:rsidRDefault="00C14F77">
            <w:pPr>
              <w:jc w:val="right"/>
            </w:pPr>
            <w:r>
              <w:rPr>
                <w:rFonts w:hint="eastAsia"/>
              </w:rPr>
              <w:t>1,272,045.24</w:t>
            </w:r>
          </w:p>
        </w:tc>
      </w:tr>
      <w:tr w:rsidR="007B6317">
        <w:tc>
          <w:tcPr>
            <w:tcW w:w="2076" w:type="dxa"/>
          </w:tcPr>
          <w:p w:rsidR="007B6317" w:rsidRDefault="00C14F77">
            <w:r>
              <w:rPr>
                <w:rFonts w:hint="eastAsia"/>
              </w:rPr>
              <w:t>当期利得或损失总额</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444,105.29</w:t>
            </w:r>
          </w:p>
        </w:tc>
        <w:tc>
          <w:tcPr>
            <w:tcW w:w="2076" w:type="dxa"/>
          </w:tcPr>
          <w:p w:rsidR="007B6317" w:rsidRDefault="00C14F77">
            <w:pPr>
              <w:jc w:val="right"/>
            </w:pPr>
            <w:r>
              <w:rPr>
                <w:rFonts w:hint="eastAsia"/>
              </w:rPr>
              <w:t>444,105.29</w:t>
            </w:r>
          </w:p>
        </w:tc>
      </w:tr>
      <w:tr w:rsidR="007B6317">
        <w:tc>
          <w:tcPr>
            <w:tcW w:w="2076" w:type="dxa"/>
          </w:tcPr>
          <w:p w:rsidR="007B6317" w:rsidRDefault="00C14F77">
            <w:r>
              <w:rPr>
                <w:rFonts w:hint="eastAsia"/>
              </w:rPr>
              <w:t>其中：计入损益的利得或损失</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444,105.29</w:t>
            </w:r>
          </w:p>
        </w:tc>
        <w:tc>
          <w:tcPr>
            <w:tcW w:w="2076" w:type="dxa"/>
          </w:tcPr>
          <w:p w:rsidR="007B6317" w:rsidRDefault="00C14F77">
            <w:pPr>
              <w:jc w:val="right"/>
            </w:pPr>
            <w:r>
              <w:rPr>
                <w:rFonts w:hint="eastAsia"/>
              </w:rPr>
              <w:t>444,105.29</w:t>
            </w:r>
          </w:p>
        </w:tc>
      </w:tr>
      <w:tr w:rsidR="007B6317">
        <w:tc>
          <w:tcPr>
            <w:tcW w:w="2076" w:type="dxa"/>
          </w:tcPr>
          <w:p w:rsidR="007B6317" w:rsidRDefault="00C14F77">
            <w:r>
              <w:rPr>
                <w:rFonts w:hint="eastAsia"/>
              </w:rPr>
              <w:t xml:space="preserve">      </w:t>
            </w:r>
            <w:r>
              <w:rPr>
                <w:rFonts w:hint="eastAsia"/>
              </w:rPr>
              <w:t>计入其他综合收益的利得或损失</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w:t>
            </w:r>
          </w:p>
        </w:tc>
      </w:tr>
      <w:tr w:rsidR="007B6317">
        <w:tc>
          <w:tcPr>
            <w:tcW w:w="2076" w:type="dxa"/>
          </w:tcPr>
          <w:p w:rsidR="007B6317" w:rsidRDefault="00C14F77">
            <w:r>
              <w:rPr>
                <w:rFonts w:hint="eastAsia"/>
              </w:rPr>
              <w:t>期末余额</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564,593.89</w:t>
            </w:r>
          </w:p>
        </w:tc>
        <w:tc>
          <w:tcPr>
            <w:tcW w:w="2076" w:type="dxa"/>
          </w:tcPr>
          <w:p w:rsidR="007B6317" w:rsidRDefault="00C14F77">
            <w:pPr>
              <w:jc w:val="right"/>
            </w:pPr>
            <w:r>
              <w:rPr>
                <w:rFonts w:hint="eastAsia"/>
              </w:rPr>
              <w:t>564,593.89</w:t>
            </w:r>
          </w:p>
        </w:tc>
      </w:tr>
      <w:tr w:rsidR="007B6317">
        <w:tc>
          <w:tcPr>
            <w:tcW w:w="2076" w:type="dxa"/>
          </w:tcPr>
          <w:p w:rsidR="007B6317" w:rsidRDefault="00C14F77">
            <w:r>
              <w:rPr>
                <w:rFonts w:hint="eastAsia"/>
              </w:rPr>
              <w:t>期末仍持有的第三层次金融资产计入本期损益的未实现利得或损失的变动——公允价值变动损益</w:t>
            </w:r>
          </w:p>
        </w:tc>
        <w:tc>
          <w:tcPr>
            <w:tcW w:w="2076" w:type="dxa"/>
          </w:tcPr>
          <w:p w:rsidR="007B6317" w:rsidRDefault="00C14F77">
            <w:pPr>
              <w:jc w:val="right"/>
            </w:pPr>
            <w:r>
              <w:rPr>
                <w:rFonts w:hint="eastAsia"/>
              </w:rPr>
              <w:t>-</w:t>
            </w:r>
          </w:p>
        </w:tc>
        <w:tc>
          <w:tcPr>
            <w:tcW w:w="2076" w:type="dxa"/>
          </w:tcPr>
          <w:p w:rsidR="007B6317" w:rsidRDefault="00C14F77">
            <w:pPr>
              <w:jc w:val="right"/>
            </w:pPr>
            <w:r>
              <w:rPr>
                <w:rFonts w:hint="eastAsia"/>
              </w:rPr>
              <w:t>345,395.97</w:t>
            </w:r>
          </w:p>
        </w:tc>
        <w:tc>
          <w:tcPr>
            <w:tcW w:w="2076" w:type="dxa"/>
          </w:tcPr>
          <w:p w:rsidR="007B6317" w:rsidRDefault="00C14F77">
            <w:pPr>
              <w:jc w:val="right"/>
            </w:pPr>
            <w:r>
              <w:rPr>
                <w:rFonts w:hint="eastAsia"/>
              </w:rPr>
              <w:t>345,395.97</w:t>
            </w:r>
          </w:p>
        </w:tc>
      </w:tr>
    </w:tbl>
    <w:p w:rsidR="007B6317" w:rsidRDefault="00C14F77">
      <w:pPr>
        <w:pStyle w:val="-6"/>
        <w:spacing w:before="156" w:after="156"/>
      </w:pPr>
      <w:bookmarkStart w:id="158" w:name="_Toc158"/>
      <w:r>
        <w:t>使用重要不可观察输入值的第三层次公允价值计量的情况</w:t>
      </w:r>
      <w:bookmarkEnd w:id="158"/>
    </w:p>
    <w:p w:rsidR="007B6317" w:rsidRDefault="00C14F77">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385"/>
        <w:gridCol w:w="1385"/>
        <w:gridCol w:w="1384"/>
        <w:gridCol w:w="1384"/>
        <w:gridCol w:w="1384"/>
        <w:gridCol w:w="1384"/>
      </w:tblGrid>
      <w:tr w:rsidR="007B6317">
        <w:tc>
          <w:tcPr>
            <w:tcW w:w="1384" w:type="dxa"/>
            <w:vMerge w:val="restart"/>
          </w:tcPr>
          <w:p w:rsidR="007B6317" w:rsidRDefault="00C14F77">
            <w:r>
              <w:rPr>
                <w:rFonts w:hint="eastAsia"/>
              </w:rPr>
              <w:t>项目</w:t>
            </w:r>
          </w:p>
        </w:tc>
        <w:tc>
          <w:tcPr>
            <w:tcW w:w="1384" w:type="dxa"/>
            <w:vMerge w:val="restart"/>
          </w:tcPr>
          <w:p w:rsidR="007B6317" w:rsidRDefault="00C14F77">
            <w:r>
              <w:rPr>
                <w:rFonts w:hint="eastAsia"/>
              </w:rPr>
              <w:t>本期末公允价值</w:t>
            </w:r>
          </w:p>
        </w:tc>
        <w:tc>
          <w:tcPr>
            <w:tcW w:w="1384" w:type="dxa"/>
            <w:vMerge w:val="restart"/>
          </w:tcPr>
          <w:p w:rsidR="007B6317" w:rsidRDefault="00C14F77">
            <w:r>
              <w:rPr>
                <w:rFonts w:hint="eastAsia"/>
              </w:rPr>
              <w:t>采用的估值技术</w:t>
            </w:r>
          </w:p>
        </w:tc>
        <w:tc>
          <w:tcPr>
            <w:tcW w:w="1384" w:type="dxa"/>
            <w:gridSpan w:val="3"/>
          </w:tcPr>
          <w:p w:rsidR="007B6317" w:rsidRDefault="00C14F77">
            <w:r>
              <w:rPr>
                <w:rFonts w:hint="eastAsia"/>
              </w:rPr>
              <w:t>不可观察输入值</w:t>
            </w:r>
          </w:p>
        </w:tc>
      </w:tr>
      <w:tr w:rsidR="007B6317">
        <w:tc>
          <w:tcPr>
            <w:tcW w:w="1384" w:type="dxa"/>
            <w:vMerge/>
          </w:tcPr>
          <w:p w:rsidR="007B6317" w:rsidRDefault="007B6317"/>
        </w:tc>
        <w:tc>
          <w:tcPr>
            <w:tcW w:w="1384" w:type="dxa"/>
            <w:vMerge/>
          </w:tcPr>
          <w:p w:rsidR="007B6317" w:rsidRDefault="007B6317"/>
        </w:tc>
        <w:tc>
          <w:tcPr>
            <w:tcW w:w="1384" w:type="dxa"/>
            <w:vMerge/>
          </w:tcPr>
          <w:p w:rsidR="007B6317" w:rsidRDefault="007B6317"/>
        </w:tc>
        <w:tc>
          <w:tcPr>
            <w:tcW w:w="1384" w:type="dxa"/>
          </w:tcPr>
          <w:p w:rsidR="007B6317" w:rsidRDefault="00C14F77">
            <w:r>
              <w:rPr>
                <w:rFonts w:hint="eastAsia"/>
              </w:rPr>
              <w:t>名称</w:t>
            </w:r>
          </w:p>
        </w:tc>
        <w:tc>
          <w:tcPr>
            <w:tcW w:w="1384" w:type="dxa"/>
          </w:tcPr>
          <w:p w:rsidR="007B6317" w:rsidRDefault="00C14F77">
            <w:r>
              <w:rPr>
                <w:rFonts w:hint="eastAsia"/>
              </w:rPr>
              <w:t>范围</w:t>
            </w:r>
            <w:r>
              <w:rPr>
                <w:rFonts w:hint="eastAsia"/>
              </w:rPr>
              <w:t>/</w:t>
            </w:r>
            <w:r>
              <w:rPr>
                <w:rFonts w:hint="eastAsia"/>
              </w:rPr>
              <w:t>加权平均值</w:t>
            </w:r>
          </w:p>
        </w:tc>
        <w:tc>
          <w:tcPr>
            <w:tcW w:w="1384" w:type="dxa"/>
          </w:tcPr>
          <w:p w:rsidR="007B6317" w:rsidRDefault="00C14F77">
            <w:r>
              <w:rPr>
                <w:rFonts w:hint="eastAsia"/>
              </w:rPr>
              <w:t>与公允价值之间的关系</w:t>
            </w:r>
          </w:p>
        </w:tc>
      </w:tr>
      <w:tr w:rsidR="007B6317">
        <w:tc>
          <w:tcPr>
            <w:tcW w:w="1384" w:type="dxa"/>
          </w:tcPr>
          <w:p w:rsidR="007B6317" w:rsidRDefault="00C14F77">
            <w:r>
              <w:rPr>
                <w:rFonts w:hint="eastAsia"/>
              </w:rPr>
              <w:t>限售股票</w:t>
            </w:r>
          </w:p>
        </w:tc>
        <w:tc>
          <w:tcPr>
            <w:tcW w:w="1384" w:type="dxa"/>
          </w:tcPr>
          <w:p w:rsidR="007B6317" w:rsidRDefault="00C14F77">
            <w:pPr>
              <w:jc w:val="right"/>
            </w:pPr>
            <w:r>
              <w:rPr>
                <w:rFonts w:hint="eastAsia"/>
              </w:rPr>
              <w:t>9,700,265.09</w:t>
            </w:r>
          </w:p>
        </w:tc>
        <w:tc>
          <w:tcPr>
            <w:tcW w:w="1384" w:type="dxa"/>
          </w:tcPr>
          <w:p w:rsidR="007B6317" w:rsidRDefault="00C14F77">
            <w:r>
              <w:rPr>
                <w:rFonts w:hint="eastAsia"/>
              </w:rPr>
              <w:t>平均价格亚式期权模型</w:t>
            </w:r>
          </w:p>
        </w:tc>
        <w:tc>
          <w:tcPr>
            <w:tcW w:w="1384" w:type="dxa"/>
          </w:tcPr>
          <w:p w:rsidR="007B6317" w:rsidRDefault="00C14F77">
            <w:r>
              <w:rPr>
                <w:rFonts w:hint="eastAsia"/>
              </w:rPr>
              <w:t>预期波动率</w:t>
            </w:r>
          </w:p>
        </w:tc>
        <w:tc>
          <w:tcPr>
            <w:tcW w:w="1384" w:type="dxa"/>
          </w:tcPr>
          <w:p w:rsidR="007B6317" w:rsidRDefault="00C14F77">
            <w:r>
              <w:rPr>
                <w:rFonts w:hint="eastAsia"/>
              </w:rPr>
              <w:t>0.1628~3.0791</w:t>
            </w:r>
          </w:p>
        </w:tc>
        <w:tc>
          <w:tcPr>
            <w:tcW w:w="1384" w:type="dxa"/>
          </w:tcPr>
          <w:p w:rsidR="007B6317" w:rsidRDefault="00C14F77">
            <w:r>
              <w:rPr>
                <w:rFonts w:hint="eastAsia"/>
              </w:rPr>
              <w:t>负相关</w:t>
            </w:r>
          </w:p>
        </w:tc>
      </w:tr>
      <w:tr w:rsidR="007B6317">
        <w:tc>
          <w:tcPr>
            <w:tcW w:w="1384" w:type="dxa"/>
            <w:vMerge w:val="restart"/>
          </w:tcPr>
          <w:p w:rsidR="007B6317" w:rsidRDefault="00C14F77">
            <w:r>
              <w:rPr>
                <w:rFonts w:hint="eastAsia"/>
              </w:rPr>
              <w:lastRenderedPageBreak/>
              <w:t>项目</w:t>
            </w:r>
          </w:p>
        </w:tc>
        <w:tc>
          <w:tcPr>
            <w:tcW w:w="1384" w:type="dxa"/>
            <w:vMerge w:val="restart"/>
          </w:tcPr>
          <w:p w:rsidR="007B6317" w:rsidRDefault="00C14F77">
            <w:r>
              <w:rPr>
                <w:rFonts w:hint="eastAsia"/>
              </w:rPr>
              <w:t>上年度末公允价值</w:t>
            </w:r>
          </w:p>
        </w:tc>
        <w:tc>
          <w:tcPr>
            <w:tcW w:w="1384" w:type="dxa"/>
            <w:vMerge w:val="restart"/>
          </w:tcPr>
          <w:p w:rsidR="007B6317" w:rsidRDefault="00C14F77">
            <w:r>
              <w:rPr>
                <w:rFonts w:hint="eastAsia"/>
              </w:rPr>
              <w:t>采用的估值技术</w:t>
            </w:r>
          </w:p>
        </w:tc>
        <w:tc>
          <w:tcPr>
            <w:tcW w:w="1384" w:type="dxa"/>
            <w:gridSpan w:val="3"/>
          </w:tcPr>
          <w:p w:rsidR="007B6317" w:rsidRDefault="00C14F77">
            <w:r>
              <w:rPr>
                <w:rFonts w:hint="eastAsia"/>
              </w:rPr>
              <w:t>不可观察输入值</w:t>
            </w:r>
          </w:p>
        </w:tc>
      </w:tr>
      <w:tr w:rsidR="007B6317">
        <w:tc>
          <w:tcPr>
            <w:tcW w:w="1384" w:type="dxa"/>
            <w:vMerge/>
          </w:tcPr>
          <w:p w:rsidR="007B6317" w:rsidRDefault="007B6317"/>
        </w:tc>
        <w:tc>
          <w:tcPr>
            <w:tcW w:w="1384" w:type="dxa"/>
            <w:vMerge/>
          </w:tcPr>
          <w:p w:rsidR="007B6317" w:rsidRDefault="007B6317"/>
        </w:tc>
        <w:tc>
          <w:tcPr>
            <w:tcW w:w="1384" w:type="dxa"/>
            <w:vMerge/>
          </w:tcPr>
          <w:p w:rsidR="007B6317" w:rsidRDefault="007B6317"/>
        </w:tc>
        <w:tc>
          <w:tcPr>
            <w:tcW w:w="1384" w:type="dxa"/>
          </w:tcPr>
          <w:p w:rsidR="007B6317" w:rsidRDefault="00C14F77">
            <w:r>
              <w:rPr>
                <w:rFonts w:hint="eastAsia"/>
              </w:rPr>
              <w:t>名称</w:t>
            </w:r>
          </w:p>
        </w:tc>
        <w:tc>
          <w:tcPr>
            <w:tcW w:w="1384" w:type="dxa"/>
          </w:tcPr>
          <w:p w:rsidR="007B6317" w:rsidRDefault="00C14F77">
            <w:r>
              <w:rPr>
                <w:rFonts w:hint="eastAsia"/>
              </w:rPr>
              <w:t>范围</w:t>
            </w:r>
            <w:r>
              <w:rPr>
                <w:rFonts w:hint="eastAsia"/>
              </w:rPr>
              <w:t>/</w:t>
            </w:r>
            <w:r>
              <w:rPr>
                <w:rFonts w:hint="eastAsia"/>
              </w:rPr>
              <w:t>加权平均值</w:t>
            </w:r>
          </w:p>
        </w:tc>
        <w:tc>
          <w:tcPr>
            <w:tcW w:w="1384" w:type="dxa"/>
          </w:tcPr>
          <w:p w:rsidR="007B6317" w:rsidRDefault="00C14F77">
            <w:r>
              <w:rPr>
                <w:rFonts w:hint="eastAsia"/>
              </w:rPr>
              <w:t>与公允价值之间的关系</w:t>
            </w:r>
          </w:p>
        </w:tc>
      </w:tr>
      <w:tr w:rsidR="007B6317">
        <w:tc>
          <w:tcPr>
            <w:tcW w:w="1384" w:type="dxa"/>
          </w:tcPr>
          <w:p w:rsidR="007B6317" w:rsidRDefault="00C14F77">
            <w:r>
              <w:rPr>
                <w:rFonts w:hint="eastAsia"/>
              </w:rPr>
              <w:t>限售股票</w:t>
            </w:r>
          </w:p>
        </w:tc>
        <w:tc>
          <w:tcPr>
            <w:tcW w:w="1384" w:type="dxa"/>
          </w:tcPr>
          <w:p w:rsidR="007B6317" w:rsidRDefault="00C14F77">
            <w:pPr>
              <w:jc w:val="right"/>
            </w:pPr>
            <w:r>
              <w:rPr>
                <w:rFonts w:hint="eastAsia"/>
              </w:rPr>
              <w:t>564,593.89</w:t>
            </w:r>
          </w:p>
        </w:tc>
        <w:tc>
          <w:tcPr>
            <w:tcW w:w="1384" w:type="dxa"/>
          </w:tcPr>
          <w:p w:rsidR="007B6317" w:rsidRDefault="00C14F77">
            <w:r>
              <w:rPr>
                <w:rFonts w:hint="eastAsia"/>
              </w:rPr>
              <w:t>平均价格亚式期权模型</w:t>
            </w:r>
          </w:p>
        </w:tc>
        <w:tc>
          <w:tcPr>
            <w:tcW w:w="1384" w:type="dxa"/>
          </w:tcPr>
          <w:p w:rsidR="007B6317" w:rsidRDefault="00C14F77">
            <w:r>
              <w:rPr>
                <w:rFonts w:hint="eastAsia"/>
              </w:rPr>
              <w:t>预期波动率</w:t>
            </w:r>
          </w:p>
        </w:tc>
        <w:tc>
          <w:tcPr>
            <w:tcW w:w="1384" w:type="dxa"/>
          </w:tcPr>
          <w:p w:rsidR="007B6317" w:rsidRDefault="00C14F77">
            <w:r>
              <w:rPr>
                <w:rFonts w:hint="eastAsia"/>
              </w:rPr>
              <w:t>0.2665~4.9648</w:t>
            </w:r>
          </w:p>
        </w:tc>
        <w:tc>
          <w:tcPr>
            <w:tcW w:w="1384" w:type="dxa"/>
          </w:tcPr>
          <w:p w:rsidR="007B6317" w:rsidRDefault="00C14F77">
            <w:r>
              <w:rPr>
                <w:rFonts w:hint="eastAsia"/>
              </w:rPr>
              <w:t>负相关</w:t>
            </w:r>
          </w:p>
        </w:tc>
      </w:tr>
    </w:tbl>
    <w:p w:rsidR="007B6317" w:rsidRDefault="00C14F77">
      <w:pPr>
        <w:pStyle w:val="-4"/>
        <w:spacing w:before="156" w:after="156"/>
      </w:pPr>
      <w:bookmarkStart w:id="159" w:name="_Toc159"/>
      <w:r>
        <w:t>非持续的以公允价值计量的金融工具的说明</w:t>
      </w:r>
      <w:bookmarkEnd w:id="159"/>
    </w:p>
    <w:p w:rsidR="007B6317" w:rsidRDefault="00C14F77">
      <w:pPr>
        <w:pStyle w:val="-"/>
        <w:ind w:firstLine="420"/>
      </w:pPr>
      <w:r>
        <w:rPr>
          <w:rFonts w:hint="eastAsia"/>
        </w:rPr>
        <w:t>于本报告期末，本基金未持有非持续的以公允价值计量的金融资产（上年度末：同）。</w:t>
      </w:r>
    </w:p>
    <w:p w:rsidR="007B6317" w:rsidRDefault="00C14F77">
      <w:pPr>
        <w:pStyle w:val="-4"/>
        <w:spacing w:before="156" w:after="156"/>
      </w:pPr>
      <w:bookmarkStart w:id="160" w:name="_Toc160"/>
      <w:r>
        <w:t>不以公允价值计量的金融工具的相关说明</w:t>
      </w:r>
      <w:bookmarkEnd w:id="160"/>
    </w:p>
    <w:p w:rsidR="007B6317" w:rsidRDefault="00C14F77">
      <w:pPr>
        <w:pStyle w:val="-"/>
        <w:ind w:firstLine="420"/>
      </w:pPr>
      <w:r>
        <w:rPr>
          <w:rFonts w:hint="eastAsia"/>
        </w:rPr>
        <w:t>不以公允价值计量的金融资产和负债主要包括应收款项和其他金融负债，其账面价值与公允价值相差很小。</w:t>
      </w:r>
    </w:p>
    <w:p w:rsidR="007B6317" w:rsidRDefault="00C14F77">
      <w:pPr>
        <w:pStyle w:val="-3"/>
        <w:spacing w:before="156" w:after="156"/>
      </w:pPr>
      <w:bookmarkStart w:id="161" w:name="_Toc161"/>
      <w:r>
        <w:t>有助于理解和分析会计报表需要说明的其他事项</w:t>
      </w:r>
      <w:bookmarkEnd w:id="161"/>
    </w:p>
    <w:p w:rsidR="007B6317" w:rsidRDefault="00C14F77">
      <w:pPr>
        <w:pStyle w:val="-"/>
        <w:ind w:firstLine="420"/>
      </w:pPr>
      <w:r>
        <w:rPr>
          <w:rFonts w:hint="eastAsia"/>
        </w:rPr>
        <w:t>截至资产负债表日，本基金无需要说明的其他重要事项。</w:t>
      </w:r>
    </w:p>
    <w:p w:rsidR="007B6317" w:rsidRDefault="00C14F77">
      <w:pPr>
        <w:pStyle w:val="-1"/>
        <w:ind w:left="281" w:hanging="281"/>
      </w:pPr>
      <w:bookmarkStart w:id="162" w:name="_Toc29621"/>
      <w:r>
        <w:t>投资组合报告</w:t>
      </w:r>
      <w:bookmarkEnd w:id="162"/>
    </w:p>
    <w:p w:rsidR="007B6317" w:rsidRDefault="00C14F77">
      <w:pPr>
        <w:pStyle w:val="-2"/>
        <w:spacing w:before="312"/>
      </w:pPr>
      <w:bookmarkStart w:id="163" w:name="_Toc12586"/>
      <w:r>
        <w:t>期末基金资产组合情况</w:t>
      </w:r>
      <w:bookmarkEnd w:id="163"/>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64"/>
        <w:gridCol w:w="3212"/>
        <w:gridCol w:w="2215"/>
        <w:gridCol w:w="2215"/>
      </w:tblGrid>
      <w:tr w:rsidR="007B6317" w:rsidTr="007B6317">
        <w:trPr>
          <w:cnfStyle w:val="100000000000" w:firstRow="1" w:lastRow="0" w:firstColumn="0" w:lastColumn="0" w:oddVBand="0" w:evenVBand="0" w:oddHBand="0" w:evenHBand="0" w:firstRowFirstColumn="0" w:firstRowLastColumn="0" w:lastRowFirstColumn="0" w:lastRowLastColumn="0"/>
        </w:trPr>
        <w:tc>
          <w:tcPr>
            <w:tcW w:w="664" w:type="dxa"/>
          </w:tcPr>
          <w:p w:rsidR="007B6317" w:rsidRDefault="00C14F77">
            <w:pPr>
              <w:jc w:val="center"/>
            </w:pPr>
            <w:r>
              <w:rPr>
                <w:rFonts w:hint="eastAsia"/>
                <w:b/>
              </w:rPr>
              <w:t>序号</w:t>
            </w:r>
          </w:p>
        </w:tc>
        <w:tc>
          <w:tcPr>
            <w:tcW w:w="3211" w:type="dxa"/>
          </w:tcPr>
          <w:p w:rsidR="007B6317" w:rsidRDefault="00C14F77">
            <w:pPr>
              <w:jc w:val="center"/>
            </w:pPr>
            <w:r>
              <w:rPr>
                <w:rFonts w:hint="eastAsia"/>
                <w:b/>
              </w:rPr>
              <w:t>项目</w:t>
            </w:r>
          </w:p>
        </w:tc>
        <w:tc>
          <w:tcPr>
            <w:tcW w:w="2214" w:type="dxa"/>
          </w:tcPr>
          <w:p w:rsidR="007B6317" w:rsidRDefault="00C14F77">
            <w:pPr>
              <w:jc w:val="center"/>
            </w:pPr>
            <w:r>
              <w:rPr>
                <w:rFonts w:hint="eastAsia"/>
                <w:b/>
              </w:rPr>
              <w:t>金额</w:t>
            </w:r>
          </w:p>
        </w:tc>
        <w:tc>
          <w:tcPr>
            <w:tcW w:w="2214" w:type="dxa"/>
          </w:tcPr>
          <w:p w:rsidR="007B6317" w:rsidRDefault="00C14F77">
            <w:pPr>
              <w:jc w:val="center"/>
            </w:pPr>
            <w:r>
              <w:rPr>
                <w:rFonts w:hint="eastAsia"/>
                <w:b/>
              </w:rPr>
              <w:t>占基金总资产的比例（</w:t>
            </w:r>
            <w:r>
              <w:rPr>
                <w:rFonts w:hint="eastAsia"/>
                <w:b/>
              </w:rPr>
              <w:t>%</w:t>
            </w:r>
            <w:r>
              <w:rPr>
                <w:rFonts w:hint="eastAsia"/>
                <w:b/>
              </w:rPr>
              <w:t>）</w:t>
            </w:r>
          </w:p>
        </w:tc>
      </w:tr>
      <w:tr w:rsidR="007B6317" w:rsidTr="007B6317">
        <w:tc>
          <w:tcPr>
            <w:tcW w:w="664" w:type="dxa"/>
          </w:tcPr>
          <w:p w:rsidR="007B6317" w:rsidRDefault="00C14F77">
            <w:pPr>
              <w:jc w:val="center"/>
            </w:pPr>
            <w:r>
              <w:rPr>
                <w:rFonts w:hint="eastAsia"/>
              </w:rPr>
              <w:t>1</w:t>
            </w:r>
          </w:p>
        </w:tc>
        <w:tc>
          <w:tcPr>
            <w:tcW w:w="3211" w:type="dxa"/>
          </w:tcPr>
          <w:p w:rsidR="007B6317" w:rsidRDefault="00C14F77">
            <w:r>
              <w:rPr>
                <w:rFonts w:hint="eastAsia"/>
              </w:rPr>
              <w:t>权益投资</w:t>
            </w:r>
          </w:p>
        </w:tc>
        <w:tc>
          <w:tcPr>
            <w:tcW w:w="2214" w:type="dxa"/>
          </w:tcPr>
          <w:p w:rsidR="007B6317" w:rsidRDefault="00C14F77">
            <w:pPr>
              <w:jc w:val="right"/>
            </w:pPr>
            <w:r>
              <w:rPr>
                <w:rFonts w:hint="eastAsia"/>
              </w:rPr>
              <w:t>4,086,771,188.00</w:t>
            </w:r>
          </w:p>
        </w:tc>
        <w:tc>
          <w:tcPr>
            <w:tcW w:w="2214" w:type="dxa"/>
          </w:tcPr>
          <w:p w:rsidR="007B6317" w:rsidRDefault="00C14F77">
            <w:pPr>
              <w:jc w:val="right"/>
            </w:pPr>
            <w:r>
              <w:rPr>
                <w:rFonts w:hint="eastAsia"/>
              </w:rPr>
              <w:t>74.58</w:t>
            </w:r>
          </w:p>
        </w:tc>
      </w:tr>
      <w:tr w:rsidR="007B6317" w:rsidTr="007B6317">
        <w:tc>
          <w:tcPr>
            <w:tcW w:w="664" w:type="dxa"/>
          </w:tcPr>
          <w:p w:rsidR="007B6317" w:rsidRDefault="007B6317">
            <w:pPr>
              <w:jc w:val="center"/>
            </w:pPr>
          </w:p>
        </w:tc>
        <w:tc>
          <w:tcPr>
            <w:tcW w:w="3211" w:type="dxa"/>
          </w:tcPr>
          <w:p w:rsidR="007B6317" w:rsidRDefault="00C14F77">
            <w:r>
              <w:rPr>
                <w:rFonts w:hint="eastAsia"/>
              </w:rPr>
              <w:t>其中：股票</w:t>
            </w:r>
          </w:p>
        </w:tc>
        <w:tc>
          <w:tcPr>
            <w:tcW w:w="2214" w:type="dxa"/>
          </w:tcPr>
          <w:p w:rsidR="007B6317" w:rsidRDefault="00C14F77">
            <w:pPr>
              <w:jc w:val="right"/>
            </w:pPr>
            <w:r>
              <w:rPr>
                <w:rFonts w:hint="eastAsia"/>
              </w:rPr>
              <w:t>4,086,771,188.00</w:t>
            </w:r>
          </w:p>
        </w:tc>
        <w:tc>
          <w:tcPr>
            <w:tcW w:w="2214" w:type="dxa"/>
          </w:tcPr>
          <w:p w:rsidR="007B6317" w:rsidRDefault="00C14F77">
            <w:pPr>
              <w:jc w:val="right"/>
            </w:pPr>
            <w:r>
              <w:rPr>
                <w:rFonts w:hint="eastAsia"/>
              </w:rPr>
              <w:t>74.58</w:t>
            </w:r>
          </w:p>
        </w:tc>
      </w:tr>
      <w:tr w:rsidR="007B6317" w:rsidTr="007B6317">
        <w:tc>
          <w:tcPr>
            <w:tcW w:w="664" w:type="dxa"/>
          </w:tcPr>
          <w:p w:rsidR="007B6317" w:rsidRDefault="00C14F77">
            <w:pPr>
              <w:jc w:val="center"/>
            </w:pPr>
            <w:r>
              <w:rPr>
                <w:rFonts w:hint="eastAsia"/>
              </w:rPr>
              <w:t>2</w:t>
            </w:r>
          </w:p>
        </w:tc>
        <w:tc>
          <w:tcPr>
            <w:tcW w:w="3211" w:type="dxa"/>
          </w:tcPr>
          <w:p w:rsidR="007B6317" w:rsidRDefault="00C14F77">
            <w:r>
              <w:rPr>
                <w:rFonts w:hint="eastAsia"/>
              </w:rPr>
              <w:t>基金投资</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w:t>
            </w:r>
          </w:p>
        </w:tc>
      </w:tr>
      <w:tr w:rsidR="007B6317" w:rsidTr="007B6317">
        <w:tc>
          <w:tcPr>
            <w:tcW w:w="664" w:type="dxa"/>
          </w:tcPr>
          <w:p w:rsidR="007B6317" w:rsidRDefault="00C14F77">
            <w:pPr>
              <w:jc w:val="center"/>
            </w:pPr>
            <w:r>
              <w:rPr>
                <w:rFonts w:hint="eastAsia"/>
              </w:rPr>
              <w:t>3</w:t>
            </w:r>
          </w:p>
        </w:tc>
        <w:tc>
          <w:tcPr>
            <w:tcW w:w="3211" w:type="dxa"/>
          </w:tcPr>
          <w:p w:rsidR="007B6317" w:rsidRDefault="00C14F77">
            <w:r>
              <w:rPr>
                <w:rFonts w:hint="eastAsia"/>
              </w:rPr>
              <w:t>固定收益投资</w:t>
            </w:r>
          </w:p>
        </w:tc>
        <w:tc>
          <w:tcPr>
            <w:tcW w:w="2214" w:type="dxa"/>
          </w:tcPr>
          <w:p w:rsidR="007B6317" w:rsidRDefault="00C14F77">
            <w:pPr>
              <w:jc w:val="right"/>
            </w:pPr>
            <w:r>
              <w:rPr>
                <w:rFonts w:hint="eastAsia"/>
              </w:rPr>
              <w:t>324,288,649.32</w:t>
            </w:r>
          </w:p>
        </w:tc>
        <w:tc>
          <w:tcPr>
            <w:tcW w:w="2214" w:type="dxa"/>
          </w:tcPr>
          <w:p w:rsidR="007B6317" w:rsidRDefault="00C14F77">
            <w:pPr>
              <w:jc w:val="right"/>
            </w:pPr>
            <w:r>
              <w:rPr>
                <w:rFonts w:hint="eastAsia"/>
              </w:rPr>
              <w:t>5.92</w:t>
            </w:r>
          </w:p>
        </w:tc>
      </w:tr>
      <w:tr w:rsidR="007B6317" w:rsidTr="007B6317">
        <w:tc>
          <w:tcPr>
            <w:tcW w:w="664" w:type="dxa"/>
          </w:tcPr>
          <w:p w:rsidR="007B6317" w:rsidRDefault="007B6317">
            <w:pPr>
              <w:jc w:val="center"/>
            </w:pPr>
          </w:p>
        </w:tc>
        <w:tc>
          <w:tcPr>
            <w:tcW w:w="3211" w:type="dxa"/>
          </w:tcPr>
          <w:p w:rsidR="007B6317" w:rsidRDefault="00C14F77">
            <w:r>
              <w:rPr>
                <w:rFonts w:hint="eastAsia"/>
              </w:rPr>
              <w:t>其中：债券</w:t>
            </w:r>
          </w:p>
        </w:tc>
        <w:tc>
          <w:tcPr>
            <w:tcW w:w="2214" w:type="dxa"/>
          </w:tcPr>
          <w:p w:rsidR="007B6317" w:rsidRDefault="00C14F77">
            <w:pPr>
              <w:jc w:val="right"/>
            </w:pPr>
            <w:r>
              <w:rPr>
                <w:rFonts w:hint="eastAsia"/>
              </w:rPr>
              <w:t>324,288,649.32</w:t>
            </w:r>
          </w:p>
        </w:tc>
        <w:tc>
          <w:tcPr>
            <w:tcW w:w="2214" w:type="dxa"/>
          </w:tcPr>
          <w:p w:rsidR="007B6317" w:rsidRDefault="00C14F77">
            <w:pPr>
              <w:jc w:val="right"/>
            </w:pPr>
            <w:r>
              <w:rPr>
                <w:rFonts w:hint="eastAsia"/>
              </w:rPr>
              <w:t>5.92</w:t>
            </w:r>
          </w:p>
        </w:tc>
      </w:tr>
      <w:tr w:rsidR="007B6317" w:rsidTr="007B6317">
        <w:tc>
          <w:tcPr>
            <w:tcW w:w="664" w:type="dxa"/>
          </w:tcPr>
          <w:p w:rsidR="007B6317" w:rsidRDefault="007B6317">
            <w:pPr>
              <w:jc w:val="center"/>
            </w:pPr>
          </w:p>
        </w:tc>
        <w:tc>
          <w:tcPr>
            <w:tcW w:w="3211" w:type="dxa"/>
          </w:tcPr>
          <w:p w:rsidR="007B6317" w:rsidRDefault="00C14F77">
            <w:r>
              <w:rPr>
                <w:rFonts w:hint="eastAsia"/>
              </w:rPr>
              <w:t xml:space="preserve">      </w:t>
            </w:r>
            <w:r>
              <w:rPr>
                <w:rFonts w:hint="eastAsia"/>
              </w:rPr>
              <w:t>资产支持证券</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w:t>
            </w:r>
          </w:p>
        </w:tc>
      </w:tr>
      <w:tr w:rsidR="007B6317" w:rsidTr="007B6317">
        <w:tc>
          <w:tcPr>
            <w:tcW w:w="664" w:type="dxa"/>
          </w:tcPr>
          <w:p w:rsidR="007B6317" w:rsidRDefault="00C14F77">
            <w:pPr>
              <w:jc w:val="center"/>
            </w:pPr>
            <w:r>
              <w:rPr>
                <w:rFonts w:hint="eastAsia"/>
              </w:rPr>
              <w:t>4</w:t>
            </w:r>
          </w:p>
        </w:tc>
        <w:tc>
          <w:tcPr>
            <w:tcW w:w="3211" w:type="dxa"/>
          </w:tcPr>
          <w:p w:rsidR="007B6317" w:rsidRDefault="00C14F77">
            <w:r>
              <w:rPr>
                <w:rFonts w:hint="eastAsia"/>
              </w:rPr>
              <w:t>贵金属投资</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w:t>
            </w:r>
          </w:p>
        </w:tc>
      </w:tr>
      <w:tr w:rsidR="007B6317" w:rsidTr="007B6317">
        <w:tc>
          <w:tcPr>
            <w:tcW w:w="664" w:type="dxa"/>
          </w:tcPr>
          <w:p w:rsidR="007B6317" w:rsidRDefault="00C14F77">
            <w:pPr>
              <w:jc w:val="center"/>
            </w:pPr>
            <w:r>
              <w:rPr>
                <w:rFonts w:hint="eastAsia"/>
              </w:rPr>
              <w:t>5</w:t>
            </w:r>
          </w:p>
        </w:tc>
        <w:tc>
          <w:tcPr>
            <w:tcW w:w="3211" w:type="dxa"/>
          </w:tcPr>
          <w:p w:rsidR="007B6317" w:rsidRDefault="00C14F77">
            <w:r>
              <w:rPr>
                <w:rFonts w:hint="eastAsia"/>
              </w:rPr>
              <w:t>金融衍生品投资</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w:t>
            </w:r>
          </w:p>
        </w:tc>
      </w:tr>
      <w:tr w:rsidR="007B6317" w:rsidTr="007B6317">
        <w:tc>
          <w:tcPr>
            <w:tcW w:w="664" w:type="dxa"/>
          </w:tcPr>
          <w:p w:rsidR="007B6317" w:rsidRDefault="00C14F77">
            <w:pPr>
              <w:jc w:val="center"/>
            </w:pPr>
            <w:r>
              <w:rPr>
                <w:rFonts w:hint="eastAsia"/>
              </w:rPr>
              <w:t>6</w:t>
            </w:r>
          </w:p>
        </w:tc>
        <w:tc>
          <w:tcPr>
            <w:tcW w:w="3211" w:type="dxa"/>
          </w:tcPr>
          <w:p w:rsidR="007B6317" w:rsidRDefault="00C14F77">
            <w:r>
              <w:rPr>
                <w:rFonts w:hint="eastAsia"/>
              </w:rPr>
              <w:t>买入返售金融资产</w:t>
            </w:r>
          </w:p>
        </w:tc>
        <w:tc>
          <w:tcPr>
            <w:tcW w:w="2214" w:type="dxa"/>
          </w:tcPr>
          <w:p w:rsidR="007B6317" w:rsidRDefault="00C14F77">
            <w:pPr>
              <w:jc w:val="right"/>
            </w:pPr>
            <w:r>
              <w:rPr>
                <w:rFonts w:hint="eastAsia"/>
              </w:rPr>
              <w:t>844,810,798.61</w:t>
            </w:r>
          </w:p>
        </w:tc>
        <w:tc>
          <w:tcPr>
            <w:tcW w:w="2214" w:type="dxa"/>
          </w:tcPr>
          <w:p w:rsidR="007B6317" w:rsidRDefault="00C14F77">
            <w:pPr>
              <w:jc w:val="right"/>
            </w:pPr>
            <w:r>
              <w:rPr>
                <w:rFonts w:hint="eastAsia"/>
              </w:rPr>
              <w:t>15.42</w:t>
            </w:r>
          </w:p>
        </w:tc>
      </w:tr>
      <w:tr w:rsidR="007B6317" w:rsidTr="007B6317">
        <w:tc>
          <w:tcPr>
            <w:tcW w:w="664" w:type="dxa"/>
          </w:tcPr>
          <w:p w:rsidR="007B6317" w:rsidRDefault="007B6317">
            <w:pPr>
              <w:jc w:val="center"/>
            </w:pPr>
          </w:p>
        </w:tc>
        <w:tc>
          <w:tcPr>
            <w:tcW w:w="3211" w:type="dxa"/>
          </w:tcPr>
          <w:p w:rsidR="007B6317" w:rsidRDefault="00C14F77">
            <w:r>
              <w:rPr>
                <w:rFonts w:hint="eastAsia"/>
              </w:rPr>
              <w:t>其中：买断式回购的买入返售金融资产</w:t>
            </w:r>
          </w:p>
        </w:tc>
        <w:tc>
          <w:tcPr>
            <w:tcW w:w="2214" w:type="dxa"/>
          </w:tcPr>
          <w:p w:rsidR="007B6317" w:rsidRDefault="00C14F77">
            <w:pPr>
              <w:jc w:val="right"/>
            </w:pPr>
            <w:r>
              <w:rPr>
                <w:rFonts w:hint="eastAsia"/>
              </w:rPr>
              <w:t>-</w:t>
            </w:r>
          </w:p>
        </w:tc>
        <w:tc>
          <w:tcPr>
            <w:tcW w:w="2214" w:type="dxa"/>
          </w:tcPr>
          <w:p w:rsidR="007B6317" w:rsidRDefault="00C14F77">
            <w:pPr>
              <w:jc w:val="right"/>
            </w:pPr>
            <w:r>
              <w:rPr>
                <w:rFonts w:hint="eastAsia"/>
              </w:rPr>
              <w:t>-</w:t>
            </w:r>
          </w:p>
        </w:tc>
      </w:tr>
      <w:tr w:rsidR="007B6317" w:rsidTr="007B6317">
        <w:tc>
          <w:tcPr>
            <w:tcW w:w="664" w:type="dxa"/>
          </w:tcPr>
          <w:p w:rsidR="007B6317" w:rsidRDefault="00C14F77">
            <w:pPr>
              <w:jc w:val="center"/>
            </w:pPr>
            <w:r>
              <w:rPr>
                <w:rFonts w:hint="eastAsia"/>
              </w:rPr>
              <w:t>7</w:t>
            </w:r>
          </w:p>
        </w:tc>
        <w:tc>
          <w:tcPr>
            <w:tcW w:w="3211" w:type="dxa"/>
          </w:tcPr>
          <w:p w:rsidR="007B6317" w:rsidRDefault="00C14F77">
            <w:r>
              <w:rPr>
                <w:rFonts w:hint="eastAsia"/>
              </w:rPr>
              <w:t>银行存款和结算备付金合计</w:t>
            </w:r>
          </w:p>
        </w:tc>
        <w:tc>
          <w:tcPr>
            <w:tcW w:w="2214" w:type="dxa"/>
          </w:tcPr>
          <w:p w:rsidR="007B6317" w:rsidRDefault="00C14F77">
            <w:pPr>
              <w:jc w:val="right"/>
            </w:pPr>
            <w:r>
              <w:rPr>
                <w:rFonts w:hint="eastAsia"/>
              </w:rPr>
              <w:t>71,953,765.13</w:t>
            </w:r>
          </w:p>
        </w:tc>
        <w:tc>
          <w:tcPr>
            <w:tcW w:w="2214" w:type="dxa"/>
          </w:tcPr>
          <w:p w:rsidR="007B6317" w:rsidRDefault="00C14F77">
            <w:pPr>
              <w:jc w:val="right"/>
            </w:pPr>
            <w:r>
              <w:rPr>
                <w:rFonts w:hint="eastAsia"/>
              </w:rPr>
              <w:t>1.31</w:t>
            </w:r>
          </w:p>
        </w:tc>
      </w:tr>
      <w:tr w:rsidR="007B6317" w:rsidTr="007B6317">
        <w:tc>
          <w:tcPr>
            <w:tcW w:w="664" w:type="dxa"/>
          </w:tcPr>
          <w:p w:rsidR="007B6317" w:rsidRDefault="00C14F77">
            <w:pPr>
              <w:jc w:val="center"/>
            </w:pPr>
            <w:r>
              <w:rPr>
                <w:rFonts w:hint="eastAsia"/>
              </w:rPr>
              <w:t>8</w:t>
            </w:r>
          </w:p>
        </w:tc>
        <w:tc>
          <w:tcPr>
            <w:tcW w:w="3211" w:type="dxa"/>
          </w:tcPr>
          <w:p w:rsidR="007B6317" w:rsidRDefault="00C14F77">
            <w:r>
              <w:rPr>
                <w:rFonts w:hint="eastAsia"/>
              </w:rPr>
              <w:t>其他各项资产</w:t>
            </w:r>
          </w:p>
        </w:tc>
        <w:tc>
          <w:tcPr>
            <w:tcW w:w="2214" w:type="dxa"/>
          </w:tcPr>
          <w:p w:rsidR="007B6317" w:rsidRDefault="00C14F77">
            <w:pPr>
              <w:jc w:val="right"/>
            </w:pPr>
            <w:r>
              <w:rPr>
                <w:rFonts w:hint="eastAsia"/>
              </w:rPr>
              <w:t>152,043,305.97</w:t>
            </w:r>
          </w:p>
        </w:tc>
        <w:tc>
          <w:tcPr>
            <w:tcW w:w="2214" w:type="dxa"/>
          </w:tcPr>
          <w:p w:rsidR="007B6317" w:rsidRDefault="00C14F77">
            <w:pPr>
              <w:jc w:val="right"/>
            </w:pPr>
            <w:r>
              <w:rPr>
                <w:rFonts w:hint="eastAsia"/>
              </w:rPr>
              <w:t>2.77</w:t>
            </w:r>
          </w:p>
        </w:tc>
      </w:tr>
      <w:tr w:rsidR="007B6317" w:rsidTr="007B6317">
        <w:tc>
          <w:tcPr>
            <w:tcW w:w="664" w:type="dxa"/>
          </w:tcPr>
          <w:p w:rsidR="007B6317" w:rsidRDefault="00C14F77">
            <w:pPr>
              <w:jc w:val="center"/>
            </w:pPr>
            <w:r>
              <w:rPr>
                <w:rFonts w:hint="eastAsia"/>
              </w:rPr>
              <w:t>9</w:t>
            </w:r>
          </w:p>
        </w:tc>
        <w:tc>
          <w:tcPr>
            <w:tcW w:w="3211" w:type="dxa"/>
          </w:tcPr>
          <w:p w:rsidR="007B6317" w:rsidRDefault="00C14F77">
            <w:r>
              <w:rPr>
                <w:rFonts w:hint="eastAsia"/>
              </w:rPr>
              <w:t>合计</w:t>
            </w:r>
          </w:p>
        </w:tc>
        <w:tc>
          <w:tcPr>
            <w:tcW w:w="2214" w:type="dxa"/>
          </w:tcPr>
          <w:p w:rsidR="007B6317" w:rsidRDefault="00C14F77">
            <w:pPr>
              <w:jc w:val="right"/>
            </w:pPr>
            <w:r>
              <w:rPr>
                <w:rFonts w:hint="eastAsia"/>
              </w:rPr>
              <w:t>5,479,867,707.03</w:t>
            </w:r>
          </w:p>
        </w:tc>
        <w:tc>
          <w:tcPr>
            <w:tcW w:w="2214" w:type="dxa"/>
          </w:tcPr>
          <w:p w:rsidR="007B6317" w:rsidRDefault="00C14F77">
            <w:pPr>
              <w:jc w:val="right"/>
            </w:pPr>
            <w:r>
              <w:rPr>
                <w:rFonts w:hint="eastAsia"/>
              </w:rPr>
              <w:t>100.00</w:t>
            </w:r>
          </w:p>
        </w:tc>
      </w:tr>
    </w:tbl>
    <w:p w:rsidR="007B6317" w:rsidRDefault="00C14F77">
      <w:pPr>
        <w:pStyle w:val="-8"/>
      </w:pPr>
      <w:r>
        <w:rPr>
          <w:rFonts w:hint="eastAsia"/>
        </w:rPr>
        <w:t>注：本基金本报告期末通过深港通交易机制投资的港股市值为人民币1,460,954,951.19元，占基金资产净值比例26.79%。</w:t>
      </w:r>
    </w:p>
    <w:p w:rsidR="007B6317" w:rsidRDefault="00C14F77">
      <w:pPr>
        <w:pStyle w:val="-2"/>
        <w:spacing w:before="312"/>
      </w:pPr>
      <w:bookmarkStart w:id="164" w:name="_Toc30397"/>
      <w:r>
        <w:t>报告期末按行业分类的股票投资组合</w:t>
      </w:r>
      <w:bookmarkEnd w:id="164"/>
    </w:p>
    <w:p w:rsidR="007B6317" w:rsidRDefault="00C14F77">
      <w:pPr>
        <w:pStyle w:val="-3"/>
        <w:spacing w:before="156" w:after="156"/>
      </w:pPr>
      <w:bookmarkStart w:id="165" w:name="_Toc165"/>
      <w:r>
        <w:lastRenderedPageBreak/>
        <w:t>报告期末按行业分类的境内股票投资组合</w:t>
      </w:r>
      <w:bookmarkEnd w:id="165"/>
    </w:p>
    <w:tbl>
      <w:tblPr>
        <w:tblStyle w:val="-0"/>
        <w:tblW w:w="8306" w:type="dxa"/>
        <w:tblLayout w:type="fixed"/>
        <w:tblLook w:val="04A0" w:firstRow="1" w:lastRow="0" w:firstColumn="1" w:lastColumn="0" w:noHBand="0" w:noVBand="1"/>
      </w:tblPr>
      <w:tblGrid>
        <w:gridCol w:w="631"/>
        <w:gridCol w:w="3511"/>
        <w:gridCol w:w="1727"/>
        <w:gridCol w:w="2437"/>
      </w:tblGrid>
      <w:tr w:rsidR="007B6317" w:rsidTr="007B6317">
        <w:trPr>
          <w:cnfStyle w:val="100000000000" w:firstRow="1" w:lastRow="0" w:firstColumn="0" w:lastColumn="0" w:oddVBand="0" w:evenVBand="0" w:oddHBand="0" w:evenHBand="0" w:firstRowFirstColumn="0" w:firstRowLastColumn="0" w:lastRowFirstColumn="0" w:lastRowLastColumn="0"/>
        </w:trPr>
        <w:tc>
          <w:tcPr>
            <w:tcW w:w="631" w:type="dxa"/>
          </w:tcPr>
          <w:p w:rsidR="007B6317" w:rsidRDefault="00C14F77">
            <w:pPr>
              <w:jc w:val="center"/>
            </w:pPr>
            <w:r>
              <w:rPr>
                <w:rFonts w:hint="eastAsia"/>
                <w:b/>
              </w:rPr>
              <w:t>代码</w:t>
            </w:r>
          </w:p>
        </w:tc>
        <w:tc>
          <w:tcPr>
            <w:tcW w:w="3510" w:type="dxa"/>
          </w:tcPr>
          <w:p w:rsidR="007B6317" w:rsidRDefault="00C14F77">
            <w:pPr>
              <w:jc w:val="center"/>
            </w:pPr>
            <w:r>
              <w:rPr>
                <w:rFonts w:hint="eastAsia"/>
                <w:b/>
              </w:rPr>
              <w:t>行业类别</w:t>
            </w:r>
          </w:p>
        </w:tc>
        <w:tc>
          <w:tcPr>
            <w:tcW w:w="1727" w:type="dxa"/>
          </w:tcPr>
          <w:p w:rsidR="007B6317" w:rsidRDefault="00C14F77">
            <w:pPr>
              <w:jc w:val="center"/>
            </w:pPr>
            <w:r>
              <w:rPr>
                <w:rFonts w:hint="eastAsia"/>
                <w:b/>
              </w:rPr>
              <w:t>公允价值（元）</w:t>
            </w:r>
          </w:p>
        </w:tc>
        <w:tc>
          <w:tcPr>
            <w:tcW w:w="2436" w:type="dxa"/>
          </w:tcPr>
          <w:p w:rsidR="007B6317" w:rsidRDefault="00C14F77">
            <w:pPr>
              <w:jc w:val="center"/>
            </w:pPr>
            <w:r>
              <w:rPr>
                <w:rFonts w:hint="eastAsia"/>
                <w:b/>
              </w:rPr>
              <w:t>占基金资产净值比例（％）</w:t>
            </w:r>
          </w:p>
        </w:tc>
      </w:tr>
      <w:tr w:rsidR="007B6317" w:rsidTr="007B6317">
        <w:tc>
          <w:tcPr>
            <w:tcW w:w="631" w:type="dxa"/>
          </w:tcPr>
          <w:p w:rsidR="007B6317" w:rsidRDefault="00C14F77">
            <w:r>
              <w:rPr>
                <w:rFonts w:hint="eastAsia"/>
              </w:rPr>
              <w:t>A</w:t>
            </w:r>
          </w:p>
        </w:tc>
        <w:tc>
          <w:tcPr>
            <w:tcW w:w="3510" w:type="dxa"/>
          </w:tcPr>
          <w:p w:rsidR="007B6317" w:rsidRDefault="00C14F77">
            <w:r>
              <w:rPr>
                <w:rFonts w:hint="eastAsia"/>
              </w:rPr>
              <w:t>农、林、牧、渔业</w:t>
            </w:r>
          </w:p>
        </w:tc>
        <w:tc>
          <w:tcPr>
            <w:tcW w:w="1727" w:type="dxa"/>
          </w:tcPr>
          <w:p w:rsidR="007B6317" w:rsidRDefault="00C14F77">
            <w:pPr>
              <w:jc w:val="right"/>
            </w:pPr>
            <w:r>
              <w:rPr>
                <w:rFonts w:hint="eastAsia"/>
              </w:rPr>
              <w:t>53,324,926.02</w:t>
            </w:r>
          </w:p>
        </w:tc>
        <w:tc>
          <w:tcPr>
            <w:tcW w:w="2436" w:type="dxa"/>
          </w:tcPr>
          <w:p w:rsidR="007B6317" w:rsidRDefault="00C14F77">
            <w:pPr>
              <w:jc w:val="right"/>
            </w:pPr>
            <w:r>
              <w:rPr>
                <w:rFonts w:hint="eastAsia"/>
              </w:rPr>
              <w:t>0.98</w:t>
            </w:r>
          </w:p>
        </w:tc>
      </w:tr>
      <w:tr w:rsidR="007B6317" w:rsidTr="007B6317">
        <w:tc>
          <w:tcPr>
            <w:tcW w:w="631" w:type="dxa"/>
          </w:tcPr>
          <w:p w:rsidR="007B6317" w:rsidRDefault="00C14F77">
            <w:r>
              <w:rPr>
                <w:rFonts w:hint="eastAsia"/>
              </w:rPr>
              <w:t>B</w:t>
            </w:r>
          </w:p>
        </w:tc>
        <w:tc>
          <w:tcPr>
            <w:tcW w:w="3510" w:type="dxa"/>
          </w:tcPr>
          <w:p w:rsidR="007B6317" w:rsidRDefault="00C14F77">
            <w:r>
              <w:rPr>
                <w:rFonts w:hint="eastAsia"/>
              </w:rPr>
              <w:t>采矿业</w:t>
            </w:r>
          </w:p>
        </w:tc>
        <w:tc>
          <w:tcPr>
            <w:tcW w:w="1727" w:type="dxa"/>
          </w:tcPr>
          <w:p w:rsidR="007B6317" w:rsidRDefault="00C14F77">
            <w:pPr>
              <w:jc w:val="right"/>
            </w:pPr>
            <w:r>
              <w:rPr>
                <w:rFonts w:hint="eastAsia"/>
              </w:rPr>
              <w:t>311,034,085.44</w:t>
            </w:r>
          </w:p>
        </w:tc>
        <w:tc>
          <w:tcPr>
            <w:tcW w:w="2436" w:type="dxa"/>
          </w:tcPr>
          <w:p w:rsidR="007B6317" w:rsidRDefault="00C14F77">
            <w:pPr>
              <w:jc w:val="right"/>
            </w:pPr>
            <w:r>
              <w:rPr>
                <w:rFonts w:hint="eastAsia"/>
              </w:rPr>
              <w:t>5.70</w:t>
            </w:r>
          </w:p>
        </w:tc>
      </w:tr>
      <w:tr w:rsidR="007B6317" w:rsidTr="007B6317">
        <w:tc>
          <w:tcPr>
            <w:tcW w:w="631" w:type="dxa"/>
          </w:tcPr>
          <w:p w:rsidR="007B6317" w:rsidRDefault="00C14F77">
            <w:r>
              <w:rPr>
                <w:rFonts w:hint="eastAsia"/>
              </w:rPr>
              <w:t>C</w:t>
            </w:r>
          </w:p>
        </w:tc>
        <w:tc>
          <w:tcPr>
            <w:tcW w:w="3510" w:type="dxa"/>
          </w:tcPr>
          <w:p w:rsidR="007B6317" w:rsidRDefault="00C14F77">
            <w:r>
              <w:rPr>
                <w:rFonts w:hint="eastAsia"/>
              </w:rPr>
              <w:t>制造业</w:t>
            </w:r>
          </w:p>
        </w:tc>
        <w:tc>
          <w:tcPr>
            <w:tcW w:w="1727" w:type="dxa"/>
          </w:tcPr>
          <w:p w:rsidR="007B6317" w:rsidRDefault="00C14F77">
            <w:pPr>
              <w:jc w:val="right"/>
            </w:pPr>
            <w:r>
              <w:rPr>
                <w:rFonts w:hint="eastAsia"/>
              </w:rPr>
              <w:t>1,947,993,947.44</w:t>
            </w:r>
          </w:p>
        </w:tc>
        <w:tc>
          <w:tcPr>
            <w:tcW w:w="2436" w:type="dxa"/>
          </w:tcPr>
          <w:p w:rsidR="007B6317" w:rsidRDefault="00C14F77">
            <w:pPr>
              <w:jc w:val="right"/>
            </w:pPr>
            <w:r>
              <w:rPr>
                <w:rFonts w:hint="eastAsia"/>
              </w:rPr>
              <w:t>35.72</w:t>
            </w:r>
          </w:p>
        </w:tc>
      </w:tr>
      <w:tr w:rsidR="007B6317" w:rsidTr="007B6317">
        <w:tc>
          <w:tcPr>
            <w:tcW w:w="631" w:type="dxa"/>
          </w:tcPr>
          <w:p w:rsidR="007B6317" w:rsidRDefault="00C14F77">
            <w:r>
              <w:rPr>
                <w:rFonts w:hint="eastAsia"/>
              </w:rPr>
              <w:t>D</w:t>
            </w:r>
          </w:p>
        </w:tc>
        <w:tc>
          <w:tcPr>
            <w:tcW w:w="3510" w:type="dxa"/>
          </w:tcPr>
          <w:p w:rsidR="007B6317" w:rsidRDefault="00C14F77">
            <w:r>
              <w:rPr>
                <w:rFonts w:hint="eastAsia"/>
              </w:rPr>
              <w:t>电力、热力、燃气及水生产和供应业</w:t>
            </w:r>
          </w:p>
        </w:tc>
        <w:tc>
          <w:tcPr>
            <w:tcW w:w="1727" w:type="dxa"/>
          </w:tcPr>
          <w:p w:rsidR="007B6317" w:rsidRDefault="00C14F77">
            <w:pPr>
              <w:jc w:val="right"/>
            </w:pPr>
            <w:r>
              <w:rPr>
                <w:rFonts w:hint="eastAsia"/>
              </w:rPr>
              <w:t>1,588,423.20</w:t>
            </w:r>
          </w:p>
        </w:tc>
        <w:tc>
          <w:tcPr>
            <w:tcW w:w="2436" w:type="dxa"/>
          </w:tcPr>
          <w:p w:rsidR="007B6317" w:rsidRDefault="00C14F77">
            <w:pPr>
              <w:jc w:val="right"/>
            </w:pPr>
            <w:r>
              <w:rPr>
                <w:rFonts w:hint="eastAsia"/>
              </w:rPr>
              <w:t>0.03</w:t>
            </w:r>
          </w:p>
        </w:tc>
      </w:tr>
      <w:tr w:rsidR="007B6317" w:rsidTr="007B6317">
        <w:tc>
          <w:tcPr>
            <w:tcW w:w="631" w:type="dxa"/>
          </w:tcPr>
          <w:p w:rsidR="007B6317" w:rsidRDefault="00C14F77">
            <w:r>
              <w:rPr>
                <w:rFonts w:hint="eastAsia"/>
              </w:rPr>
              <w:t>E</w:t>
            </w:r>
          </w:p>
        </w:tc>
        <w:tc>
          <w:tcPr>
            <w:tcW w:w="3510" w:type="dxa"/>
          </w:tcPr>
          <w:p w:rsidR="007B6317" w:rsidRDefault="00C14F77">
            <w:r>
              <w:rPr>
                <w:rFonts w:hint="eastAsia"/>
              </w:rPr>
              <w:t>建筑业</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F</w:t>
            </w:r>
          </w:p>
        </w:tc>
        <w:tc>
          <w:tcPr>
            <w:tcW w:w="3510" w:type="dxa"/>
          </w:tcPr>
          <w:p w:rsidR="007B6317" w:rsidRDefault="00C14F77">
            <w:r>
              <w:rPr>
                <w:rFonts w:hint="eastAsia"/>
              </w:rPr>
              <w:t>批发和零售业</w:t>
            </w:r>
          </w:p>
        </w:tc>
        <w:tc>
          <w:tcPr>
            <w:tcW w:w="1727" w:type="dxa"/>
          </w:tcPr>
          <w:p w:rsidR="007B6317" w:rsidRDefault="00C14F77">
            <w:pPr>
              <w:jc w:val="right"/>
            </w:pPr>
            <w:r>
              <w:rPr>
                <w:rFonts w:hint="eastAsia"/>
              </w:rPr>
              <w:t>18,927,274.44</w:t>
            </w:r>
          </w:p>
        </w:tc>
        <w:tc>
          <w:tcPr>
            <w:tcW w:w="2436" w:type="dxa"/>
          </w:tcPr>
          <w:p w:rsidR="007B6317" w:rsidRDefault="00C14F77">
            <w:pPr>
              <w:jc w:val="right"/>
            </w:pPr>
            <w:r>
              <w:rPr>
                <w:rFonts w:hint="eastAsia"/>
              </w:rPr>
              <w:t>0.35</w:t>
            </w:r>
          </w:p>
        </w:tc>
      </w:tr>
      <w:tr w:rsidR="007B6317" w:rsidTr="007B6317">
        <w:tc>
          <w:tcPr>
            <w:tcW w:w="631" w:type="dxa"/>
          </w:tcPr>
          <w:p w:rsidR="007B6317" w:rsidRDefault="00C14F77">
            <w:r>
              <w:rPr>
                <w:rFonts w:hint="eastAsia"/>
              </w:rPr>
              <w:t>G</w:t>
            </w:r>
          </w:p>
        </w:tc>
        <w:tc>
          <w:tcPr>
            <w:tcW w:w="3510" w:type="dxa"/>
          </w:tcPr>
          <w:p w:rsidR="007B6317" w:rsidRDefault="00C14F77">
            <w:r>
              <w:rPr>
                <w:rFonts w:hint="eastAsia"/>
              </w:rPr>
              <w:t>交通运输、仓储和邮政业</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H</w:t>
            </w:r>
          </w:p>
        </w:tc>
        <w:tc>
          <w:tcPr>
            <w:tcW w:w="3510" w:type="dxa"/>
          </w:tcPr>
          <w:p w:rsidR="007B6317" w:rsidRDefault="00C14F77">
            <w:r>
              <w:rPr>
                <w:rFonts w:hint="eastAsia"/>
              </w:rPr>
              <w:t>住宿和餐饮业</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I</w:t>
            </w:r>
          </w:p>
        </w:tc>
        <w:tc>
          <w:tcPr>
            <w:tcW w:w="3510" w:type="dxa"/>
          </w:tcPr>
          <w:p w:rsidR="007B6317" w:rsidRDefault="00C14F77">
            <w:r>
              <w:rPr>
                <w:rFonts w:hint="eastAsia"/>
              </w:rPr>
              <w:t>信息传输、软件和信息技术服务业</w:t>
            </w:r>
          </w:p>
        </w:tc>
        <w:tc>
          <w:tcPr>
            <w:tcW w:w="1727" w:type="dxa"/>
          </w:tcPr>
          <w:p w:rsidR="007B6317" w:rsidRDefault="00C14F77">
            <w:pPr>
              <w:jc w:val="right"/>
            </w:pPr>
            <w:r>
              <w:rPr>
                <w:rFonts w:hint="eastAsia"/>
              </w:rPr>
              <w:t>250,047,140.68</w:t>
            </w:r>
          </w:p>
        </w:tc>
        <w:tc>
          <w:tcPr>
            <w:tcW w:w="2436" w:type="dxa"/>
          </w:tcPr>
          <w:p w:rsidR="007B6317" w:rsidRDefault="00C14F77">
            <w:pPr>
              <w:jc w:val="right"/>
            </w:pPr>
            <w:r>
              <w:rPr>
                <w:rFonts w:hint="eastAsia"/>
              </w:rPr>
              <w:t>4.59</w:t>
            </w:r>
          </w:p>
        </w:tc>
      </w:tr>
      <w:tr w:rsidR="007B6317" w:rsidTr="007B6317">
        <w:tc>
          <w:tcPr>
            <w:tcW w:w="631" w:type="dxa"/>
          </w:tcPr>
          <w:p w:rsidR="007B6317" w:rsidRDefault="00C14F77">
            <w:r>
              <w:rPr>
                <w:rFonts w:hint="eastAsia"/>
              </w:rPr>
              <w:t>J</w:t>
            </w:r>
          </w:p>
        </w:tc>
        <w:tc>
          <w:tcPr>
            <w:tcW w:w="3510" w:type="dxa"/>
          </w:tcPr>
          <w:p w:rsidR="007B6317" w:rsidRDefault="00C14F77">
            <w:r>
              <w:rPr>
                <w:rFonts w:hint="eastAsia"/>
              </w:rPr>
              <w:t>金融业</w:t>
            </w:r>
          </w:p>
        </w:tc>
        <w:tc>
          <w:tcPr>
            <w:tcW w:w="1727" w:type="dxa"/>
          </w:tcPr>
          <w:p w:rsidR="007B6317" w:rsidRDefault="00C14F77">
            <w:pPr>
              <w:jc w:val="right"/>
            </w:pPr>
            <w:r>
              <w:rPr>
                <w:rFonts w:hint="eastAsia"/>
              </w:rPr>
              <w:t>42,859,728.00</w:t>
            </w:r>
          </w:p>
        </w:tc>
        <w:tc>
          <w:tcPr>
            <w:tcW w:w="2436" w:type="dxa"/>
          </w:tcPr>
          <w:p w:rsidR="007B6317" w:rsidRDefault="00C14F77">
            <w:pPr>
              <w:jc w:val="right"/>
            </w:pPr>
            <w:r>
              <w:rPr>
                <w:rFonts w:hint="eastAsia"/>
              </w:rPr>
              <w:t>0.79</w:t>
            </w:r>
          </w:p>
        </w:tc>
      </w:tr>
      <w:tr w:rsidR="007B6317" w:rsidTr="007B6317">
        <w:tc>
          <w:tcPr>
            <w:tcW w:w="631" w:type="dxa"/>
          </w:tcPr>
          <w:p w:rsidR="007B6317" w:rsidRDefault="00C14F77">
            <w:r>
              <w:rPr>
                <w:rFonts w:hint="eastAsia"/>
              </w:rPr>
              <w:t>K</w:t>
            </w:r>
          </w:p>
        </w:tc>
        <w:tc>
          <w:tcPr>
            <w:tcW w:w="3510" w:type="dxa"/>
          </w:tcPr>
          <w:p w:rsidR="007B6317" w:rsidRDefault="00C14F77">
            <w:r>
              <w:rPr>
                <w:rFonts w:hint="eastAsia"/>
              </w:rPr>
              <w:t>房地产业</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L</w:t>
            </w:r>
          </w:p>
        </w:tc>
        <w:tc>
          <w:tcPr>
            <w:tcW w:w="3510" w:type="dxa"/>
          </w:tcPr>
          <w:p w:rsidR="007B6317" w:rsidRDefault="00C14F77">
            <w:r>
              <w:rPr>
                <w:rFonts w:hint="eastAsia"/>
              </w:rPr>
              <w:t>租赁和商务服务业</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M</w:t>
            </w:r>
          </w:p>
        </w:tc>
        <w:tc>
          <w:tcPr>
            <w:tcW w:w="3510" w:type="dxa"/>
          </w:tcPr>
          <w:p w:rsidR="007B6317" w:rsidRDefault="00C14F77">
            <w:r>
              <w:rPr>
                <w:rFonts w:hint="eastAsia"/>
              </w:rPr>
              <w:t>科学研究和技术服务业</w:t>
            </w:r>
          </w:p>
        </w:tc>
        <w:tc>
          <w:tcPr>
            <w:tcW w:w="1727" w:type="dxa"/>
          </w:tcPr>
          <w:p w:rsidR="007B6317" w:rsidRDefault="00C14F77">
            <w:pPr>
              <w:jc w:val="right"/>
            </w:pPr>
            <w:r>
              <w:rPr>
                <w:rFonts w:hint="eastAsia"/>
              </w:rPr>
              <w:t>40,711.59</w:t>
            </w:r>
          </w:p>
        </w:tc>
        <w:tc>
          <w:tcPr>
            <w:tcW w:w="2436" w:type="dxa"/>
          </w:tcPr>
          <w:p w:rsidR="007B6317" w:rsidRDefault="00C14F77">
            <w:pPr>
              <w:jc w:val="right"/>
            </w:pPr>
            <w:r>
              <w:rPr>
                <w:rFonts w:hint="eastAsia"/>
              </w:rPr>
              <w:t>0.00</w:t>
            </w:r>
          </w:p>
        </w:tc>
      </w:tr>
      <w:tr w:rsidR="007B6317" w:rsidTr="007B6317">
        <w:tc>
          <w:tcPr>
            <w:tcW w:w="631" w:type="dxa"/>
          </w:tcPr>
          <w:p w:rsidR="007B6317" w:rsidRDefault="00C14F77">
            <w:r>
              <w:rPr>
                <w:rFonts w:hint="eastAsia"/>
              </w:rPr>
              <w:t>N</w:t>
            </w:r>
          </w:p>
        </w:tc>
        <w:tc>
          <w:tcPr>
            <w:tcW w:w="3510" w:type="dxa"/>
          </w:tcPr>
          <w:p w:rsidR="007B6317" w:rsidRDefault="00C14F77">
            <w:r>
              <w:rPr>
                <w:rFonts w:hint="eastAsia"/>
              </w:rPr>
              <w:t>水利、环境和公共设施管理业</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O</w:t>
            </w:r>
          </w:p>
        </w:tc>
        <w:tc>
          <w:tcPr>
            <w:tcW w:w="3510" w:type="dxa"/>
          </w:tcPr>
          <w:p w:rsidR="007B6317" w:rsidRDefault="00C14F77">
            <w:r>
              <w:rPr>
                <w:rFonts w:hint="eastAsia"/>
              </w:rPr>
              <w:t>居民服务、修理和其他服务业</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P</w:t>
            </w:r>
          </w:p>
        </w:tc>
        <w:tc>
          <w:tcPr>
            <w:tcW w:w="3510" w:type="dxa"/>
          </w:tcPr>
          <w:p w:rsidR="007B6317" w:rsidRDefault="00C14F77">
            <w:r>
              <w:rPr>
                <w:rFonts w:hint="eastAsia"/>
              </w:rPr>
              <w:t>教育</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Q</w:t>
            </w:r>
          </w:p>
        </w:tc>
        <w:tc>
          <w:tcPr>
            <w:tcW w:w="3510" w:type="dxa"/>
          </w:tcPr>
          <w:p w:rsidR="007B6317" w:rsidRDefault="00C14F77">
            <w:r>
              <w:rPr>
                <w:rFonts w:hint="eastAsia"/>
              </w:rPr>
              <w:t>卫生和社会工作</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R</w:t>
            </w:r>
          </w:p>
        </w:tc>
        <w:tc>
          <w:tcPr>
            <w:tcW w:w="3510" w:type="dxa"/>
          </w:tcPr>
          <w:p w:rsidR="007B6317" w:rsidRDefault="00C14F77">
            <w:r>
              <w:rPr>
                <w:rFonts w:hint="eastAsia"/>
              </w:rPr>
              <w:t>文化、体育和娱乐业</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C14F77">
            <w:r>
              <w:rPr>
                <w:rFonts w:hint="eastAsia"/>
              </w:rPr>
              <w:t>S</w:t>
            </w:r>
          </w:p>
        </w:tc>
        <w:tc>
          <w:tcPr>
            <w:tcW w:w="3510" w:type="dxa"/>
          </w:tcPr>
          <w:p w:rsidR="007B6317" w:rsidRDefault="00C14F77">
            <w:r>
              <w:rPr>
                <w:rFonts w:hint="eastAsia"/>
              </w:rPr>
              <w:t>综合</w:t>
            </w:r>
          </w:p>
        </w:tc>
        <w:tc>
          <w:tcPr>
            <w:tcW w:w="1727" w:type="dxa"/>
          </w:tcPr>
          <w:p w:rsidR="007B6317" w:rsidRDefault="00C14F77">
            <w:pPr>
              <w:jc w:val="right"/>
            </w:pPr>
            <w:r>
              <w:rPr>
                <w:rFonts w:hint="eastAsia"/>
              </w:rPr>
              <w:t>-</w:t>
            </w:r>
          </w:p>
        </w:tc>
        <w:tc>
          <w:tcPr>
            <w:tcW w:w="2436" w:type="dxa"/>
          </w:tcPr>
          <w:p w:rsidR="007B6317" w:rsidRDefault="00C14F77">
            <w:pPr>
              <w:jc w:val="right"/>
            </w:pPr>
            <w:r>
              <w:rPr>
                <w:rFonts w:hint="eastAsia"/>
              </w:rPr>
              <w:t>-</w:t>
            </w:r>
          </w:p>
        </w:tc>
      </w:tr>
      <w:tr w:rsidR="007B6317" w:rsidTr="007B6317">
        <w:tc>
          <w:tcPr>
            <w:tcW w:w="631" w:type="dxa"/>
          </w:tcPr>
          <w:p w:rsidR="007B6317" w:rsidRDefault="007B6317"/>
        </w:tc>
        <w:tc>
          <w:tcPr>
            <w:tcW w:w="3510" w:type="dxa"/>
          </w:tcPr>
          <w:p w:rsidR="007B6317" w:rsidRDefault="00C14F77">
            <w:r>
              <w:rPr>
                <w:rFonts w:hint="eastAsia"/>
              </w:rPr>
              <w:t>合计</w:t>
            </w:r>
          </w:p>
        </w:tc>
        <w:tc>
          <w:tcPr>
            <w:tcW w:w="1727" w:type="dxa"/>
          </w:tcPr>
          <w:p w:rsidR="007B6317" w:rsidRDefault="00C14F77">
            <w:pPr>
              <w:jc w:val="right"/>
            </w:pPr>
            <w:r>
              <w:rPr>
                <w:rFonts w:hint="eastAsia"/>
              </w:rPr>
              <w:t>2,625,816,236.81</w:t>
            </w:r>
          </w:p>
        </w:tc>
        <w:tc>
          <w:tcPr>
            <w:tcW w:w="2436" w:type="dxa"/>
          </w:tcPr>
          <w:p w:rsidR="007B6317" w:rsidRDefault="00C14F77">
            <w:pPr>
              <w:jc w:val="right"/>
            </w:pPr>
            <w:r>
              <w:rPr>
                <w:rFonts w:hint="eastAsia"/>
              </w:rPr>
              <w:t>48.15</w:t>
            </w:r>
          </w:p>
        </w:tc>
      </w:tr>
    </w:tbl>
    <w:p w:rsidR="007B6317" w:rsidRDefault="00C14F77">
      <w:pPr>
        <w:pStyle w:val="-3"/>
        <w:spacing w:before="156" w:after="156"/>
      </w:pPr>
      <w:bookmarkStart w:id="166" w:name="_Toc166"/>
      <w:r>
        <w:t>报告期末按行业分类的港股通投资股票投资组合</w:t>
      </w:r>
      <w:bookmarkEnd w:id="166"/>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2768"/>
        <w:gridCol w:w="2769"/>
        <w:gridCol w:w="2769"/>
      </w:tblGrid>
      <w:tr w:rsidR="007B6317" w:rsidTr="007B6317">
        <w:trPr>
          <w:cnfStyle w:val="100000000000" w:firstRow="1" w:lastRow="0" w:firstColumn="0" w:lastColumn="0" w:oddVBand="0" w:evenVBand="0" w:oddHBand="0" w:evenHBand="0" w:firstRowFirstColumn="0" w:firstRowLastColumn="0" w:lastRowFirstColumn="0" w:lastRowLastColumn="0"/>
        </w:trPr>
        <w:tc>
          <w:tcPr>
            <w:tcW w:w="2768" w:type="dxa"/>
          </w:tcPr>
          <w:p w:rsidR="007B6317" w:rsidRDefault="00C14F77">
            <w:pPr>
              <w:jc w:val="center"/>
            </w:pPr>
            <w:r>
              <w:rPr>
                <w:rFonts w:hint="eastAsia"/>
                <w:b/>
              </w:rPr>
              <w:t>行业类别</w:t>
            </w:r>
          </w:p>
        </w:tc>
        <w:tc>
          <w:tcPr>
            <w:tcW w:w="2768" w:type="dxa"/>
          </w:tcPr>
          <w:p w:rsidR="007B6317" w:rsidRDefault="00C14F77">
            <w:pPr>
              <w:jc w:val="center"/>
            </w:pPr>
            <w:r>
              <w:rPr>
                <w:rFonts w:hint="eastAsia"/>
                <w:b/>
              </w:rPr>
              <w:t>公允价值（人民币）</w:t>
            </w:r>
          </w:p>
        </w:tc>
        <w:tc>
          <w:tcPr>
            <w:tcW w:w="2768" w:type="dxa"/>
          </w:tcPr>
          <w:p w:rsidR="007B6317" w:rsidRDefault="00C14F77">
            <w:pPr>
              <w:jc w:val="center"/>
            </w:pPr>
            <w:r>
              <w:rPr>
                <w:rFonts w:hint="eastAsia"/>
                <w:b/>
              </w:rPr>
              <w:t>占基金资产净值比例（</w:t>
            </w:r>
            <w:r>
              <w:rPr>
                <w:rFonts w:hint="eastAsia"/>
                <w:b/>
              </w:rPr>
              <w:t>%</w:t>
            </w:r>
            <w:r>
              <w:rPr>
                <w:rFonts w:hint="eastAsia"/>
                <w:b/>
              </w:rPr>
              <w:t>）</w:t>
            </w:r>
          </w:p>
        </w:tc>
      </w:tr>
      <w:tr w:rsidR="007B6317" w:rsidTr="007B6317">
        <w:tc>
          <w:tcPr>
            <w:tcW w:w="2768" w:type="dxa"/>
          </w:tcPr>
          <w:p w:rsidR="007B6317" w:rsidRDefault="00C14F77">
            <w:r>
              <w:rPr>
                <w:rFonts w:hint="eastAsia"/>
              </w:rPr>
              <w:t>能源</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材料</w:t>
            </w:r>
          </w:p>
        </w:tc>
        <w:tc>
          <w:tcPr>
            <w:tcW w:w="2768" w:type="dxa"/>
          </w:tcPr>
          <w:p w:rsidR="007B6317" w:rsidRDefault="00C14F77">
            <w:pPr>
              <w:jc w:val="right"/>
            </w:pPr>
            <w:r>
              <w:rPr>
                <w:rFonts w:hint="eastAsia"/>
              </w:rPr>
              <w:t>190,287,824.46</w:t>
            </w:r>
          </w:p>
        </w:tc>
        <w:tc>
          <w:tcPr>
            <w:tcW w:w="2768" w:type="dxa"/>
          </w:tcPr>
          <w:p w:rsidR="007B6317" w:rsidRDefault="00C14F77">
            <w:pPr>
              <w:jc w:val="right"/>
            </w:pPr>
            <w:r>
              <w:rPr>
                <w:rFonts w:hint="eastAsia"/>
              </w:rPr>
              <w:t>3.49</w:t>
            </w:r>
          </w:p>
        </w:tc>
      </w:tr>
      <w:tr w:rsidR="007B6317" w:rsidTr="007B6317">
        <w:tc>
          <w:tcPr>
            <w:tcW w:w="2768" w:type="dxa"/>
          </w:tcPr>
          <w:p w:rsidR="007B6317" w:rsidRDefault="00C14F77">
            <w:r>
              <w:rPr>
                <w:rFonts w:hint="eastAsia"/>
              </w:rPr>
              <w:t>工业</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非必需消费品</w:t>
            </w:r>
          </w:p>
        </w:tc>
        <w:tc>
          <w:tcPr>
            <w:tcW w:w="2768" w:type="dxa"/>
          </w:tcPr>
          <w:p w:rsidR="007B6317" w:rsidRDefault="00C14F77">
            <w:pPr>
              <w:jc w:val="right"/>
            </w:pPr>
            <w:r>
              <w:rPr>
                <w:rFonts w:hint="eastAsia"/>
              </w:rPr>
              <w:t>319,190,360.95</w:t>
            </w:r>
          </w:p>
        </w:tc>
        <w:tc>
          <w:tcPr>
            <w:tcW w:w="2768" w:type="dxa"/>
          </w:tcPr>
          <w:p w:rsidR="007B6317" w:rsidRDefault="00C14F77">
            <w:pPr>
              <w:jc w:val="right"/>
            </w:pPr>
            <w:r>
              <w:rPr>
                <w:rFonts w:hint="eastAsia"/>
              </w:rPr>
              <w:t>5.85</w:t>
            </w:r>
          </w:p>
        </w:tc>
      </w:tr>
      <w:tr w:rsidR="007B6317" w:rsidTr="007B6317">
        <w:tc>
          <w:tcPr>
            <w:tcW w:w="2768" w:type="dxa"/>
          </w:tcPr>
          <w:p w:rsidR="007B6317" w:rsidRDefault="00C14F77">
            <w:r>
              <w:rPr>
                <w:rFonts w:hint="eastAsia"/>
              </w:rPr>
              <w:t>必需消费品</w:t>
            </w:r>
          </w:p>
        </w:tc>
        <w:tc>
          <w:tcPr>
            <w:tcW w:w="2768" w:type="dxa"/>
          </w:tcPr>
          <w:p w:rsidR="007B6317" w:rsidRDefault="00C14F77">
            <w:pPr>
              <w:jc w:val="right"/>
            </w:pPr>
            <w:r>
              <w:rPr>
                <w:rFonts w:hint="eastAsia"/>
              </w:rPr>
              <w:t>242,590,221.00</w:t>
            </w:r>
          </w:p>
        </w:tc>
        <w:tc>
          <w:tcPr>
            <w:tcW w:w="2768" w:type="dxa"/>
          </w:tcPr>
          <w:p w:rsidR="007B6317" w:rsidRDefault="00C14F77">
            <w:pPr>
              <w:jc w:val="right"/>
            </w:pPr>
            <w:r>
              <w:rPr>
                <w:rFonts w:hint="eastAsia"/>
              </w:rPr>
              <w:t>4.45</w:t>
            </w:r>
          </w:p>
        </w:tc>
      </w:tr>
      <w:tr w:rsidR="007B6317" w:rsidTr="007B6317">
        <w:tc>
          <w:tcPr>
            <w:tcW w:w="2768" w:type="dxa"/>
          </w:tcPr>
          <w:p w:rsidR="007B6317" w:rsidRDefault="00C14F77">
            <w:r>
              <w:rPr>
                <w:rFonts w:hint="eastAsia"/>
              </w:rPr>
              <w:t>医疗保健</w:t>
            </w:r>
          </w:p>
        </w:tc>
        <w:tc>
          <w:tcPr>
            <w:tcW w:w="2768" w:type="dxa"/>
          </w:tcPr>
          <w:p w:rsidR="007B6317" w:rsidRDefault="00C14F77">
            <w:pPr>
              <w:jc w:val="right"/>
            </w:pPr>
            <w:r>
              <w:rPr>
                <w:rFonts w:hint="eastAsia"/>
              </w:rPr>
              <w:t>99,501,641.63</w:t>
            </w:r>
          </w:p>
        </w:tc>
        <w:tc>
          <w:tcPr>
            <w:tcW w:w="2768" w:type="dxa"/>
          </w:tcPr>
          <w:p w:rsidR="007B6317" w:rsidRDefault="00C14F77">
            <w:pPr>
              <w:jc w:val="right"/>
            </w:pPr>
            <w:r>
              <w:rPr>
                <w:rFonts w:hint="eastAsia"/>
              </w:rPr>
              <w:t>1.82</w:t>
            </w:r>
          </w:p>
        </w:tc>
      </w:tr>
      <w:tr w:rsidR="007B6317" w:rsidTr="007B6317">
        <w:tc>
          <w:tcPr>
            <w:tcW w:w="2768" w:type="dxa"/>
          </w:tcPr>
          <w:p w:rsidR="007B6317" w:rsidRDefault="00C14F77">
            <w:r>
              <w:rPr>
                <w:rFonts w:hint="eastAsia"/>
              </w:rPr>
              <w:t>金融</w:t>
            </w:r>
          </w:p>
        </w:tc>
        <w:tc>
          <w:tcPr>
            <w:tcW w:w="2768" w:type="dxa"/>
          </w:tcPr>
          <w:p w:rsidR="007B6317" w:rsidRDefault="00C14F77">
            <w:pPr>
              <w:jc w:val="right"/>
            </w:pPr>
            <w:r>
              <w:rPr>
                <w:rFonts w:hint="eastAsia"/>
              </w:rPr>
              <w:t>370,898,260.80</w:t>
            </w:r>
          </w:p>
        </w:tc>
        <w:tc>
          <w:tcPr>
            <w:tcW w:w="2768" w:type="dxa"/>
          </w:tcPr>
          <w:p w:rsidR="007B6317" w:rsidRDefault="00C14F77">
            <w:pPr>
              <w:jc w:val="right"/>
            </w:pPr>
            <w:r>
              <w:rPr>
                <w:rFonts w:hint="eastAsia"/>
              </w:rPr>
              <w:t>6.80</w:t>
            </w:r>
          </w:p>
        </w:tc>
      </w:tr>
      <w:tr w:rsidR="007B6317" w:rsidTr="007B6317">
        <w:tc>
          <w:tcPr>
            <w:tcW w:w="2768" w:type="dxa"/>
          </w:tcPr>
          <w:p w:rsidR="007B6317" w:rsidRDefault="00C14F77">
            <w:r>
              <w:rPr>
                <w:rFonts w:hint="eastAsia"/>
              </w:rPr>
              <w:t>科技</w:t>
            </w:r>
          </w:p>
        </w:tc>
        <w:tc>
          <w:tcPr>
            <w:tcW w:w="2768" w:type="dxa"/>
          </w:tcPr>
          <w:p w:rsidR="007B6317" w:rsidRDefault="00C14F77">
            <w:pPr>
              <w:jc w:val="right"/>
            </w:pPr>
            <w:r>
              <w:rPr>
                <w:rFonts w:hint="eastAsia"/>
              </w:rPr>
              <w:t>183,195,506.18</w:t>
            </w:r>
          </w:p>
        </w:tc>
        <w:tc>
          <w:tcPr>
            <w:tcW w:w="2768" w:type="dxa"/>
          </w:tcPr>
          <w:p w:rsidR="007B6317" w:rsidRDefault="00C14F77">
            <w:pPr>
              <w:jc w:val="right"/>
            </w:pPr>
            <w:r>
              <w:rPr>
                <w:rFonts w:hint="eastAsia"/>
              </w:rPr>
              <w:t>3.36</w:t>
            </w:r>
          </w:p>
        </w:tc>
      </w:tr>
      <w:tr w:rsidR="007B6317" w:rsidTr="007B6317">
        <w:tc>
          <w:tcPr>
            <w:tcW w:w="2768" w:type="dxa"/>
          </w:tcPr>
          <w:p w:rsidR="007B6317" w:rsidRDefault="00C14F77">
            <w:r>
              <w:rPr>
                <w:rFonts w:hint="eastAsia"/>
              </w:rPr>
              <w:t>通讯</w:t>
            </w:r>
          </w:p>
        </w:tc>
        <w:tc>
          <w:tcPr>
            <w:tcW w:w="2768" w:type="dxa"/>
          </w:tcPr>
          <w:p w:rsidR="007B6317" w:rsidRDefault="00C14F77">
            <w:pPr>
              <w:jc w:val="right"/>
            </w:pPr>
            <w:r>
              <w:rPr>
                <w:rFonts w:hint="eastAsia"/>
              </w:rPr>
              <w:t>55,291,136.17</w:t>
            </w:r>
          </w:p>
        </w:tc>
        <w:tc>
          <w:tcPr>
            <w:tcW w:w="2768" w:type="dxa"/>
          </w:tcPr>
          <w:p w:rsidR="007B6317" w:rsidRDefault="00C14F77">
            <w:pPr>
              <w:jc w:val="right"/>
            </w:pPr>
            <w:r>
              <w:rPr>
                <w:rFonts w:hint="eastAsia"/>
              </w:rPr>
              <w:t>1.01</w:t>
            </w:r>
          </w:p>
        </w:tc>
      </w:tr>
      <w:tr w:rsidR="007B6317" w:rsidTr="007B6317">
        <w:tc>
          <w:tcPr>
            <w:tcW w:w="2768" w:type="dxa"/>
          </w:tcPr>
          <w:p w:rsidR="007B6317" w:rsidRDefault="00C14F77">
            <w:r>
              <w:rPr>
                <w:rFonts w:hint="eastAsia"/>
              </w:rPr>
              <w:t>公用事业</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房地产</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政府</w:t>
            </w:r>
          </w:p>
        </w:tc>
        <w:tc>
          <w:tcPr>
            <w:tcW w:w="2768" w:type="dxa"/>
          </w:tcPr>
          <w:p w:rsidR="007B6317" w:rsidRDefault="00C14F77">
            <w:pPr>
              <w:jc w:val="right"/>
            </w:pPr>
            <w:r>
              <w:rPr>
                <w:rFonts w:hint="eastAsia"/>
              </w:rPr>
              <w:t>-</w:t>
            </w:r>
          </w:p>
        </w:tc>
        <w:tc>
          <w:tcPr>
            <w:tcW w:w="2768" w:type="dxa"/>
          </w:tcPr>
          <w:p w:rsidR="007B6317" w:rsidRDefault="00C14F77">
            <w:pPr>
              <w:jc w:val="right"/>
            </w:pPr>
            <w:r>
              <w:rPr>
                <w:rFonts w:hint="eastAsia"/>
              </w:rPr>
              <w:t>-</w:t>
            </w:r>
          </w:p>
        </w:tc>
      </w:tr>
      <w:tr w:rsidR="007B6317" w:rsidTr="007B6317">
        <w:tc>
          <w:tcPr>
            <w:tcW w:w="2768" w:type="dxa"/>
          </w:tcPr>
          <w:p w:rsidR="007B6317" w:rsidRDefault="00C14F77">
            <w:r>
              <w:rPr>
                <w:rFonts w:hint="eastAsia"/>
              </w:rPr>
              <w:t>合计</w:t>
            </w:r>
          </w:p>
        </w:tc>
        <w:tc>
          <w:tcPr>
            <w:tcW w:w="2768" w:type="dxa"/>
          </w:tcPr>
          <w:p w:rsidR="007B6317" w:rsidRDefault="00C14F77">
            <w:pPr>
              <w:jc w:val="right"/>
            </w:pPr>
            <w:r>
              <w:rPr>
                <w:rFonts w:hint="eastAsia"/>
              </w:rPr>
              <w:t>1,460,954,951.19</w:t>
            </w:r>
          </w:p>
        </w:tc>
        <w:tc>
          <w:tcPr>
            <w:tcW w:w="2768" w:type="dxa"/>
          </w:tcPr>
          <w:p w:rsidR="007B6317" w:rsidRDefault="00C14F77">
            <w:pPr>
              <w:jc w:val="right"/>
            </w:pPr>
            <w:r>
              <w:rPr>
                <w:rFonts w:hint="eastAsia"/>
              </w:rPr>
              <w:t>26.79</w:t>
            </w:r>
          </w:p>
        </w:tc>
      </w:tr>
    </w:tbl>
    <w:p w:rsidR="007B6317" w:rsidRDefault="00C14F77">
      <w:pPr>
        <w:pStyle w:val="-8"/>
      </w:pPr>
      <w:r>
        <w:rPr>
          <w:rFonts w:hint="eastAsia"/>
        </w:rPr>
        <w:t>注：以上分类采用彭博行业分类标准（BICS）。</w:t>
      </w:r>
    </w:p>
    <w:p w:rsidR="007B6317" w:rsidRDefault="00C14F77">
      <w:pPr>
        <w:pStyle w:val="-2"/>
        <w:spacing w:before="312"/>
      </w:pPr>
      <w:bookmarkStart w:id="167" w:name="_Toc5663"/>
      <w:r>
        <w:lastRenderedPageBreak/>
        <w:t>期末按公允价值占基金资产净值比例大小排序的所有股票投资明细</w:t>
      </w:r>
      <w:bookmarkEnd w:id="167"/>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384" w:type="dxa"/>
          </w:tcPr>
          <w:p w:rsidR="007B6317" w:rsidRDefault="00C14F77">
            <w:pPr>
              <w:jc w:val="center"/>
            </w:pPr>
            <w:r>
              <w:rPr>
                <w:rFonts w:hint="eastAsia"/>
                <w:b/>
              </w:rPr>
              <w:t>序号</w:t>
            </w:r>
          </w:p>
        </w:tc>
        <w:tc>
          <w:tcPr>
            <w:tcW w:w="1384" w:type="dxa"/>
          </w:tcPr>
          <w:p w:rsidR="007B6317" w:rsidRDefault="00C14F77">
            <w:pPr>
              <w:jc w:val="center"/>
            </w:pPr>
            <w:r>
              <w:rPr>
                <w:rFonts w:hint="eastAsia"/>
                <w:b/>
              </w:rPr>
              <w:t>股票代码</w:t>
            </w:r>
          </w:p>
        </w:tc>
        <w:tc>
          <w:tcPr>
            <w:tcW w:w="1384" w:type="dxa"/>
          </w:tcPr>
          <w:p w:rsidR="007B6317" w:rsidRDefault="00C14F77">
            <w:pPr>
              <w:jc w:val="center"/>
            </w:pPr>
            <w:r>
              <w:rPr>
                <w:rFonts w:hint="eastAsia"/>
                <w:b/>
              </w:rPr>
              <w:t>股票名称</w:t>
            </w:r>
          </w:p>
        </w:tc>
        <w:tc>
          <w:tcPr>
            <w:tcW w:w="1384" w:type="dxa"/>
          </w:tcPr>
          <w:p w:rsidR="007B6317" w:rsidRDefault="00C14F77">
            <w:pPr>
              <w:jc w:val="center"/>
            </w:pPr>
            <w:r>
              <w:rPr>
                <w:rFonts w:hint="eastAsia"/>
                <w:b/>
              </w:rPr>
              <w:t>数量（股）</w:t>
            </w:r>
          </w:p>
        </w:tc>
        <w:tc>
          <w:tcPr>
            <w:tcW w:w="1384" w:type="dxa"/>
          </w:tcPr>
          <w:p w:rsidR="007B6317" w:rsidRDefault="00C14F77">
            <w:pPr>
              <w:jc w:val="center"/>
            </w:pPr>
            <w:r>
              <w:rPr>
                <w:rFonts w:hint="eastAsia"/>
                <w:b/>
              </w:rPr>
              <w:t>公允价值（元）</w:t>
            </w:r>
          </w:p>
        </w:tc>
        <w:tc>
          <w:tcPr>
            <w:tcW w:w="1384" w:type="dxa"/>
          </w:tcPr>
          <w:p w:rsidR="007B6317" w:rsidRDefault="00C14F77">
            <w:pPr>
              <w:jc w:val="center"/>
            </w:pPr>
            <w:r>
              <w:rPr>
                <w:rFonts w:hint="eastAsia"/>
                <w:b/>
              </w:rPr>
              <w:t>占基金资产净值比例（％）</w:t>
            </w:r>
          </w:p>
        </w:tc>
      </w:tr>
      <w:tr w:rsidR="007B6317" w:rsidTr="007B6317">
        <w:tc>
          <w:tcPr>
            <w:tcW w:w="1384" w:type="dxa"/>
          </w:tcPr>
          <w:p w:rsidR="007B6317" w:rsidRDefault="00C14F77">
            <w:pPr>
              <w:jc w:val="center"/>
            </w:pPr>
            <w:r>
              <w:rPr>
                <w:rFonts w:hint="eastAsia"/>
              </w:rPr>
              <w:t>1</w:t>
            </w:r>
          </w:p>
        </w:tc>
        <w:tc>
          <w:tcPr>
            <w:tcW w:w="1384" w:type="dxa"/>
          </w:tcPr>
          <w:p w:rsidR="007B6317" w:rsidRDefault="00C14F77">
            <w:r>
              <w:rPr>
                <w:rFonts w:hint="eastAsia"/>
              </w:rPr>
              <w:t>600066</w:t>
            </w:r>
          </w:p>
        </w:tc>
        <w:tc>
          <w:tcPr>
            <w:tcW w:w="1384" w:type="dxa"/>
          </w:tcPr>
          <w:p w:rsidR="007B6317" w:rsidRDefault="00C14F77">
            <w:r>
              <w:rPr>
                <w:rFonts w:hint="eastAsia"/>
              </w:rPr>
              <w:t>宇通客车</w:t>
            </w:r>
          </w:p>
        </w:tc>
        <w:tc>
          <w:tcPr>
            <w:tcW w:w="1384" w:type="dxa"/>
          </w:tcPr>
          <w:p w:rsidR="007B6317" w:rsidRDefault="00C14F77">
            <w:pPr>
              <w:jc w:val="right"/>
            </w:pPr>
            <w:r>
              <w:rPr>
                <w:rFonts w:hint="eastAsia"/>
              </w:rPr>
              <w:t>14,021,495</w:t>
            </w:r>
          </w:p>
        </w:tc>
        <w:tc>
          <w:tcPr>
            <w:tcW w:w="1384" w:type="dxa"/>
          </w:tcPr>
          <w:p w:rsidR="007B6317" w:rsidRDefault="00C14F77">
            <w:pPr>
              <w:jc w:val="right"/>
            </w:pPr>
            <w:r>
              <w:rPr>
                <w:rFonts w:hint="eastAsia"/>
              </w:rPr>
              <w:t>458,502,886.50</w:t>
            </w:r>
          </w:p>
        </w:tc>
        <w:tc>
          <w:tcPr>
            <w:tcW w:w="1384" w:type="dxa"/>
          </w:tcPr>
          <w:p w:rsidR="007B6317" w:rsidRDefault="00C14F77">
            <w:pPr>
              <w:jc w:val="right"/>
            </w:pPr>
            <w:r>
              <w:rPr>
                <w:rFonts w:hint="eastAsia"/>
              </w:rPr>
              <w:t>8.41</w:t>
            </w:r>
          </w:p>
        </w:tc>
      </w:tr>
      <w:tr w:rsidR="007B6317" w:rsidTr="007B6317">
        <w:tc>
          <w:tcPr>
            <w:tcW w:w="1384" w:type="dxa"/>
          </w:tcPr>
          <w:p w:rsidR="007B6317" w:rsidRDefault="00C14F77">
            <w:pPr>
              <w:jc w:val="center"/>
            </w:pPr>
            <w:r>
              <w:rPr>
                <w:rFonts w:hint="eastAsia"/>
              </w:rPr>
              <w:t>2</w:t>
            </w:r>
          </w:p>
        </w:tc>
        <w:tc>
          <w:tcPr>
            <w:tcW w:w="1384" w:type="dxa"/>
          </w:tcPr>
          <w:p w:rsidR="007B6317" w:rsidRDefault="00C14F77">
            <w:r>
              <w:rPr>
                <w:rFonts w:hint="eastAsia"/>
              </w:rPr>
              <w:t>02888</w:t>
            </w:r>
          </w:p>
        </w:tc>
        <w:tc>
          <w:tcPr>
            <w:tcW w:w="1384" w:type="dxa"/>
          </w:tcPr>
          <w:p w:rsidR="007B6317" w:rsidRDefault="00C14F77">
            <w:r>
              <w:rPr>
                <w:rFonts w:hint="eastAsia"/>
              </w:rPr>
              <w:t>渣打集团</w:t>
            </w:r>
          </w:p>
        </w:tc>
        <w:tc>
          <w:tcPr>
            <w:tcW w:w="1384" w:type="dxa"/>
          </w:tcPr>
          <w:p w:rsidR="007B6317" w:rsidRDefault="00C14F77">
            <w:pPr>
              <w:jc w:val="right"/>
            </w:pPr>
            <w:r>
              <w:rPr>
                <w:rFonts w:hint="eastAsia"/>
              </w:rPr>
              <w:t>2,175,000</w:t>
            </w:r>
          </w:p>
        </w:tc>
        <w:tc>
          <w:tcPr>
            <w:tcW w:w="1384" w:type="dxa"/>
          </w:tcPr>
          <w:p w:rsidR="007B6317" w:rsidRDefault="00C14F77">
            <w:pPr>
              <w:jc w:val="right"/>
            </w:pPr>
            <w:r>
              <w:rPr>
                <w:rFonts w:hint="eastAsia"/>
              </w:rPr>
              <w:t>370,898,260.80</w:t>
            </w:r>
          </w:p>
        </w:tc>
        <w:tc>
          <w:tcPr>
            <w:tcW w:w="1384" w:type="dxa"/>
          </w:tcPr>
          <w:p w:rsidR="007B6317" w:rsidRDefault="00C14F77">
            <w:pPr>
              <w:jc w:val="right"/>
            </w:pPr>
            <w:r>
              <w:rPr>
                <w:rFonts w:hint="eastAsia"/>
              </w:rPr>
              <w:t>6.80</w:t>
            </w:r>
          </w:p>
        </w:tc>
      </w:tr>
      <w:tr w:rsidR="007B6317" w:rsidTr="007B6317">
        <w:tc>
          <w:tcPr>
            <w:tcW w:w="1384" w:type="dxa"/>
          </w:tcPr>
          <w:p w:rsidR="007B6317" w:rsidRDefault="00C14F77">
            <w:pPr>
              <w:jc w:val="center"/>
            </w:pPr>
            <w:r>
              <w:rPr>
                <w:rFonts w:hint="eastAsia"/>
              </w:rPr>
              <w:t>3</w:t>
            </w:r>
          </w:p>
        </w:tc>
        <w:tc>
          <w:tcPr>
            <w:tcW w:w="1384" w:type="dxa"/>
          </w:tcPr>
          <w:p w:rsidR="007B6317" w:rsidRDefault="00C14F77">
            <w:r>
              <w:rPr>
                <w:rFonts w:hint="eastAsia"/>
              </w:rPr>
              <w:t>000893</w:t>
            </w:r>
          </w:p>
        </w:tc>
        <w:tc>
          <w:tcPr>
            <w:tcW w:w="1384" w:type="dxa"/>
          </w:tcPr>
          <w:p w:rsidR="007B6317" w:rsidRDefault="00C14F77">
            <w:r>
              <w:rPr>
                <w:rFonts w:hint="eastAsia"/>
              </w:rPr>
              <w:t>亚钾国际</w:t>
            </w:r>
          </w:p>
        </w:tc>
        <w:tc>
          <w:tcPr>
            <w:tcW w:w="1384" w:type="dxa"/>
          </w:tcPr>
          <w:p w:rsidR="007B6317" w:rsidRDefault="00C14F77">
            <w:pPr>
              <w:jc w:val="right"/>
            </w:pPr>
            <w:r>
              <w:rPr>
                <w:rFonts w:hint="eastAsia"/>
              </w:rPr>
              <w:t>7,687,900</w:t>
            </w:r>
          </w:p>
        </w:tc>
        <w:tc>
          <w:tcPr>
            <w:tcW w:w="1384" w:type="dxa"/>
          </w:tcPr>
          <w:p w:rsidR="007B6317" w:rsidRDefault="00C14F77">
            <w:pPr>
              <w:jc w:val="right"/>
            </w:pPr>
            <w:r>
              <w:rPr>
                <w:rFonts w:hint="eastAsia"/>
              </w:rPr>
              <w:t>368,788,563.00</w:t>
            </w:r>
          </w:p>
        </w:tc>
        <w:tc>
          <w:tcPr>
            <w:tcW w:w="1384" w:type="dxa"/>
          </w:tcPr>
          <w:p w:rsidR="007B6317" w:rsidRDefault="00C14F77">
            <w:pPr>
              <w:jc w:val="right"/>
            </w:pPr>
            <w:r>
              <w:rPr>
                <w:rFonts w:hint="eastAsia"/>
              </w:rPr>
              <w:t>6.76</w:t>
            </w:r>
          </w:p>
        </w:tc>
      </w:tr>
      <w:tr w:rsidR="007B6317" w:rsidTr="007B6317">
        <w:tc>
          <w:tcPr>
            <w:tcW w:w="1384" w:type="dxa"/>
          </w:tcPr>
          <w:p w:rsidR="007B6317" w:rsidRDefault="00C14F77">
            <w:pPr>
              <w:jc w:val="center"/>
            </w:pPr>
            <w:r>
              <w:rPr>
                <w:rFonts w:hint="eastAsia"/>
              </w:rPr>
              <w:t>4</w:t>
            </w:r>
          </w:p>
        </w:tc>
        <w:tc>
          <w:tcPr>
            <w:tcW w:w="1384" w:type="dxa"/>
          </w:tcPr>
          <w:p w:rsidR="007B6317" w:rsidRDefault="00C14F77">
            <w:r>
              <w:rPr>
                <w:rFonts w:hint="eastAsia"/>
              </w:rPr>
              <w:t>000333</w:t>
            </w:r>
          </w:p>
        </w:tc>
        <w:tc>
          <w:tcPr>
            <w:tcW w:w="1384" w:type="dxa"/>
          </w:tcPr>
          <w:p w:rsidR="007B6317" w:rsidRDefault="00C14F77">
            <w:r>
              <w:rPr>
                <w:rFonts w:hint="eastAsia"/>
              </w:rPr>
              <w:t>美的集团</w:t>
            </w:r>
          </w:p>
        </w:tc>
        <w:tc>
          <w:tcPr>
            <w:tcW w:w="1384" w:type="dxa"/>
          </w:tcPr>
          <w:p w:rsidR="007B6317" w:rsidRDefault="00C14F77">
            <w:pPr>
              <w:jc w:val="right"/>
            </w:pPr>
            <w:r>
              <w:rPr>
                <w:rFonts w:hint="eastAsia"/>
              </w:rPr>
              <w:t>3,413,689</w:t>
            </w:r>
          </w:p>
        </w:tc>
        <w:tc>
          <w:tcPr>
            <w:tcW w:w="1384" w:type="dxa"/>
          </w:tcPr>
          <w:p w:rsidR="007B6317" w:rsidRDefault="00C14F77">
            <w:pPr>
              <w:jc w:val="right"/>
            </w:pPr>
            <w:r>
              <w:rPr>
                <w:rFonts w:hint="eastAsia"/>
              </w:rPr>
              <w:t>266,779,795.35</w:t>
            </w:r>
          </w:p>
        </w:tc>
        <w:tc>
          <w:tcPr>
            <w:tcW w:w="1384" w:type="dxa"/>
          </w:tcPr>
          <w:p w:rsidR="007B6317" w:rsidRDefault="00C14F77">
            <w:pPr>
              <w:jc w:val="right"/>
            </w:pPr>
            <w:r>
              <w:rPr>
                <w:rFonts w:hint="eastAsia"/>
              </w:rPr>
              <w:t>4.89</w:t>
            </w:r>
          </w:p>
        </w:tc>
      </w:tr>
      <w:tr w:rsidR="007B6317" w:rsidTr="007B6317">
        <w:tc>
          <w:tcPr>
            <w:tcW w:w="1384" w:type="dxa"/>
          </w:tcPr>
          <w:p w:rsidR="007B6317" w:rsidRDefault="00C14F77">
            <w:pPr>
              <w:jc w:val="center"/>
            </w:pPr>
            <w:r>
              <w:rPr>
                <w:rFonts w:hint="eastAsia"/>
              </w:rPr>
              <w:t>5</w:t>
            </w:r>
          </w:p>
        </w:tc>
        <w:tc>
          <w:tcPr>
            <w:tcW w:w="1384" w:type="dxa"/>
          </w:tcPr>
          <w:p w:rsidR="007B6317" w:rsidRDefault="00C14F77">
            <w:r>
              <w:rPr>
                <w:rFonts w:hint="eastAsia"/>
              </w:rPr>
              <w:t>603993</w:t>
            </w:r>
          </w:p>
        </w:tc>
        <w:tc>
          <w:tcPr>
            <w:tcW w:w="1384" w:type="dxa"/>
          </w:tcPr>
          <w:p w:rsidR="007B6317" w:rsidRDefault="00C14F77">
            <w:r>
              <w:rPr>
                <w:rFonts w:hint="eastAsia"/>
              </w:rPr>
              <w:t>洛阳钼业</w:t>
            </w:r>
          </w:p>
        </w:tc>
        <w:tc>
          <w:tcPr>
            <w:tcW w:w="1384" w:type="dxa"/>
          </w:tcPr>
          <w:p w:rsidR="007B6317" w:rsidRDefault="00C14F77">
            <w:pPr>
              <w:jc w:val="right"/>
            </w:pPr>
            <w:r>
              <w:rPr>
                <w:rFonts w:hint="eastAsia"/>
              </w:rPr>
              <w:t>11,331,800</w:t>
            </w:r>
          </w:p>
        </w:tc>
        <w:tc>
          <w:tcPr>
            <w:tcW w:w="1384" w:type="dxa"/>
          </w:tcPr>
          <w:p w:rsidR="007B6317" w:rsidRDefault="00C14F77">
            <w:pPr>
              <w:jc w:val="right"/>
            </w:pPr>
            <w:r>
              <w:rPr>
                <w:rFonts w:hint="eastAsia"/>
              </w:rPr>
              <w:t>226,636,000.00</w:t>
            </w:r>
          </w:p>
        </w:tc>
        <w:tc>
          <w:tcPr>
            <w:tcW w:w="1384" w:type="dxa"/>
          </w:tcPr>
          <w:p w:rsidR="007B6317" w:rsidRDefault="00C14F77">
            <w:pPr>
              <w:jc w:val="right"/>
            </w:pPr>
            <w:r>
              <w:rPr>
                <w:rFonts w:hint="eastAsia"/>
              </w:rPr>
              <w:t>4.16</w:t>
            </w:r>
          </w:p>
        </w:tc>
      </w:tr>
      <w:tr w:rsidR="007B6317" w:rsidTr="007B6317">
        <w:tc>
          <w:tcPr>
            <w:tcW w:w="1384" w:type="dxa"/>
          </w:tcPr>
          <w:p w:rsidR="007B6317" w:rsidRDefault="00C14F77">
            <w:pPr>
              <w:jc w:val="center"/>
            </w:pPr>
            <w:r>
              <w:rPr>
                <w:rFonts w:hint="eastAsia"/>
              </w:rPr>
              <w:t>6</w:t>
            </w:r>
          </w:p>
        </w:tc>
        <w:tc>
          <w:tcPr>
            <w:tcW w:w="1384" w:type="dxa"/>
          </w:tcPr>
          <w:p w:rsidR="007B6317" w:rsidRDefault="00C14F77">
            <w:r>
              <w:rPr>
                <w:rFonts w:hint="eastAsia"/>
              </w:rPr>
              <w:t>300502</w:t>
            </w:r>
          </w:p>
        </w:tc>
        <w:tc>
          <w:tcPr>
            <w:tcW w:w="1384" w:type="dxa"/>
          </w:tcPr>
          <w:p w:rsidR="007B6317" w:rsidRDefault="00C14F77">
            <w:r>
              <w:rPr>
                <w:rFonts w:hint="eastAsia"/>
              </w:rPr>
              <w:t>新易盛</w:t>
            </w:r>
          </w:p>
        </w:tc>
        <w:tc>
          <w:tcPr>
            <w:tcW w:w="1384" w:type="dxa"/>
          </w:tcPr>
          <w:p w:rsidR="007B6317" w:rsidRDefault="00C14F77">
            <w:pPr>
              <w:jc w:val="right"/>
            </w:pPr>
            <w:r>
              <w:rPr>
                <w:rFonts w:hint="eastAsia"/>
              </w:rPr>
              <w:t>384,200</w:t>
            </w:r>
          </w:p>
        </w:tc>
        <w:tc>
          <w:tcPr>
            <w:tcW w:w="1384" w:type="dxa"/>
          </w:tcPr>
          <w:p w:rsidR="007B6317" w:rsidRDefault="00C14F77">
            <w:pPr>
              <w:jc w:val="right"/>
            </w:pPr>
            <w:r>
              <w:rPr>
                <w:rFonts w:hint="eastAsia"/>
              </w:rPr>
              <w:t>165,544,096.00</w:t>
            </w:r>
          </w:p>
        </w:tc>
        <w:tc>
          <w:tcPr>
            <w:tcW w:w="1384" w:type="dxa"/>
          </w:tcPr>
          <w:p w:rsidR="007B6317" w:rsidRDefault="00C14F77">
            <w:pPr>
              <w:jc w:val="right"/>
            </w:pPr>
            <w:r>
              <w:rPr>
                <w:rFonts w:hint="eastAsia"/>
              </w:rPr>
              <w:t>3.04</w:t>
            </w:r>
          </w:p>
        </w:tc>
      </w:tr>
      <w:tr w:rsidR="007B6317" w:rsidTr="007B6317">
        <w:tc>
          <w:tcPr>
            <w:tcW w:w="1384" w:type="dxa"/>
          </w:tcPr>
          <w:p w:rsidR="007B6317" w:rsidRDefault="00C14F77">
            <w:pPr>
              <w:jc w:val="center"/>
            </w:pPr>
            <w:r>
              <w:rPr>
                <w:rFonts w:hint="eastAsia"/>
              </w:rPr>
              <w:t>7</w:t>
            </w:r>
          </w:p>
        </w:tc>
        <w:tc>
          <w:tcPr>
            <w:tcW w:w="1384" w:type="dxa"/>
          </w:tcPr>
          <w:p w:rsidR="007B6317" w:rsidRDefault="00C14F77">
            <w:r>
              <w:rPr>
                <w:rFonts w:hint="eastAsia"/>
              </w:rPr>
              <w:t>300750</w:t>
            </w:r>
          </w:p>
        </w:tc>
        <w:tc>
          <w:tcPr>
            <w:tcW w:w="1384" w:type="dxa"/>
          </w:tcPr>
          <w:p w:rsidR="007B6317" w:rsidRDefault="00C14F77">
            <w:r>
              <w:rPr>
                <w:rFonts w:hint="eastAsia"/>
              </w:rPr>
              <w:t>宁德时代</w:t>
            </w:r>
          </w:p>
        </w:tc>
        <w:tc>
          <w:tcPr>
            <w:tcW w:w="1384" w:type="dxa"/>
          </w:tcPr>
          <w:p w:rsidR="007B6317" w:rsidRDefault="00C14F77">
            <w:pPr>
              <w:jc w:val="right"/>
            </w:pPr>
            <w:r>
              <w:rPr>
                <w:rFonts w:hint="eastAsia"/>
              </w:rPr>
              <w:t>447,135</w:t>
            </w:r>
          </w:p>
        </w:tc>
        <w:tc>
          <w:tcPr>
            <w:tcW w:w="1384" w:type="dxa"/>
          </w:tcPr>
          <w:p w:rsidR="007B6317" w:rsidRDefault="00C14F77">
            <w:pPr>
              <w:jc w:val="right"/>
            </w:pPr>
            <w:r>
              <w:rPr>
                <w:rFonts w:hint="eastAsia"/>
              </w:rPr>
              <w:t>164,214,800.10</w:t>
            </w:r>
          </w:p>
        </w:tc>
        <w:tc>
          <w:tcPr>
            <w:tcW w:w="1384" w:type="dxa"/>
          </w:tcPr>
          <w:p w:rsidR="007B6317" w:rsidRDefault="00C14F77">
            <w:pPr>
              <w:jc w:val="right"/>
            </w:pPr>
            <w:r>
              <w:rPr>
                <w:rFonts w:hint="eastAsia"/>
              </w:rPr>
              <w:t>3.01</w:t>
            </w:r>
          </w:p>
        </w:tc>
      </w:tr>
      <w:tr w:rsidR="007B6317" w:rsidTr="007B6317">
        <w:tc>
          <w:tcPr>
            <w:tcW w:w="1384" w:type="dxa"/>
          </w:tcPr>
          <w:p w:rsidR="007B6317" w:rsidRDefault="00C14F77">
            <w:pPr>
              <w:jc w:val="center"/>
            </w:pPr>
            <w:r>
              <w:rPr>
                <w:rFonts w:hint="eastAsia"/>
              </w:rPr>
              <w:t>8</w:t>
            </w:r>
          </w:p>
        </w:tc>
        <w:tc>
          <w:tcPr>
            <w:tcW w:w="1384" w:type="dxa"/>
          </w:tcPr>
          <w:p w:rsidR="007B6317" w:rsidRDefault="00C14F77">
            <w:r>
              <w:rPr>
                <w:rFonts w:hint="eastAsia"/>
              </w:rPr>
              <w:t>09988</w:t>
            </w:r>
          </w:p>
        </w:tc>
        <w:tc>
          <w:tcPr>
            <w:tcW w:w="1384" w:type="dxa"/>
          </w:tcPr>
          <w:p w:rsidR="007B6317" w:rsidRDefault="00C14F77">
            <w:r>
              <w:rPr>
                <w:rFonts w:hint="eastAsia"/>
              </w:rPr>
              <w:t>阿里巴巴</w:t>
            </w:r>
            <w:r>
              <w:rPr>
                <w:rFonts w:hint="eastAsia"/>
              </w:rPr>
              <w:t>-W</w:t>
            </w:r>
          </w:p>
        </w:tc>
        <w:tc>
          <w:tcPr>
            <w:tcW w:w="1384" w:type="dxa"/>
          </w:tcPr>
          <w:p w:rsidR="007B6317" w:rsidRDefault="00C14F77">
            <w:pPr>
              <w:jc w:val="right"/>
            </w:pPr>
            <w:r>
              <w:rPr>
                <w:rFonts w:hint="eastAsia"/>
              </w:rPr>
              <w:t>1,238,900</w:t>
            </w:r>
          </w:p>
        </w:tc>
        <w:tc>
          <w:tcPr>
            <w:tcW w:w="1384" w:type="dxa"/>
          </w:tcPr>
          <w:p w:rsidR="007B6317" w:rsidRDefault="00C14F77">
            <w:pPr>
              <w:jc w:val="right"/>
            </w:pPr>
            <w:r>
              <w:rPr>
                <w:rFonts w:hint="eastAsia"/>
              </w:rPr>
              <w:t>159,793,094.04</w:t>
            </w:r>
          </w:p>
        </w:tc>
        <w:tc>
          <w:tcPr>
            <w:tcW w:w="1384" w:type="dxa"/>
          </w:tcPr>
          <w:p w:rsidR="007B6317" w:rsidRDefault="00C14F77">
            <w:pPr>
              <w:jc w:val="right"/>
            </w:pPr>
            <w:r>
              <w:rPr>
                <w:rFonts w:hint="eastAsia"/>
              </w:rPr>
              <w:t>2.93</w:t>
            </w:r>
          </w:p>
        </w:tc>
      </w:tr>
      <w:tr w:rsidR="007B6317" w:rsidTr="007B6317">
        <w:tc>
          <w:tcPr>
            <w:tcW w:w="1384" w:type="dxa"/>
          </w:tcPr>
          <w:p w:rsidR="007B6317" w:rsidRDefault="00C14F77">
            <w:pPr>
              <w:jc w:val="center"/>
            </w:pPr>
            <w:r>
              <w:rPr>
                <w:rFonts w:hint="eastAsia"/>
              </w:rPr>
              <w:t>9</w:t>
            </w:r>
          </w:p>
        </w:tc>
        <w:tc>
          <w:tcPr>
            <w:tcW w:w="1384" w:type="dxa"/>
          </w:tcPr>
          <w:p w:rsidR="007B6317" w:rsidRDefault="00C14F77">
            <w:r>
              <w:rPr>
                <w:rFonts w:hint="eastAsia"/>
              </w:rPr>
              <w:t>02099</w:t>
            </w:r>
          </w:p>
        </w:tc>
        <w:tc>
          <w:tcPr>
            <w:tcW w:w="1384" w:type="dxa"/>
          </w:tcPr>
          <w:p w:rsidR="007B6317" w:rsidRDefault="00C14F77">
            <w:r>
              <w:rPr>
                <w:rFonts w:hint="eastAsia"/>
              </w:rPr>
              <w:t>中国黄金国际</w:t>
            </w:r>
          </w:p>
        </w:tc>
        <w:tc>
          <w:tcPr>
            <w:tcW w:w="1384" w:type="dxa"/>
          </w:tcPr>
          <w:p w:rsidR="007B6317" w:rsidRDefault="00C14F77">
            <w:pPr>
              <w:jc w:val="right"/>
            </w:pPr>
            <w:r>
              <w:rPr>
                <w:rFonts w:hint="eastAsia"/>
              </w:rPr>
              <w:t>1,089,800</w:t>
            </w:r>
          </w:p>
        </w:tc>
        <w:tc>
          <w:tcPr>
            <w:tcW w:w="1384" w:type="dxa"/>
          </w:tcPr>
          <w:p w:rsidR="007B6317" w:rsidRDefault="00C14F77">
            <w:pPr>
              <w:jc w:val="right"/>
            </w:pPr>
            <w:r>
              <w:rPr>
                <w:rFonts w:hint="eastAsia"/>
              </w:rPr>
              <w:t>154,441,244.58</w:t>
            </w:r>
          </w:p>
        </w:tc>
        <w:tc>
          <w:tcPr>
            <w:tcW w:w="1384" w:type="dxa"/>
          </w:tcPr>
          <w:p w:rsidR="007B6317" w:rsidRDefault="00C14F77">
            <w:pPr>
              <w:jc w:val="right"/>
            </w:pPr>
            <w:r>
              <w:rPr>
                <w:rFonts w:hint="eastAsia"/>
              </w:rPr>
              <w:t>2.83</w:t>
            </w:r>
          </w:p>
        </w:tc>
      </w:tr>
      <w:tr w:rsidR="007B6317" w:rsidTr="007B6317">
        <w:tc>
          <w:tcPr>
            <w:tcW w:w="1384" w:type="dxa"/>
          </w:tcPr>
          <w:p w:rsidR="007B6317" w:rsidRDefault="00C14F77">
            <w:pPr>
              <w:jc w:val="center"/>
            </w:pPr>
            <w:r>
              <w:rPr>
                <w:rFonts w:hint="eastAsia"/>
              </w:rPr>
              <w:t>10</w:t>
            </w:r>
          </w:p>
        </w:tc>
        <w:tc>
          <w:tcPr>
            <w:tcW w:w="1384" w:type="dxa"/>
          </w:tcPr>
          <w:p w:rsidR="007B6317" w:rsidRDefault="00C14F77">
            <w:r>
              <w:rPr>
                <w:rFonts w:hint="eastAsia"/>
              </w:rPr>
              <w:t>09992</w:t>
            </w:r>
          </w:p>
        </w:tc>
        <w:tc>
          <w:tcPr>
            <w:tcW w:w="1384" w:type="dxa"/>
          </w:tcPr>
          <w:p w:rsidR="007B6317" w:rsidRDefault="00C14F77">
            <w:r>
              <w:rPr>
                <w:rFonts w:hint="eastAsia"/>
              </w:rPr>
              <w:t>泡泡玛特</w:t>
            </w:r>
          </w:p>
        </w:tc>
        <w:tc>
          <w:tcPr>
            <w:tcW w:w="1384" w:type="dxa"/>
          </w:tcPr>
          <w:p w:rsidR="007B6317" w:rsidRDefault="00C14F77">
            <w:pPr>
              <w:jc w:val="right"/>
            </w:pPr>
            <w:r>
              <w:rPr>
                <w:rFonts w:hint="eastAsia"/>
              </w:rPr>
              <w:t>888,400</w:t>
            </w:r>
          </w:p>
        </w:tc>
        <w:tc>
          <w:tcPr>
            <w:tcW w:w="1384" w:type="dxa"/>
          </w:tcPr>
          <w:p w:rsidR="007B6317" w:rsidRDefault="00C14F77">
            <w:pPr>
              <w:jc w:val="right"/>
            </w:pPr>
            <w:r>
              <w:rPr>
                <w:rFonts w:hint="eastAsia"/>
              </w:rPr>
              <w:t>150,614,355.63</w:t>
            </w:r>
          </w:p>
        </w:tc>
        <w:tc>
          <w:tcPr>
            <w:tcW w:w="1384" w:type="dxa"/>
          </w:tcPr>
          <w:p w:rsidR="007B6317" w:rsidRDefault="00C14F77">
            <w:pPr>
              <w:jc w:val="right"/>
            </w:pPr>
            <w:r>
              <w:rPr>
                <w:rFonts w:hint="eastAsia"/>
              </w:rPr>
              <w:t>2.76</w:t>
            </w:r>
          </w:p>
        </w:tc>
      </w:tr>
      <w:tr w:rsidR="007B6317" w:rsidTr="007B6317">
        <w:tc>
          <w:tcPr>
            <w:tcW w:w="1384" w:type="dxa"/>
          </w:tcPr>
          <w:p w:rsidR="007B6317" w:rsidRDefault="00C14F77">
            <w:pPr>
              <w:jc w:val="center"/>
            </w:pPr>
            <w:r>
              <w:rPr>
                <w:rFonts w:hint="eastAsia"/>
              </w:rPr>
              <w:t>11</w:t>
            </w:r>
          </w:p>
        </w:tc>
        <w:tc>
          <w:tcPr>
            <w:tcW w:w="1384" w:type="dxa"/>
          </w:tcPr>
          <w:p w:rsidR="007B6317" w:rsidRDefault="00C14F77">
            <w:r>
              <w:rPr>
                <w:rFonts w:hint="eastAsia"/>
              </w:rPr>
              <w:t>300223</w:t>
            </w:r>
          </w:p>
        </w:tc>
        <w:tc>
          <w:tcPr>
            <w:tcW w:w="1384" w:type="dxa"/>
          </w:tcPr>
          <w:p w:rsidR="007B6317" w:rsidRDefault="00C14F77">
            <w:r>
              <w:rPr>
                <w:rFonts w:hint="eastAsia"/>
              </w:rPr>
              <w:t>北京君正</w:t>
            </w:r>
          </w:p>
        </w:tc>
        <w:tc>
          <w:tcPr>
            <w:tcW w:w="1384" w:type="dxa"/>
          </w:tcPr>
          <w:p w:rsidR="007B6317" w:rsidRDefault="00C14F77">
            <w:pPr>
              <w:jc w:val="right"/>
            </w:pPr>
            <w:r>
              <w:rPr>
                <w:rFonts w:hint="eastAsia"/>
              </w:rPr>
              <w:t>1,079,000</w:t>
            </w:r>
          </w:p>
        </w:tc>
        <w:tc>
          <w:tcPr>
            <w:tcW w:w="1384" w:type="dxa"/>
          </w:tcPr>
          <w:p w:rsidR="007B6317" w:rsidRDefault="00C14F77">
            <w:pPr>
              <w:jc w:val="right"/>
            </w:pPr>
            <w:r>
              <w:rPr>
                <w:rFonts w:hint="eastAsia"/>
              </w:rPr>
              <w:t>114,417,160.00</w:t>
            </w:r>
          </w:p>
        </w:tc>
        <w:tc>
          <w:tcPr>
            <w:tcW w:w="1384" w:type="dxa"/>
          </w:tcPr>
          <w:p w:rsidR="007B6317" w:rsidRDefault="00C14F77">
            <w:pPr>
              <w:jc w:val="right"/>
            </w:pPr>
            <w:r>
              <w:rPr>
                <w:rFonts w:hint="eastAsia"/>
              </w:rPr>
              <w:t>2.10</w:t>
            </w:r>
          </w:p>
        </w:tc>
      </w:tr>
      <w:tr w:rsidR="007B6317" w:rsidTr="007B6317">
        <w:tc>
          <w:tcPr>
            <w:tcW w:w="1384" w:type="dxa"/>
          </w:tcPr>
          <w:p w:rsidR="007B6317" w:rsidRDefault="00C14F77">
            <w:pPr>
              <w:jc w:val="center"/>
            </w:pPr>
            <w:r>
              <w:rPr>
                <w:rFonts w:hint="eastAsia"/>
              </w:rPr>
              <w:t>12</w:t>
            </w:r>
          </w:p>
        </w:tc>
        <w:tc>
          <w:tcPr>
            <w:tcW w:w="1384" w:type="dxa"/>
          </w:tcPr>
          <w:p w:rsidR="007B6317" w:rsidRDefault="00C14F77">
            <w:r>
              <w:rPr>
                <w:rFonts w:hint="eastAsia"/>
              </w:rPr>
              <w:t>01347</w:t>
            </w:r>
          </w:p>
        </w:tc>
        <w:tc>
          <w:tcPr>
            <w:tcW w:w="1384" w:type="dxa"/>
          </w:tcPr>
          <w:p w:rsidR="007B6317" w:rsidRDefault="00C14F77">
            <w:r>
              <w:rPr>
                <w:rFonts w:hint="eastAsia"/>
              </w:rPr>
              <w:t>华虹半导体</w:t>
            </w:r>
          </w:p>
        </w:tc>
        <w:tc>
          <w:tcPr>
            <w:tcW w:w="1384" w:type="dxa"/>
          </w:tcPr>
          <w:p w:rsidR="007B6317" w:rsidRDefault="00C14F77">
            <w:pPr>
              <w:jc w:val="right"/>
            </w:pPr>
            <w:r>
              <w:rPr>
                <w:rFonts w:hint="eastAsia"/>
              </w:rPr>
              <w:t>1,700,000</w:t>
            </w:r>
          </w:p>
        </w:tc>
        <w:tc>
          <w:tcPr>
            <w:tcW w:w="1384" w:type="dxa"/>
          </w:tcPr>
          <w:p w:rsidR="007B6317" w:rsidRDefault="00C14F77">
            <w:pPr>
              <w:jc w:val="right"/>
            </w:pPr>
            <w:r>
              <w:rPr>
                <w:rFonts w:hint="eastAsia"/>
              </w:rPr>
              <w:t>114,085,718.20</w:t>
            </w:r>
          </w:p>
        </w:tc>
        <w:tc>
          <w:tcPr>
            <w:tcW w:w="1384" w:type="dxa"/>
          </w:tcPr>
          <w:p w:rsidR="007B6317" w:rsidRDefault="00C14F77">
            <w:pPr>
              <w:jc w:val="right"/>
            </w:pPr>
            <w:r>
              <w:rPr>
                <w:rFonts w:hint="eastAsia"/>
              </w:rPr>
              <w:t>2.09</w:t>
            </w:r>
          </w:p>
        </w:tc>
      </w:tr>
      <w:tr w:rsidR="007B6317" w:rsidTr="007B6317">
        <w:tc>
          <w:tcPr>
            <w:tcW w:w="1384" w:type="dxa"/>
          </w:tcPr>
          <w:p w:rsidR="007B6317" w:rsidRDefault="00C14F77">
            <w:pPr>
              <w:jc w:val="center"/>
            </w:pPr>
            <w:r>
              <w:rPr>
                <w:rFonts w:hint="eastAsia"/>
              </w:rPr>
              <w:t>13</w:t>
            </w:r>
          </w:p>
        </w:tc>
        <w:tc>
          <w:tcPr>
            <w:tcW w:w="1384" w:type="dxa"/>
          </w:tcPr>
          <w:p w:rsidR="007B6317" w:rsidRDefault="00C14F77">
            <w:r>
              <w:rPr>
                <w:rFonts w:hint="eastAsia"/>
              </w:rPr>
              <w:t>02419</w:t>
            </w:r>
          </w:p>
        </w:tc>
        <w:tc>
          <w:tcPr>
            <w:tcW w:w="1384" w:type="dxa"/>
          </w:tcPr>
          <w:p w:rsidR="007B6317" w:rsidRDefault="00C14F77">
            <w:r>
              <w:rPr>
                <w:rFonts w:hint="eastAsia"/>
              </w:rPr>
              <w:t>德康农牧</w:t>
            </w:r>
          </w:p>
        </w:tc>
        <w:tc>
          <w:tcPr>
            <w:tcW w:w="1384" w:type="dxa"/>
          </w:tcPr>
          <w:p w:rsidR="007B6317" w:rsidRDefault="00C14F77">
            <w:pPr>
              <w:jc w:val="right"/>
            </w:pPr>
            <w:r>
              <w:rPr>
                <w:rFonts w:hint="eastAsia"/>
              </w:rPr>
              <w:t>1,790,900</w:t>
            </w:r>
          </w:p>
        </w:tc>
        <w:tc>
          <w:tcPr>
            <w:tcW w:w="1384" w:type="dxa"/>
          </w:tcPr>
          <w:p w:rsidR="007B6317" w:rsidRDefault="00C14F77">
            <w:pPr>
              <w:jc w:val="right"/>
            </w:pPr>
            <w:r>
              <w:rPr>
                <w:rFonts w:hint="eastAsia"/>
              </w:rPr>
              <w:t>113,473,005.36</w:t>
            </w:r>
          </w:p>
        </w:tc>
        <w:tc>
          <w:tcPr>
            <w:tcW w:w="1384" w:type="dxa"/>
          </w:tcPr>
          <w:p w:rsidR="007B6317" w:rsidRDefault="00C14F77">
            <w:pPr>
              <w:jc w:val="right"/>
            </w:pPr>
            <w:r>
              <w:rPr>
                <w:rFonts w:hint="eastAsia"/>
              </w:rPr>
              <w:t>2.08</w:t>
            </w:r>
          </w:p>
        </w:tc>
      </w:tr>
      <w:tr w:rsidR="007B6317" w:rsidTr="007B6317">
        <w:tc>
          <w:tcPr>
            <w:tcW w:w="1384" w:type="dxa"/>
          </w:tcPr>
          <w:p w:rsidR="007B6317" w:rsidRDefault="00C14F77">
            <w:pPr>
              <w:jc w:val="center"/>
            </w:pPr>
            <w:r>
              <w:rPr>
                <w:rFonts w:hint="eastAsia"/>
              </w:rPr>
              <w:t>14</w:t>
            </w:r>
          </w:p>
        </w:tc>
        <w:tc>
          <w:tcPr>
            <w:tcW w:w="1384" w:type="dxa"/>
          </w:tcPr>
          <w:p w:rsidR="007B6317" w:rsidRDefault="00C14F77">
            <w:r>
              <w:rPr>
                <w:rFonts w:hint="eastAsia"/>
              </w:rPr>
              <w:t>002602</w:t>
            </w:r>
          </w:p>
        </w:tc>
        <w:tc>
          <w:tcPr>
            <w:tcW w:w="1384" w:type="dxa"/>
          </w:tcPr>
          <w:p w:rsidR="007B6317" w:rsidRDefault="00C14F77">
            <w:r>
              <w:rPr>
                <w:rFonts w:hint="eastAsia"/>
              </w:rPr>
              <w:t>世纪华通</w:t>
            </w:r>
          </w:p>
        </w:tc>
        <w:tc>
          <w:tcPr>
            <w:tcW w:w="1384" w:type="dxa"/>
          </w:tcPr>
          <w:p w:rsidR="007B6317" w:rsidRDefault="00C14F77">
            <w:pPr>
              <w:jc w:val="right"/>
            </w:pPr>
            <w:r>
              <w:rPr>
                <w:rFonts w:hint="eastAsia"/>
              </w:rPr>
              <w:t>6,296,013</w:t>
            </w:r>
          </w:p>
        </w:tc>
        <w:tc>
          <w:tcPr>
            <w:tcW w:w="1384" w:type="dxa"/>
          </w:tcPr>
          <w:p w:rsidR="007B6317" w:rsidRDefault="00C14F77">
            <w:pPr>
              <w:jc w:val="right"/>
            </w:pPr>
            <w:r>
              <w:rPr>
                <w:rFonts w:hint="eastAsia"/>
              </w:rPr>
              <w:t>107,409,981.78</w:t>
            </w:r>
          </w:p>
        </w:tc>
        <w:tc>
          <w:tcPr>
            <w:tcW w:w="1384" w:type="dxa"/>
          </w:tcPr>
          <w:p w:rsidR="007B6317" w:rsidRDefault="00C14F77">
            <w:pPr>
              <w:jc w:val="right"/>
            </w:pPr>
            <w:r>
              <w:rPr>
                <w:rFonts w:hint="eastAsia"/>
              </w:rPr>
              <w:t>1.97</w:t>
            </w:r>
          </w:p>
        </w:tc>
      </w:tr>
      <w:tr w:rsidR="007B6317" w:rsidTr="007B6317">
        <w:tc>
          <w:tcPr>
            <w:tcW w:w="1384" w:type="dxa"/>
          </w:tcPr>
          <w:p w:rsidR="007B6317" w:rsidRDefault="00C14F77">
            <w:pPr>
              <w:jc w:val="center"/>
            </w:pPr>
            <w:r>
              <w:rPr>
                <w:rFonts w:hint="eastAsia"/>
              </w:rPr>
              <w:t>15</w:t>
            </w:r>
          </w:p>
        </w:tc>
        <w:tc>
          <w:tcPr>
            <w:tcW w:w="1384" w:type="dxa"/>
          </w:tcPr>
          <w:p w:rsidR="007B6317" w:rsidRDefault="00C14F77">
            <w:r>
              <w:rPr>
                <w:rFonts w:hint="eastAsia"/>
              </w:rPr>
              <w:t>002444</w:t>
            </w:r>
          </w:p>
        </w:tc>
        <w:tc>
          <w:tcPr>
            <w:tcW w:w="1384" w:type="dxa"/>
          </w:tcPr>
          <w:p w:rsidR="007B6317" w:rsidRDefault="00C14F77">
            <w:r>
              <w:rPr>
                <w:rFonts w:hint="eastAsia"/>
              </w:rPr>
              <w:t>巨星科技</w:t>
            </w:r>
          </w:p>
        </w:tc>
        <w:tc>
          <w:tcPr>
            <w:tcW w:w="1384" w:type="dxa"/>
          </w:tcPr>
          <w:p w:rsidR="007B6317" w:rsidRDefault="00C14F77">
            <w:pPr>
              <w:jc w:val="right"/>
            </w:pPr>
            <w:r>
              <w:rPr>
                <w:rFonts w:hint="eastAsia"/>
              </w:rPr>
              <w:t>2,965,448</w:t>
            </w:r>
          </w:p>
        </w:tc>
        <w:tc>
          <w:tcPr>
            <w:tcW w:w="1384" w:type="dxa"/>
          </w:tcPr>
          <w:p w:rsidR="007B6317" w:rsidRDefault="00C14F77">
            <w:pPr>
              <w:jc w:val="right"/>
            </w:pPr>
            <w:r>
              <w:rPr>
                <w:rFonts w:hint="eastAsia"/>
              </w:rPr>
              <w:t>100,884,540.96</w:t>
            </w:r>
          </w:p>
        </w:tc>
        <w:tc>
          <w:tcPr>
            <w:tcW w:w="1384" w:type="dxa"/>
          </w:tcPr>
          <w:p w:rsidR="007B6317" w:rsidRDefault="00C14F77">
            <w:pPr>
              <w:jc w:val="right"/>
            </w:pPr>
            <w:r>
              <w:rPr>
                <w:rFonts w:hint="eastAsia"/>
              </w:rPr>
              <w:t>1.85</w:t>
            </w:r>
          </w:p>
        </w:tc>
      </w:tr>
      <w:tr w:rsidR="007B6317" w:rsidTr="007B6317">
        <w:tc>
          <w:tcPr>
            <w:tcW w:w="1384" w:type="dxa"/>
          </w:tcPr>
          <w:p w:rsidR="007B6317" w:rsidRDefault="00C14F77">
            <w:pPr>
              <w:jc w:val="center"/>
            </w:pPr>
            <w:r>
              <w:rPr>
                <w:rFonts w:hint="eastAsia"/>
              </w:rPr>
              <w:t>16</w:t>
            </w:r>
          </w:p>
        </w:tc>
        <w:tc>
          <w:tcPr>
            <w:tcW w:w="1384" w:type="dxa"/>
          </w:tcPr>
          <w:p w:rsidR="007B6317" w:rsidRDefault="00C14F77">
            <w:r>
              <w:rPr>
                <w:rFonts w:hint="eastAsia"/>
              </w:rPr>
              <w:t>01093</w:t>
            </w:r>
          </w:p>
        </w:tc>
        <w:tc>
          <w:tcPr>
            <w:tcW w:w="1384" w:type="dxa"/>
          </w:tcPr>
          <w:p w:rsidR="007B6317" w:rsidRDefault="00C14F77">
            <w:r>
              <w:rPr>
                <w:rFonts w:hint="eastAsia"/>
              </w:rPr>
              <w:t>石药集团</w:t>
            </w:r>
          </w:p>
        </w:tc>
        <w:tc>
          <w:tcPr>
            <w:tcW w:w="1384" w:type="dxa"/>
          </w:tcPr>
          <w:p w:rsidR="007B6317" w:rsidRDefault="00C14F77">
            <w:pPr>
              <w:jc w:val="right"/>
            </w:pPr>
            <w:r>
              <w:rPr>
                <w:rFonts w:hint="eastAsia"/>
              </w:rPr>
              <w:t>13,068,000</w:t>
            </w:r>
          </w:p>
        </w:tc>
        <w:tc>
          <w:tcPr>
            <w:tcW w:w="1384" w:type="dxa"/>
          </w:tcPr>
          <w:p w:rsidR="007B6317" w:rsidRDefault="00C14F77">
            <w:pPr>
              <w:jc w:val="right"/>
            </w:pPr>
            <w:r>
              <w:rPr>
                <w:rFonts w:hint="eastAsia"/>
              </w:rPr>
              <w:t>99,501,641.63</w:t>
            </w:r>
          </w:p>
        </w:tc>
        <w:tc>
          <w:tcPr>
            <w:tcW w:w="1384" w:type="dxa"/>
          </w:tcPr>
          <w:p w:rsidR="007B6317" w:rsidRDefault="00C14F77">
            <w:pPr>
              <w:jc w:val="right"/>
            </w:pPr>
            <w:r>
              <w:rPr>
                <w:rFonts w:hint="eastAsia"/>
              </w:rPr>
              <w:t>1.82</w:t>
            </w:r>
          </w:p>
        </w:tc>
      </w:tr>
      <w:tr w:rsidR="007B6317" w:rsidTr="007B6317">
        <w:tc>
          <w:tcPr>
            <w:tcW w:w="1384" w:type="dxa"/>
          </w:tcPr>
          <w:p w:rsidR="007B6317" w:rsidRDefault="00C14F77">
            <w:pPr>
              <w:jc w:val="center"/>
            </w:pPr>
            <w:r>
              <w:rPr>
                <w:rFonts w:hint="eastAsia"/>
              </w:rPr>
              <w:t>17</w:t>
            </w:r>
          </w:p>
        </w:tc>
        <w:tc>
          <w:tcPr>
            <w:tcW w:w="1384" w:type="dxa"/>
          </w:tcPr>
          <w:p w:rsidR="007B6317" w:rsidRDefault="00C14F77">
            <w:r>
              <w:rPr>
                <w:rFonts w:hint="eastAsia"/>
              </w:rPr>
              <w:t>603444</w:t>
            </w:r>
          </w:p>
        </w:tc>
        <w:tc>
          <w:tcPr>
            <w:tcW w:w="1384" w:type="dxa"/>
          </w:tcPr>
          <w:p w:rsidR="007B6317" w:rsidRDefault="00C14F77">
            <w:r>
              <w:rPr>
                <w:rFonts w:hint="eastAsia"/>
              </w:rPr>
              <w:t>吉比特</w:t>
            </w:r>
          </w:p>
        </w:tc>
        <w:tc>
          <w:tcPr>
            <w:tcW w:w="1384" w:type="dxa"/>
          </w:tcPr>
          <w:p w:rsidR="007B6317" w:rsidRDefault="00C14F77">
            <w:pPr>
              <w:jc w:val="right"/>
            </w:pPr>
            <w:r>
              <w:rPr>
                <w:rFonts w:hint="eastAsia"/>
              </w:rPr>
              <w:t>184,400</w:t>
            </w:r>
          </w:p>
        </w:tc>
        <w:tc>
          <w:tcPr>
            <w:tcW w:w="1384" w:type="dxa"/>
          </w:tcPr>
          <w:p w:rsidR="007B6317" w:rsidRDefault="00C14F77">
            <w:pPr>
              <w:jc w:val="right"/>
            </w:pPr>
            <w:r>
              <w:rPr>
                <w:rFonts w:hint="eastAsia"/>
              </w:rPr>
              <w:t>78,157,940.00</w:t>
            </w:r>
          </w:p>
        </w:tc>
        <w:tc>
          <w:tcPr>
            <w:tcW w:w="1384" w:type="dxa"/>
          </w:tcPr>
          <w:p w:rsidR="007B6317" w:rsidRDefault="00C14F77">
            <w:pPr>
              <w:jc w:val="right"/>
            </w:pPr>
            <w:r>
              <w:rPr>
                <w:rFonts w:hint="eastAsia"/>
              </w:rPr>
              <w:t>1.43</w:t>
            </w:r>
          </w:p>
        </w:tc>
      </w:tr>
      <w:tr w:rsidR="007B6317" w:rsidTr="007B6317">
        <w:tc>
          <w:tcPr>
            <w:tcW w:w="1384" w:type="dxa"/>
          </w:tcPr>
          <w:p w:rsidR="007B6317" w:rsidRDefault="00C14F77">
            <w:pPr>
              <w:jc w:val="center"/>
            </w:pPr>
            <w:r>
              <w:rPr>
                <w:rFonts w:hint="eastAsia"/>
              </w:rPr>
              <w:t>18</w:t>
            </w:r>
          </w:p>
        </w:tc>
        <w:tc>
          <w:tcPr>
            <w:tcW w:w="1384" w:type="dxa"/>
          </w:tcPr>
          <w:p w:rsidR="007B6317" w:rsidRDefault="00C14F77">
            <w:r>
              <w:rPr>
                <w:rFonts w:hint="eastAsia"/>
              </w:rPr>
              <w:t>600547</w:t>
            </w:r>
          </w:p>
        </w:tc>
        <w:tc>
          <w:tcPr>
            <w:tcW w:w="1384" w:type="dxa"/>
          </w:tcPr>
          <w:p w:rsidR="007B6317" w:rsidRDefault="00C14F77">
            <w:r>
              <w:rPr>
                <w:rFonts w:hint="eastAsia"/>
              </w:rPr>
              <w:t>山东黄金</w:t>
            </w:r>
          </w:p>
        </w:tc>
        <w:tc>
          <w:tcPr>
            <w:tcW w:w="1384" w:type="dxa"/>
          </w:tcPr>
          <w:p w:rsidR="007B6317" w:rsidRDefault="00C14F77">
            <w:pPr>
              <w:jc w:val="right"/>
            </w:pPr>
            <w:r>
              <w:rPr>
                <w:rFonts w:hint="eastAsia"/>
              </w:rPr>
              <w:t>1,989,732</w:t>
            </w:r>
          </w:p>
        </w:tc>
        <w:tc>
          <w:tcPr>
            <w:tcW w:w="1384" w:type="dxa"/>
          </w:tcPr>
          <w:p w:rsidR="007B6317" w:rsidRDefault="00C14F77">
            <w:pPr>
              <w:jc w:val="right"/>
            </w:pPr>
            <w:r>
              <w:rPr>
                <w:rFonts w:hint="eastAsia"/>
              </w:rPr>
              <w:t>77,022,525.72</w:t>
            </w:r>
          </w:p>
        </w:tc>
        <w:tc>
          <w:tcPr>
            <w:tcW w:w="1384" w:type="dxa"/>
          </w:tcPr>
          <w:p w:rsidR="007B6317" w:rsidRDefault="00C14F77">
            <w:pPr>
              <w:jc w:val="right"/>
            </w:pPr>
            <w:r>
              <w:rPr>
                <w:rFonts w:hint="eastAsia"/>
              </w:rPr>
              <w:t>1.41</w:t>
            </w:r>
          </w:p>
        </w:tc>
      </w:tr>
      <w:tr w:rsidR="007B6317" w:rsidTr="007B6317">
        <w:tc>
          <w:tcPr>
            <w:tcW w:w="1384" w:type="dxa"/>
          </w:tcPr>
          <w:p w:rsidR="007B6317" w:rsidRDefault="00C14F77">
            <w:pPr>
              <w:jc w:val="center"/>
            </w:pPr>
            <w:r>
              <w:rPr>
                <w:rFonts w:hint="eastAsia"/>
              </w:rPr>
              <w:t>19</w:t>
            </w:r>
          </w:p>
        </w:tc>
        <w:tc>
          <w:tcPr>
            <w:tcW w:w="1384" w:type="dxa"/>
          </w:tcPr>
          <w:p w:rsidR="007B6317" w:rsidRDefault="00C14F77">
            <w:r>
              <w:rPr>
                <w:rFonts w:hint="eastAsia"/>
              </w:rPr>
              <w:t>09985</w:t>
            </w:r>
          </w:p>
        </w:tc>
        <w:tc>
          <w:tcPr>
            <w:tcW w:w="1384" w:type="dxa"/>
          </w:tcPr>
          <w:p w:rsidR="007B6317" w:rsidRDefault="00C14F77">
            <w:r>
              <w:rPr>
                <w:rFonts w:hint="eastAsia"/>
              </w:rPr>
              <w:t>卫龙美味</w:t>
            </w:r>
          </w:p>
        </w:tc>
        <w:tc>
          <w:tcPr>
            <w:tcW w:w="1384" w:type="dxa"/>
          </w:tcPr>
          <w:p w:rsidR="007B6317" w:rsidRDefault="00C14F77">
            <w:pPr>
              <w:jc w:val="right"/>
            </w:pPr>
            <w:r>
              <w:rPr>
                <w:rFonts w:hint="eastAsia"/>
              </w:rPr>
              <w:t>5,471,400</w:t>
            </w:r>
          </w:p>
        </w:tc>
        <w:tc>
          <w:tcPr>
            <w:tcW w:w="1384" w:type="dxa"/>
          </w:tcPr>
          <w:p w:rsidR="007B6317" w:rsidRDefault="00C14F77">
            <w:pPr>
              <w:jc w:val="right"/>
            </w:pPr>
            <w:r>
              <w:rPr>
                <w:rFonts w:hint="eastAsia"/>
              </w:rPr>
              <w:t>55,596,126.47</w:t>
            </w:r>
          </w:p>
        </w:tc>
        <w:tc>
          <w:tcPr>
            <w:tcW w:w="1384" w:type="dxa"/>
          </w:tcPr>
          <w:p w:rsidR="007B6317" w:rsidRDefault="00C14F77">
            <w:pPr>
              <w:jc w:val="right"/>
            </w:pPr>
            <w:r>
              <w:rPr>
                <w:rFonts w:hint="eastAsia"/>
              </w:rPr>
              <w:t>1.02</w:t>
            </w:r>
          </w:p>
        </w:tc>
      </w:tr>
      <w:tr w:rsidR="007B6317" w:rsidTr="007B6317">
        <w:tc>
          <w:tcPr>
            <w:tcW w:w="1384" w:type="dxa"/>
          </w:tcPr>
          <w:p w:rsidR="007B6317" w:rsidRDefault="00C14F77">
            <w:pPr>
              <w:jc w:val="center"/>
            </w:pPr>
            <w:r>
              <w:rPr>
                <w:rFonts w:hint="eastAsia"/>
              </w:rPr>
              <w:lastRenderedPageBreak/>
              <w:t>20</w:t>
            </w:r>
          </w:p>
        </w:tc>
        <w:tc>
          <w:tcPr>
            <w:tcW w:w="1384" w:type="dxa"/>
          </w:tcPr>
          <w:p w:rsidR="007B6317" w:rsidRDefault="00C14F77">
            <w:r>
              <w:rPr>
                <w:rFonts w:hint="eastAsia"/>
              </w:rPr>
              <w:t>03690</w:t>
            </w:r>
          </w:p>
        </w:tc>
        <w:tc>
          <w:tcPr>
            <w:tcW w:w="1384" w:type="dxa"/>
          </w:tcPr>
          <w:p w:rsidR="007B6317" w:rsidRDefault="00C14F77">
            <w:r>
              <w:rPr>
                <w:rFonts w:hint="eastAsia"/>
              </w:rPr>
              <w:t>美团</w:t>
            </w:r>
            <w:r>
              <w:rPr>
                <w:rFonts w:hint="eastAsia"/>
              </w:rPr>
              <w:t>-W</w:t>
            </w:r>
          </w:p>
        </w:tc>
        <w:tc>
          <w:tcPr>
            <w:tcW w:w="1384" w:type="dxa"/>
          </w:tcPr>
          <w:p w:rsidR="007B6317" w:rsidRDefault="00C14F77">
            <w:pPr>
              <w:jc w:val="right"/>
            </w:pPr>
            <w:r>
              <w:rPr>
                <w:rFonts w:hint="eastAsia"/>
              </w:rPr>
              <w:t>592,600</w:t>
            </w:r>
          </w:p>
        </w:tc>
        <w:tc>
          <w:tcPr>
            <w:tcW w:w="1384" w:type="dxa"/>
          </w:tcPr>
          <w:p w:rsidR="007B6317" w:rsidRDefault="00C14F77">
            <w:pPr>
              <w:jc w:val="right"/>
            </w:pPr>
            <w:r>
              <w:rPr>
                <w:rFonts w:hint="eastAsia"/>
              </w:rPr>
              <w:t>55,291,136.17</w:t>
            </w:r>
          </w:p>
        </w:tc>
        <w:tc>
          <w:tcPr>
            <w:tcW w:w="1384" w:type="dxa"/>
          </w:tcPr>
          <w:p w:rsidR="007B6317" w:rsidRDefault="00C14F77">
            <w:pPr>
              <w:jc w:val="right"/>
            </w:pPr>
            <w:r>
              <w:rPr>
                <w:rFonts w:hint="eastAsia"/>
              </w:rPr>
              <w:t>1.01</w:t>
            </w:r>
          </w:p>
        </w:tc>
      </w:tr>
      <w:tr w:rsidR="007B6317" w:rsidTr="007B6317">
        <w:tc>
          <w:tcPr>
            <w:tcW w:w="1384" w:type="dxa"/>
          </w:tcPr>
          <w:p w:rsidR="007B6317" w:rsidRDefault="00C14F77">
            <w:pPr>
              <w:jc w:val="center"/>
            </w:pPr>
            <w:r>
              <w:rPr>
                <w:rFonts w:hint="eastAsia"/>
              </w:rPr>
              <w:t>21</w:t>
            </w:r>
          </w:p>
        </w:tc>
        <w:tc>
          <w:tcPr>
            <w:tcW w:w="1384" w:type="dxa"/>
          </w:tcPr>
          <w:p w:rsidR="007B6317" w:rsidRDefault="00C14F77">
            <w:r>
              <w:rPr>
                <w:rFonts w:hint="eastAsia"/>
              </w:rPr>
              <w:t>002714</w:t>
            </w:r>
          </w:p>
        </w:tc>
        <w:tc>
          <w:tcPr>
            <w:tcW w:w="1384" w:type="dxa"/>
          </w:tcPr>
          <w:p w:rsidR="007B6317" w:rsidRDefault="00C14F77">
            <w:r>
              <w:rPr>
                <w:rFonts w:hint="eastAsia"/>
              </w:rPr>
              <w:t>牧原股份</w:t>
            </w:r>
          </w:p>
        </w:tc>
        <w:tc>
          <w:tcPr>
            <w:tcW w:w="1384" w:type="dxa"/>
          </w:tcPr>
          <w:p w:rsidR="007B6317" w:rsidRDefault="00C14F77">
            <w:pPr>
              <w:jc w:val="right"/>
            </w:pPr>
            <w:r>
              <w:rPr>
                <w:rFonts w:hint="eastAsia"/>
              </w:rPr>
              <w:t>1,054,269</w:t>
            </w:r>
          </w:p>
        </w:tc>
        <w:tc>
          <w:tcPr>
            <w:tcW w:w="1384" w:type="dxa"/>
          </w:tcPr>
          <w:p w:rsidR="007B6317" w:rsidRDefault="00C14F77">
            <w:pPr>
              <w:jc w:val="right"/>
            </w:pPr>
            <w:r>
              <w:rPr>
                <w:rFonts w:hint="eastAsia"/>
              </w:rPr>
              <w:t>53,324,926.02</w:t>
            </w:r>
          </w:p>
        </w:tc>
        <w:tc>
          <w:tcPr>
            <w:tcW w:w="1384" w:type="dxa"/>
          </w:tcPr>
          <w:p w:rsidR="007B6317" w:rsidRDefault="00C14F77">
            <w:pPr>
              <w:jc w:val="right"/>
            </w:pPr>
            <w:r>
              <w:rPr>
                <w:rFonts w:hint="eastAsia"/>
              </w:rPr>
              <w:t>0.98</w:t>
            </w:r>
          </w:p>
        </w:tc>
      </w:tr>
      <w:tr w:rsidR="007B6317" w:rsidTr="007B6317">
        <w:tc>
          <w:tcPr>
            <w:tcW w:w="1384" w:type="dxa"/>
          </w:tcPr>
          <w:p w:rsidR="007B6317" w:rsidRDefault="00C14F77">
            <w:pPr>
              <w:jc w:val="center"/>
            </w:pPr>
            <w:r>
              <w:rPr>
                <w:rFonts w:hint="eastAsia"/>
              </w:rPr>
              <w:t>22</w:t>
            </w:r>
          </w:p>
        </w:tc>
        <w:tc>
          <w:tcPr>
            <w:tcW w:w="1384" w:type="dxa"/>
          </w:tcPr>
          <w:p w:rsidR="007B6317" w:rsidRDefault="00C14F77">
            <w:r>
              <w:rPr>
                <w:rFonts w:hint="eastAsia"/>
              </w:rPr>
              <w:t>06869</w:t>
            </w:r>
          </w:p>
        </w:tc>
        <w:tc>
          <w:tcPr>
            <w:tcW w:w="1384" w:type="dxa"/>
          </w:tcPr>
          <w:p w:rsidR="007B6317" w:rsidRDefault="00C14F77">
            <w:r>
              <w:rPr>
                <w:rFonts w:hint="eastAsia"/>
              </w:rPr>
              <w:t>长飞光纤光缆</w:t>
            </w:r>
          </w:p>
        </w:tc>
        <w:tc>
          <w:tcPr>
            <w:tcW w:w="1384" w:type="dxa"/>
          </w:tcPr>
          <w:p w:rsidR="007B6317" w:rsidRDefault="00C14F77">
            <w:pPr>
              <w:jc w:val="right"/>
            </w:pPr>
            <w:r>
              <w:rPr>
                <w:rFonts w:hint="eastAsia"/>
              </w:rPr>
              <w:t>1,085,000</w:t>
            </w:r>
          </w:p>
        </w:tc>
        <w:tc>
          <w:tcPr>
            <w:tcW w:w="1384" w:type="dxa"/>
          </w:tcPr>
          <w:p w:rsidR="007B6317" w:rsidRDefault="00C14F77">
            <w:pPr>
              <w:jc w:val="right"/>
            </w:pPr>
            <w:r>
              <w:rPr>
                <w:rFonts w:hint="eastAsia"/>
              </w:rPr>
              <w:t>50,665,674.29</w:t>
            </w:r>
          </w:p>
        </w:tc>
        <w:tc>
          <w:tcPr>
            <w:tcW w:w="1384" w:type="dxa"/>
          </w:tcPr>
          <w:p w:rsidR="007B6317" w:rsidRDefault="00C14F77">
            <w:pPr>
              <w:jc w:val="right"/>
            </w:pPr>
            <w:r>
              <w:rPr>
                <w:rFonts w:hint="eastAsia"/>
              </w:rPr>
              <w:t>0.93</w:t>
            </w:r>
          </w:p>
        </w:tc>
      </w:tr>
      <w:tr w:rsidR="007B6317" w:rsidTr="007B6317">
        <w:tc>
          <w:tcPr>
            <w:tcW w:w="1384" w:type="dxa"/>
          </w:tcPr>
          <w:p w:rsidR="007B6317" w:rsidRDefault="00C14F77">
            <w:pPr>
              <w:jc w:val="center"/>
            </w:pPr>
            <w:r>
              <w:rPr>
                <w:rFonts w:hint="eastAsia"/>
              </w:rPr>
              <w:t>23</w:t>
            </w:r>
          </w:p>
        </w:tc>
        <w:tc>
          <w:tcPr>
            <w:tcW w:w="1384" w:type="dxa"/>
          </w:tcPr>
          <w:p w:rsidR="007B6317" w:rsidRDefault="00C14F77">
            <w:r>
              <w:rPr>
                <w:rFonts w:hint="eastAsia"/>
              </w:rPr>
              <w:t>600595</w:t>
            </w:r>
          </w:p>
        </w:tc>
        <w:tc>
          <w:tcPr>
            <w:tcW w:w="1384" w:type="dxa"/>
          </w:tcPr>
          <w:p w:rsidR="007B6317" w:rsidRDefault="00C14F77">
            <w:r>
              <w:rPr>
                <w:rFonts w:hint="eastAsia"/>
              </w:rPr>
              <w:t>中孚实业</w:t>
            </w:r>
          </w:p>
        </w:tc>
        <w:tc>
          <w:tcPr>
            <w:tcW w:w="1384" w:type="dxa"/>
          </w:tcPr>
          <w:p w:rsidR="007B6317" w:rsidRDefault="00C14F77">
            <w:pPr>
              <w:jc w:val="right"/>
            </w:pPr>
            <w:r>
              <w:rPr>
                <w:rFonts w:hint="eastAsia"/>
              </w:rPr>
              <w:t>5,772,114</w:t>
            </w:r>
          </w:p>
        </w:tc>
        <w:tc>
          <w:tcPr>
            <w:tcW w:w="1384" w:type="dxa"/>
          </w:tcPr>
          <w:p w:rsidR="007B6317" w:rsidRDefault="00C14F77">
            <w:pPr>
              <w:jc w:val="right"/>
            </w:pPr>
            <w:r>
              <w:rPr>
                <w:rFonts w:hint="eastAsia"/>
              </w:rPr>
              <w:t>45,311,094.90</w:t>
            </w:r>
          </w:p>
        </w:tc>
        <w:tc>
          <w:tcPr>
            <w:tcW w:w="1384" w:type="dxa"/>
          </w:tcPr>
          <w:p w:rsidR="007B6317" w:rsidRDefault="00C14F77">
            <w:pPr>
              <w:jc w:val="right"/>
            </w:pPr>
            <w:r>
              <w:rPr>
                <w:rFonts w:hint="eastAsia"/>
              </w:rPr>
              <w:t>0.83</w:t>
            </w:r>
          </w:p>
        </w:tc>
      </w:tr>
      <w:tr w:rsidR="007B6317" w:rsidTr="007B6317">
        <w:tc>
          <w:tcPr>
            <w:tcW w:w="1384" w:type="dxa"/>
          </w:tcPr>
          <w:p w:rsidR="007B6317" w:rsidRDefault="00C14F77">
            <w:pPr>
              <w:jc w:val="center"/>
            </w:pPr>
            <w:r>
              <w:rPr>
                <w:rFonts w:hint="eastAsia"/>
              </w:rPr>
              <w:t>24</w:t>
            </w:r>
          </w:p>
        </w:tc>
        <w:tc>
          <w:tcPr>
            <w:tcW w:w="1384" w:type="dxa"/>
          </w:tcPr>
          <w:p w:rsidR="007B6317" w:rsidRDefault="00C14F77">
            <w:r>
              <w:rPr>
                <w:rFonts w:hint="eastAsia"/>
              </w:rPr>
              <w:t>601187</w:t>
            </w:r>
          </w:p>
        </w:tc>
        <w:tc>
          <w:tcPr>
            <w:tcW w:w="1384" w:type="dxa"/>
          </w:tcPr>
          <w:p w:rsidR="007B6317" w:rsidRDefault="00C14F77">
            <w:r>
              <w:rPr>
                <w:rFonts w:hint="eastAsia"/>
              </w:rPr>
              <w:t>厦门银行</w:t>
            </w:r>
          </w:p>
        </w:tc>
        <w:tc>
          <w:tcPr>
            <w:tcW w:w="1384" w:type="dxa"/>
          </w:tcPr>
          <w:p w:rsidR="007B6317" w:rsidRDefault="00C14F77">
            <w:pPr>
              <w:jc w:val="right"/>
            </w:pPr>
            <w:r>
              <w:rPr>
                <w:rFonts w:hint="eastAsia"/>
              </w:rPr>
              <w:t>5,839,200</w:t>
            </w:r>
          </w:p>
        </w:tc>
        <w:tc>
          <w:tcPr>
            <w:tcW w:w="1384" w:type="dxa"/>
          </w:tcPr>
          <w:p w:rsidR="007B6317" w:rsidRDefault="00C14F77">
            <w:pPr>
              <w:jc w:val="right"/>
            </w:pPr>
            <w:r>
              <w:rPr>
                <w:rFonts w:hint="eastAsia"/>
              </w:rPr>
              <w:t>42,859,728.00</w:t>
            </w:r>
          </w:p>
        </w:tc>
        <w:tc>
          <w:tcPr>
            <w:tcW w:w="1384" w:type="dxa"/>
          </w:tcPr>
          <w:p w:rsidR="007B6317" w:rsidRDefault="00C14F77">
            <w:pPr>
              <w:jc w:val="right"/>
            </w:pPr>
            <w:r>
              <w:rPr>
                <w:rFonts w:hint="eastAsia"/>
              </w:rPr>
              <w:t>0.79</w:t>
            </w:r>
          </w:p>
        </w:tc>
      </w:tr>
      <w:tr w:rsidR="007B6317" w:rsidTr="007B6317">
        <w:tc>
          <w:tcPr>
            <w:tcW w:w="1384" w:type="dxa"/>
          </w:tcPr>
          <w:p w:rsidR="007B6317" w:rsidRDefault="00C14F77">
            <w:pPr>
              <w:jc w:val="center"/>
            </w:pPr>
            <w:r>
              <w:rPr>
                <w:rFonts w:hint="eastAsia"/>
              </w:rPr>
              <w:t>25</w:t>
            </w:r>
          </w:p>
        </w:tc>
        <w:tc>
          <w:tcPr>
            <w:tcW w:w="1384" w:type="dxa"/>
          </w:tcPr>
          <w:p w:rsidR="007B6317" w:rsidRDefault="00C14F77">
            <w:r>
              <w:rPr>
                <w:rFonts w:hint="eastAsia"/>
              </w:rPr>
              <w:t>601058</w:t>
            </w:r>
          </w:p>
        </w:tc>
        <w:tc>
          <w:tcPr>
            <w:tcW w:w="1384" w:type="dxa"/>
          </w:tcPr>
          <w:p w:rsidR="007B6317" w:rsidRDefault="00C14F77">
            <w:r>
              <w:rPr>
                <w:rFonts w:hint="eastAsia"/>
              </w:rPr>
              <w:t>赛轮轮胎</w:t>
            </w:r>
          </w:p>
        </w:tc>
        <w:tc>
          <w:tcPr>
            <w:tcW w:w="1384" w:type="dxa"/>
          </w:tcPr>
          <w:p w:rsidR="007B6317" w:rsidRDefault="00C14F77">
            <w:pPr>
              <w:jc w:val="right"/>
            </w:pPr>
            <w:r>
              <w:rPr>
                <w:rFonts w:hint="eastAsia"/>
              </w:rPr>
              <w:t>2,456,216</w:t>
            </w:r>
          </w:p>
        </w:tc>
        <w:tc>
          <w:tcPr>
            <w:tcW w:w="1384" w:type="dxa"/>
          </w:tcPr>
          <w:p w:rsidR="007B6317" w:rsidRDefault="00C14F77">
            <w:pPr>
              <w:jc w:val="right"/>
            </w:pPr>
            <w:r>
              <w:rPr>
                <w:rFonts w:hint="eastAsia"/>
              </w:rPr>
              <w:t>39,741,574.88</w:t>
            </w:r>
          </w:p>
        </w:tc>
        <w:tc>
          <w:tcPr>
            <w:tcW w:w="1384" w:type="dxa"/>
          </w:tcPr>
          <w:p w:rsidR="007B6317" w:rsidRDefault="00C14F77">
            <w:pPr>
              <w:jc w:val="right"/>
            </w:pPr>
            <w:r>
              <w:rPr>
                <w:rFonts w:hint="eastAsia"/>
              </w:rPr>
              <w:t>0.73</w:t>
            </w:r>
          </w:p>
        </w:tc>
      </w:tr>
      <w:tr w:rsidR="007B6317" w:rsidTr="007B6317">
        <w:tc>
          <w:tcPr>
            <w:tcW w:w="1384" w:type="dxa"/>
          </w:tcPr>
          <w:p w:rsidR="007B6317" w:rsidRDefault="00C14F77">
            <w:pPr>
              <w:jc w:val="center"/>
            </w:pPr>
            <w:r>
              <w:rPr>
                <w:rFonts w:hint="eastAsia"/>
              </w:rPr>
              <w:t>26</w:t>
            </w:r>
          </w:p>
        </w:tc>
        <w:tc>
          <w:tcPr>
            <w:tcW w:w="1384" w:type="dxa"/>
          </w:tcPr>
          <w:p w:rsidR="007B6317" w:rsidRDefault="00C14F77">
            <w:r>
              <w:rPr>
                <w:rFonts w:hint="eastAsia"/>
              </w:rPr>
              <w:t>688569</w:t>
            </w:r>
          </w:p>
        </w:tc>
        <w:tc>
          <w:tcPr>
            <w:tcW w:w="1384" w:type="dxa"/>
          </w:tcPr>
          <w:p w:rsidR="007B6317" w:rsidRDefault="00C14F77">
            <w:r>
              <w:rPr>
                <w:rFonts w:hint="eastAsia"/>
              </w:rPr>
              <w:t>铁科轨道</w:t>
            </w:r>
          </w:p>
        </w:tc>
        <w:tc>
          <w:tcPr>
            <w:tcW w:w="1384" w:type="dxa"/>
          </w:tcPr>
          <w:p w:rsidR="007B6317" w:rsidRDefault="00C14F77">
            <w:pPr>
              <w:jc w:val="right"/>
            </w:pPr>
            <w:r>
              <w:rPr>
                <w:rFonts w:hint="eastAsia"/>
              </w:rPr>
              <w:t>1,672,140</w:t>
            </w:r>
          </w:p>
        </w:tc>
        <w:tc>
          <w:tcPr>
            <w:tcW w:w="1384" w:type="dxa"/>
          </w:tcPr>
          <w:p w:rsidR="007B6317" w:rsidRDefault="00C14F77">
            <w:pPr>
              <w:jc w:val="right"/>
            </w:pPr>
            <w:r>
              <w:rPr>
                <w:rFonts w:hint="eastAsia"/>
              </w:rPr>
              <w:t>36,736,915.80</w:t>
            </w:r>
          </w:p>
        </w:tc>
        <w:tc>
          <w:tcPr>
            <w:tcW w:w="1384" w:type="dxa"/>
          </w:tcPr>
          <w:p w:rsidR="007B6317" w:rsidRDefault="00C14F77">
            <w:pPr>
              <w:jc w:val="right"/>
            </w:pPr>
            <w:r>
              <w:rPr>
                <w:rFonts w:hint="eastAsia"/>
              </w:rPr>
              <w:t>0.67</w:t>
            </w:r>
          </w:p>
        </w:tc>
      </w:tr>
      <w:tr w:rsidR="007B6317" w:rsidTr="007B6317">
        <w:tc>
          <w:tcPr>
            <w:tcW w:w="1384" w:type="dxa"/>
          </w:tcPr>
          <w:p w:rsidR="007B6317" w:rsidRDefault="00C14F77">
            <w:pPr>
              <w:jc w:val="center"/>
            </w:pPr>
            <w:r>
              <w:rPr>
                <w:rFonts w:hint="eastAsia"/>
              </w:rPr>
              <w:t>27</w:t>
            </w:r>
          </w:p>
        </w:tc>
        <w:tc>
          <w:tcPr>
            <w:tcW w:w="1384" w:type="dxa"/>
          </w:tcPr>
          <w:p w:rsidR="007B6317" w:rsidRDefault="00C14F77">
            <w:r>
              <w:rPr>
                <w:rFonts w:hint="eastAsia"/>
              </w:rPr>
              <w:t>09858</w:t>
            </w:r>
          </w:p>
        </w:tc>
        <w:tc>
          <w:tcPr>
            <w:tcW w:w="1384" w:type="dxa"/>
          </w:tcPr>
          <w:p w:rsidR="007B6317" w:rsidRDefault="00C14F77">
            <w:r>
              <w:rPr>
                <w:rFonts w:hint="eastAsia"/>
              </w:rPr>
              <w:t>优然牧业</w:t>
            </w:r>
          </w:p>
        </w:tc>
        <w:tc>
          <w:tcPr>
            <w:tcW w:w="1384" w:type="dxa"/>
          </w:tcPr>
          <w:p w:rsidR="007B6317" w:rsidRDefault="00C14F77">
            <w:pPr>
              <w:jc w:val="right"/>
            </w:pPr>
            <w:r>
              <w:rPr>
                <w:rFonts w:hint="eastAsia"/>
              </w:rPr>
              <w:t>6,868,000</w:t>
            </w:r>
          </w:p>
        </w:tc>
        <w:tc>
          <w:tcPr>
            <w:tcW w:w="1384" w:type="dxa"/>
          </w:tcPr>
          <w:p w:rsidR="007B6317" w:rsidRDefault="00C14F77">
            <w:pPr>
              <w:jc w:val="right"/>
            </w:pPr>
            <w:r>
              <w:rPr>
                <w:rFonts w:hint="eastAsia"/>
              </w:rPr>
              <w:t>31,512,840.00</w:t>
            </w:r>
          </w:p>
        </w:tc>
        <w:tc>
          <w:tcPr>
            <w:tcW w:w="1384" w:type="dxa"/>
          </w:tcPr>
          <w:p w:rsidR="007B6317" w:rsidRDefault="00C14F77">
            <w:pPr>
              <w:jc w:val="right"/>
            </w:pPr>
            <w:r>
              <w:rPr>
                <w:rFonts w:hint="eastAsia"/>
              </w:rPr>
              <w:t>0.58</w:t>
            </w:r>
          </w:p>
        </w:tc>
      </w:tr>
      <w:tr w:rsidR="007B6317" w:rsidTr="007B6317">
        <w:tc>
          <w:tcPr>
            <w:tcW w:w="1384" w:type="dxa"/>
          </w:tcPr>
          <w:p w:rsidR="007B6317" w:rsidRDefault="00C14F77">
            <w:pPr>
              <w:jc w:val="center"/>
            </w:pPr>
            <w:r>
              <w:rPr>
                <w:rFonts w:hint="eastAsia"/>
              </w:rPr>
              <w:t>28</w:t>
            </w:r>
          </w:p>
        </w:tc>
        <w:tc>
          <w:tcPr>
            <w:tcW w:w="1384" w:type="dxa"/>
          </w:tcPr>
          <w:p w:rsidR="007B6317" w:rsidRDefault="00C14F77">
            <w:r>
              <w:rPr>
                <w:rFonts w:hint="eastAsia"/>
              </w:rPr>
              <w:t>600660</w:t>
            </w:r>
          </w:p>
        </w:tc>
        <w:tc>
          <w:tcPr>
            <w:tcW w:w="1384" w:type="dxa"/>
          </w:tcPr>
          <w:p w:rsidR="007B6317" w:rsidRDefault="00C14F77">
            <w:r>
              <w:rPr>
                <w:rFonts w:hint="eastAsia"/>
              </w:rPr>
              <w:t>福耀玻璃</w:t>
            </w:r>
          </w:p>
        </w:tc>
        <w:tc>
          <w:tcPr>
            <w:tcW w:w="1384" w:type="dxa"/>
          </w:tcPr>
          <w:p w:rsidR="007B6317" w:rsidRDefault="00C14F77">
            <w:pPr>
              <w:jc w:val="right"/>
            </w:pPr>
            <w:r>
              <w:rPr>
                <w:rFonts w:hint="eastAsia"/>
              </w:rPr>
              <w:t>475,939</w:t>
            </w:r>
          </w:p>
        </w:tc>
        <w:tc>
          <w:tcPr>
            <w:tcW w:w="1384" w:type="dxa"/>
          </w:tcPr>
          <w:p w:rsidR="007B6317" w:rsidRDefault="00C14F77">
            <w:pPr>
              <w:jc w:val="right"/>
            </w:pPr>
            <w:r>
              <w:rPr>
                <w:rFonts w:hint="eastAsia"/>
              </w:rPr>
              <w:t>30,826,569.03</w:t>
            </w:r>
          </w:p>
        </w:tc>
        <w:tc>
          <w:tcPr>
            <w:tcW w:w="1384" w:type="dxa"/>
          </w:tcPr>
          <w:p w:rsidR="007B6317" w:rsidRDefault="00C14F77">
            <w:pPr>
              <w:jc w:val="right"/>
            </w:pPr>
            <w:r>
              <w:rPr>
                <w:rFonts w:hint="eastAsia"/>
              </w:rPr>
              <w:t>0.57</w:t>
            </w:r>
          </w:p>
        </w:tc>
      </w:tr>
      <w:tr w:rsidR="007B6317" w:rsidTr="007B6317">
        <w:tc>
          <w:tcPr>
            <w:tcW w:w="1384" w:type="dxa"/>
          </w:tcPr>
          <w:p w:rsidR="007B6317" w:rsidRDefault="00C14F77">
            <w:pPr>
              <w:jc w:val="center"/>
            </w:pPr>
            <w:r>
              <w:rPr>
                <w:rFonts w:hint="eastAsia"/>
              </w:rPr>
              <w:t>29</w:t>
            </w:r>
          </w:p>
        </w:tc>
        <w:tc>
          <w:tcPr>
            <w:tcW w:w="1384" w:type="dxa"/>
          </w:tcPr>
          <w:p w:rsidR="007B6317" w:rsidRDefault="00C14F77">
            <w:r>
              <w:rPr>
                <w:rFonts w:hint="eastAsia"/>
              </w:rPr>
              <w:t>000063</w:t>
            </w:r>
          </w:p>
        </w:tc>
        <w:tc>
          <w:tcPr>
            <w:tcW w:w="1384" w:type="dxa"/>
          </w:tcPr>
          <w:p w:rsidR="007B6317" w:rsidRDefault="00C14F77">
            <w:r>
              <w:rPr>
                <w:rFonts w:hint="eastAsia"/>
              </w:rPr>
              <w:t>中兴通讯</w:t>
            </w:r>
          </w:p>
        </w:tc>
        <w:tc>
          <w:tcPr>
            <w:tcW w:w="1384" w:type="dxa"/>
          </w:tcPr>
          <w:p w:rsidR="007B6317" w:rsidRDefault="00C14F77">
            <w:pPr>
              <w:jc w:val="right"/>
            </w:pPr>
            <w:r>
              <w:rPr>
                <w:rFonts w:hint="eastAsia"/>
              </w:rPr>
              <w:t>766,738</w:t>
            </w:r>
          </w:p>
        </w:tc>
        <w:tc>
          <w:tcPr>
            <w:tcW w:w="1384" w:type="dxa"/>
          </w:tcPr>
          <w:p w:rsidR="007B6317" w:rsidRDefault="00C14F77">
            <w:pPr>
              <w:jc w:val="right"/>
            </w:pPr>
            <w:r>
              <w:rPr>
                <w:rFonts w:hint="eastAsia"/>
              </w:rPr>
              <w:t>29,013,365.92</w:t>
            </w:r>
          </w:p>
        </w:tc>
        <w:tc>
          <w:tcPr>
            <w:tcW w:w="1384" w:type="dxa"/>
          </w:tcPr>
          <w:p w:rsidR="007B6317" w:rsidRDefault="00C14F77">
            <w:pPr>
              <w:jc w:val="right"/>
            </w:pPr>
            <w:r>
              <w:rPr>
                <w:rFonts w:hint="eastAsia"/>
              </w:rPr>
              <w:t>0.53</w:t>
            </w:r>
          </w:p>
        </w:tc>
      </w:tr>
      <w:tr w:rsidR="007B6317" w:rsidTr="007B6317">
        <w:tc>
          <w:tcPr>
            <w:tcW w:w="1384" w:type="dxa"/>
          </w:tcPr>
          <w:p w:rsidR="007B6317" w:rsidRDefault="00C14F77">
            <w:pPr>
              <w:jc w:val="center"/>
            </w:pPr>
            <w:r>
              <w:rPr>
                <w:rFonts w:hint="eastAsia"/>
              </w:rPr>
              <w:t>30</w:t>
            </w:r>
          </w:p>
        </w:tc>
        <w:tc>
          <w:tcPr>
            <w:tcW w:w="1384" w:type="dxa"/>
          </w:tcPr>
          <w:p w:rsidR="007B6317" w:rsidRDefault="00C14F77">
            <w:r>
              <w:rPr>
                <w:rFonts w:hint="eastAsia"/>
              </w:rPr>
              <w:t>02145</w:t>
            </w:r>
          </w:p>
        </w:tc>
        <w:tc>
          <w:tcPr>
            <w:tcW w:w="1384" w:type="dxa"/>
          </w:tcPr>
          <w:p w:rsidR="007B6317" w:rsidRDefault="00C14F77">
            <w:r>
              <w:rPr>
                <w:rFonts w:hint="eastAsia"/>
              </w:rPr>
              <w:t>上美股份</w:t>
            </w:r>
          </w:p>
        </w:tc>
        <w:tc>
          <w:tcPr>
            <w:tcW w:w="1384" w:type="dxa"/>
          </w:tcPr>
          <w:p w:rsidR="007B6317" w:rsidRDefault="00C14F77">
            <w:pPr>
              <w:jc w:val="right"/>
            </w:pPr>
            <w:r>
              <w:rPr>
                <w:rFonts w:hint="eastAsia"/>
              </w:rPr>
              <w:t>426,800</w:t>
            </w:r>
          </w:p>
        </w:tc>
        <w:tc>
          <w:tcPr>
            <w:tcW w:w="1384" w:type="dxa"/>
          </w:tcPr>
          <w:p w:rsidR="007B6317" w:rsidRDefault="00C14F77">
            <w:pPr>
              <w:jc w:val="right"/>
            </w:pPr>
            <w:r>
              <w:rPr>
                <w:rFonts w:hint="eastAsia"/>
              </w:rPr>
              <w:t>28,063,984.75</w:t>
            </w:r>
          </w:p>
        </w:tc>
        <w:tc>
          <w:tcPr>
            <w:tcW w:w="1384" w:type="dxa"/>
          </w:tcPr>
          <w:p w:rsidR="007B6317" w:rsidRDefault="00C14F77">
            <w:pPr>
              <w:jc w:val="right"/>
            </w:pPr>
            <w:r>
              <w:rPr>
                <w:rFonts w:hint="eastAsia"/>
              </w:rPr>
              <w:t>0.51</w:t>
            </w:r>
          </w:p>
        </w:tc>
      </w:tr>
      <w:tr w:rsidR="007B6317" w:rsidTr="007B6317">
        <w:tc>
          <w:tcPr>
            <w:tcW w:w="1384" w:type="dxa"/>
          </w:tcPr>
          <w:p w:rsidR="007B6317" w:rsidRDefault="00C14F77">
            <w:pPr>
              <w:jc w:val="center"/>
            </w:pPr>
            <w:r>
              <w:rPr>
                <w:rFonts w:hint="eastAsia"/>
              </w:rPr>
              <w:t>31</w:t>
            </w:r>
          </w:p>
        </w:tc>
        <w:tc>
          <w:tcPr>
            <w:tcW w:w="1384" w:type="dxa"/>
          </w:tcPr>
          <w:p w:rsidR="007B6317" w:rsidRDefault="00C14F77">
            <w:r>
              <w:rPr>
                <w:rFonts w:hint="eastAsia"/>
              </w:rPr>
              <w:t>688233</w:t>
            </w:r>
          </w:p>
        </w:tc>
        <w:tc>
          <w:tcPr>
            <w:tcW w:w="1384" w:type="dxa"/>
          </w:tcPr>
          <w:p w:rsidR="007B6317" w:rsidRDefault="00C14F77">
            <w:r>
              <w:rPr>
                <w:rFonts w:hint="eastAsia"/>
              </w:rPr>
              <w:t>神工股份</w:t>
            </w:r>
          </w:p>
        </w:tc>
        <w:tc>
          <w:tcPr>
            <w:tcW w:w="1384" w:type="dxa"/>
          </w:tcPr>
          <w:p w:rsidR="007B6317" w:rsidRDefault="00C14F77">
            <w:pPr>
              <w:jc w:val="right"/>
            </w:pPr>
            <w:r>
              <w:rPr>
                <w:rFonts w:hint="eastAsia"/>
              </w:rPr>
              <w:t>399,966</w:t>
            </w:r>
          </w:p>
        </w:tc>
        <w:tc>
          <w:tcPr>
            <w:tcW w:w="1384" w:type="dxa"/>
          </w:tcPr>
          <w:p w:rsidR="007B6317" w:rsidRDefault="00C14F77">
            <w:pPr>
              <w:jc w:val="right"/>
            </w:pPr>
            <w:r>
              <w:rPr>
                <w:rFonts w:hint="eastAsia"/>
              </w:rPr>
              <w:t>28,009,618.98</w:t>
            </w:r>
          </w:p>
        </w:tc>
        <w:tc>
          <w:tcPr>
            <w:tcW w:w="1384" w:type="dxa"/>
          </w:tcPr>
          <w:p w:rsidR="007B6317" w:rsidRDefault="00C14F77">
            <w:pPr>
              <w:jc w:val="right"/>
            </w:pPr>
            <w:r>
              <w:rPr>
                <w:rFonts w:hint="eastAsia"/>
              </w:rPr>
              <w:t>0.51</w:t>
            </w:r>
          </w:p>
        </w:tc>
      </w:tr>
      <w:tr w:rsidR="007B6317" w:rsidTr="007B6317">
        <w:tc>
          <w:tcPr>
            <w:tcW w:w="1384" w:type="dxa"/>
          </w:tcPr>
          <w:p w:rsidR="007B6317" w:rsidRDefault="00C14F77">
            <w:pPr>
              <w:jc w:val="center"/>
            </w:pPr>
            <w:r>
              <w:rPr>
                <w:rFonts w:hint="eastAsia"/>
              </w:rPr>
              <w:t>32</w:t>
            </w:r>
          </w:p>
        </w:tc>
        <w:tc>
          <w:tcPr>
            <w:tcW w:w="1384" w:type="dxa"/>
          </w:tcPr>
          <w:p w:rsidR="007B6317" w:rsidRDefault="00C14F77">
            <w:r>
              <w:rPr>
                <w:rFonts w:hint="eastAsia"/>
              </w:rPr>
              <w:t>002380</w:t>
            </w:r>
          </w:p>
        </w:tc>
        <w:tc>
          <w:tcPr>
            <w:tcW w:w="1384" w:type="dxa"/>
          </w:tcPr>
          <w:p w:rsidR="007B6317" w:rsidRDefault="00C14F77">
            <w:r>
              <w:rPr>
                <w:rFonts w:hint="eastAsia"/>
              </w:rPr>
              <w:t>科远智慧</w:t>
            </w:r>
          </w:p>
        </w:tc>
        <w:tc>
          <w:tcPr>
            <w:tcW w:w="1384" w:type="dxa"/>
          </w:tcPr>
          <w:p w:rsidR="007B6317" w:rsidRDefault="00C14F77">
            <w:pPr>
              <w:jc w:val="right"/>
            </w:pPr>
            <w:r>
              <w:rPr>
                <w:rFonts w:hint="eastAsia"/>
              </w:rPr>
              <w:t>1,000,000</w:t>
            </w:r>
          </w:p>
        </w:tc>
        <w:tc>
          <w:tcPr>
            <w:tcW w:w="1384" w:type="dxa"/>
          </w:tcPr>
          <w:p w:rsidR="007B6317" w:rsidRDefault="00C14F77">
            <w:pPr>
              <w:jc w:val="right"/>
            </w:pPr>
            <w:r>
              <w:rPr>
                <w:rFonts w:hint="eastAsia"/>
              </w:rPr>
              <w:t>27,200,000.00</w:t>
            </w:r>
          </w:p>
        </w:tc>
        <w:tc>
          <w:tcPr>
            <w:tcW w:w="1384" w:type="dxa"/>
          </w:tcPr>
          <w:p w:rsidR="007B6317" w:rsidRDefault="00C14F77">
            <w:pPr>
              <w:jc w:val="right"/>
            </w:pPr>
            <w:r>
              <w:rPr>
                <w:rFonts w:hint="eastAsia"/>
              </w:rPr>
              <w:t>0.50</w:t>
            </w:r>
          </w:p>
        </w:tc>
      </w:tr>
      <w:tr w:rsidR="007B6317" w:rsidTr="007B6317">
        <w:tc>
          <w:tcPr>
            <w:tcW w:w="1384" w:type="dxa"/>
          </w:tcPr>
          <w:p w:rsidR="007B6317" w:rsidRDefault="00C14F77">
            <w:pPr>
              <w:jc w:val="center"/>
            </w:pPr>
            <w:r>
              <w:rPr>
                <w:rFonts w:hint="eastAsia"/>
              </w:rPr>
              <w:t>33</w:t>
            </w:r>
          </w:p>
        </w:tc>
        <w:tc>
          <w:tcPr>
            <w:tcW w:w="1384" w:type="dxa"/>
          </w:tcPr>
          <w:p w:rsidR="007B6317" w:rsidRDefault="00C14F77">
            <w:r>
              <w:rPr>
                <w:rFonts w:hint="eastAsia"/>
              </w:rPr>
              <w:t>688188</w:t>
            </w:r>
          </w:p>
        </w:tc>
        <w:tc>
          <w:tcPr>
            <w:tcW w:w="1384" w:type="dxa"/>
          </w:tcPr>
          <w:p w:rsidR="007B6317" w:rsidRDefault="00C14F77">
            <w:r>
              <w:rPr>
                <w:rFonts w:hint="eastAsia"/>
              </w:rPr>
              <w:t>柏楚电子</w:t>
            </w:r>
          </w:p>
        </w:tc>
        <w:tc>
          <w:tcPr>
            <w:tcW w:w="1384" w:type="dxa"/>
          </w:tcPr>
          <w:p w:rsidR="007B6317" w:rsidRDefault="00C14F77">
            <w:pPr>
              <w:jc w:val="right"/>
            </w:pPr>
            <w:r>
              <w:rPr>
                <w:rFonts w:hint="eastAsia"/>
              </w:rPr>
              <w:t>198,852</w:t>
            </w:r>
          </w:p>
        </w:tc>
        <w:tc>
          <w:tcPr>
            <w:tcW w:w="1384" w:type="dxa"/>
          </w:tcPr>
          <w:p w:rsidR="007B6317" w:rsidRDefault="00C14F77">
            <w:pPr>
              <w:jc w:val="right"/>
            </w:pPr>
            <w:r>
              <w:rPr>
                <w:rFonts w:hint="eastAsia"/>
              </w:rPr>
              <w:t>27,021,998.28</w:t>
            </w:r>
          </w:p>
        </w:tc>
        <w:tc>
          <w:tcPr>
            <w:tcW w:w="1384" w:type="dxa"/>
          </w:tcPr>
          <w:p w:rsidR="007B6317" w:rsidRDefault="00C14F77">
            <w:pPr>
              <w:jc w:val="right"/>
            </w:pPr>
            <w:r>
              <w:rPr>
                <w:rFonts w:hint="eastAsia"/>
              </w:rPr>
              <w:t>0.50</w:t>
            </w:r>
          </w:p>
        </w:tc>
      </w:tr>
      <w:tr w:rsidR="007B6317" w:rsidTr="007B6317">
        <w:tc>
          <w:tcPr>
            <w:tcW w:w="1384" w:type="dxa"/>
          </w:tcPr>
          <w:p w:rsidR="007B6317" w:rsidRDefault="00C14F77">
            <w:pPr>
              <w:jc w:val="center"/>
            </w:pPr>
            <w:r>
              <w:rPr>
                <w:rFonts w:hint="eastAsia"/>
              </w:rPr>
              <w:t>34</w:t>
            </w:r>
          </w:p>
        </w:tc>
        <w:tc>
          <w:tcPr>
            <w:tcW w:w="1384" w:type="dxa"/>
          </w:tcPr>
          <w:p w:rsidR="007B6317" w:rsidRDefault="00C14F77">
            <w:r>
              <w:rPr>
                <w:rFonts w:hint="eastAsia"/>
              </w:rPr>
              <w:t>002345</w:t>
            </w:r>
          </w:p>
        </w:tc>
        <w:tc>
          <w:tcPr>
            <w:tcW w:w="1384" w:type="dxa"/>
          </w:tcPr>
          <w:p w:rsidR="007B6317" w:rsidRDefault="00C14F77">
            <w:r>
              <w:rPr>
                <w:rFonts w:hint="eastAsia"/>
              </w:rPr>
              <w:t>潮宏基</w:t>
            </w:r>
          </w:p>
        </w:tc>
        <w:tc>
          <w:tcPr>
            <w:tcW w:w="1384" w:type="dxa"/>
          </w:tcPr>
          <w:p w:rsidR="007B6317" w:rsidRDefault="00C14F77">
            <w:pPr>
              <w:jc w:val="right"/>
            </w:pPr>
            <w:r>
              <w:rPr>
                <w:rFonts w:hint="eastAsia"/>
              </w:rPr>
              <w:t>2,133,300</w:t>
            </w:r>
          </w:p>
        </w:tc>
        <w:tc>
          <w:tcPr>
            <w:tcW w:w="1384" w:type="dxa"/>
          </w:tcPr>
          <w:p w:rsidR="007B6317" w:rsidRDefault="00C14F77">
            <w:pPr>
              <w:jc w:val="right"/>
            </w:pPr>
            <w:r>
              <w:rPr>
                <w:rFonts w:hint="eastAsia"/>
              </w:rPr>
              <w:t>26,666,250.00</w:t>
            </w:r>
          </w:p>
        </w:tc>
        <w:tc>
          <w:tcPr>
            <w:tcW w:w="1384" w:type="dxa"/>
          </w:tcPr>
          <w:p w:rsidR="007B6317" w:rsidRDefault="00C14F77">
            <w:pPr>
              <w:jc w:val="right"/>
            </w:pPr>
            <w:r>
              <w:rPr>
                <w:rFonts w:hint="eastAsia"/>
              </w:rPr>
              <w:t>0.49</w:t>
            </w:r>
          </w:p>
        </w:tc>
      </w:tr>
      <w:tr w:rsidR="007B6317" w:rsidTr="007B6317">
        <w:tc>
          <w:tcPr>
            <w:tcW w:w="1384" w:type="dxa"/>
          </w:tcPr>
          <w:p w:rsidR="007B6317" w:rsidRDefault="00C14F77">
            <w:pPr>
              <w:jc w:val="center"/>
            </w:pPr>
            <w:r>
              <w:rPr>
                <w:rFonts w:hint="eastAsia"/>
              </w:rPr>
              <w:t>35</w:t>
            </w:r>
          </w:p>
        </w:tc>
        <w:tc>
          <w:tcPr>
            <w:tcW w:w="1384" w:type="dxa"/>
          </w:tcPr>
          <w:p w:rsidR="007B6317" w:rsidRDefault="00C14F77">
            <w:r>
              <w:rPr>
                <w:rFonts w:hint="eastAsia"/>
              </w:rPr>
              <w:t>002020</w:t>
            </w:r>
          </w:p>
        </w:tc>
        <w:tc>
          <w:tcPr>
            <w:tcW w:w="1384" w:type="dxa"/>
          </w:tcPr>
          <w:p w:rsidR="007B6317" w:rsidRDefault="00C14F77">
            <w:r>
              <w:rPr>
                <w:rFonts w:hint="eastAsia"/>
              </w:rPr>
              <w:t>京新药业</w:t>
            </w:r>
          </w:p>
        </w:tc>
        <w:tc>
          <w:tcPr>
            <w:tcW w:w="1384" w:type="dxa"/>
          </w:tcPr>
          <w:p w:rsidR="007B6317" w:rsidRDefault="00C14F77">
            <w:pPr>
              <w:jc w:val="right"/>
            </w:pPr>
            <w:r>
              <w:rPr>
                <w:rFonts w:hint="eastAsia"/>
              </w:rPr>
              <w:t>1,387,200</w:t>
            </w:r>
          </w:p>
        </w:tc>
        <w:tc>
          <w:tcPr>
            <w:tcW w:w="1384" w:type="dxa"/>
          </w:tcPr>
          <w:p w:rsidR="007B6317" w:rsidRDefault="00C14F77">
            <w:pPr>
              <w:jc w:val="right"/>
            </w:pPr>
            <w:r>
              <w:rPr>
                <w:rFonts w:hint="eastAsia"/>
              </w:rPr>
              <w:t>26,329,056.00</w:t>
            </w:r>
          </w:p>
        </w:tc>
        <w:tc>
          <w:tcPr>
            <w:tcW w:w="1384" w:type="dxa"/>
          </w:tcPr>
          <w:p w:rsidR="007B6317" w:rsidRDefault="00C14F77">
            <w:pPr>
              <w:jc w:val="right"/>
            </w:pPr>
            <w:r>
              <w:rPr>
                <w:rFonts w:hint="eastAsia"/>
              </w:rPr>
              <w:t>0.48</w:t>
            </w:r>
          </w:p>
        </w:tc>
      </w:tr>
      <w:tr w:rsidR="007B6317" w:rsidTr="007B6317">
        <w:tc>
          <w:tcPr>
            <w:tcW w:w="1384" w:type="dxa"/>
          </w:tcPr>
          <w:p w:rsidR="007B6317" w:rsidRDefault="00C14F77">
            <w:pPr>
              <w:jc w:val="center"/>
            </w:pPr>
            <w:r>
              <w:rPr>
                <w:rFonts w:hint="eastAsia"/>
              </w:rPr>
              <w:t>36</w:t>
            </w:r>
          </w:p>
        </w:tc>
        <w:tc>
          <w:tcPr>
            <w:tcW w:w="1384" w:type="dxa"/>
          </w:tcPr>
          <w:p w:rsidR="007B6317" w:rsidRDefault="00C14F77">
            <w:r>
              <w:rPr>
                <w:rFonts w:hint="eastAsia"/>
              </w:rPr>
              <w:t>03939</w:t>
            </w:r>
          </w:p>
        </w:tc>
        <w:tc>
          <w:tcPr>
            <w:tcW w:w="1384" w:type="dxa"/>
          </w:tcPr>
          <w:p w:rsidR="007B6317" w:rsidRDefault="00C14F77">
            <w:r>
              <w:rPr>
                <w:rFonts w:hint="eastAsia"/>
              </w:rPr>
              <w:t>万国黄金集团</w:t>
            </w:r>
          </w:p>
        </w:tc>
        <w:tc>
          <w:tcPr>
            <w:tcW w:w="1384" w:type="dxa"/>
          </w:tcPr>
          <w:p w:rsidR="007B6317" w:rsidRDefault="00C14F77">
            <w:pPr>
              <w:jc w:val="right"/>
            </w:pPr>
            <w:r>
              <w:rPr>
                <w:rFonts w:hint="eastAsia"/>
              </w:rPr>
              <w:t>3,720,000</w:t>
            </w:r>
          </w:p>
        </w:tc>
        <w:tc>
          <w:tcPr>
            <w:tcW w:w="1384" w:type="dxa"/>
          </w:tcPr>
          <w:p w:rsidR="007B6317" w:rsidRDefault="00C14F77">
            <w:pPr>
              <w:jc w:val="right"/>
            </w:pPr>
            <w:r>
              <w:rPr>
                <w:rFonts w:hint="eastAsia"/>
              </w:rPr>
              <w:t>25,636,635.19</w:t>
            </w:r>
          </w:p>
        </w:tc>
        <w:tc>
          <w:tcPr>
            <w:tcW w:w="1384" w:type="dxa"/>
          </w:tcPr>
          <w:p w:rsidR="007B6317" w:rsidRDefault="00C14F77">
            <w:pPr>
              <w:jc w:val="right"/>
            </w:pPr>
            <w:r>
              <w:rPr>
                <w:rFonts w:hint="eastAsia"/>
              </w:rPr>
              <w:t>0.47</w:t>
            </w:r>
          </w:p>
        </w:tc>
      </w:tr>
      <w:tr w:rsidR="007B6317" w:rsidTr="007B6317">
        <w:tc>
          <w:tcPr>
            <w:tcW w:w="1384" w:type="dxa"/>
          </w:tcPr>
          <w:p w:rsidR="007B6317" w:rsidRDefault="00C14F77">
            <w:pPr>
              <w:jc w:val="center"/>
            </w:pPr>
            <w:r>
              <w:rPr>
                <w:rFonts w:hint="eastAsia"/>
              </w:rPr>
              <w:t>37</w:t>
            </w:r>
          </w:p>
        </w:tc>
        <w:tc>
          <w:tcPr>
            <w:tcW w:w="1384" w:type="dxa"/>
          </w:tcPr>
          <w:p w:rsidR="007B6317" w:rsidRDefault="00C14F77">
            <w:r>
              <w:rPr>
                <w:rFonts w:hint="eastAsia"/>
              </w:rPr>
              <w:t>300972</w:t>
            </w:r>
          </w:p>
        </w:tc>
        <w:tc>
          <w:tcPr>
            <w:tcW w:w="1384" w:type="dxa"/>
          </w:tcPr>
          <w:p w:rsidR="007B6317" w:rsidRDefault="00C14F77">
            <w:r>
              <w:rPr>
                <w:rFonts w:hint="eastAsia"/>
              </w:rPr>
              <w:t>万辰集团</w:t>
            </w:r>
          </w:p>
        </w:tc>
        <w:tc>
          <w:tcPr>
            <w:tcW w:w="1384" w:type="dxa"/>
          </w:tcPr>
          <w:p w:rsidR="007B6317" w:rsidRDefault="00C14F77">
            <w:pPr>
              <w:jc w:val="right"/>
            </w:pPr>
            <w:r>
              <w:rPr>
                <w:rFonts w:hint="eastAsia"/>
              </w:rPr>
              <w:t>94,000</w:t>
            </w:r>
          </w:p>
        </w:tc>
        <w:tc>
          <w:tcPr>
            <w:tcW w:w="1384" w:type="dxa"/>
          </w:tcPr>
          <w:p w:rsidR="007B6317" w:rsidRDefault="00C14F77">
            <w:pPr>
              <w:jc w:val="right"/>
            </w:pPr>
            <w:r>
              <w:rPr>
                <w:rFonts w:hint="eastAsia"/>
              </w:rPr>
              <w:t>18,900,580.00</w:t>
            </w:r>
          </w:p>
        </w:tc>
        <w:tc>
          <w:tcPr>
            <w:tcW w:w="1384" w:type="dxa"/>
          </w:tcPr>
          <w:p w:rsidR="007B6317" w:rsidRDefault="00C14F77">
            <w:pPr>
              <w:jc w:val="right"/>
            </w:pPr>
            <w:r>
              <w:rPr>
                <w:rFonts w:hint="eastAsia"/>
              </w:rPr>
              <w:t>0.35</w:t>
            </w:r>
          </w:p>
        </w:tc>
      </w:tr>
      <w:tr w:rsidR="007B6317" w:rsidTr="007B6317">
        <w:tc>
          <w:tcPr>
            <w:tcW w:w="1384" w:type="dxa"/>
          </w:tcPr>
          <w:p w:rsidR="007B6317" w:rsidRDefault="00C14F77">
            <w:pPr>
              <w:jc w:val="center"/>
            </w:pPr>
            <w:r>
              <w:rPr>
                <w:rFonts w:hint="eastAsia"/>
              </w:rPr>
              <w:t>38</w:t>
            </w:r>
          </w:p>
        </w:tc>
        <w:tc>
          <w:tcPr>
            <w:tcW w:w="1384" w:type="dxa"/>
          </w:tcPr>
          <w:p w:rsidR="007B6317" w:rsidRDefault="00C14F77">
            <w:r>
              <w:rPr>
                <w:rFonts w:hint="eastAsia"/>
              </w:rPr>
              <w:t>00856</w:t>
            </w:r>
          </w:p>
        </w:tc>
        <w:tc>
          <w:tcPr>
            <w:tcW w:w="1384" w:type="dxa"/>
          </w:tcPr>
          <w:p w:rsidR="007B6317" w:rsidRDefault="00C14F77">
            <w:r>
              <w:rPr>
                <w:rFonts w:hint="eastAsia"/>
              </w:rPr>
              <w:t>伟仕佳杰</w:t>
            </w:r>
          </w:p>
        </w:tc>
        <w:tc>
          <w:tcPr>
            <w:tcW w:w="1384" w:type="dxa"/>
          </w:tcPr>
          <w:p w:rsidR="007B6317" w:rsidRDefault="00C14F77">
            <w:pPr>
              <w:jc w:val="right"/>
            </w:pPr>
            <w:r>
              <w:rPr>
                <w:rFonts w:hint="eastAsia"/>
              </w:rPr>
              <w:t>2,618,000</w:t>
            </w:r>
          </w:p>
        </w:tc>
        <w:tc>
          <w:tcPr>
            <w:tcW w:w="1384" w:type="dxa"/>
          </w:tcPr>
          <w:p w:rsidR="007B6317" w:rsidRDefault="00C14F77">
            <w:pPr>
              <w:jc w:val="right"/>
            </w:pPr>
            <w:r>
              <w:rPr>
                <w:rFonts w:hint="eastAsia"/>
              </w:rPr>
              <w:t>18,444,113.69</w:t>
            </w:r>
          </w:p>
        </w:tc>
        <w:tc>
          <w:tcPr>
            <w:tcW w:w="1384" w:type="dxa"/>
          </w:tcPr>
          <w:p w:rsidR="007B6317" w:rsidRDefault="00C14F77">
            <w:pPr>
              <w:jc w:val="right"/>
            </w:pPr>
            <w:r>
              <w:rPr>
                <w:rFonts w:hint="eastAsia"/>
              </w:rPr>
              <w:t>0.34</w:t>
            </w:r>
          </w:p>
        </w:tc>
      </w:tr>
      <w:tr w:rsidR="007B6317" w:rsidTr="007B6317">
        <w:tc>
          <w:tcPr>
            <w:tcW w:w="1384" w:type="dxa"/>
          </w:tcPr>
          <w:p w:rsidR="007B6317" w:rsidRDefault="00C14F77">
            <w:pPr>
              <w:jc w:val="center"/>
            </w:pPr>
            <w:r>
              <w:rPr>
                <w:rFonts w:hint="eastAsia"/>
              </w:rPr>
              <w:t>39</w:t>
            </w:r>
          </w:p>
        </w:tc>
        <w:tc>
          <w:tcPr>
            <w:tcW w:w="1384" w:type="dxa"/>
          </w:tcPr>
          <w:p w:rsidR="007B6317" w:rsidRDefault="00C14F77">
            <w:r>
              <w:rPr>
                <w:rFonts w:hint="eastAsia"/>
              </w:rPr>
              <w:t>02517</w:t>
            </w:r>
          </w:p>
        </w:tc>
        <w:tc>
          <w:tcPr>
            <w:tcW w:w="1384" w:type="dxa"/>
          </w:tcPr>
          <w:p w:rsidR="007B6317" w:rsidRDefault="00C14F77">
            <w:r>
              <w:rPr>
                <w:rFonts w:hint="eastAsia"/>
              </w:rPr>
              <w:t>锅圈</w:t>
            </w:r>
          </w:p>
        </w:tc>
        <w:tc>
          <w:tcPr>
            <w:tcW w:w="1384" w:type="dxa"/>
          </w:tcPr>
          <w:p w:rsidR="007B6317" w:rsidRDefault="00C14F77">
            <w:pPr>
              <w:jc w:val="right"/>
            </w:pPr>
            <w:r>
              <w:rPr>
                <w:rFonts w:hint="eastAsia"/>
              </w:rPr>
              <w:t>4,312,400</w:t>
            </w:r>
          </w:p>
        </w:tc>
        <w:tc>
          <w:tcPr>
            <w:tcW w:w="1384" w:type="dxa"/>
          </w:tcPr>
          <w:p w:rsidR="007B6317" w:rsidRDefault="00C14F77">
            <w:pPr>
              <w:jc w:val="right"/>
            </w:pPr>
            <w:r>
              <w:rPr>
                <w:rFonts w:hint="eastAsia"/>
              </w:rPr>
              <w:t>13,944,264.42</w:t>
            </w:r>
          </w:p>
        </w:tc>
        <w:tc>
          <w:tcPr>
            <w:tcW w:w="1384" w:type="dxa"/>
          </w:tcPr>
          <w:p w:rsidR="007B6317" w:rsidRDefault="00C14F77">
            <w:pPr>
              <w:jc w:val="right"/>
            </w:pPr>
            <w:r>
              <w:rPr>
                <w:rFonts w:hint="eastAsia"/>
              </w:rPr>
              <w:t>0.26</w:t>
            </w:r>
          </w:p>
        </w:tc>
      </w:tr>
      <w:tr w:rsidR="007B6317" w:rsidTr="007B6317">
        <w:tc>
          <w:tcPr>
            <w:tcW w:w="1384" w:type="dxa"/>
          </w:tcPr>
          <w:p w:rsidR="007B6317" w:rsidRDefault="00C14F77">
            <w:pPr>
              <w:jc w:val="center"/>
            </w:pPr>
            <w:r>
              <w:rPr>
                <w:rFonts w:hint="eastAsia"/>
              </w:rPr>
              <w:t>40</w:t>
            </w:r>
          </w:p>
        </w:tc>
        <w:tc>
          <w:tcPr>
            <w:tcW w:w="1384" w:type="dxa"/>
          </w:tcPr>
          <w:p w:rsidR="007B6317" w:rsidRDefault="00C14F77">
            <w:r>
              <w:rPr>
                <w:rFonts w:hint="eastAsia"/>
              </w:rPr>
              <w:t>600418</w:t>
            </w:r>
          </w:p>
        </w:tc>
        <w:tc>
          <w:tcPr>
            <w:tcW w:w="1384" w:type="dxa"/>
          </w:tcPr>
          <w:p w:rsidR="007B6317" w:rsidRDefault="00C14F77">
            <w:r>
              <w:rPr>
                <w:rFonts w:hint="eastAsia"/>
              </w:rPr>
              <w:t>江淮汽车</w:t>
            </w:r>
          </w:p>
        </w:tc>
        <w:tc>
          <w:tcPr>
            <w:tcW w:w="1384" w:type="dxa"/>
          </w:tcPr>
          <w:p w:rsidR="007B6317" w:rsidRDefault="00C14F77">
            <w:pPr>
              <w:jc w:val="right"/>
            </w:pPr>
            <w:r>
              <w:rPr>
                <w:rFonts w:hint="eastAsia"/>
              </w:rPr>
              <w:t>271,600</w:t>
            </w:r>
          </w:p>
        </w:tc>
        <w:tc>
          <w:tcPr>
            <w:tcW w:w="1384" w:type="dxa"/>
          </w:tcPr>
          <w:p w:rsidR="007B6317" w:rsidRDefault="00C14F77">
            <w:pPr>
              <w:jc w:val="right"/>
            </w:pPr>
            <w:r>
              <w:rPr>
                <w:rFonts w:hint="eastAsia"/>
              </w:rPr>
              <w:t>13,444,200.00</w:t>
            </w:r>
          </w:p>
        </w:tc>
        <w:tc>
          <w:tcPr>
            <w:tcW w:w="1384" w:type="dxa"/>
          </w:tcPr>
          <w:p w:rsidR="007B6317" w:rsidRDefault="00C14F77">
            <w:pPr>
              <w:jc w:val="right"/>
            </w:pPr>
            <w:r>
              <w:rPr>
                <w:rFonts w:hint="eastAsia"/>
              </w:rPr>
              <w:t>0.25</w:t>
            </w:r>
          </w:p>
        </w:tc>
      </w:tr>
      <w:tr w:rsidR="007B6317" w:rsidTr="007B6317">
        <w:tc>
          <w:tcPr>
            <w:tcW w:w="1384" w:type="dxa"/>
          </w:tcPr>
          <w:p w:rsidR="007B6317" w:rsidRDefault="00C14F77">
            <w:pPr>
              <w:jc w:val="center"/>
            </w:pPr>
            <w:r>
              <w:rPr>
                <w:rFonts w:hint="eastAsia"/>
              </w:rPr>
              <w:t>41</w:t>
            </w:r>
          </w:p>
        </w:tc>
        <w:tc>
          <w:tcPr>
            <w:tcW w:w="1384" w:type="dxa"/>
          </w:tcPr>
          <w:p w:rsidR="007B6317" w:rsidRDefault="00C14F77">
            <w:r>
              <w:rPr>
                <w:rFonts w:hint="eastAsia"/>
              </w:rPr>
              <w:t>002517</w:t>
            </w:r>
          </w:p>
        </w:tc>
        <w:tc>
          <w:tcPr>
            <w:tcW w:w="1384" w:type="dxa"/>
          </w:tcPr>
          <w:p w:rsidR="007B6317" w:rsidRDefault="00C14F77">
            <w:r>
              <w:rPr>
                <w:rFonts w:hint="eastAsia"/>
              </w:rPr>
              <w:t>恺英网络</w:t>
            </w:r>
          </w:p>
        </w:tc>
        <w:tc>
          <w:tcPr>
            <w:tcW w:w="1384" w:type="dxa"/>
          </w:tcPr>
          <w:p w:rsidR="007B6317" w:rsidRDefault="00C14F77">
            <w:pPr>
              <w:jc w:val="right"/>
            </w:pPr>
            <w:r>
              <w:rPr>
                <w:rFonts w:hint="eastAsia"/>
              </w:rPr>
              <w:t>467,500</w:t>
            </w:r>
          </w:p>
        </w:tc>
        <w:tc>
          <w:tcPr>
            <w:tcW w:w="1384" w:type="dxa"/>
          </w:tcPr>
          <w:p w:rsidR="007B6317" w:rsidRDefault="00C14F77">
            <w:pPr>
              <w:jc w:val="right"/>
            </w:pPr>
            <w:r>
              <w:rPr>
                <w:rFonts w:hint="eastAsia"/>
              </w:rPr>
              <w:t>10,224,225.00</w:t>
            </w:r>
          </w:p>
        </w:tc>
        <w:tc>
          <w:tcPr>
            <w:tcW w:w="1384" w:type="dxa"/>
          </w:tcPr>
          <w:p w:rsidR="007B6317" w:rsidRDefault="00C14F77">
            <w:pPr>
              <w:jc w:val="right"/>
            </w:pPr>
            <w:r>
              <w:rPr>
                <w:rFonts w:hint="eastAsia"/>
              </w:rPr>
              <w:t>0.19</w:t>
            </w:r>
          </w:p>
        </w:tc>
      </w:tr>
      <w:tr w:rsidR="007B6317" w:rsidTr="007B6317">
        <w:tc>
          <w:tcPr>
            <w:tcW w:w="1384" w:type="dxa"/>
          </w:tcPr>
          <w:p w:rsidR="007B6317" w:rsidRDefault="00C14F77">
            <w:pPr>
              <w:jc w:val="center"/>
            </w:pPr>
            <w:r>
              <w:rPr>
                <w:rFonts w:hint="eastAsia"/>
              </w:rPr>
              <w:lastRenderedPageBreak/>
              <w:t>42</w:t>
            </w:r>
          </w:p>
        </w:tc>
        <w:tc>
          <w:tcPr>
            <w:tcW w:w="1384" w:type="dxa"/>
          </w:tcPr>
          <w:p w:rsidR="007B6317" w:rsidRDefault="00C14F77">
            <w:r>
              <w:rPr>
                <w:rFonts w:hint="eastAsia"/>
              </w:rPr>
              <w:t>00639</w:t>
            </w:r>
          </w:p>
        </w:tc>
        <w:tc>
          <w:tcPr>
            <w:tcW w:w="1384" w:type="dxa"/>
          </w:tcPr>
          <w:p w:rsidR="007B6317" w:rsidRDefault="00C14F77">
            <w:r>
              <w:rPr>
                <w:rFonts w:hint="eastAsia"/>
              </w:rPr>
              <w:t>首钢资源</w:t>
            </w:r>
          </w:p>
        </w:tc>
        <w:tc>
          <w:tcPr>
            <w:tcW w:w="1384" w:type="dxa"/>
          </w:tcPr>
          <w:p w:rsidR="007B6317" w:rsidRDefault="00C14F77">
            <w:pPr>
              <w:jc w:val="right"/>
            </w:pPr>
            <w:r>
              <w:rPr>
                <w:rFonts w:hint="eastAsia"/>
              </w:rPr>
              <w:t>3,858,000</w:t>
            </w:r>
          </w:p>
        </w:tc>
        <w:tc>
          <w:tcPr>
            <w:tcW w:w="1384" w:type="dxa"/>
          </w:tcPr>
          <w:p w:rsidR="007B6317" w:rsidRDefault="00C14F77">
            <w:pPr>
              <w:jc w:val="right"/>
            </w:pPr>
            <w:r>
              <w:rPr>
                <w:rFonts w:hint="eastAsia"/>
              </w:rPr>
              <w:t>10,209,944.69</w:t>
            </w:r>
          </w:p>
        </w:tc>
        <w:tc>
          <w:tcPr>
            <w:tcW w:w="1384" w:type="dxa"/>
          </w:tcPr>
          <w:p w:rsidR="007B6317" w:rsidRDefault="00C14F77">
            <w:pPr>
              <w:jc w:val="right"/>
            </w:pPr>
            <w:r>
              <w:rPr>
                <w:rFonts w:hint="eastAsia"/>
              </w:rPr>
              <w:t>0.19</w:t>
            </w:r>
          </w:p>
        </w:tc>
      </w:tr>
      <w:tr w:rsidR="007B6317" w:rsidTr="007B6317">
        <w:tc>
          <w:tcPr>
            <w:tcW w:w="1384" w:type="dxa"/>
          </w:tcPr>
          <w:p w:rsidR="007B6317" w:rsidRDefault="00C14F77">
            <w:pPr>
              <w:jc w:val="center"/>
            </w:pPr>
            <w:r>
              <w:rPr>
                <w:rFonts w:hint="eastAsia"/>
              </w:rPr>
              <w:t>43</w:t>
            </w:r>
          </w:p>
        </w:tc>
        <w:tc>
          <w:tcPr>
            <w:tcW w:w="1384" w:type="dxa"/>
          </w:tcPr>
          <w:p w:rsidR="007B6317" w:rsidRDefault="00C14F77">
            <w:r>
              <w:rPr>
                <w:rFonts w:hint="eastAsia"/>
              </w:rPr>
              <w:t>002379</w:t>
            </w:r>
          </w:p>
        </w:tc>
        <w:tc>
          <w:tcPr>
            <w:tcW w:w="1384" w:type="dxa"/>
          </w:tcPr>
          <w:p w:rsidR="007B6317" w:rsidRDefault="00C14F77">
            <w:r>
              <w:rPr>
                <w:rFonts w:hint="eastAsia"/>
              </w:rPr>
              <w:t>宏创控股</w:t>
            </w:r>
          </w:p>
        </w:tc>
        <w:tc>
          <w:tcPr>
            <w:tcW w:w="1384" w:type="dxa"/>
          </w:tcPr>
          <w:p w:rsidR="007B6317" w:rsidRDefault="00C14F77">
            <w:pPr>
              <w:jc w:val="right"/>
            </w:pPr>
            <w:r>
              <w:rPr>
                <w:rFonts w:hint="eastAsia"/>
              </w:rPr>
              <w:t>386,400</w:t>
            </w:r>
          </w:p>
        </w:tc>
        <w:tc>
          <w:tcPr>
            <w:tcW w:w="1384" w:type="dxa"/>
          </w:tcPr>
          <w:p w:rsidR="007B6317" w:rsidRDefault="00C14F77">
            <w:pPr>
              <w:jc w:val="right"/>
            </w:pPr>
            <w:r>
              <w:rPr>
                <w:rFonts w:hint="eastAsia"/>
              </w:rPr>
              <w:t>9,242,688.00</w:t>
            </w:r>
          </w:p>
        </w:tc>
        <w:tc>
          <w:tcPr>
            <w:tcW w:w="1384" w:type="dxa"/>
          </w:tcPr>
          <w:p w:rsidR="007B6317" w:rsidRDefault="00C14F77">
            <w:pPr>
              <w:jc w:val="right"/>
            </w:pPr>
            <w:r>
              <w:rPr>
                <w:rFonts w:hint="eastAsia"/>
              </w:rPr>
              <w:t>0.17</w:t>
            </w:r>
          </w:p>
        </w:tc>
      </w:tr>
      <w:tr w:rsidR="007B6317" w:rsidTr="007B6317">
        <w:tc>
          <w:tcPr>
            <w:tcW w:w="1384" w:type="dxa"/>
          </w:tcPr>
          <w:p w:rsidR="007B6317" w:rsidRDefault="00C14F77">
            <w:pPr>
              <w:jc w:val="center"/>
            </w:pPr>
            <w:r>
              <w:rPr>
                <w:rFonts w:hint="eastAsia"/>
              </w:rPr>
              <w:t>44</w:t>
            </w:r>
          </w:p>
        </w:tc>
        <w:tc>
          <w:tcPr>
            <w:tcW w:w="1384" w:type="dxa"/>
          </w:tcPr>
          <w:p w:rsidR="007B6317" w:rsidRDefault="00C14F77">
            <w:r>
              <w:rPr>
                <w:rFonts w:hint="eastAsia"/>
              </w:rPr>
              <w:t>09863</w:t>
            </w:r>
          </w:p>
        </w:tc>
        <w:tc>
          <w:tcPr>
            <w:tcW w:w="1384" w:type="dxa"/>
          </w:tcPr>
          <w:p w:rsidR="007B6317" w:rsidRDefault="00C14F77">
            <w:r>
              <w:rPr>
                <w:rFonts w:hint="eastAsia"/>
              </w:rPr>
              <w:t>零跑汽车</w:t>
            </w:r>
          </w:p>
        </w:tc>
        <w:tc>
          <w:tcPr>
            <w:tcW w:w="1384" w:type="dxa"/>
          </w:tcPr>
          <w:p w:rsidR="007B6317" w:rsidRDefault="00C14F77">
            <w:pPr>
              <w:jc w:val="right"/>
            </w:pPr>
            <w:r>
              <w:rPr>
                <w:rFonts w:hint="eastAsia"/>
              </w:rPr>
              <w:t>200,000</w:t>
            </w:r>
          </w:p>
        </w:tc>
        <w:tc>
          <w:tcPr>
            <w:tcW w:w="1384" w:type="dxa"/>
          </w:tcPr>
          <w:p w:rsidR="007B6317" w:rsidRDefault="00C14F77">
            <w:pPr>
              <w:jc w:val="right"/>
            </w:pPr>
            <w:r>
              <w:rPr>
                <w:rFonts w:hint="eastAsia"/>
              </w:rPr>
              <w:t>8,782,911.28</w:t>
            </w:r>
          </w:p>
        </w:tc>
        <w:tc>
          <w:tcPr>
            <w:tcW w:w="1384" w:type="dxa"/>
          </w:tcPr>
          <w:p w:rsidR="007B6317" w:rsidRDefault="00C14F77">
            <w:pPr>
              <w:jc w:val="right"/>
            </w:pPr>
            <w:r>
              <w:rPr>
                <w:rFonts w:hint="eastAsia"/>
              </w:rPr>
              <w:t>0.16</w:t>
            </w:r>
          </w:p>
        </w:tc>
      </w:tr>
      <w:tr w:rsidR="007B6317" w:rsidTr="007B6317">
        <w:tc>
          <w:tcPr>
            <w:tcW w:w="1384" w:type="dxa"/>
          </w:tcPr>
          <w:p w:rsidR="007B6317" w:rsidRDefault="00C14F77">
            <w:pPr>
              <w:jc w:val="center"/>
            </w:pPr>
            <w:r>
              <w:rPr>
                <w:rFonts w:hint="eastAsia"/>
              </w:rPr>
              <w:t>45</w:t>
            </w:r>
          </w:p>
        </w:tc>
        <w:tc>
          <w:tcPr>
            <w:tcW w:w="1384" w:type="dxa"/>
          </w:tcPr>
          <w:p w:rsidR="007B6317" w:rsidRDefault="00C14F77">
            <w:r>
              <w:rPr>
                <w:rFonts w:hint="eastAsia"/>
              </w:rPr>
              <w:t>002318</w:t>
            </w:r>
          </w:p>
        </w:tc>
        <w:tc>
          <w:tcPr>
            <w:tcW w:w="1384" w:type="dxa"/>
          </w:tcPr>
          <w:p w:rsidR="007B6317" w:rsidRDefault="00C14F77">
            <w:r>
              <w:rPr>
                <w:rFonts w:hint="eastAsia"/>
              </w:rPr>
              <w:t>久立特材</w:t>
            </w:r>
          </w:p>
        </w:tc>
        <w:tc>
          <w:tcPr>
            <w:tcW w:w="1384" w:type="dxa"/>
          </w:tcPr>
          <w:p w:rsidR="007B6317" w:rsidRDefault="00C14F77">
            <w:pPr>
              <w:jc w:val="right"/>
            </w:pPr>
            <w:r>
              <w:rPr>
                <w:rFonts w:hint="eastAsia"/>
              </w:rPr>
              <w:t>269,700</w:t>
            </w:r>
          </w:p>
        </w:tc>
        <w:tc>
          <w:tcPr>
            <w:tcW w:w="1384" w:type="dxa"/>
          </w:tcPr>
          <w:p w:rsidR="007B6317" w:rsidRDefault="00C14F77">
            <w:pPr>
              <w:jc w:val="right"/>
            </w:pPr>
            <w:r>
              <w:rPr>
                <w:rFonts w:hint="eastAsia"/>
              </w:rPr>
              <w:t>7,807,815.00</w:t>
            </w:r>
          </w:p>
        </w:tc>
        <w:tc>
          <w:tcPr>
            <w:tcW w:w="1384" w:type="dxa"/>
          </w:tcPr>
          <w:p w:rsidR="007B6317" w:rsidRDefault="00C14F77">
            <w:pPr>
              <w:jc w:val="right"/>
            </w:pPr>
            <w:r>
              <w:rPr>
                <w:rFonts w:hint="eastAsia"/>
              </w:rPr>
              <w:t>0.14</w:t>
            </w:r>
          </w:p>
        </w:tc>
      </w:tr>
      <w:tr w:rsidR="007B6317" w:rsidTr="007B6317">
        <w:tc>
          <w:tcPr>
            <w:tcW w:w="1384" w:type="dxa"/>
          </w:tcPr>
          <w:p w:rsidR="007B6317" w:rsidRDefault="00C14F77">
            <w:pPr>
              <w:jc w:val="center"/>
            </w:pPr>
            <w:r>
              <w:rPr>
                <w:rFonts w:hint="eastAsia"/>
              </w:rPr>
              <w:t>46</w:t>
            </w:r>
          </w:p>
        </w:tc>
        <w:tc>
          <w:tcPr>
            <w:tcW w:w="1384" w:type="dxa"/>
          </w:tcPr>
          <w:p w:rsidR="007B6317" w:rsidRDefault="00C14F77">
            <w:r>
              <w:rPr>
                <w:rFonts w:hint="eastAsia"/>
              </w:rPr>
              <w:t>603619</w:t>
            </w:r>
          </w:p>
        </w:tc>
        <w:tc>
          <w:tcPr>
            <w:tcW w:w="1384" w:type="dxa"/>
          </w:tcPr>
          <w:p w:rsidR="007B6317" w:rsidRDefault="00C14F77">
            <w:r>
              <w:rPr>
                <w:rFonts w:hint="eastAsia"/>
              </w:rPr>
              <w:t>中曼石油</w:t>
            </w:r>
          </w:p>
        </w:tc>
        <w:tc>
          <w:tcPr>
            <w:tcW w:w="1384" w:type="dxa"/>
          </w:tcPr>
          <w:p w:rsidR="007B6317" w:rsidRDefault="00C14F77">
            <w:pPr>
              <w:jc w:val="right"/>
            </w:pPr>
            <w:r>
              <w:rPr>
                <w:rFonts w:hint="eastAsia"/>
              </w:rPr>
              <w:t>315,500</w:t>
            </w:r>
          </w:p>
        </w:tc>
        <w:tc>
          <w:tcPr>
            <w:tcW w:w="1384" w:type="dxa"/>
          </w:tcPr>
          <w:p w:rsidR="007B6317" w:rsidRDefault="00C14F77">
            <w:pPr>
              <w:jc w:val="right"/>
            </w:pPr>
            <w:r>
              <w:rPr>
                <w:rFonts w:hint="eastAsia"/>
              </w:rPr>
              <w:t>7,272,275.00</w:t>
            </w:r>
          </w:p>
        </w:tc>
        <w:tc>
          <w:tcPr>
            <w:tcW w:w="1384" w:type="dxa"/>
          </w:tcPr>
          <w:p w:rsidR="007B6317" w:rsidRDefault="00C14F77">
            <w:pPr>
              <w:jc w:val="right"/>
            </w:pPr>
            <w:r>
              <w:rPr>
                <w:rFonts w:hint="eastAsia"/>
              </w:rPr>
              <w:t>0.13</w:t>
            </w:r>
          </w:p>
        </w:tc>
      </w:tr>
      <w:tr w:rsidR="007B6317" w:rsidTr="007B6317">
        <w:tc>
          <w:tcPr>
            <w:tcW w:w="1384" w:type="dxa"/>
          </w:tcPr>
          <w:p w:rsidR="007B6317" w:rsidRDefault="00C14F77">
            <w:pPr>
              <w:jc w:val="center"/>
            </w:pPr>
            <w:r>
              <w:rPr>
                <w:rFonts w:hint="eastAsia"/>
              </w:rPr>
              <w:t>47</w:t>
            </w:r>
          </w:p>
        </w:tc>
        <w:tc>
          <w:tcPr>
            <w:tcW w:w="1384" w:type="dxa"/>
          </w:tcPr>
          <w:p w:rsidR="007B6317" w:rsidRDefault="00C14F77">
            <w:r>
              <w:rPr>
                <w:rFonts w:hint="eastAsia"/>
              </w:rPr>
              <w:t>002262</w:t>
            </w:r>
          </w:p>
        </w:tc>
        <w:tc>
          <w:tcPr>
            <w:tcW w:w="1384" w:type="dxa"/>
          </w:tcPr>
          <w:p w:rsidR="007B6317" w:rsidRDefault="00C14F77">
            <w:r>
              <w:rPr>
                <w:rFonts w:hint="eastAsia"/>
              </w:rPr>
              <w:t>恩华药业</w:t>
            </w:r>
          </w:p>
        </w:tc>
        <w:tc>
          <w:tcPr>
            <w:tcW w:w="1384" w:type="dxa"/>
          </w:tcPr>
          <w:p w:rsidR="007B6317" w:rsidRDefault="00C14F77">
            <w:pPr>
              <w:jc w:val="right"/>
            </w:pPr>
            <w:r>
              <w:rPr>
                <w:rFonts w:hint="eastAsia"/>
              </w:rPr>
              <w:t>202,600</w:t>
            </w:r>
          </w:p>
        </w:tc>
        <w:tc>
          <w:tcPr>
            <w:tcW w:w="1384" w:type="dxa"/>
          </w:tcPr>
          <w:p w:rsidR="007B6317" w:rsidRDefault="00C14F77">
            <w:pPr>
              <w:jc w:val="right"/>
            </w:pPr>
            <w:r>
              <w:rPr>
                <w:rFonts w:hint="eastAsia"/>
              </w:rPr>
              <w:t>4,888,738.00</w:t>
            </w:r>
          </w:p>
        </w:tc>
        <w:tc>
          <w:tcPr>
            <w:tcW w:w="1384" w:type="dxa"/>
          </w:tcPr>
          <w:p w:rsidR="007B6317" w:rsidRDefault="00C14F77">
            <w:pPr>
              <w:jc w:val="right"/>
            </w:pPr>
            <w:r>
              <w:rPr>
                <w:rFonts w:hint="eastAsia"/>
              </w:rPr>
              <w:t>0.09</w:t>
            </w:r>
          </w:p>
        </w:tc>
      </w:tr>
      <w:tr w:rsidR="007B6317" w:rsidTr="007B6317">
        <w:tc>
          <w:tcPr>
            <w:tcW w:w="1384" w:type="dxa"/>
          </w:tcPr>
          <w:p w:rsidR="007B6317" w:rsidRDefault="00C14F77">
            <w:pPr>
              <w:jc w:val="center"/>
            </w:pPr>
            <w:r>
              <w:rPr>
                <w:rFonts w:hint="eastAsia"/>
              </w:rPr>
              <w:t>48</w:t>
            </w:r>
          </w:p>
        </w:tc>
        <w:tc>
          <w:tcPr>
            <w:tcW w:w="1384" w:type="dxa"/>
          </w:tcPr>
          <w:p w:rsidR="007B6317" w:rsidRDefault="00C14F77">
            <w:r>
              <w:rPr>
                <w:rFonts w:hint="eastAsia"/>
              </w:rPr>
              <w:t>688795</w:t>
            </w:r>
          </w:p>
        </w:tc>
        <w:tc>
          <w:tcPr>
            <w:tcW w:w="1384" w:type="dxa"/>
          </w:tcPr>
          <w:p w:rsidR="007B6317" w:rsidRDefault="00C14F77">
            <w:r>
              <w:rPr>
                <w:rFonts w:hint="eastAsia"/>
              </w:rPr>
              <w:t>摩尔线程</w:t>
            </w:r>
          </w:p>
        </w:tc>
        <w:tc>
          <w:tcPr>
            <w:tcW w:w="1384" w:type="dxa"/>
          </w:tcPr>
          <w:p w:rsidR="007B6317" w:rsidRDefault="00C14F77">
            <w:pPr>
              <w:jc w:val="right"/>
            </w:pPr>
            <w:r>
              <w:rPr>
                <w:rFonts w:hint="eastAsia"/>
              </w:rPr>
              <w:t>10,828</w:t>
            </w:r>
          </w:p>
        </w:tc>
        <w:tc>
          <w:tcPr>
            <w:tcW w:w="1384" w:type="dxa"/>
          </w:tcPr>
          <w:p w:rsidR="007B6317" w:rsidRDefault="00C14F77">
            <w:pPr>
              <w:jc w:val="right"/>
            </w:pPr>
            <w:r>
              <w:rPr>
                <w:rFonts w:hint="eastAsia"/>
              </w:rPr>
              <w:t>4,504,664.56</w:t>
            </w:r>
          </w:p>
        </w:tc>
        <w:tc>
          <w:tcPr>
            <w:tcW w:w="1384" w:type="dxa"/>
          </w:tcPr>
          <w:p w:rsidR="007B6317" w:rsidRDefault="00C14F77">
            <w:pPr>
              <w:jc w:val="right"/>
            </w:pPr>
            <w:r>
              <w:rPr>
                <w:rFonts w:hint="eastAsia"/>
              </w:rPr>
              <w:t>0.08</w:t>
            </w:r>
          </w:p>
        </w:tc>
      </w:tr>
      <w:tr w:rsidR="007B6317" w:rsidTr="007B6317">
        <w:tc>
          <w:tcPr>
            <w:tcW w:w="1384" w:type="dxa"/>
          </w:tcPr>
          <w:p w:rsidR="007B6317" w:rsidRDefault="00C14F77">
            <w:pPr>
              <w:jc w:val="center"/>
            </w:pPr>
            <w:r>
              <w:rPr>
                <w:rFonts w:hint="eastAsia"/>
              </w:rPr>
              <w:t>49</w:t>
            </w:r>
          </w:p>
        </w:tc>
        <w:tc>
          <w:tcPr>
            <w:tcW w:w="1384" w:type="dxa"/>
          </w:tcPr>
          <w:p w:rsidR="007B6317" w:rsidRDefault="00C14F77">
            <w:r>
              <w:rPr>
                <w:rFonts w:hint="eastAsia"/>
              </w:rPr>
              <w:t>603313</w:t>
            </w:r>
          </w:p>
        </w:tc>
        <w:tc>
          <w:tcPr>
            <w:tcW w:w="1384" w:type="dxa"/>
          </w:tcPr>
          <w:p w:rsidR="007B6317" w:rsidRDefault="00C14F77">
            <w:r>
              <w:rPr>
                <w:rFonts w:hint="eastAsia"/>
              </w:rPr>
              <w:t>梦百合</w:t>
            </w:r>
          </w:p>
        </w:tc>
        <w:tc>
          <w:tcPr>
            <w:tcW w:w="1384" w:type="dxa"/>
          </w:tcPr>
          <w:p w:rsidR="007B6317" w:rsidRDefault="00C14F77">
            <w:pPr>
              <w:jc w:val="right"/>
            </w:pPr>
            <w:r>
              <w:rPr>
                <w:rFonts w:hint="eastAsia"/>
              </w:rPr>
              <w:t>249,650</w:t>
            </w:r>
          </w:p>
        </w:tc>
        <w:tc>
          <w:tcPr>
            <w:tcW w:w="1384" w:type="dxa"/>
          </w:tcPr>
          <w:p w:rsidR="007B6317" w:rsidRDefault="00C14F77">
            <w:pPr>
              <w:jc w:val="right"/>
            </w:pPr>
            <w:r>
              <w:rPr>
                <w:rFonts w:hint="eastAsia"/>
              </w:rPr>
              <w:t>2,221,885.00</w:t>
            </w:r>
          </w:p>
        </w:tc>
        <w:tc>
          <w:tcPr>
            <w:tcW w:w="1384" w:type="dxa"/>
          </w:tcPr>
          <w:p w:rsidR="007B6317" w:rsidRDefault="00C14F77">
            <w:pPr>
              <w:jc w:val="right"/>
            </w:pPr>
            <w:r>
              <w:rPr>
                <w:rFonts w:hint="eastAsia"/>
              </w:rPr>
              <w:t>0.04</w:t>
            </w:r>
          </w:p>
        </w:tc>
      </w:tr>
      <w:tr w:rsidR="007B6317" w:rsidTr="007B6317">
        <w:tc>
          <w:tcPr>
            <w:tcW w:w="1384" w:type="dxa"/>
          </w:tcPr>
          <w:p w:rsidR="007B6317" w:rsidRDefault="00C14F77">
            <w:pPr>
              <w:jc w:val="center"/>
            </w:pPr>
            <w:r>
              <w:rPr>
                <w:rFonts w:hint="eastAsia"/>
              </w:rPr>
              <w:t>50</w:t>
            </w:r>
          </w:p>
        </w:tc>
        <w:tc>
          <w:tcPr>
            <w:tcW w:w="1384" w:type="dxa"/>
          </w:tcPr>
          <w:p w:rsidR="007B6317" w:rsidRDefault="00C14F77">
            <w:r>
              <w:rPr>
                <w:rFonts w:hint="eastAsia"/>
              </w:rPr>
              <w:t>688802</w:t>
            </w:r>
          </w:p>
        </w:tc>
        <w:tc>
          <w:tcPr>
            <w:tcW w:w="1384" w:type="dxa"/>
          </w:tcPr>
          <w:p w:rsidR="007B6317" w:rsidRDefault="00C14F77">
            <w:r>
              <w:rPr>
                <w:rFonts w:hint="eastAsia"/>
              </w:rPr>
              <w:t>沐曦股份</w:t>
            </w:r>
          </w:p>
        </w:tc>
        <w:tc>
          <w:tcPr>
            <w:tcW w:w="1384" w:type="dxa"/>
          </w:tcPr>
          <w:p w:rsidR="007B6317" w:rsidRDefault="00C14F77">
            <w:pPr>
              <w:jc w:val="right"/>
            </w:pPr>
            <w:r>
              <w:rPr>
                <w:rFonts w:hint="eastAsia"/>
              </w:rPr>
              <w:t>3,994</w:t>
            </w:r>
          </w:p>
        </w:tc>
        <w:tc>
          <w:tcPr>
            <w:tcW w:w="1384" w:type="dxa"/>
          </w:tcPr>
          <w:p w:rsidR="007B6317" w:rsidRDefault="00C14F77">
            <w:pPr>
              <w:jc w:val="right"/>
            </w:pPr>
            <w:r>
              <w:rPr>
                <w:rFonts w:hint="eastAsia"/>
              </w:rPr>
              <w:t>1,595,203.60</w:t>
            </w:r>
          </w:p>
        </w:tc>
        <w:tc>
          <w:tcPr>
            <w:tcW w:w="1384" w:type="dxa"/>
          </w:tcPr>
          <w:p w:rsidR="007B6317" w:rsidRDefault="00C14F77">
            <w:pPr>
              <w:jc w:val="right"/>
            </w:pPr>
            <w:r>
              <w:rPr>
                <w:rFonts w:hint="eastAsia"/>
              </w:rPr>
              <w:t>0.03</w:t>
            </w:r>
          </w:p>
        </w:tc>
      </w:tr>
      <w:tr w:rsidR="007B6317" w:rsidTr="007B6317">
        <w:tc>
          <w:tcPr>
            <w:tcW w:w="1384" w:type="dxa"/>
          </w:tcPr>
          <w:p w:rsidR="007B6317" w:rsidRDefault="00C14F77">
            <w:pPr>
              <w:jc w:val="center"/>
            </w:pPr>
            <w:r>
              <w:rPr>
                <w:rFonts w:hint="eastAsia"/>
              </w:rPr>
              <w:t>51</w:t>
            </w:r>
          </w:p>
        </w:tc>
        <w:tc>
          <w:tcPr>
            <w:tcW w:w="1384" w:type="dxa"/>
          </w:tcPr>
          <w:p w:rsidR="007B6317" w:rsidRDefault="00C14F77">
            <w:r>
              <w:rPr>
                <w:rFonts w:hint="eastAsia"/>
              </w:rPr>
              <w:t>600930</w:t>
            </w:r>
          </w:p>
        </w:tc>
        <w:tc>
          <w:tcPr>
            <w:tcW w:w="1384" w:type="dxa"/>
          </w:tcPr>
          <w:p w:rsidR="007B6317" w:rsidRDefault="00C14F77">
            <w:r>
              <w:rPr>
                <w:rFonts w:hint="eastAsia"/>
              </w:rPr>
              <w:t>华电新能</w:t>
            </w:r>
          </w:p>
        </w:tc>
        <w:tc>
          <w:tcPr>
            <w:tcW w:w="1384" w:type="dxa"/>
          </w:tcPr>
          <w:p w:rsidR="007B6317" w:rsidRDefault="00C14F77">
            <w:pPr>
              <w:jc w:val="right"/>
            </w:pPr>
            <w:r>
              <w:rPr>
                <w:rFonts w:hint="eastAsia"/>
              </w:rPr>
              <w:t>254,555</w:t>
            </w:r>
          </w:p>
        </w:tc>
        <w:tc>
          <w:tcPr>
            <w:tcW w:w="1384" w:type="dxa"/>
          </w:tcPr>
          <w:p w:rsidR="007B6317" w:rsidRDefault="00C14F77">
            <w:pPr>
              <w:jc w:val="right"/>
            </w:pPr>
            <w:r>
              <w:rPr>
                <w:rFonts w:hint="eastAsia"/>
              </w:rPr>
              <w:t>1,588,423.20</w:t>
            </w:r>
          </w:p>
        </w:tc>
        <w:tc>
          <w:tcPr>
            <w:tcW w:w="1384" w:type="dxa"/>
          </w:tcPr>
          <w:p w:rsidR="007B6317" w:rsidRDefault="00C14F77">
            <w:pPr>
              <w:jc w:val="right"/>
            </w:pPr>
            <w:r>
              <w:rPr>
                <w:rFonts w:hint="eastAsia"/>
              </w:rPr>
              <w:t>0.03</w:t>
            </w:r>
          </w:p>
        </w:tc>
      </w:tr>
      <w:tr w:rsidR="007B6317" w:rsidTr="007B6317">
        <w:tc>
          <w:tcPr>
            <w:tcW w:w="1384" w:type="dxa"/>
          </w:tcPr>
          <w:p w:rsidR="007B6317" w:rsidRDefault="00C14F77">
            <w:pPr>
              <w:jc w:val="center"/>
            </w:pPr>
            <w:r>
              <w:rPr>
                <w:rFonts w:hint="eastAsia"/>
              </w:rPr>
              <w:t>52</w:t>
            </w:r>
          </w:p>
        </w:tc>
        <w:tc>
          <w:tcPr>
            <w:tcW w:w="1384" w:type="dxa"/>
          </w:tcPr>
          <w:p w:rsidR="007B6317" w:rsidRDefault="00C14F77">
            <w:r>
              <w:rPr>
                <w:rFonts w:hint="eastAsia"/>
              </w:rPr>
              <w:t>688765</w:t>
            </w:r>
          </w:p>
        </w:tc>
        <w:tc>
          <w:tcPr>
            <w:tcW w:w="1384" w:type="dxa"/>
          </w:tcPr>
          <w:p w:rsidR="007B6317" w:rsidRDefault="00C14F77">
            <w:r>
              <w:rPr>
                <w:rFonts w:hint="eastAsia"/>
              </w:rPr>
              <w:t>禾元生物</w:t>
            </w:r>
          </w:p>
        </w:tc>
        <w:tc>
          <w:tcPr>
            <w:tcW w:w="1384" w:type="dxa"/>
          </w:tcPr>
          <w:p w:rsidR="007B6317" w:rsidRDefault="00C14F77">
            <w:pPr>
              <w:jc w:val="right"/>
            </w:pPr>
            <w:r>
              <w:rPr>
                <w:rFonts w:hint="eastAsia"/>
              </w:rPr>
              <w:t>16,470</w:t>
            </w:r>
          </w:p>
        </w:tc>
        <w:tc>
          <w:tcPr>
            <w:tcW w:w="1384" w:type="dxa"/>
          </w:tcPr>
          <w:p w:rsidR="007B6317" w:rsidRDefault="00C14F77">
            <w:pPr>
              <w:jc w:val="right"/>
            </w:pPr>
            <w:r>
              <w:rPr>
                <w:rFonts w:hint="eastAsia"/>
              </w:rPr>
              <w:t>869,616.00</w:t>
            </w:r>
          </w:p>
        </w:tc>
        <w:tc>
          <w:tcPr>
            <w:tcW w:w="1384" w:type="dxa"/>
          </w:tcPr>
          <w:p w:rsidR="007B6317" w:rsidRDefault="00C14F77">
            <w:pPr>
              <w:jc w:val="right"/>
            </w:pPr>
            <w:r>
              <w:rPr>
                <w:rFonts w:hint="eastAsia"/>
              </w:rPr>
              <w:t>0.02</w:t>
            </w:r>
          </w:p>
        </w:tc>
      </w:tr>
      <w:tr w:rsidR="007B6317" w:rsidTr="007B6317">
        <w:tc>
          <w:tcPr>
            <w:tcW w:w="1384" w:type="dxa"/>
          </w:tcPr>
          <w:p w:rsidR="007B6317" w:rsidRDefault="00C14F77">
            <w:pPr>
              <w:jc w:val="center"/>
            </w:pPr>
            <w:r>
              <w:rPr>
                <w:rFonts w:hint="eastAsia"/>
              </w:rPr>
              <w:t>53</w:t>
            </w:r>
          </w:p>
        </w:tc>
        <w:tc>
          <w:tcPr>
            <w:tcW w:w="1384" w:type="dxa"/>
          </w:tcPr>
          <w:p w:rsidR="007B6317" w:rsidRDefault="00C14F77">
            <w:r>
              <w:rPr>
                <w:rFonts w:hint="eastAsia"/>
              </w:rPr>
              <w:t>002701</w:t>
            </w:r>
          </w:p>
        </w:tc>
        <w:tc>
          <w:tcPr>
            <w:tcW w:w="1384" w:type="dxa"/>
          </w:tcPr>
          <w:p w:rsidR="007B6317" w:rsidRDefault="00C14F77">
            <w:r>
              <w:rPr>
                <w:rFonts w:hint="eastAsia"/>
              </w:rPr>
              <w:t>奥瑞金</w:t>
            </w:r>
          </w:p>
        </w:tc>
        <w:tc>
          <w:tcPr>
            <w:tcW w:w="1384" w:type="dxa"/>
          </w:tcPr>
          <w:p w:rsidR="007B6317" w:rsidRDefault="00C14F77">
            <w:pPr>
              <w:jc w:val="right"/>
            </w:pPr>
            <w:r>
              <w:rPr>
                <w:rFonts w:hint="eastAsia"/>
              </w:rPr>
              <w:t>120,030</w:t>
            </w:r>
          </w:p>
        </w:tc>
        <w:tc>
          <w:tcPr>
            <w:tcW w:w="1384" w:type="dxa"/>
          </w:tcPr>
          <w:p w:rsidR="007B6317" w:rsidRDefault="00C14F77">
            <w:pPr>
              <w:jc w:val="right"/>
            </w:pPr>
            <w:r>
              <w:rPr>
                <w:rFonts w:hint="eastAsia"/>
              </w:rPr>
              <w:t>714,178.50</w:t>
            </w:r>
          </w:p>
        </w:tc>
        <w:tc>
          <w:tcPr>
            <w:tcW w:w="1384" w:type="dxa"/>
          </w:tcPr>
          <w:p w:rsidR="007B6317" w:rsidRDefault="00C14F77">
            <w:pPr>
              <w:jc w:val="right"/>
            </w:pPr>
            <w:r>
              <w:rPr>
                <w:rFonts w:hint="eastAsia"/>
              </w:rPr>
              <w:t>0.01</w:t>
            </w:r>
          </w:p>
        </w:tc>
      </w:tr>
      <w:tr w:rsidR="007B6317" w:rsidTr="007B6317">
        <w:tc>
          <w:tcPr>
            <w:tcW w:w="1384" w:type="dxa"/>
          </w:tcPr>
          <w:p w:rsidR="007B6317" w:rsidRDefault="00C14F77">
            <w:pPr>
              <w:jc w:val="center"/>
            </w:pPr>
            <w:r>
              <w:rPr>
                <w:rFonts w:hint="eastAsia"/>
              </w:rPr>
              <w:t>54</w:t>
            </w:r>
          </w:p>
        </w:tc>
        <w:tc>
          <w:tcPr>
            <w:tcW w:w="1384" w:type="dxa"/>
          </w:tcPr>
          <w:p w:rsidR="007B6317" w:rsidRDefault="00C14F77">
            <w:r>
              <w:rPr>
                <w:rFonts w:hint="eastAsia"/>
              </w:rPr>
              <w:t>688783</w:t>
            </w:r>
          </w:p>
        </w:tc>
        <w:tc>
          <w:tcPr>
            <w:tcW w:w="1384" w:type="dxa"/>
          </w:tcPr>
          <w:p w:rsidR="007B6317" w:rsidRDefault="00C14F77">
            <w:r>
              <w:rPr>
                <w:rFonts w:hint="eastAsia"/>
              </w:rPr>
              <w:t>西安奕材</w:t>
            </w:r>
          </w:p>
        </w:tc>
        <w:tc>
          <w:tcPr>
            <w:tcW w:w="1384" w:type="dxa"/>
          </w:tcPr>
          <w:p w:rsidR="007B6317" w:rsidRDefault="00C14F77">
            <w:pPr>
              <w:jc w:val="right"/>
            </w:pPr>
            <w:r>
              <w:rPr>
                <w:rFonts w:hint="eastAsia"/>
              </w:rPr>
              <w:t>14,790</w:t>
            </w:r>
          </w:p>
        </w:tc>
        <w:tc>
          <w:tcPr>
            <w:tcW w:w="1384" w:type="dxa"/>
          </w:tcPr>
          <w:p w:rsidR="007B6317" w:rsidRDefault="00C14F77">
            <w:pPr>
              <w:jc w:val="right"/>
            </w:pPr>
            <w:r>
              <w:rPr>
                <w:rFonts w:hint="eastAsia"/>
              </w:rPr>
              <w:t>271,544.40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55</w:t>
            </w:r>
          </w:p>
        </w:tc>
        <w:tc>
          <w:tcPr>
            <w:tcW w:w="1384" w:type="dxa"/>
          </w:tcPr>
          <w:p w:rsidR="007B6317" w:rsidRDefault="00C14F77">
            <w:r>
              <w:rPr>
                <w:rFonts w:hint="eastAsia"/>
              </w:rPr>
              <w:t>301656</w:t>
            </w:r>
          </w:p>
        </w:tc>
        <w:tc>
          <w:tcPr>
            <w:tcW w:w="1384" w:type="dxa"/>
          </w:tcPr>
          <w:p w:rsidR="007B6317" w:rsidRDefault="00C14F77">
            <w:r>
              <w:rPr>
                <w:rFonts w:hint="eastAsia"/>
              </w:rPr>
              <w:t>联合动力</w:t>
            </w:r>
          </w:p>
        </w:tc>
        <w:tc>
          <w:tcPr>
            <w:tcW w:w="1384" w:type="dxa"/>
          </w:tcPr>
          <w:p w:rsidR="007B6317" w:rsidRDefault="00C14F77">
            <w:pPr>
              <w:jc w:val="right"/>
            </w:pPr>
            <w:r>
              <w:rPr>
                <w:rFonts w:hint="eastAsia"/>
              </w:rPr>
              <w:t>7,395</w:t>
            </w:r>
          </w:p>
        </w:tc>
        <w:tc>
          <w:tcPr>
            <w:tcW w:w="1384" w:type="dxa"/>
          </w:tcPr>
          <w:p w:rsidR="007B6317" w:rsidRDefault="00C14F77">
            <w:pPr>
              <w:jc w:val="right"/>
            </w:pPr>
            <w:r>
              <w:rPr>
                <w:rFonts w:hint="eastAsia"/>
              </w:rPr>
              <w:t>188,276.70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56</w:t>
            </w:r>
          </w:p>
        </w:tc>
        <w:tc>
          <w:tcPr>
            <w:tcW w:w="1384" w:type="dxa"/>
          </w:tcPr>
          <w:p w:rsidR="007B6317" w:rsidRDefault="00C14F77">
            <w:r>
              <w:rPr>
                <w:rFonts w:hint="eastAsia"/>
              </w:rPr>
              <w:t>001280</w:t>
            </w:r>
          </w:p>
        </w:tc>
        <w:tc>
          <w:tcPr>
            <w:tcW w:w="1384" w:type="dxa"/>
          </w:tcPr>
          <w:p w:rsidR="007B6317" w:rsidRDefault="00C14F77">
            <w:r>
              <w:rPr>
                <w:rFonts w:hint="eastAsia"/>
              </w:rPr>
              <w:t>中国铀业</w:t>
            </w:r>
          </w:p>
        </w:tc>
        <w:tc>
          <w:tcPr>
            <w:tcW w:w="1384" w:type="dxa"/>
          </w:tcPr>
          <w:p w:rsidR="007B6317" w:rsidRDefault="00C14F77">
            <w:pPr>
              <w:jc w:val="right"/>
            </w:pPr>
            <w:r>
              <w:rPr>
                <w:rFonts w:hint="eastAsia"/>
              </w:rPr>
              <w:t>2,277</w:t>
            </w:r>
          </w:p>
        </w:tc>
        <w:tc>
          <w:tcPr>
            <w:tcW w:w="1384" w:type="dxa"/>
          </w:tcPr>
          <w:p w:rsidR="007B6317" w:rsidRDefault="00C14F77">
            <w:pPr>
              <w:jc w:val="right"/>
            </w:pPr>
            <w:r>
              <w:rPr>
                <w:rFonts w:hint="eastAsia"/>
              </w:rPr>
              <w:t>103,284.72</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57</w:t>
            </w:r>
          </w:p>
        </w:tc>
        <w:tc>
          <w:tcPr>
            <w:tcW w:w="1384" w:type="dxa"/>
          </w:tcPr>
          <w:p w:rsidR="007B6317" w:rsidRDefault="00C14F77">
            <w:r>
              <w:rPr>
                <w:rFonts w:hint="eastAsia"/>
              </w:rPr>
              <w:t>688729</w:t>
            </w:r>
          </w:p>
        </w:tc>
        <w:tc>
          <w:tcPr>
            <w:tcW w:w="1384" w:type="dxa"/>
          </w:tcPr>
          <w:p w:rsidR="007B6317" w:rsidRDefault="00C14F77">
            <w:r>
              <w:rPr>
                <w:rFonts w:hint="eastAsia"/>
              </w:rPr>
              <w:t>屹唐股份</w:t>
            </w:r>
          </w:p>
        </w:tc>
        <w:tc>
          <w:tcPr>
            <w:tcW w:w="1384" w:type="dxa"/>
          </w:tcPr>
          <w:p w:rsidR="007B6317" w:rsidRDefault="00C14F77">
            <w:pPr>
              <w:jc w:val="right"/>
            </w:pPr>
            <w:r>
              <w:rPr>
                <w:rFonts w:hint="eastAsia"/>
              </w:rPr>
              <w:t>3,505</w:t>
            </w:r>
          </w:p>
        </w:tc>
        <w:tc>
          <w:tcPr>
            <w:tcW w:w="1384" w:type="dxa"/>
          </w:tcPr>
          <w:p w:rsidR="007B6317" w:rsidRDefault="00C14F77">
            <w:pPr>
              <w:jc w:val="right"/>
            </w:pPr>
            <w:r>
              <w:rPr>
                <w:rFonts w:hint="eastAsia"/>
              </w:rPr>
              <w:t>85,101.40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58</w:t>
            </w:r>
          </w:p>
        </w:tc>
        <w:tc>
          <w:tcPr>
            <w:tcW w:w="1384" w:type="dxa"/>
          </w:tcPr>
          <w:p w:rsidR="007B6317" w:rsidRDefault="00C14F77">
            <w:r>
              <w:rPr>
                <w:rFonts w:hint="eastAsia"/>
              </w:rPr>
              <w:t>688759</w:t>
            </w:r>
          </w:p>
        </w:tc>
        <w:tc>
          <w:tcPr>
            <w:tcW w:w="1384" w:type="dxa"/>
          </w:tcPr>
          <w:p w:rsidR="007B6317" w:rsidRDefault="00C14F77">
            <w:r>
              <w:rPr>
                <w:rFonts w:hint="eastAsia"/>
              </w:rPr>
              <w:t>必贝特</w:t>
            </w:r>
          </w:p>
        </w:tc>
        <w:tc>
          <w:tcPr>
            <w:tcW w:w="1384" w:type="dxa"/>
          </w:tcPr>
          <w:p w:rsidR="007B6317" w:rsidRDefault="00C14F77">
            <w:pPr>
              <w:jc w:val="right"/>
            </w:pPr>
            <w:r>
              <w:rPr>
                <w:rFonts w:hint="eastAsia"/>
              </w:rPr>
              <w:t>2,789</w:t>
            </w:r>
          </w:p>
        </w:tc>
        <w:tc>
          <w:tcPr>
            <w:tcW w:w="1384" w:type="dxa"/>
          </w:tcPr>
          <w:p w:rsidR="007B6317" w:rsidRDefault="00C14F77">
            <w:pPr>
              <w:jc w:val="right"/>
            </w:pPr>
            <w:r>
              <w:rPr>
                <w:rFonts w:hint="eastAsia"/>
              </w:rPr>
              <w:t>70,031.79</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59</w:t>
            </w:r>
          </w:p>
        </w:tc>
        <w:tc>
          <w:tcPr>
            <w:tcW w:w="1384" w:type="dxa"/>
          </w:tcPr>
          <w:p w:rsidR="007B6317" w:rsidRDefault="00C14F77">
            <w:r>
              <w:rPr>
                <w:rFonts w:hint="eastAsia"/>
              </w:rPr>
              <w:t>688790</w:t>
            </w:r>
          </w:p>
        </w:tc>
        <w:tc>
          <w:tcPr>
            <w:tcW w:w="1384" w:type="dxa"/>
          </w:tcPr>
          <w:p w:rsidR="007B6317" w:rsidRDefault="00C14F77">
            <w:r>
              <w:rPr>
                <w:rFonts w:hint="eastAsia"/>
              </w:rPr>
              <w:t>昂瑞微</w:t>
            </w:r>
          </w:p>
        </w:tc>
        <w:tc>
          <w:tcPr>
            <w:tcW w:w="1384" w:type="dxa"/>
          </w:tcPr>
          <w:p w:rsidR="007B6317" w:rsidRDefault="00C14F77">
            <w:pPr>
              <w:jc w:val="right"/>
            </w:pPr>
            <w:r>
              <w:rPr>
                <w:rFonts w:hint="eastAsia"/>
              </w:rPr>
              <w:t>516</w:t>
            </w:r>
          </w:p>
        </w:tc>
        <w:tc>
          <w:tcPr>
            <w:tcW w:w="1384" w:type="dxa"/>
          </w:tcPr>
          <w:p w:rsidR="007B6317" w:rsidRDefault="00C14F77">
            <w:pPr>
              <w:jc w:val="right"/>
            </w:pPr>
            <w:r>
              <w:rPr>
                <w:rFonts w:hint="eastAsia"/>
              </w:rPr>
              <w:t>60,470.04</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60</w:t>
            </w:r>
          </w:p>
        </w:tc>
        <w:tc>
          <w:tcPr>
            <w:tcW w:w="1384" w:type="dxa"/>
          </w:tcPr>
          <w:p w:rsidR="007B6317" w:rsidRDefault="00C14F77">
            <w:r>
              <w:rPr>
                <w:rFonts w:hint="eastAsia"/>
              </w:rPr>
              <w:t>688809</w:t>
            </w:r>
          </w:p>
        </w:tc>
        <w:tc>
          <w:tcPr>
            <w:tcW w:w="1384" w:type="dxa"/>
          </w:tcPr>
          <w:p w:rsidR="007B6317" w:rsidRDefault="00C14F77">
            <w:r>
              <w:rPr>
                <w:rFonts w:hint="eastAsia"/>
              </w:rPr>
              <w:t>强一股份</w:t>
            </w:r>
          </w:p>
        </w:tc>
        <w:tc>
          <w:tcPr>
            <w:tcW w:w="1384" w:type="dxa"/>
          </w:tcPr>
          <w:p w:rsidR="007B6317" w:rsidRDefault="00C14F77">
            <w:pPr>
              <w:jc w:val="right"/>
            </w:pPr>
            <w:r>
              <w:rPr>
                <w:rFonts w:hint="eastAsia"/>
              </w:rPr>
              <w:t>259</w:t>
            </w:r>
          </w:p>
        </w:tc>
        <w:tc>
          <w:tcPr>
            <w:tcW w:w="1384" w:type="dxa"/>
          </w:tcPr>
          <w:p w:rsidR="007B6317" w:rsidRDefault="00C14F77">
            <w:pPr>
              <w:jc w:val="right"/>
            </w:pPr>
            <w:r>
              <w:rPr>
                <w:rFonts w:hint="eastAsia"/>
              </w:rPr>
              <w:t>52,657.29</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61</w:t>
            </w:r>
          </w:p>
        </w:tc>
        <w:tc>
          <w:tcPr>
            <w:tcW w:w="1384" w:type="dxa"/>
          </w:tcPr>
          <w:p w:rsidR="007B6317" w:rsidRDefault="00C14F77">
            <w:r>
              <w:rPr>
                <w:rFonts w:hint="eastAsia"/>
              </w:rPr>
              <w:t>301638</w:t>
            </w:r>
          </w:p>
        </w:tc>
        <w:tc>
          <w:tcPr>
            <w:tcW w:w="1384" w:type="dxa"/>
          </w:tcPr>
          <w:p w:rsidR="007B6317" w:rsidRDefault="00C14F77">
            <w:r>
              <w:rPr>
                <w:rFonts w:hint="eastAsia"/>
              </w:rPr>
              <w:t>南网数字</w:t>
            </w:r>
          </w:p>
        </w:tc>
        <w:tc>
          <w:tcPr>
            <w:tcW w:w="1384" w:type="dxa"/>
          </w:tcPr>
          <w:p w:rsidR="007B6317" w:rsidRDefault="00C14F77">
            <w:pPr>
              <w:jc w:val="right"/>
            </w:pPr>
            <w:r>
              <w:rPr>
                <w:rFonts w:hint="eastAsia"/>
              </w:rPr>
              <w:t>2,322</w:t>
            </w:r>
          </w:p>
        </w:tc>
        <w:tc>
          <w:tcPr>
            <w:tcW w:w="1384" w:type="dxa"/>
          </w:tcPr>
          <w:p w:rsidR="007B6317" w:rsidRDefault="00C14F77">
            <w:pPr>
              <w:jc w:val="right"/>
            </w:pPr>
            <w:r>
              <w:rPr>
                <w:rFonts w:hint="eastAsia"/>
              </w:rPr>
              <w:t>32,995.62</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62</w:t>
            </w:r>
          </w:p>
        </w:tc>
        <w:tc>
          <w:tcPr>
            <w:tcW w:w="1384" w:type="dxa"/>
          </w:tcPr>
          <w:p w:rsidR="007B6317" w:rsidRDefault="00C14F77">
            <w:r>
              <w:rPr>
                <w:rFonts w:hint="eastAsia"/>
              </w:rPr>
              <w:t>688727</w:t>
            </w:r>
          </w:p>
        </w:tc>
        <w:tc>
          <w:tcPr>
            <w:tcW w:w="1384" w:type="dxa"/>
          </w:tcPr>
          <w:p w:rsidR="007B6317" w:rsidRDefault="00C14F77">
            <w:r>
              <w:rPr>
                <w:rFonts w:hint="eastAsia"/>
              </w:rPr>
              <w:t>恒坤新材</w:t>
            </w:r>
          </w:p>
        </w:tc>
        <w:tc>
          <w:tcPr>
            <w:tcW w:w="1384" w:type="dxa"/>
          </w:tcPr>
          <w:p w:rsidR="007B6317" w:rsidRDefault="00C14F77">
            <w:pPr>
              <w:jc w:val="right"/>
            </w:pPr>
            <w:r>
              <w:rPr>
                <w:rFonts w:hint="eastAsia"/>
              </w:rPr>
              <w:t>563</w:t>
            </w:r>
          </w:p>
        </w:tc>
        <w:tc>
          <w:tcPr>
            <w:tcW w:w="1384" w:type="dxa"/>
          </w:tcPr>
          <w:p w:rsidR="007B6317" w:rsidRDefault="00C14F77">
            <w:pPr>
              <w:jc w:val="right"/>
            </w:pPr>
            <w:r>
              <w:rPr>
                <w:rFonts w:hint="eastAsia"/>
              </w:rPr>
              <w:t>19,631.81</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63</w:t>
            </w:r>
          </w:p>
        </w:tc>
        <w:tc>
          <w:tcPr>
            <w:tcW w:w="1384" w:type="dxa"/>
          </w:tcPr>
          <w:p w:rsidR="007B6317" w:rsidRDefault="00C14F77">
            <w:r>
              <w:rPr>
                <w:rFonts w:hint="eastAsia"/>
              </w:rPr>
              <w:t>001233</w:t>
            </w:r>
          </w:p>
        </w:tc>
        <w:tc>
          <w:tcPr>
            <w:tcW w:w="1384" w:type="dxa"/>
          </w:tcPr>
          <w:p w:rsidR="007B6317" w:rsidRDefault="00C14F77">
            <w:r>
              <w:rPr>
                <w:rFonts w:hint="eastAsia"/>
              </w:rPr>
              <w:t>海安集团</w:t>
            </w:r>
          </w:p>
        </w:tc>
        <w:tc>
          <w:tcPr>
            <w:tcW w:w="1384" w:type="dxa"/>
          </w:tcPr>
          <w:p w:rsidR="007B6317" w:rsidRDefault="00C14F77">
            <w:pPr>
              <w:jc w:val="right"/>
            </w:pPr>
            <w:r>
              <w:rPr>
                <w:rFonts w:hint="eastAsia"/>
              </w:rPr>
              <w:t>370</w:t>
            </w:r>
          </w:p>
        </w:tc>
        <w:tc>
          <w:tcPr>
            <w:tcW w:w="1384" w:type="dxa"/>
          </w:tcPr>
          <w:p w:rsidR="007B6317" w:rsidRDefault="00C14F77">
            <w:pPr>
              <w:jc w:val="right"/>
            </w:pPr>
            <w:r>
              <w:rPr>
                <w:rFonts w:hint="eastAsia"/>
              </w:rPr>
              <w:t>19,195.60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64</w:t>
            </w:r>
          </w:p>
        </w:tc>
        <w:tc>
          <w:tcPr>
            <w:tcW w:w="1384" w:type="dxa"/>
          </w:tcPr>
          <w:p w:rsidR="007B6317" w:rsidRDefault="00C14F77">
            <w:r>
              <w:rPr>
                <w:rFonts w:hint="eastAsia"/>
              </w:rPr>
              <w:t>688796</w:t>
            </w:r>
          </w:p>
        </w:tc>
        <w:tc>
          <w:tcPr>
            <w:tcW w:w="1384" w:type="dxa"/>
          </w:tcPr>
          <w:p w:rsidR="007B6317" w:rsidRDefault="00C14F77">
            <w:r>
              <w:rPr>
                <w:rFonts w:hint="eastAsia"/>
              </w:rPr>
              <w:t>百奥赛图</w:t>
            </w:r>
          </w:p>
        </w:tc>
        <w:tc>
          <w:tcPr>
            <w:tcW w:w="1384" w:type="dxa"/>
          </w:tcPr>
          <w:p w:rsidR="007B6317" w:rsidRDefault="00C14F77">
            <w:pPr>
              <w:jc w:val="right"/>
            </w:pPr>
            <w:r>
              <w:rPr>
                <w:rFonts w:hint="eastAsia"/>
              </w:rPr>
              <w:t>423</w:t>
            </w:r>
          </w:p>
        </w:tc>
        <w:tc>
          <w:tcPr>
            <w:tcW w:w="1384" w:type="dxa"/>
          </w:tcPr>
          <w:p w:rsidR="007B6317" w:rsidRDefault="00C14F77">
            <w:pPr>
              <w:jc w:val="right"/>
            </w:pPr>
            <w:r>
              <w:rPr>
                <w:rFonts w:hint="eastAsia"/>
              </w:rPr>
              <w:t>17,871.75</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65</w:t>
            </w:r>
          </w:p>
        </w:tc>
        <w:tc>
          <w:tcPr>
            <w:tcW w:w="1384" w:type="dxa"/>
          </w:tcPr>
          <w:p w:rsidR="007B6317" w:rsidRDefault="00C14F77">
            <w:r>
              <w:rPr>
                <w:rFonts w:hint="eastAsia"/>
              </w:rPr>
              <w:t>688807</w:t>
            </w:r>
          </w:p>
        </w:tc>
        <w:tc>
          <w:tcPr>
            <w:tcW w:w="1384" w:type="dxa"/>
          </w:tcPr>
          <w:p w:rsidR="007B6317" w:rsidRDefault="00C14F77">
            <w:r>
              <w:rPr>
                <w:rFonts w:hint="eastAsia"/>
              </w:rPr>
              <w:t>优迅股份</w:t>
            </w:r>
          </w:p>
        </w:tc>
        <w:tc>
          <w:tcPr>
            <w:tcW w:w="1384" w:type="dxa"/>
          </w:tcPr>
          <w:p w:rsidR="007B6317" w:rsidRDefault="00C14F77">
            <w:pPr>
              <w:jc w:val="right"/>
            </w:pPr>
            <w:r>
              <w:rPr>
                <w:rFonts w:hint="eastAsia"/>
              </w:rPr>
              <w:t>131</w:t>
            </w:r>
          </w:p>
        </w:tc>
        <w:tc>
          <w:tcPr>
            <w:tcW w:w="1384" w:type="dxa"/>
          </w:tcPr>
          <w:p w:rsidR="007B6317" w:rsidRDefault="00C14F77">
            <w:pPr>
              <w:jc w:val="right"/>
            </w:pPr>
            <w:r>
              <w:rPr>
                <w:rFonts w:hint="eastAsia"/>
              </w:rPr>
              <w:t>17,758.36</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66</w:t>
            </w:r>
          </w:p>
        </w:tc>
        <w:tc>
          <w:tcPr>
            <w:tcW w:w="1384" w:type="dxa"/>
          </w:tcPr>
          <w:p w:rsidR="007B6317" w:rsidRDefault="00C14F77">
            <w:r>
              <w:rPr>
                <w:rFonts w:hint="eastAsia"/>
              </w:rPr>
              <w:t>301632</w:t>
            </w:r>
          </w:p>
        </w:tc>
        <w:tc>
          <w:tcPr>
            <w:tcW w:w="1384" w:type="dxa"/>
          </w:tcPr>
          <w:p w:rsidR="007B6317" w:rsidRDefault="00C14F77">
            <w:r>
              <w:rPr>
                <w:rFonts w:hint="eastAsia"/>
              </w:rPr>
              <w:t>广东建科</w:t>
            </w:r>
          </w:p>
        </w:tc>
        <w:tc>
          <w:tcPr>
            <w:tcW w:w="1384" w:type="dxa"/>
          </w:tcPr>
          <w:p w:rsidR="007B6317" w:rsidRDefault="00C14F77">
            <w:pPr>
              <w:jc w:val="right"/>
            </w:pPr>
            <w:r>
              <w:rPr>
                <w:rFonts w:hint="eastAsia"/>
              </w:rPr>
              <w:t>656</w:t>
            </w:r>
          </w:p>
        </w:tc>
        <w:tc>
          <w:tcPr>
            <w:tcW w:w="1384" w:type="dxa"/>
          </w:tcPr>
          <w:p w:rsidR="007B6317" w:rsidRDefault="00C14F77">
            <w:pPr>
              <w:jc w:val="right"/>
            </w:pPr>
            <w:r>
              <w:rPr>
                <w:rFonts w:hint="eastAsia"/>
              </w:rPr>
              <w:t>15,534.08</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67</w:t>
            </w:r>
          </w:p>
        </w:tc>
        <w:tc>
          <w:tcPr>
            <w:tcW w:w="1384" w:type="dxa"/>
          </w:tcPr>
          <w:p w:rsidR="007B6317" w:rsidRDefault="00C14F77">
            <w:r>
              <w:rPr>
                <w:rFonts w:hint="eastAsia"/>
              </w:rPr>
              <w:t>301563</w:t>
            </w:r>
          </w:p>
        </w:tc>
        <w:tc>
          <w:tcPr>
            <w:tcW w:w="1384" w:type="dxa"/>
          </w:tcPr>
          <w:p w:rsidR="007B6317" w:rsidRDefault="00C14F77">
            <w:r>
              <w:rPr>
                <w:rFonts w:hint="eastAsia"/>
              </w:rPr>
              <w:t>云汉芯城</w:t>
            </w:r>
          </w:p>
        </w:tc>
        <w:tc>
          <w:tcPr>
            <w:tcW w:w="1384" w:type="dxa"/>
          </w:tcPr>
          <w:p w:rsidR="007B6317" w:rsidRDefault="00C14F77">
            <w:pPr>
              <w:jc w:val="right"/>
            </w:pPr>
            <w:r>
              <w:rPr>
                <w:rFonts w:hint="eastAsia"/>
              </w:rPr>
              <w:t>110</w:t>
            </w:r>
          </w:p>
        </w:tc>
        <w:tc>
          <w:tcPr>
            <w:tcW w:w="1384" w:type="dxa"/>
          </w:tcPr>
          <w:p w:rsidR="007B6317" w:rsidRDefault="00C14F77">
            <w:pPr>
              <w:jc w:val="right"/>
            </w:pPr>
            <w:r>
              <w:rPr>
                <w:rFonts w:hint="eastAsia"/>
              </w:rPr>
              <w:t>14,705.90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68</w:t>
            </w:r>
          </w:p>
        </w:tc>
        <w:tc>
          <w:tcPr>
            <w:tcW w:w="1384" w:type="dxa"/>
          </w:tcPr>
          <w:p w:rsidR="007B6317" w:rsidRDefault="00C14F77">
            <w:r>
              <w:rPr>
                <w:rFonts w:hint="eastAsia"/>
              </w:rPr>
              <w:t>301491</w:t>
            </w:r>
          </w:p>
        </w:tc>
        <w:tc>
          <w:tcPr>
            <w:tcW w:w="1384" w:type="dxa"/>
          </w:tcPr>
          <w:p w:rsidR="007B6317" w:rsidRDefault="00C14F77">
            <w:r>
              <w:rPr>
                <w:rFonts w:hint="eastAsia"/>
              </w:rPr>
              <w:t>汉桑科技</w:t>
            </w:r>
          </w:p>
        </w:tc>
        <w:tc>
          <w:tcPr>
            <w:tcW w:w="1384" w:type="dxa"/>
          </w:tcPr>
          <w:p w:rsidR="007B6317" w:rsidRDefault="00C14F77">
            <w:pPr>
              <w:jc w:val="right"/>
            </w:pPr>
            <w:r>
              <w:rPr>
                <w:rFonts w:hint="eastAsia"/>
              </w:rPr>
              <w:t>245</w:t>
            </w:r>
          </w:p>
        </w:tc>
        <w:tc>
          <w:tcPr>
            <w:tcW w:w="1384" w:type="dxa"/>
          </w:tcPr>
          <w:p w:rsidR="007B6317" w:rsidRDefault="00C14F77">
            <w:pPr>
              <w:jc w:val="right"/>
            </w:pPr>
            <w:r>
              <w:rPr>
                <w:rFonts w:hint="eastAsia"/>
              </w:rPr>
              <w:t>13,501.95</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69</w:t>
            </w:r>
          </w:p>
        </w:tc>
        <w:tc>
          <w:tcPr>
            <w:tcW w:w="1384" w:type="dxa"/>
          </w:tcPr>
          <w:p w:rsidR="007B6317" w:rsidRDefault="00C14F77">
            <w:r>
              <w:rPr>
                <w:rFonts w:hint="eastAsia"/>
              </w:rPr>
              <w:t>301584</w:t>
            </w:r>
          </w:p>
        </w:tc>
        <w:tc>
          <w:tcPr>
            <w:tcW w:w="1384" w:type="dxa"/>
          </w:tcPr>
          <w:p w:rsidR="007B6317" w:rsidRDefault="00C14F77">
            <w:r>
              <w:rPr>
                <w:rFonts w:hint="eastAsia"/>
              </w:rPr>
              <w:t>建发致新</w:t>
            </w:r>
          </w:p>
        </w:tc>
        <w:tc>
          <w:tcPr>
            <w:tcW w:w="1384" w:type="dxa"/>
          </w:tcPr>
          <w:p w:rsidR="007B6317" w:rsidRDefault="00C14F77">
            <w:pPr>
              <w:jc w:val="right"/>
            </w:pPr>
            <w:r>
              <w:rPr>
                <w:rFonts w:hint="eastAsia"/>
              </w:rPr>
              <w:t>447</w:t>
            </w:r>
          </w:p>
        </w:tc>
        <w:tc>
          <w:tcPr>
            <w:tcW w:w="1384" w:type="dxa"/>
          </w:tcPr>
          <w:p w:rsidR="007B6317" w:rsidRDefault="00C14F77">
            <w:pPr>
              <w:jc w:val="right"/>
            </w:pPr>
            <w:r>
              <w:rPr>
                <w:rFonts w:hint="eastAsia"/>
              </w:rPr>
              <w:t>11,988.54</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70</w:t>
            </w:r>
          </w:p>
        </w:tc>
        <w:tc>
          <w:tcPr>
            <w:tcW w:w="1384" w:type="dxa"/>
          </w:tcPr>
          <w:p w:rsidR="007B6317" w:rsidRDefault="00C14F77">
            <w:r>
              <w:rPr>
                <w:rFonts w:hint="eastAsia"/>
              </w:rPr>
              <w:t>001369</w:t>
            </w:r>
          </w:p>
        </w:tc>
        <w:tc>
          <w:tcPr>
            <w:tcW w:w="1384" w:type="dxa"/>
          </w:tcPr>
          <w:p w:rsidR="007B6317" w:rsidRDefault="00C14F77">
            <w:r>
              <w:rPr>
                <w:rFonts w:hint="eastAsia"/>
              </w:rPr>
              <w:t>双欣环保</w:t>
            </w:r>
          </w:p>
        </w:tc>
        <w:tc>
          <w:tcPr>
            <w:tcW w:w="1384" w:type="dxa"/>
          </w:tcPr>
          <w:p w:rsidR="007B6317" w:rsidRDefault="00C14F77">
            <w:pPr>
              <w:jc w:val="right"/>
            </w:pPr>
            <w:r>
              <w:rPr>
                <w:rFonts w:hint="eastAsia"/>
              </w:rPr>
              <w:t>897</w:t>
            </w:r>
          </w:p>
        </w:tc>
        <w:tc>
          <w:tcPr>
            <w:tcW w:w="1384" w:type="dxa"/>
          </w:tcPr>
          <w:p w:rsidR="007B6317" w:rsidRDefault="00C14F77">
            <w:pPr>
              <w:jc w:val="right"/>
            </w:pPr>
            <w:r>
              <w:rPr>
                <w:rFonts w:hint="eastAsia"/>
              </w:rPr>
              <w:t>11,562.33</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71</w:t>
            </w:r>
          </w:p>
        </w:tc>
        <w:tc>
          <w:tcPr>
            <w:tcW w:w="1384" w:type="dxa"/>
          </w:tcPr>
          <w:p w:rsidR="007B6317" w:rsidRDefault="00C14F77">
            <w:r>
              <w:rPr>
                <w:rFonts w:hint="eastAsia"/>
              </w:rPr>
              <w:t>301609</w:t>
            </w:r>
          </w:p>
        </w:tc>
        <w:tc>
          <w:tcPr>
            <w:tcW w:w="1384" w:type="dxa"/>
          </w:tcPr>
          <w:p w:rsidR="007B6317" w:rsidRDefault="00C14F77">
            <w:r>
              <w:rPr>
                <w:rFonts w:hint="eastAsia"/>
              </w:rPr>
              <w:t>山大电力</w:t>
            </w:r>
          </w:p>
        </w:tc>
        <w:tc>
          <w:tcPr>
            <w:tcW w:w="1384" w:type="dxa"/>
          </w:tcPr>
          <w:p w:rsidR="007B6317" w:rsidRDefault="00C14F77">
            <w:pPr>
              <w:jc w:val="right"/>
            </w:pPr>
            <w:r>
              <w:rPr>
                <w:rFonts w:hint="eastAsia"/>
              </w:rPr>
              <w:t>277</w:t>
            </w:r>
          </w:p>
        </w:tc>
        <w:tc>
          <w:tcPr>
            <w:tcW w:w="1384" w:type="dxa"/>
          </w:tcPr>
          <w:p w:rsidR="007B6317" w:rsidRDefault="00C14F77">
            <w:pPr>
              <w:jc w:val="right"/>
            </w:pPr>
            <w:r>
              <w:rPr>
                <w:rFonts w:hint="eastAsia"/>
              </w:rPr>
              <w:t>11,354.23</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72</w:t>
            </w:r>
          </w:p>
        </w:tc>
        <w:tc>
          <w:tcPr>
            <w:tcW w:w="1384" w:type="dxa"/>
          </w:tcPr>
          <w:p w:rsidR="007B6317" w:rsidRDefault="00C14F77">
            <w:r>
              <w:rPr>
                <w:rFonts w:hint="eastAsia"/>
              </w:rPr>
              <w:t>301687</w:t>
            </w:r>
          </w:p>
        </w:tc>
        <w:tc>
          <w:tcPr>
            <w:tcW w:w="1384" w:type="dxa"/>
          </w:tcPr>
          <w:p w:rsidR="007B6317" w:rsidRDefault="00C14F77">
            <w:r>
              <w:rPr>
                <w:rFonts w:hint="eastAsia"/>
              </w:rPr>
              <w:t>新广益</w:t>
            </w:r>
          </w:p>
        </w:tc>
        <w:tc>
          <w:tcPr>
            <w:tcW w:w="1384" w:type="dxa"/>
          </w:tcPr>
          <w:p w:rsidR="007B6317" w:rsidRDefault="00C14F77">
            <w:pPr>
              <w:jc w:val="right"/>
            </w:pPr>
            <w:r>
              <w:rPr>
                <w:rFonts w:hint="eastAsia"/>
              </w:rPr>
              <w:t>195</w:t>
            </w:r>
          </w:p>
        </w:tc>
        <w:tc>
          <w:tcPr>
            <w:tcW w:w="1384" w:type="dxa"/>
          </w:tcPr>
          <w:p w:rsidR="007B6317" w:rsidRDefault="00C14F77">
            <w:pPr>
              <w:jc w:val="right"/>
            </w:pPr>
            <w:r>
              <w:rPr>
                <w:rFonts w:hint="eastAsia"/>
              </w:rPr>
              <w:t>10,606.05</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73</w:t>
            </w:r>
          </w:p>
        </w:tc>
        <w:tc>
          <w:tcPr>
            <w:tcW w:w="1384" w:type="dxa"/>
          </w:tcPr>
          <w:p w:rsidR="007B6317" w:rsidRDefault="00C14F77">
            <w:r>
              <w:rPr>
                <w:rFonts w:hint="eastAsia"/>
              </w:rPr>
              <w:t>001221</w:t>
            </w:r>
          </w:p>
        </w:tc>
        <w:tc>
          <w:tcPr>
            <w:tcW w:w="1384" w:type="dxa"/>
          </w:tcPr>
          <w:p w:rsidR="007B6317" w:rsidRDefault="00C14F77">
            <w:r>
              <w:rPr>
                <w:rFonts w:hint="eastAsia"/>
              </w:rPr>
              <w:t>悍高集团</w:t>
            </w:r>
          </w:p>
        </w:tc>
        <w:tc>
          <w:tcPr>
            <w:tcW w:w="1384" w:type="dxa"/>
          </w:tcPr>
          <w:p w:rsidR="007B6317" w:rsidRDefault="00C14F77">
            <w:pPr>
              <w:jc w:val="right"/>
            </w:pPr>
            <w:r>
              <w:rPr>
                <w:rFonts w:hint="eastAsia"/>
              </w:rPr>
              <w:t>160</w:t>
            </w:r>
          </w:p>
        </w:tc>
        <w:tc>
          <w:tcPr>
            <w:tcW w:w="1384" w:type="dxa"/>
          </w:tcPr>
          <w:p w:rsidR="007B6317" w:rsidRDefault="00C14F77">
            <w:pPr>
              <w:jc w:val="right"/>
            </w:pPr>
            <w:r>
              <w:rPr>
                <w:rFonts w:hint="eastAsia"/>
              </w:rPr>
              <w:t>9,110.40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74</w:t>
            </w:r>
          </w:p>
        </w:tc>
        <w:tc>
          <w:tcPr>
            <w:tcW w:w="1384" w:type="dxa"/>
          </w:tcPr>
          <w:p w:rsidR="007B6317" w:rsidRDefault="00C14F77">
            <w:r>
              <w:rPr>
                <w:rFonts w:hint="eastAsia"/>
              </w:rPr>
              <w:t>301667</w:t>
            </w:r>
          </w:p>
        </w:tc>
        <w:tc>
          <w:tcPr>
            <w:tcW w:w="1384" w:type="dxa"/>
          </w:tcPr>
          <w:p w:rsidR="007B6317" w:rsidRDefault="00C14F77">
            <w:r>
              <w:rPr>
                <w:rFonts w:hint="eastAsia"/>
              </w:rPr>
              <w:t>纳百川</w:t>
            </w:r>
          </w:p>
        </w:tc>
        <w:tc>
          <w:tcPr>
            <w:tcW w:w="1384" w:type="dxa"/>
          </w:tcPr>
          <w:p w:rsidR="007B6317" w:rsidRDefault="00C14F77">
            <w:pPr>
              <w:jc w:val="right"/>
            </w:pPr>
            <w:r>
              <w:rPr>
                <w:rFonts w:hint="eastAsia"/>
              </w:rPr>
              <w:t>151</w:t>
            </w:r>
          </w:p>
        </w:tc>
        <w:tc>
          <w:tcPr>
            <w:tcW w:w="1384" w:type="dxa"/>
          </w:tcPr>
          <w:p w:rsidR="007B6317" w:rsidRDefault="00C14F77">
            <w:pPr>
              <w:jc w:val="right"/>
            </w:pPr>
            <w:r>
              <w:rPr>
                <w:rFonts w:hint="eastAsia"/>
              </w:rPr>
              <w:t>8,617.57</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75</w:t>
            </w:r>
          </w:p>
        </w:tc>
        <w:tc>
          <w:tcPr>
            <w:tcW w:w="1384" w:type="dxa"/>
          </w:tcPr>
          <w:p w:rsidR="007B6317" w:rsidRDefault="00C14F77">
            <w:r>
              <w:rPr>
                <w:rFonts w:hint="eastAsia"/>
              </w:rPr>
              <w:t>688805</w:t>
            </w:r>
          </w:p>
        </w:tc>
        <w:tc>
          <w:tcPr>
            <w:tcW w:w="1384" w:type="dxa"/>
          </w:tcPr>
          <w:p w:rsidR="007B6317" w:rsidRDefault="00C14F77">
            <w:r>
              <w:rPr>
                <w:rFonts w:hint="eastAsia"/>
              </w:rPr>
              <w:t>健信超导</w:t>
            </w:r>
          </w:p>
        </w:tc>
        <w:tc>
          <w:tcPr>
            <w:tcW w:w="1384" w:type="dxa"/>
          </w:tcPr>
          <w:p w:rsidR="007B6317" w:rsidRDefault="00C14F77">
            <w:pPr>
              <w:jc w:val="right"/>
            </w:pPr>
            <w:r>
              <w:rPr>
                <w:rFonts w:hint="eastAsia"/>
              </w:rPr>
              <w:t>265</w:t>
            </w:r>
          </w:p>
        </w:tc>
        <w:tc>
          <w:tcPr>
            <w:tcW w:w="1384" w:type="dxa"/>
          </w:tcPr>
          <w:p w:rsidR="007B6317" w:rsidRDefault="00C14F77">
            <w:pPr>
              <w:jc w:val="right"/>
            </w:pPr>
            <w:r>
              <w:rPr>
                <w:rFonts w:hint="eastAsia"/>
              </w:rPr>
              <w:t>8,578.05</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76</w:t>
            </w:r>
          </w:p>
        </w:tc>
        <w:tc>
          <w:tcPr>
            <w:tcW w:w="1384" w:type="dxa"/>
          </w:tcPr>
          <w:p w:rsidR="007B6317" w:rsidRDefault="00C14F77">
            <w:r>
              <w:rPr>
                <w:rFonts w:hint="eastAsia"/>
              </w:rPr>
              <w:t>603418</w:t>
            </w:r>
          </w:p>
        </w:tc>
        <w:tc>
          <w:tcPr>
            <w:tcW w:w="1384" w:type="dxa"/>
          </w:tcPr>
          <w:p w:rsidR="007B6317" w:rsidRDefault="00C14F77">
            <w:r>
              <w:rPr>
                <w:rFonts w:hint="eastAsia"/>
              </w:rPr>
              <w:t>友升股份</w:t>
            </w:r>
          </w:p>
        </w:tc>
        <w:tc>
          <w:tcPr>
            <w:tcW w:w="1384" w:type="dxa"/>
          </w:tcPr>
          <w:p w:rsidR="007B6317" w:rsidRDefault="00C14F77">
            <w:pPr>
              <w:jc w:val="right"/>
            </w:pPr>
            <w:r>
              <w:rPr>
                <w:rFonts w:hint="eastAsia"/>
              </w:rPr>
              <w:t>139</w:t>
            </w:r>
          </w:p>
        </w:tc>
        <w:tc>
          <w:tcPr>
            <w:tcW w:w="1384" w:type="dxa"/>
          </w:tcPr>
          <w:p w:rsidR="007B6317" w:rsidRDefault="00C14F77">
            <w:pPr>
              <w:jc w:val="right"/>
            </w:pPr>
            <w:r>
              <w:rPr>
                <w:rFonts w:hint="eastAsia"/>
              </w:rPr>
              <w:t>8,209.34</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77</w:t>
            </w:r>
          </w:p>
        </w:tc>
        <w:tc>
          <w:tcPr>
            <w:tcW w:w="1384" w:type="dxa"/>
          </w:tcPr>
          <w:p w:rsidR="007B6317" w:rsidRDefault="00C14F77">
            <w:r>
              <w:rPr>
                <w:rFonts w:hint="eastAsia"/>
              </w:rPr>
              <w:t>603175</w:t>
            </w:r>
          </w:p>
        </w:tc>
        <w:tc>
          <w:tcPr>
            <w:tcW w:w="1384" w:type="dxa"/>
          </w:tcPr>
          <w:p w:rsidR="007B6317" w:rsidRDefault="00C14F77">
            <w:r>
              <w:rPr>
                <w:rFonts w:hint="eastAsia"/>
              </w:rPr>
              <w:t>超颖电子</w:t>
            </w:r>
          </w:p>
        </w:tc>
        <w:tc>
          <w:tcPr>
            <w:tcW w:w="1384" w:type="dxa"/>
          </w:tcPr>
          <w:p w:rsidR="007B6317" w:rsidRDefault="00C14F77">
            <w:pPr>
              <w:jc w:val="right"/>
            </w:pPr>
            <w:r>
              <w:rPr>
                <w:rFonts w:hint="eastAsia"/>
              </w:rPr>
              <w:t>169</w:t>
            </w:r>
          </w:p>
        </w:tc>
        <w:tc>
          <w:tcPr>
            <w:tcW w:w="1384" w:type="dxa"/>
          </w:tcPr>
          <w:p w:rsidR="007B6317" w:rsidRDefault="00C14F77">
            <w:pPr>
              <w:jc w:val="right"/>
            </w:pPr>
            <w:r>
              <w:rPr>
                <w:rFonts w:hint="eastAsia"/>
              </w:rPr>
              <w:t>8,206.64</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78</w:t>
            </w:r>
          </w:p>
        </w:tc>
        <w:tc>
          <w:tcPr>
            <w:tcW w:w="1384" w:type="dxa"/>
          </w:tcPr>
          <w:p w:rsidR="007B6317" w:rsidRDefault="00C14F77">
            <w:r>
              <w:rPr>
                <w:rFonts w:hint="eastAsia"/>
              </w:rPr>
              <w:t>603092</w:t>
            </w:r>
          </w:p>
        </w:tc>
        <w:tc>
          <w:tcPr>
            <w:tcW w:w="1384" w:type="dxa"/>
          </w:tcPr>
          <w:p w:rsidR="007B6317" w:rsidRDefault="00C14F77">
            <w:r>
              <w:rPr>
                <w:rFonts w:hint="eastAsia"/>
              </w:rPr>
              <w:t>德力佳</w:t>
            </w:r>
          </w:p>
        </w:tc>
        <w:tc>
          <w:tcPr>
            <w:tcW w:w="1384" w:type="dxa"/>
          </w:tcPr>
          <w:p w:rsidR="007B6317" w:rsidRDefault="00C14F77">
            <w:pPr>
              <w:jc w:val="right"/>
            </w:pPr>
            <w:r>
              <w:rPr>
                <w:rFonts w:hint="eastAsia"/>
              </w:rPr>
              <w:t>146</w:t>
            </w:r>
          </w:p>
        </w:tc>
        <w:tc>
          <w:tcPr>
            <w:tcW w:w="1384" w:type="dxa"/>
          </w:tcPr>
          <w:p w:rsidR="007B6317" w:rsidRDefault="00C14F77">
            <w:pPr>
              <w:jc w:val="right"/>
            </w:pPr>
            <w:r>
              <w:rPr>
                <w:rFonts w:hint="eastAsia"/>
              </w:rPr>
              <w:t>8,126.36</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79</w:t>
            </w:r>
          </w:p>
        </w:tc>
        <w:tc>
          <w:tcPr>
            <w:tcW w:w="1384" w:type="dxa"/>
          </w:tcPr>
          <w:p w:rsidR="007B6317" w:rsidRDefault="00C14F77">
            <w:r>
              <w:rPr>
                <w:rFonts w:hint="eastAsia"/>
              </w:rPr>
              <w:t>001285</w:t>
            </w:r>
          </w:p>
        </w:tc>
        <w:tc>
          <w:tcPr>
            <w:tcW w:w="1384" w:type="dxa"/>
          </w:tcPr>
          <w:p w:rsidR="007B6317" w:rsidRDefault="00C14F77">
            <w:r>
              <w:rPr>
                <w:rFonts w:hint="eastAsia"/>
              </w:rPr>
              <w:t>瑞立科密</w:t>
            </w:r>
          </w:p>
        </w:tc>
        <w:tc>
          <w:tcPr>
            <w:tcW w:w="1384" w:type="dxa"/>
          </w:tcPr>
          <w:p w:rsidR="007B6317" w:rsidRDefault="00C14F77">
            <w:pPr>
              <w:jc w:val="right"/>
            </w:pPr>
            <w:r>
              <w:rPr>
                <w:rFonts w:hint="eastAsia"/>
              </w:rPr>
              <w:t>137</w:t>
            </w:r>
          </w:p>
        </w:tc>
        <w:tc>
          <w:tcPr>
            <w:tcW w:w="1384" w:type="dxa"/>
          </w:tcPr>
          <w:p w:rsidR="007B6317" w:rsidRDefault="00C14F77">
            <w:pPr>
              <w:jc w:val="right"/>
            </w:pPr>
            <w:r>
              <w:rPr>
                <w:rFonts w:hint="eastAsia"/>
              </w:rPr>
              <w:t>7,682.96</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80</w:t>
            </w:r>
          </w:p>
        </w:tc>
        <w:tc>
          <w:tcPr>
            <w:tcW w:w="1384" w:type="dxa"/>
          </w:tcPr>
          <w:p w:rsidR="007B6317" w:rsidRDefault="00C14F77">
            <w:r>
              <w:rPr>
                <w:rFonts w:hint="eastAsia"/>
              </w:rPr>
              <w:t>301668</w:t>
            </w:r>
          </w:p>
        </w:tc>
        <w:tc>
          <w:tcPr>
            <w:tcW w:w="1384" w:type="dxa"/>
          </w:tcPr>
          <w:p w:rsidR="007B6317" w:rsidRDefault="00C14F77">
            <w:r>
              <w:rPr>
                <w:rFonts w:hint="eastAsia"/>
              </w:rPr>
              <w:t>昊创瑞通</w:t>
            </w:r>
          </w:p>
        </w:tc>
        <w:tc>
          <w:tcPr>
            <w:tcW w:w="1384" w:type="dxa"/>
          </w:tcPr>
          <w:p w:rsidR="007B6317" w:rsidRDefault="00C14F77">
            <w:pPr>
              <w:jc w:val="right"/>
            </w:pPr>
            <w:r>
              <w:rPr>
                <w:rFonts w:hint="eastAsia"/>
              </w:rPr>
              <w:t>165</w:t>
            </w:r>
          </w:p>
        </w:tc>
        <w:tc>
          <w:tcPr>
            <w:tcW w:w="1384" w:type="dxa"/>
          </w:tcPr>
          <w:p w:rsidR="007B6317" w:rsidRDefault="00C14F77">
            <w:pPr>
              <w:jc w:val="right"/>
            </w:pPr>
            <w:r>
              <w:rPr>
                <w:rFonts w:hint="eastAsia"/>
              </w:rPr>
              <w:t>7,392.00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81</w:t>
            </w:r>
          </w:p>
        </w:tc>
        <w:tc>
          <w:tcPr>
            <w:tcW w:w="1384" w:type="dxa"/>
          </w:tcPr>
          <w:p w:rsidR="007B6317" w:rsidRDefault="00C14F77">
            <w:r>
              <w:rPr>
                <w:rFonts w:hint="eastAsia"/>
              </w:rPr>
              <w:t>301449</w:t>
            </w:r>
          </w:p>
        </w:tc>
        <w:tc>
          <w:tcPr>
            <w:tcW w:w="1384" w:type="dxa"/>
          </w:tcPr>
          <w:p w:rsidR="007B6317" w:rsidRDefault="00C14F77">
            <w:r>
              <w:rPr>
                <w:rFonts w:hint="eastAsia"/>
              </w:rPr>
              <w:t>天溯计量</w:t>
            </w:r>
          </w:p>
        </w:tc>
        <w:tc>
          <w:tcPr>
            <w:tcW w:w="1384" w:type="dxa"/>
          </w:tcPr>
          <w:p w:rsidR="007B6317" w:rsidRDefault="00C14F77">
            <w:pPr>
              <w:jc w:val="right"/>
            </w:pPr>
            <w:r>
              <w:rPr>
                <w:rFonts w:hint="eastAsia"/>
              </w:rPr>
              <w:t>112</w:t>
            </w:r>
          </w:p>
        </w:tc>
        <w:tc>
          <w:tcPr>
            <w:tcW w:w="1384" w:type="dxa"/>
          </w:tcPr>
          <w:p w:rsidR="007B6317" w:rsidRDefault="00C14F77">
            <w:pPr>
              <w:jc w:val="right"/>
            </w:pPr>
            <w:r>
              <w:rPr>
                <w:rFonts w:hint="eastAsia"/>
              </w:rPr>
              <w:t>7,305.76</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82</w:t>
            </w:r>
          </w:p>
        </w:tc>
        <w:tc>
          <w:tcPr>
            <w:tcW w:w="1384" w:type="dxa"/>
          </w:tcPr>
          <w:p w:rsidR="007B6317" w:rsidRDefault="00C14F77">
            <w:r>
              <w:rPr>
                <w:rFonts w:hint="eastAsia"/>
              </w:rPr>
              <w:t>601026</w:t>
            </w:r>
          </w:p>
        </w:tc>
        <w:tc>
          <w:tcPr>
            <w:tcW w:w="1384" w:type="dxa"/>
          </w:tcPr>
          <w:p w:rsidR="007B6317" w:rsidRDefault="00C14F77">
            <w:r>
              <w:rPr>
                <w:rFonts w:hint="eastAsia"/>
              </w:rPr>
              <w:t>道生天合</w:t>
            </w:r>
          </w:p>
        </w:tc>
        <w:tc>
          <w:tcPr>
            <w:tcW w:w="1384" w:type="dxa"/>
          </w:tcPr>
          <w:p w:rsidR="007B6317" w:rsidRDefault="00C14F77">
            <w:pPr>
              <w:jc w:val="right"/>
            </w:pPr>
            <w:r>
              <w:rPr>
                <w:rFonts w:hint="eastAsia"/>
              </w:rPr>
              <w:t>451</w:t>
            </w:r>
          </w:p>
        </w:tc>
        <w:tc>
          <w:tcPr>
            <w:tcW w:w="1384" w:type="dxa"/>
          </w:tcPr>
          <w:p w:rsidR="007B6317" w:rsidRDefault="00C14F77">
            <w:pPr>
              <w:jc w:val="right"/>
            </w:pPr>
            <w:r>
              <w:rPr>
                <w:rFonts w:hint="eastAsia"/>
              </w:rPr>
              <w:t>6,440.28</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83</w:t>
            </w:r>
          </w:p>
        </w:tc>
        <w:tc>
          <w:tcPr>
            <w:tcW w:w="1384" w:type="dxa"/>
          </w:tcPr>
          <w:p w:rsidR="007B6317" w:rsidRDefault="00C14F77">
            <w:r>
              <w:rPr>
                <w:rFonts w:hint="eastAsia"/>
              </w:rPr>
              <w:t>301575</w:t>
            </w:r>
          </w:p>
        </w:tc>
        <w:tc>
          <w:tcPr>
            <w:tcW w:w="1384" w:type="dxa"/>
          </w:tcPr>
          <w:p w:rsidR="007B6317" w:rsidRDefault="00C14F77">
            <w:r>
              <w:rPr>
                <w:rFonts w:hint="eastAsia"/>
              </w:rPr>
              <w:t>艾芬达</w:t>
            </w:r>
          </w:p>
        </w:tc>
        <w:tc>
          <w:tcPr>
            <w:tcW w:w="1384" w:type="dxa"/>
          </w:tcPr>
          <w:p w:rsidR="007B6317" w:rsidRDefault="00C14F77">
            <w:pPr>
              <w:jc w:val="right"/>
            </w:pPr>
            <w:r>
              <w:rPr>
                <w:rFonts w:hint="eastAsia"/>
              </w:rPr>
              <w:t>126</w:t>
            </w:r>
          </w:p>
        </w:tc>
        <w:tc>
          <w:tcPr>
            <w:tcW w:w="1384" w:type="dxa"/>
          </w:tcPr>
          <w:p w:rsidR="007B6317" w:rsidRDefault="00C14F77">
            <w:pPr>
              <w:jc w:val="right"/>
            </w:pPr>
            <w:r>
              <w:rPr>
                <w:rFonts w:hint="eastAsia"/>
              </w:rPr>
              <w:t>6,243.30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lastRenderedPageBreak/>
              <w:t>84</w:t>
            </w:r>
          </w:p>
        </w:tc>
        <w:tc>
          <w:tcPr>
            <w:tcW w:w="1384" w:type="dxa"/>
          </w:tcPr>
          <w:p w:rsidR="007B6317" w:rsidRDefault="00C14F77">
            <w:r>
              <w:rPr>
                <w:rFonts w:hint="eastAsia"/>
              </w:rPr>
              <w:t>603406</w:t>
            </w:r>
          </w:p>
        </w:tc>
        <w:tc>
          <w:tcPr>
            <w:tcW w:w="1384" w:type="dxa"/>
          </w:tcPr>
          <w:p w:rsidR="007B6317" w:rsidRDefault="00C14F77">
            <w:r>
              <w:rPr>
                <w:rFonts w:hint="eastAsia"/>
              </w:rPr>
              <w:t>天富龙</w:t>
            </w:r>
          </w:p>
        </w:tc>
        <w:tc>
          <w:tcPr>
            <w:tcW w:w="1384" w:type="dxa"/>
          </w:tcPr>
          <w:p w:rsidR="007B6317" w:rsidRDefault="00C14F77">
            <w:pPr>
              <w:jc w:val="right"/>
            </w:pPr>
            <w:r>
              <w:rPr>
                <w:rFonts w:hint="eastAsia"/>
              </w:rPr>
              <w:t>153</w:t>
            </w:r>
          </w:p>
        </w:tc>
        <w:tc>
          <w:tcPr>
            <w:tcW w:w="1384" w:type="dxa"/>
          </w:tcPr>
          <w:p w:rsidR="007B6317" w:rsidRDefault="00C14F77">
            <w:pPr>
              <w:jc w:val="right"/>
            </w:pPr>
            <w:r>
              <w:rPr>
                <w:rFonts w:hint="eastAsia"/>
              </w:rPr>
              <w:t>6,144.48</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85</w:t>
            </w:r>
          </w:p>
        </w:tc>
        <w:tc>
          <w:tcPr>
            <w:tcW w:w="1384" w:type="dxa"/>
          </w:tcPr>
          <w:p w:rsidR="007B6317" w:rsidRDefault="00C14F77">
            <w:r>
              <w:rPr>
                <w:rFonts w:hint="eastAsia"/>
              </w:rPr>
              <w:t>603262</w:t>
            </w:r>
          </w:p>
        </w:tc>
        <w:tc>
          <w:tcPr>
            <w:tcW w:w="1384" w:type="dxa"/>
          </w:tcPr>
          <w:p w:rsidR="007B6317" w:rsidRDefault="00C14F77">
            <w:r>
              <w:rPr>
                <w:rFonts w:hint="eastAsia"/>
              </w:rPr>
              <w:t>技源集团</w:t>
            </w:r>
          </w:p>
        </w:tc>
        <w:tc>
          <w:tcPr>
            <w:tcW w:w="1384" w:type="dxa"/>
          </w:tcPr>
          <w:p w:rsidR="007B6317" w:rsidRDefault="00C14F77">
            <w:pPr>
              <w:jc w:val="right"/>
            </w:pPr>
            <w:r>
              <w:rPr>
                <w:rFonts w:hint="eastAsia"/>
              </w:rPr>
              <w:t>155</w:t>
            </w:r>
          </w:p>
        </w:tc>
        <w:tc>
          <w:tcPr>
            <w:tcW w:w="1384" w:type="dxa"/>
          </w:tcPr>
          <w:p w:rsidR="007B6317" w:rsidRDefault="00C14F77">
            <w:pPr>
              <w:jc w:val="right"/>
            </w:pPr>
            <w:r>
              <w:rPr>
                <w:rFonts w:hint="eastAsia"/>
              </w:rPr>
              <w:t>4,355.50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86</w:t>
            </w:r>
          </w:p>
        </w:tc>
        <w:tc>
          <w:tcPr>
            <w:tcW w:w="1384" w:type="dxa"/>
          </w:tcPr>
          <w:p w:rsidR="007B6317" w:rsidRDefault="00C14F77">
            <w:r>
              <w:rPr>
                <w:rFonts w:hint="eastAsia"/>
              </w:rPr>
              <w:t>603248</w:t>
            </w:r>
          </w:p>
        </w:tc>
        <w:tc>
          <w:tcPr>
            <w:tcW w:w="1384" w:type="dxa"/>
          </w:tcPr>
          <w:p w:rsidR="007B6317" w:rsidRDefault="00C14F77">
            <w:r>
              <w:rPr>
                <w:rFonts w:hint="eastAsia"/>
              </w:rPr>
              <w:t>锡华科技</w:t>
            </w:r>
          </w:p>
        </w:tc>
        <w:tc>
          <w:tcPr>
            <w:tcW w:w="1384" w:type="dxa"/>
          </w:tcPr>
          <w:p w:rsidR="007B6317" w:rsidRDefault="00C14F77">
            <w:pPr>
              <w:jc w:val="right"/>
            </w:pPr>
            <w:r>
              <w:rPr>
                <w:rFonts w:hint="eastAsia"/>
              </w:rPr>
              <w:t>260</w:t>
            </w:r>
          </w:p>
        </w:tc>
        <w:tc>
          <w:tcPr>
            <w:tcW w:w="1384" w:type="dxa"/>
          </w:tcPr>
          <w:p w:rsidR="007B6317" w:rsidRDefault="00C14F77">
            <w:pPr>
              <w:jc w:val="right"/>
            </w:pPr>
            <w:r>
              <w:rPr>
                <w:rFonts w:hint="eastAsia"/>
              </w:rPr>
              <w:t>4,238.00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87</w:t>
            </w:r>
          </w:p>
        </w:tc>
        <w:tc>
          <w:tcPr>
            <w:tcW w:w="1384" w:type="dxa"/>
          </w:tcPr>
          <w:p w:rsidR="007B6317" w:rsidRDefault="00C14F77">
            <w:r>
              <w:rPr>
                <w:rFonts w:hint="eastAsia"/>
              </w:rPr>
              <w:t>001388</w:t>
            </w:r>
          </w:p>
        </w:tc>
        <w:tc>
          <w:tcPr>
            <w:tcW w:w="1384" w:type="dxa"/>
          </w:tcPr>
          <w:p w:rsidR="007B6317" w:rsidRDefault="00C14F77">
            <w:r>
              <w:rPr>
                <w:rFonts w:hint="eastAsia"/>
              </w:rPr>
              <w:t>信通电子</w:t>
            </w:r>
          </w:p>
        </w:tc>
        <w:tc>
          <w:tcPr>
            <w:tcW w:w="1384" w:type="dxa"/>
          </w:tcPr>
          <w:p w:rsidR="007B6317" w:rsidRDefault="00C14F77">
            <w:pPr>
              <w:jc w:val="right"/>
            </w:pPr>
            <w:r>
              <w:rPr>
                <w:rFonts w:hint="eastAsia"/>
              </w:rPr>
              <w:t>94</w:t>
            </w:r>
          </w:p>
        </w:tc>
        <w:tc>
          <w:tcPr>
            <w:tcW w:w="1384" w:type="dxa"/>
          </w:tcPr>
          <w:p w:rsidR="007B6317" w:rsidRDefault="00C14F77">
            <w:pPr>
              <w:jc w:val="right"/>
            </w:pPr>
            <w:r>
              <w:rPr>
                <w:rFonts w:hint="eastAsia"/>
              </w:rPr>
              <w:t>4,036.36</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88</w:t>
            </w:r>
          </w:p>
        </w:tc>
        <w:tc>
          <w:tcPr>
            <w:tcW w:w="1384" w:type="dxa"/>
          </w:tcPr>
          <w:p w:rsidR="007B6317" w:rsidRDefault="00C14F77">
            <w:r>
              <w:rPr>
                <w:rFonts w:hint="eastAsia"/>
              </w:rPr>
              <w:t>603370</w:t>
            </w:r>
          </w:p>
        </w:tc>
        <w:tc>
          <w:tcPr>
            <w:tcW w:w="1384" w:type="dxa"/>
          </w:tcPr>
          <w:p w:rsidR="007B6317" w:rsidRDefault="00C14F77">
            <w:r>
              <w:rPr>
                <w:rFonts w:hint="eastAsia"/>
              </w:rPr>
              <w:t>华新精科</w:t>
            </w:r>
          </w:p>
        </w:tc>
        <w:tc>
          <w:tcPr>
            <w:tcW w:w="1384" w:type="dxa"/>
          </w:tcPr>
          <w:p w:rsidR="007B6317" w:rsidRDefault="00C14F77">
            <w:pPr>
              <w:jc w:val="right"/>
            </w:pPr>
            <w:r>
              <w:rPr>
                <w:rFonts w:hint="eastAsia"/>
              </w:rPr>
              <w:t>82</w:t>
            </w:r>
          </w:p>
        </w:tc>
        <w:tc>
          <w:tcPr>
            <w:tcW w:w="1384" w:type="dxa"/>
          </w:tcPr>
          <w:p w:rsidR="007B6317" w:rsidRDefault="00C14F77">
            <w:pPr>
              <w:jc w:val="right"/>
            </w:pPr>
            <w:r>
              <w:rPr>
                <w:rFonts w:hint="eastAsia"/>
              </w:rPr>
              <w:t>3,800.70</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89</w:t>
            </w:r>
          </w:p>
        </w:tc>
        <w:tc>
          <w:tcPr>
            <w:tcW w:w="1384" w:type="dxa"/>
          </w:tcPr>
          <w:p w:rsidR="007B6317" w:rsidRDefault="00C14F77">
            <w:r>
              <w:rPr>
                <w:rFonts w:hint="eastAsia"/>
              </w:rPr>
              <w:t>603376</w:t>
            </w:r>
          </w:p>
        </w:tc>
        <w:tc>
          <w:tcPr>
            <w:tcW w:w="1384" w:type="dxa"/>
          </w:tcPr>
          <w:p w:rsidR="007B6317" w:rsidRDefault="00C14F77">
            <w:r>
              <w:rPr>
                <w:rFonts w:hint="eastAsia"/>
              </w:rPr>
              <w:t>大明电子</w:t>
            </w:r>
          </w:p>
        </w:tc>
        <w:tc>
          <w:tcPr>
            <w:tcW w:w="1384" w:type="dxa"/>
          </w:tcPr>
          <w:p w:rsidR="007B6317" w:rsidRDefault="00C14F77">
            <w:pPr>
              <w:jc w:val="right"/>
            </w:pPr>
            <w:r>
              <w:rPr>
                <w:rFonts w:hint="eastAsia"/>
              </w:rPr>
              <w:t>111</w:t>
            </w:r>
          </w:p>
        </w:tc>
        <w:tc>
          <w:tcPr>
            <w:tcW w:w="1384" w:type="dxa"/>
          </w:tcPr>
          <w:p w:rsidR="007B6317" w:rsidRDefault="00C14F77">
            <w:pPr>
              <w:jc w:val="right"/>
            </w:pPr>
            <w:r>
              <w:rPr>
                <w:rFonts w:hint="eastAsia"/>
              </w:rPr>
              <w:t>2,909.31</w:t>
            </w:r>
          </w:p>
        </w:tc>
        <w:tc>
          <w:tcPr>
            <w:tcW w:w="1384" w:type="dxa"/>
          </w:tcPr>
          <w:p w:rsidR="007B6317" w:rsidRDefault="00C14F77">
            <w:pPr>
              <w:jc w:val="right"/>
            </w:pPr>
            <w:r>
              <w:rPr>
                <w:rFonts w:hint="eastAsia"/>
              </w:rPr>
              <w:t>0.00</w:t>
            </w:r>
          </w:p>
        </w:tc>
      </w:tr>
      <w:tr w:rsidR="007B6317" w:rsidTr="007B6317">
        <w:tc>
          <w:tcPr>
            <w:tcW w:w="1384" w:type="dxa"/>
          </w:tcPr>
          <w:p w:rsidR="007B6317" w:rsidRDefault="00C14F77">
            <w:pPr>
              <w:jc w:val="center"/>
            </w:pPr>
            <w:r>
              <w:rPr>
                <w:rFonts w:hint="eastAsia"/>
              </w:rPr>
              <w:t>90</w:t>
            </w:r>
          </w:p>
        </w:tc>
        <w:tc>
          <w:tcPr>
            <w:tcW w:w="1384" w:type="dxa"/>
          </w:tcPr>
          <w:p w:rsidR="007B6317" w:rsidRDefault="00C14F77">
            <w:r>
              <w:rPr>
                <w:rFonts w:hint="eastAsia"/>
              </w:rPr>
              <w:t>603334</w:t>
            </w:r>
          </w:p>
        </w:tc>
        <w:tc>
          <w:tcPr>
            <w:tcW w:w="1384" w:type="dxa"/>
          </w:tcPr>
          <w:p w:rsidR="007B6317" w:rsidRDefault="00C14F77">
            <w:r>
              <w:rPr>
                <w:rFonts w:hint="eastAsia"/>
              </w:rPr>
              <w:t>丰倍生物</w:t>
            </w:r>
          </w:p>
        </w:tc>
        <w:tc>
          <w:tcPr>
            <w:tcW w:w="1384" w:type="dxa"/>
          </w:tcPr>
          <w:p w:rsidR="007B6317" w:rsidRDefault="00C14F77">
            <w:pPr>
              <w:jc w:val="right"/>
            </w:pPr>
            <w:r>
              <w:rPr>
                <w:rFonts w:hint="eastAsia"/>
              </w:rPr>
              <w:t>88</w:t>
            </w:r>
          </w:p>
        </w:tc>
        <w:tc>
          <w:tcPr>
            <w:tcW w:w="1384" w:type="dxa"/>
          </w:tcPr>
          <w:p w:rsidR="007B6317" w:rsidRDefault="00C14F77">
            <w:pPr>
              <w:jc w:val="right"/>
            </w:pPr>
            <w:r>
              <w:rPr>
                <w:rFonts w:hint="eastAsia"/>
              </w:rPr>
              <w:t>2,888.16</w:t>
            </w:r>
          </w:p>
        </w:tc>
        <w:tc>
          <w:tcPr>
            <w:tcW w:w="1384" w:type="dxa"/>
          </w:tcPr>
          <w:p w:rsidR="007B6317" w:rsidRDefault="00C14F77">
            <w:pPr>
              <w:jc w:val="right"/>
            </w:pPr>
            <w:r>
              <w:rPr>
                <w:rFonts w:hint="eastAsia"/>
              </w:rPr>
              <w:t>0.00</w:t>
            </w:r>
          </w:p>
        </w:tc>
      </w:tr>
    </w:tbl>
    <w:p w:rsidR="007B6317" w:rsidRDefault="00C14F77">
      <w:pPr>
        <w:pStyle w:val="-8"/>
      </w:pPr>
      <w:r>
        <w:rPr>
          <w:rFonts w:hint="eastAsia"/>
        </w:rPr>
        <w:t>注：对于同时在A+H股上市的股票，合并计算公允价值参与排序，并按照不同股票分别披露。</w:t>
      </w:r>
    </w:p>
    <w:p w:rsidR="007B6317" w:rsidRDefault="00C14F77">
      <w:pPr>
        <w:pStyle w:val="-2"/>
        <w:spacing w:before="312"/>
      </w:pPr>
      <w:bookmarkStart w:id="168" w:name="_Toc27096"/>
      <w:r>
        <w:t>报告期内股票投资组合的重大变动</w:t>
      </w:r>
      <w:bookmarkEnd w:id="168"/>
    </w:p>
    <w:p w:rsidR="007B6317" w:rsidRDefault="00C14F77">
      <w:pPr>
        <w:pStyle w:val="-3"/>
        <w:spacing w:before="156" w:after="156"/>
      </w:pPr>
      <w:bookmarkStart w:id="169" w:name="_Toc169"/>
      <w:r>
        <w:t>累计买入金额超出期初基金资产净值</w:t>
      </w:r>
      <w:r>
        <w:t>2%</w:t>
      </w:r>
      <w:r>
        <w:t>或前</w:t>
      </w:r>
      <w:r>
        <w:t>20</w:t>
      </w:r>
      <w:r>
        <w:t>名的股票明细</w:t>
      </w:r>
      <w:bookmarkEnd w:id="169"/>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7B6317" w:rsidTr="007B6317">
        <w:trPr>
          <w:cnfStyle w:val="100000000000" w:firstRow="1" w:lastRow="0" w:firstColumn="0" w:lastColumn="0" w:oddVBand="0" w:evenVBand="0" w:oddHBand="0" w:evenHBand="0" w:firstRowFirstColumn="0" w:firstRowLastColumn="0" w:lastRowFirstColumn="0" w:lastRowLastColumn="0"/>
        </w:trPr>
        <w:tc>
          <w:tcPr>
            <w:tcW w:w="742" w:type="dxa"/>
          </w:tcPr>
          <w:p w:rsidR="007B6317" w:rsidRDefault="00C14F77">
            <w:pPr>
              <w:jc w:val="center"/>
            </w:pPr>
            <w:r>
              <w:rPr>
                <w:rFonts w:hint="eastAsia"/>
                <w:b/>
              </w:rPr>
              <w:t>序号</w:t>
            </w:r>
          </w:p>
        </w:tc>
        <w:tc>
          <w:tcPr>
            <w:tcW w:w="1113" w:type="dxa"/>
          </w:tcPr>
          <w:p w:rsidR="007B6317" w:rsidRDefault="00C14F77">
            <w:pPr>
              <w:jc w:val="center"/>
            </w:pPr>
            <w:r>
              <w:rPr>
                <w:rFonts w:hint="eastAsia"/>
                <w:b/>
              </w:rPr>
              <w:t>股票代码</w:t>
            </w:r>
          </w:p>
        </w:tc>
        <w:tc>
          <w:tcPr>
            <w:tcW w:w="1738" w:type="dxa"/>
          </w:tcPr>
          <w:p w:rsidR="007B6317" w:rsidRDefault="00C14F77">
            <w:pPr>
              <w:jc w:val="center"/>
            </w:pPr>
            <w:r>
              <w:rPr>
                <w:rFonts w:hint="eastAsia"/>
                <w:b/>
              </w:rPr>
              <w:t>股票名称</w:t>
            </w:r>
          </w:p>
        </w:tc>
        <w:tc>
          <w:tcPr>
            <w:tcW w:w="2995" w:type="dxa"/>
          </w:tcPr>
          <w:p w:rsidR="007B6317" w:rsidRDefault="00C14F77">
            <w:pPr>
              <w:jc w:val="center"/>
            </w:pPr>
            <w:r>
              <w:rPr>
                <w:rFonts w:hint="eastAsia"/>
                <w:b/>
              </w:rPr>
              <w:t>本期累计买入金额</w:t>
            </w:r>
          </w:p>
        </w:tc>
        <w:tc>
          <w:tcPr>
            <w:tcW w:w="1716" w:type="dxa"/>
          </w:tcPr>
          <w:p w:rsidR="007B6317" w:rsidRDefault="00C14F77">
            <w:pPr>
              <w:jc w:val="center"/>
            </w:pPr>
            <w:r>
              <w:rPr>
                <w:rFonts w:hint="eastAsia"/>
                <w:b/>
              </w:rPr>
              <w:t>占期初基金资产净值比例（％）</w:t>
            </w:r>
          </w:p>
        </w:tc>
      </w:tr>
      <w:tr w:rsidR="007B6317" w:rsidTr="007B6317">
        <w:tc>
          <w:tcPr>
            <w:tcW w:w="742" w:type="dxa"/>
          </w:tcPr>
          <w:p w:rsidR="007B6317" w:rsidRDefault="00C14F77">
            <w:pPr>
              <w:jc w:val="center"/>
            </w:pPr>
            <w:r>
              <w:rPr>
                <w:rFonts w:hint="eastAsia"/>
              </w:rPr>
              <w:t>1</w:t>
            </w:r>
          </w:p>
        </w:tc>
        <w:tc>
          <w:tcPr>
            <w:tcW w:w="1113" w:type="dxa"/>
          </w:tcPr>
          <w:p w:rsidR="007B6317" w:rsidRDefault="00C14F77">
            <w:r>
              <w:rPr>
                <w:rFonts w:hint="eastAsia"/>
              </w:rPr>
              <w:t>02888</w:t>
            </w:r>
          </w:p>
        </w:tc>
        <w:tc>
          <w:tcPr>
            <w:tcW w:w="1738" w:type="dxa"/>
          </w:tcPr>
          <w:p w:rsidR="007B6317" w:rsidRDefault="00C14F77">
            <w:r>
              <w:rPr>
                <w:rFonts w:hint="eastAsia"/>
              </w:rPr>
              <w:t>渣打集团</w:t>
            </w:r>
          </w:p>
        </w:tc>
        <w:tc>
          <w:tcPr>
            <w:tcW w:w="2995" w:type="dxa"/>
          </w:tcPr>
          <w:p w:rsidR="007B6317" w:rsidRDefault="00C14F77">
            <w:pPr>
              <w:jc w:val="right"/>
            </w:pPr>
            <w:r>
              <w:rPr>
                <w:rFonts w:hint="eastAsia"/>
              </w:rPr>
              <w:t>231,782,304.67</w:t>
            </w:r>
          </w:p>
        </w:tc>
        <w:tc>
          <w:tcPr>
            <w:tcW w:w="1716" w:type="dxa"/>
          </w:tcPr>
          <w:p w:rsidR="007B6317" w:rsidRDefault="00C14F77">
            <w:pPr>
              <w:jc w:val="right"/>
            </w:pPr>
            <w:r>
              <w:rPr>
                <w:rFonts w:hint="eastAsia"/>
              </w:rPr>
              <w:t>4.30</w:t>
            </w:r>
          </w:p>
        </w:tc>
      </w:tr>
      <w:tr w:rsidR="007B6317" w:rsidTr="007B6317">
        <w:tc>
          <w:tcPr>
            <w:tcW w:w="742" w:type="dxa"/>
          </w:tcPr>
          <w:p w:rsidR="007B6317" w:rsidRDefault="00C14F77">
            <w:pPr>
              <w:jc w:val="center"/>
            </w:pPr>
            <w:r>
              <w:rPr>
                <w:rFonts w:hint="eastAsia"/>
              </w:rPr>
              <w:t>2</w:t>
            </w:r>
          </w:p>
        </w:tc>
        <w:tc>
          <w:tcPr>
            <w:tcW w:w="1113" w:type="dxa"/>
          </w:tcPr>
          <w:p w:rsidR="007B6317" w:rsidRDefault="00C14F77">
            <w:r>
              <w:rPr>
                <w:rFonts w:hint="eastAsia"/>
              </w:rPr>
              <w:t>01093</w:t>
            </w:r>
          </w:p>
        </w:tc>
        <w:tc>
          <w:tcPr>
            <w:tcW w:w="1738" w:type="dxa"/>
          </w:tcPr>
          <w:p w:rsidR="007B6317" w:rsidRDefault="00C14F77">
            <w:r>
              <w:rPr>
                <w:rFonts w:hint="eastAsia"/>
              </w:rPr>
              <w:t>石药集团</w:t>
            </w:r>
          </w:p>
        </w:tc>
        <w:tc>
          <w:tcPr>
            <w:tcW w:w="2995" w:type="dxa"/>
          </w:tcPr>
          <w:p w:rsidR="007B6317" w:rsidRDefault="00C14F77">
            <w:pPr>
              <w:jc w:val="right"/>
            </w:pPr>
            <w:r>
              <w:rPr>
                <w:rFonts w:hint="eastAsia"/>
              </w:rPr>
              <w:t>208,545,502.90</w:t>
            </w:r>
          </w:p>
        </w:tc>
        <w:tc>
          <w:tcPr>
            <w:tcW w:w="1716" w:type="dxa"/>
          </w:tcPr>
          <w:p w:rsidR="007B6317" w:rsidRDefault="00C14F77">
            <w:pPr>
              <w:jc w:val="right"/>
            </w:pPr>
            <w:r>
              <w:rPr>
                <w:rFonts w:hint="eastAsia"/>
              </w:rPr>
              <w:t>3.87</w:t>
            </w:r>
          </w:p>
        </w:tc>
      </w:tr>
      <w:tr w:rsidR="007B6317" w:rsidTr="007B6317">
        <w:tc>
          <w:tcPr>
            <w:tcW w:w="742" w:type="dxa"/>
          </w:tcPr>
          <w:p w:rsidR="007B6317" w:rsidRDefault="00C14F77">
            <w:pPr>
              <w:jc w:val="center"/>
            </w:pPr>
            <w:r>
              <w:rPr>
                <w:rFonts w:hint="eastAsia"/>
              </w:rPr>
              <w:t>3</w:t>
            </w:r>
          </w:p>
        </w:tc>
        <w:tc>
          <w:tcPr>
            <w:tcW w:w="1113" w:type="dxa"/>
          </w:tcPr>
          <w:p w:rsidR="007B6317" w:rsidRDefault="00C14F77">
            <w:r>
              <w:rPr>
                <w:rFonts w:hint="eastAsia"/>
              </w:rPr>
              <w:t>09988</w:t>
            </w:r>
          </w:p>
        </w:tc>
        <w:tc>
          <w:tcPr>
            <w:tcW w:w="1738" w:type="dxa"/>
          </w:tcPr>
          <w:p w:rsidR="007B6317" w:rsidRDefault="00C14F77">
            <w:r>
              <w:rPr>
                <w:rFonts w:hint="eastAsia"/>
              </w:rPr>
              <w:t>阿里巴巴</w:t>
            </w:r>
            <w:r>
              <w:rPr>
                <w:rFonts w:hint="eastAsia"/>
              </w:rPr>
              <w:t>-W</w:t>
            </w:r>
          </w:p>
        </w:tc>
        <w:tc>
          <w:tcPr>
            <w:tcW w:w="2995" w:type="dxa"/>
          </w:tcPr>
          <w:p w:rsidR="007B6317" w:rsidRDefault="00C14F77">
            <w:pPr>
              <w:jc w:val="right"/>
            </w:pPr>
            <w:r>
              <w:rPr>
                <w:rFonts w:hint="eastAsia"/>
              </w:rPr>
              <w:t>197,688,273.85</w:t>
            </w:r>
          </w:p>
        </w:tc>
        <w:tc>
          <w:tcPr>
            <w:tcW w:w="1716" w:type="dxa"/>
          </w:tcPr>
          <w:p w:rsidR="007B6317" w:rsidRDefault="00C14F77">
            <w:pPr>
              <w:jc w:val="right"/>
            </w:pPr>
            <w:r>
              <w:rPr>
                <w:rFonts w:hint="eastAsia"/>
              </w:rPr>
              <w:t>3.67</w:t>
            </w:r>
          </w:p>
        </w:tc>
      </w:tr>
      <w:tr w:rsidR="007B6317" w:rsidTr="007B6317">
        <w:tc>
          <w:tcPr>
            <w:tcW w:w="742" w:type="dxa"/>
          </w:tcPr>
          <w:p w:rsidR="007B6317" w:rsidRDefault="00C14F77">
            <w:pPr>
              <w:jc w:val="center"/>
            </w:pPr>
            <w:r>
              <w:rPr>
                <w:rFonts w:hint="eastAsia"/>
              </w:rPr>
              <w:t>4</w:t>
            </w:r>
          </w:p>
        </w:tc>
        <w:tc>
          <w:tcPr>
            <w:tcW w:w="1113" w:type="dxa"/>
          </w:tcPr>
          <w:p w:rsidR="007B6317" w:rsidRDefault="00C14F77">
            <w:r>
              <w:rPr>
                <w:rFonts w:hint="eastAsia"/>
              </w:rPr>
              <w:t>000063</w:t>
            </w:r>
          </w:p>
        </w:tc>
        <w:tc>
          <w:tcPr>
            <w:tcW w:w="1738" w:type="dxa"/>
          </w:tcPr>
          <w:p w:rsidR="007B6317" w:rsidRDefault="00C14F77">
            <w:r>
              <w:rPr>
                <w:rFonts w:hint="eastAsia"/>
              </w:rPr>
              <w:t>中兴通讯</w:t>
            </w:r>
          </w:p>
        </w:tc>
        <w:tc>
          <w:tcPr>
            <w:tcW w:w="2995" w:type="dxa"/>
          </w:tcPr>
          <w:p w:rsidR="007B6317" w:rsidRDefault="00C14F77">
            <w:pPr>
              <w:jc w:val="right"/>
            </w:pPr>
            <w:r>
              <w:rPr>
                <w:rFonts w:hint="eastAsia"/>
              </w:rPr>
              <w:t>182,417,324.42</w:t>
            </w:r>
          </w:p>
        </w:tc>
        <w:tc>
          <w:tcPr>
            <w:tcW w:w="1716" w:type="dxa"/>
          </w:tcPr>
          <w:p w:rsidR="007B6317" w:rsidRDefault="00C14F77">
            <w:pPr>
              <w:jc w:val="right"/>
            </w:pPr>
            <w:r>
              <w:rPr>
                <w:rFonts w:hint="eastAsia"/>
              </w:rPr>
              <w:t>3.39</w:t>
            </w:r>
          </w:p>
        </w:tc>
      </w:tr>
      <w:tr w:rsidR="007B6317" w:rsidTr="007B6317">
        <w:tc>
          <w:tcPr>
            <w:tcW w:w="742" w:type="dxa"/>
          </w:tcPr>
          <w:p w:rsidR="007B6317" w:rsidRDefault="00C14F77">
            <w:pPr>
              <w:jc w:val="center"/>
            </w:pPr>
            <w:r>
              <w:rPr>
                <w:rFonts w:hint="eastAsia"/>
              </w:rPr>
              <w:t>5</w:t>
            </w:r>
          </w:p>
        </w:tc>
        <w:tc>
          <w:tcPr>
            <w:tcW w:w="1113" w:type="dxa"/>
          </w:tcPr>
          <w:p w:rsidR="007B6317" w:rsidRDefault="00C14F77">
            <w:r>
              <w:rPr>
                <w:rFonts w:hint="eastAsia"/>
              </w:rPr>
              <w:t>03888</w:t>
            </w:r>
          </w:p>
        </w:tc>
        <w:tc>
          <w:tcPr>
            <w:tcW w:w="1738" w:type="dxa"/>
          </w:tcPr>
          <w:p w:rsidR="007B6317" w:rsidRDefault="00C14F77">
            <w:r>
              <w:rPr>
                <w:rFonts w:hint="eastAsia"/>
              </w:rPr>
              <w:t>金山软件</w:t>
            </w:r>
          </w:p>
        </w:tc>
        <w:tc>
          <w:tcPr>
            <w:tcW w:w="2995" w:type="dxa"/>
          </w:tcPr>
          <w:p w:rsidR="007B6317" w:rsidRDefault="00C14F77">
            <w:pPr>
              <w:jc w:val="right"/>
            </w:pPr>
            <w:r>
              <w:rPr>
                <w:rFonts w:hint="eastAsia"/>
              </w:rPr>
              <w:t>174,155,776.98</w:t>
            </w:r>
          </w:p>
        </w:tc>
        <w:tc>
          <w:tcPr>
            <w:tcW w:w="1716" w:type="dxa"/>
          </w:tcPr>
          <w:p w:rsidR="007B6317" w:rsidRDefault="00C14F77">
            <w:pPr>
              <w:jc w:val="right"/>
            </w:pPr>
            <w:r>
              <w:rPr>
                <w:rFonts w:hint="eastAsia"/>
              </w:rPr>
              <w:t>3.23</w:t>
            </w:r>
          </w:p>
        </w:tc>
      </w:tr>
      <w:tr w:rsidR="007B6317" w:rsidTr="007B6317">
        <w:tc>
          <w:tcPr>
            <w:tcW w:w="742" w:type="dxa"/>
          </w:tcPr>
          <w:p w:rsidR="007B6317" w:rsidRDefault="00C14F77">
            <w:pPr>
              <w:jc w:val="center"/>
            </w:pPr>
            <w:r>
              <w:rPr>
                <w:rFonts w:hint="eastAsia"/>
              </w:rPr>
              <w:t>6</w:t>
            </w:r>
          </w:p>
        </w:tc>
        <w:tc>
          <w:tcPr>
            <w:tcW w:w="1113" w:type="dxa"/>
          </w:tcPr>
          <w:p w:rsidR="007B6317" w:rsidRDefault="00C14F77">
            <w:r>
              <w:rPr>
                <w:rFonts w:hint="eastAsia"/>
              </w:rPr>
              <w:t>01357</w:t>
            </w:r>
          </w:p>
        </w:tc>
        <w:tc>
          <w:tcPr>
            <w:tcW w:w="1738" w:type="dxa"/>
          </w:tcPr>
          <w:p w:rsidR="007B6317" w:rsidRDefault="00C14F77">
            <w:r>
              <w:rPr>
                <w:rFonts w:hint="eastAsia"/>
              </w:rPr>
              <w:t>美图公司</w:t>
            </w:r>
          </w:p>
        </w:tc>
        <w:tc>
          <w:tcPr>
            <w:tcW w:w="2995" w:type="dxa"/>
          </w:tcPr>
          <w:p w:rsidR="007B6317" w:rsidRDefault="00C14F77">
            <w:pPr>
              <w:jc w:val="right"/>
            </w:pPr>
            <w:r>
              <w:rPr>
                <w:rFonts w:hint="eastAsia"/>
              </w:rPr>
              <w:t>166,913,637.91</w:t>
            </w:r>
          </w:p>
        </w:tc>
        <w:tc>
          <w:tcPr>
            <w:tcW w:w="1716" w:type="dxa"/>
          </w:tcPr>
          <w:p w:rsidR="007B6317" w:rsidRDefault="00C14F77">
            <w:pPr>
              <w:jc w:val="right"/>
            </w:pPr>
            <w:r>
              <w:rPr>
                <w:rFonts w:hint="eastAsia"/>
              </w:rPr>
              <w:t>3.10</w:t>
            </w:r>
          </w:p>
        </w:tc>
      </w:tr>
      <w:tr w:rsidR="007B6317" w:rsidTr="007B6317">
        <w:tc>
          <w:tcPr>
            <w:tcW w:w="742" w:type="dxa"/>
          </w:tcPr>
          <w:p w:rsidR="007B6317" w:rsidRDefault="00C14F77">
            <w:pPr>
              <w:jc w:val="center"/>
            </w:pPr>
            <w:r>
              <w:rPr>
                <w:rFonts w:hint="eastAsia"/>
              </w:rPr>
              <w:t>7</w:t>
            </w:r>
          </w:p>
        </w:tc>
        <w:tc>
          <w:tcPr>
            <w:tcW w:w="1113" w:type="dxa"/>
          </w:tcPr>
          <w:p w:rsidR="007B6317" w:rsidRDefault="00C14F77">
            <w:r>
              <w:rPr>
                <w:rFonts w:hint="eastAsia"/>
              </w:rPr>
              <w:t>000893</w:t>
            </w:r>
          </w:p>
        </w:tc>
        <w:tc>
          <w:tcPr>
            <w:tcW w:w="1738" w:type="dxa"/>
          </w:tcPr>
          <w:p w:rsidR="007B6317" w:rsidRDefault="00C14F77">
            <w:r>
              <w:rPr>
                <w:rFonts w:hint="eastAsia"/>
              </w:rPr>
              <w:t>亚钾国际</w:t>
            </w:r>
          </w:p>
        </w:tc>
        <w:tc>
          <w:tcPr>
            <w:tcW w:w="2995" w:type="dxa"/>
          </w:tcPr>
          <w:p w:rsidR="007B6317" w:rsidRDefault="00C14F77">
            <w:pPr>
              <w:jc w:val="right"/>
            </w:pPr>
            <w:r>
              <w:rPr>
                <w:rFonts w:hint="eastAsia"/>
              </w:rPr>
              <w:t>145,276,261.08</w:t>
            </w:r>
          </w:p>
        </w:tc>
        <w:tc>
          <w:tcPr>
            <w:tcW w:w="1716" w:type="dxa"/>
          </w:tcPr>
          <w:p w:rsidR="007B6317" w:rsidRDefault="00C14F77">
            <w:pPr>
              <w:jc w:val="right"/>
            </w:pPr>
            <w:r>
              <w:rPr>
                <w:rFonts w:hint="eastAsia"/>
              </w:rPr>
              <w:t>2.70</w:t>
            </w:r>
          </w:p>
        </w:tc>
      </w:tr>
      <w:tr w:rsidR="007B6317" w:rsidTr="007B6317">
        <w:tc>
          <w:tcPr>
            <w:tcW w:w="742" w:type="dxa"/>
          </w:tcPr>
          <w:p w:rsidR="007B6317" w:rsidRDefault="00C14F77">
            <w:pPr>
              <w:jc w:val="center"/>
            </w:pPr>
            <w:r>
              <w:rPr>
                <w:rFonts w:hint="eastAsia"/>
              </w:rPr>
              <w:t>8</w:t>
            </w:r>
          </w:p>
        </w:tc>
        <w:tc>
          <w:tcPr>
            <w:tcW w:w="1113" w:type="dxa"/>
          </w:tcPr>
          <w:p w:rsidR="007B6317" w:rsidRDefault="00C14F77">
            <w:r>
              <w:rPr>
                <w:rFonts w:hint="eastAsia"/>
              </w:rPr>
              <w:t>02419</w:t>
            </w:r>
          </w:p>
        </w:tc>
        <w:tc>
          <w:tcPr>
            <w:tcW w:w="1738" w:type="dxa"/>
          </w:tcPr>
          <w:p w:rsidR="007B6317" w:rsidRDefault="00C14F77">
            <w:r>
              <w:rPr>
                <w:rFonts w:hint="eastAsia"/>
              </w:rPr>
              <w:t>德康农牧</w:t>
            </w:r>
          </w:p>
        </w:tc>
        <w:tc>
          <w:tcPr>
            <w:tcW w:w="2995" w:type="dxa"/>
          </w:tcPr>
          <w:p w:rsidR="007B6317" w:rsidRDefault="00C14F77">
            <w:pPr>
              <w:jc w:val="right"/>
            </w:pPr>
            <w:r>
              <w:rPr>
                <w:rFonts w:hint="eastAsia"/>
              </w:rPr>
              <w:t>137,063,755.67</w:t>
            </w:r>
          </w:p>
        </w:tc>
        <w:tc>
          <w:tcPr>
            <w:tcW w:w="1716" w:type="dxa"/>
          </w:tcPr>
          <w:p w:rsidR="007B6317" w:rsidRDefault="00C14F77">
            <w:pPr>
              <w:jc w:val="right"/>
            </w:pPr>
            <w:r>
              <w:rPr>
                <w:rFonts w:hint="eastAsia"/>
              </w:rPr>
              <w:t>2.54</w:t>
            </w:r>
          </w:p>
        </w:tc>
      </w:tr>
      <w:tr w:rsidR="007B6317" w:rsidTr="007B6317">
        <w:tc>
          <w:tcPr>
            <w:tcW w:w="742" w:type="dxa"/>
          </w:tcPr>
          <w:p w:rsidR="007B6317" w:rsidRDefault="00C14F77">
            <w:pPr>
              <w:jc w:val="center"/>
            </w:pPr>
            <w:r>
              <w:rPr>
                <w:rFonts w:hint="eastAsia"/>
              </w:rPr>
              <w:t>9</w:t>
            </w:r>
          </w:p>
        </w:tc>
        <w:tc>
          <w:tcPr>
            <w:tcW w:w="1113" w:type="dxa"/>
          </w:tcPr>
          <w:p w:rsidR="007B6317" w:rsidRDefault="00C14F77">
            <w:r>
              <w:rPr>
                <w:rFonts w:hint="eastAsia"/>
              </w:rPr>
              <w:t>300502</w:t>
            </w:r>
          </w:p>
        </w:tc>
        <w:tc>
          <w:tcPr>
            <w:tcW w:w="1738" w:type="dxa"/>
          </w:tcPr>
          <w:p w:rsidR="007B6317" w:rsidRDefault="00C14F77">
            <w:r>
              <w:rPr>
                <w:rFonts w:hint="eastAsia"/>
              </w:rPr>
              <w:t>新易盛</w:t>
            </w:r>
          </w:p>
        </w:tc>
        <w:tc>
          <w:tcPr>
            <w:tcW w:w="2995" w:type="dxa"/>
          </w:tcPr>
          <w:p w:rsidR="007B6317" w:rsidRDefault="00C14F77">
            <w:pPr>
              <w:jc w:val="right"/>
            </w:pPr>
            <w:r>
              <w:rPr>
                <w:rFonts w:hint="eastAsia"/>
              </w:rPr>
              <w:t>135,567,632.00</w:t>
            </w:r>
          </w:p>
        </w:tc>
        <w:tc>
          <w:tcPr>
            <w:tcW w:w="1716" w:type="dxa"/>
          </w:tcPr>
          <w:p w:rsidR="007B6317" w:rsidRDefault="00C14F77">
            <w:pPr>
              <w:jc w:val="right"/>
            </w:pPr>
            <w:r>
              <w:rPr>
                <w:rFonts w:hint="eastAsia"/>
              </w:rPr>
              <w:t>2.52</w:t>
            </w:r>
          </w:p>
        </w:tc>
      </w:tr>
      <w:tr w:rsidR="007B6317" w:rsidTr="007B6317">
        <w:tc>
          <w:tcPr>
            <w:tcW w:w="742" w:type="dxa"/>
          </w:tcPr>
          <w:p w:rsidR="007B6317" w:rsidRDefault="00C14F77">
            <w:pPr>
              <w:jc w:val="center"/>
            </w:pPr>
            <w:r>
              <w:rPr>
                <w:rFonts w:hint="eastAsia"/>
              </w:rPr>
              <w:t>10</w:t>
            </w:r>
          </w:p>
        </w:tc>
        <w:tc>
          <w:tcPr>
            <w:tcW w:w="1113" w:type="dxa"/>
          </w:tcPr>
          <w:p w:rsidR="007B6317" w:rsidRDefault="00C14F77">
            <w:r>
              <w:rPr>
                <w:rFonts w:hint="eastAsia"/>
              </w:rPr>
              <w:t>02359</w:t>
            </w:r>
          </w:p>
        </w:tc>
        <w:tc>
          <w:tcPr>
            <w:tcW w:w="1738" w:type="dxa"/>
          </w:tcPr>
          <w:p w:rsidR="007B6317" w:rsidRDefault="00C14F77">
            <w:r>
              <w:rPr>
                <w:rFonts w:hint="eastAsia"/>
              </w:rPr>
              <w:t>药明康德</w:t>
            </w:r>
          </w:p>
        </w:tc>
        <w:tc>
          <w:tcPr>
            <w:tcW w:w="2995" w:type="dxa"/>
          </w:tcPr>
          <w:p w:rsidR="007B6317" w:rsidRDefault="00C14F77">
            <w:pPr>
              <w:jc w:val="right"/>
            </w:pPr>
            <w:r>
              <w:rPr>
                <w:rFonts w:hint="eastAsia"/>
              </w:rPr>
              <w:t>129,072,513.54</w:t>
            </w:r>
          </w:p>
        </w:tc>
        <w:tc>
          <w:tcPr>
            <w:tcW w:w="1716" w:type="dxa"/>
          </w:tcPr>
          <w:p w:rsidR="007B6317" w:rsidRDefault="00C14F77">
            <w:pPr>
              <w:jc w:val="right"/>
            </w:pPr>
            <w:r>
              <w:rPr>
                <w:rFonts w:hint="eastAsia"/>
              </w:rPr>
              <w:t>2.40</w:t>
            </w:r>
          </w:p>
        </w:tc>
      </w:tr>
      <w:tr w:rsidR="007B6317" w:rsidTr="007B6317">
        <w:tc>
          <w:tcPr>
            <w:tcW w:w="742" w:type="dxa"/>
          </w:tcPr>
          <w:p w:rsidR="007B6317" w:rsidRDefault="00C14F77">
            <w:pPr>
              <w:jc w:val="center"/>
            </w:pPr>
            <w:r>
              <w:rPr>
                <w:rFonts w:hint="eastAsia"/>
              </w:rPr>
              <w:t>11</w:t>
            </w:r>
          </w:p>
        </w:tc>
        <w:tc>
          <w:tcPr>
            <w:tcW w:w="1113" w:type="dxa"/>
          </w:tcPr>
          <w:p w:rsidR="007B6317" w:rsidRDefault="00C14F77">
            <w:r>
              <w:rPr>
                <w:rFonts w:hint="eastAsia"/>
              </w:rPr>
              <w:t>02099</w:t>
            </w:r>
          </w:p>
        </w:tc>
        <w:tc>
          <w:tcPr>
            <w:tcW w:w="1738" w:type="dxa"/>
          </w:tcPr>
          <w:p w:rsidR="007B6317" w:rsidRDefault="00C14F77">
            <w:r>
              <w:rPr>
                <w:rFonts w:hint="eastAsia"/>
              </w:rPr>
              <w:t>中国黄金国际</w:t>
            </w:r>
          </w:p>
        </w:tc>
        <w:tc>
          <w:tcPr>
            <w:tcW w:w="2995" w:type="dxa"/>
          </w:tcPr>
          <w:p w:rsidR="007B6317" w:rsidRDefault="00C14F77">
            <w:pPr>
              <w:jc w:val="right"/>
            </w:pPr>
            <w:r>
              <w:rPr>
                <w:rFonts w:hint="eastAsia"/>
              </w:rPr>
              <w:t>123,696,217.20</w:t>
            </w:r>
          </w:p>
        </w:tc>
        <w:tc>
          <w:tcPr>
            <w:tcW w:w="1716" w:type="dxa"/>
          </w:tcPr>
          <w:p w:rsidR="007B6317" w:rsidRDefault="00C14F77">
            <w:pPr>
              <w:jc w:val="right"/>
            </w:pPr>
            <w:r>
              <w:rPr>
                <w:rFonts w:hint="eastAsia"/>
              </w:rPr>
              <w:t>2.30</w:t>
            </w:r>
          </w:p>
        </w:tc>
      </w:tr>
      <w:tr w:rsidR="007B6317" w:rsidTr="007B6317">
        <w:tc>
          <w:tcPr>
            <w:tcW w:w="742" w:type="dxa"/>
          </w:tcPr>
          <w:p w:rsidR="007B6317" w:rsidRDefault="00C14F77">
            <w:pPr>
              <w:jc w:val="center"/>
            </w:pPr>
            <w:r>
              <w:rPr>
                <w:rFonts w:hint="eastAsia"/>
              </w:rPr>
              <w:t>12</w:t>
            </w:r>
          </w:p>
        </w:tc>
        <w:tc>
          <w:tcPr>
            <w:tcW w:w="1113" w:type="dxa"/>
          </w:tcPr>
          <w:p w:rsidR="007B6317" w:rsidRDefault="00C14F77">
            <w:r>
              <w:rPr>
                <w:rFonts w:hint="eastAsia"/>
              </w:rPr>
              <w:t>300223</w:t>
            </w:r>
          </w:p>
        </w:tc>
        <w:tc>
          <w:tcPr>
            <w:tcW w:w="1738" w:type="dxa"/>
          </w:tcPr>
          <w:p w:rsidR="007B6317" w:rsidRDefault="00C14F77">
            <w:r>
              <w:rPr>
                <w:rFonts w:hint="eastAsia"/>
              </w:rPr>
              <w:t>北京君正</w:t>
            </w:r>
          </w:p>
        </w:tc>
        <w:tc>
          <w:tcPr>
            <w:tcW w:w="2995" w:type="dxa"/>
          </w:tcPr>
          <w:p w:rsidR="007B6317" w:rsidRDefault="00C14F77">
            <w:pPr>
              <w:jc w:val="right"/>
            </w:pPr>
            <w:r>
              <w:rPr>
                <w:rFonts w:hint="eastAsia"/>
              </w:rPr>
              <w:t>121,755,200.00</w:t>
            </w:r>
          </w:p>
        </w:tc>
        <w:tc>
          <w:tcPr>
            <w:tcW w:w="1716" w:type="dxa"/>
          </w:tcPr>
          <w:p w:rsidR="007B6317" w:rsidRDefault="00C14F77">
            <w:pPr>
              <w:jc w:val="right"/>
            </w:pPr>
            <w:r>
              <w:rPr>
                <w:rFonts w:hint="eastAsia"/>
              </w:rPr>
              <w:t>2.26</w:t>
            </w:r>
          </w:p>
        </w:tc>
      </w:tr>
      <w:tr w:rsidR="007B6317" w:rsidTr="007B6317">
        <w:tc>
          <w:tcPr>
            <w:tcW w:w="742" w:type="dxa"/>
          </w:tcPr>
          <w:p w:rsidR="007B6317" w:rsidRDefault="00C14F77">
            <w:pPr>
              <w:jc w:val="center"/>
            </w:pPr>
            <w:r>
              <w:rPr>
                <w:rFonts w:hint="eastAsia"/>
              </w:rPr>
              <w:t>13</w:t>
            </w:r>
          </w:p>
        </w:tc>
        <w:tc>
          <w:tcPr>
            <w:tcW w:w="1113" w:type="dxa"/>
          </w:tcPr>
          <w:p w:rsidR="007B6317" w:rsidRDefault="00C14F77">
            <w:r>
              <w:rPr>
                <w:rFonts w:hint="eastAsia"/>
              </w:rPr>
              <w:t>01347</w:t>
            </w:r>
          </w:p>
        </w:tc>
        <w:tc>
          <w:tcPr>
            <w:tcW w:w="1738" w:type="dxa"/>
          </w:tcPr>
          <w:p w:rsidR="007B6317" w:rsidRDefault="00C14F77">
            <w:r>
              <w:rPr>
                <w:rFonts w:hint="eastAsia"/>
              </w:rPr>
              <w:t>华虹半导体</w:t>
            </w:r>
          </w:p>
        </w:tc>
        <w:tc>
          <w:tcPr>
            <w:tcW w:w="2995" w:type="dxa"/>
          </w:tcPr>
          <w:p w:rsidR="007B6317" w:rsidRDefault="00C14F77">
            <w:pPr>
              <w:jc w:val="right"/>
            </w:pPr>
            <w:r>
              <w:rPr>
                <w:rFonts w:hint="eastAsia"/>
              </w:rPr>
              <w:t>120,158,484.79</w:t>
            </w:r>
          </w:p>
        </w:tc>
        <w:tc>
          <w:tcPr>
            <w:tcW w:w="1716" w:type="dxa"/>
          </w:tcPr>
          <w:p w:rsidR="007B6317" w:rsidRDefault="00C14F77">
            <w:pPr>
              <w:jc w:val="right"/>
            </w:pPr>
            <w:r>
              <w:rPr>
                <w:rFonts w:hint="eastAsia"/>
              </w:rPr>
              <w:t>2.23</w:t>
            </w:r>
          </w:p>
        </w:tc>
      </w:tr>
      <w:tr w:rsidR="007B6317" w:rsidTr="007B6317">
        <w:tc>
          <w:tcPr>
            <w:tcW w:w="742" w:type="dxa"/>
          </w:tcPr>
          <w:p w:rsidR="007B6317" w:rsidRDefault="00C14F77">
            <w:pPr>
              <w:jc w:val="center"/>
            </w:pPr>
            <w:r>
              <w:rPr>
                <w:rFonts w:hint="eastAsia"/>
              </w:rPr>
              <w:t>14</w:t>
            </w:r>
          </w:p>
        </w:tc>
        <w:tc>
          <w:tcPr>
            <w:tcW w:w="1113" w:type="dxa"/>
          </w:tcPr>
          <w:p w:rsidR="007B6317" w:rsidRDefault="00C14F77">
            <w:r>
              <w:rPr>
                <w:rFonts w:hint="eastAsia"/>
              </w:rPr>
              <w:t>603993</w:t>
            </w:r>
          </w:p>
        </w:tc>
        <w:tc>
          <w:tcPr>
            <w:tcW w:w="1738" w:type="dxa"/>
          </w:tcPr>
          <w:p w:rsidR="007B6317" w:rsidRDefault="00C14F77">
            <w:r>
              <w:rPr>
                <w:rFonts w:hint="eastAsia"/>
              </w:rPr>
              <w:t>洛阳钼业</w:t>
            </w:r>
          </w:p>
        </w:tc>
        <w:tc>
          <w:tcPr>
            <w:tcW w:w="2995" w:type="dxa"/>
          </w:tcPr>
          <w:p w:rsidR="007B6317" w:rsidRDefault="00C14F77">
            <w:pPr>
              <w:jc w:val="right"/>
            </w:pPr>
            <w:r>
              <w:rPr>
                <w:rFonts w:hint="eastAsia"/>
              </w:rPr>
              <w:t>112,535,557.00</w:t>
            </w:r>
          </w:p>
        </w:tc>
        <w:tc>
          <w:tcPr>
            <w:tcW w:w="1716" w:type="dxa"/>
          </w:tcPr>
          <w:p w:rsidR="007B6317" w:rsidRDefault="00C14F77">
            <w:pPr>
              <w:jc w:val="right"/>
            </w:pPr>
            <w:r>
              <w:rPr>
                <w:rFonts w:hint="eastAsia"/>
              </w:rPr>
              <w:t>2.09</w:t>
            </w:r>
          </w:p>
        </w:tc>
      </w:tr>
      <w:tr w:rsidR="007B6317" w:rsidTr="007B6317">
        <w:tc>
          <w:tcPr>
            <w:tcW w:w="742" w:type="dxa"/>
          </w:tcPr>
          <w:p w:rsidR="007B6317" w:rsidRDefault="00C14F77">
            <w:pPr>
              <w:jc w:val="center"/>
            </w:pPr>
            <w:r>
              <w:rPr>
                <w:rFonts w:hint="eastAsia"/>
              </w:rPr>
              <w:t>15</w:t>
            </w:r>
          </w:p>
        </w:tc>
        <w:tc>
          <w:tcPr>
            <w:tcW w:w="1113" w:type="dxa"/>
          </w:tcPr>
          <w:p w:rsidR="007B6317" w:rsidRDefault="00C14F77">
            <w:r>
              <w:rPr>
                <w:rFonts w:hint="eastAsia"/>
              </w:rPr>
              <w:t>00728</w:t>
            </w:r>
          </w:p>
        </w:tc>
        <w:tc>
          <w:tcPr>
            <w:tcW w:w="1738" w:type="dxa"/>
          </w:tcPr>
          <w:p w:rsidR="007B6317" w:rsidRDefault="00C14F77">
            <w:r>
              <w:rPr>
                <w:rFonts w:hint="eastAsia"/>
              </w:rPr>
              <w:t>中国电信</w:t>
            </w:r>
          </w:p>
        </w:tc>
        <w:tc>
          <w:tcPr>
            <w:tcW w:w="2995" w:type="dxa"/>
          </w:tcPr>
          <w:p w:rsidR="007B6317" w:rsidRDefault="00C14F77">
            <w:pPr>
              <w:jc w:val="right"/>
            </w:pPr>
            <w:r>
              <w:rPr>
                <w:rFonts w:hint="eastAsia"/>
              </w:rPr>
              <w:t>111,997,310.02</w:t>
            </w:r>
          </w:p>
        </w:tc>
        <w:tc>
          <w:tcPr>
            <w:tcW w:w="1716" w:type="dxa"/>
          </w:tcPr>
          <w:p w:rsidR="007B6317" w:rsidRDefault="00C14F77">
            <w:pPr>
              <w:jc w:val="right"/>
            </w:pPr>
            <w:r>
              <w:rPr>
                <w:rFonts w:hint="eastAsia"/>
              </w:rPr>
              <w:t>2.08</w:t>
            </w:r>
          </w:p>
        </w:tc>
      </w:tr>
      <w:tr w:rsidR="007B6317" w:rsidTr="007B6317">
        <w:tc>
          <w:tcPr>
            <w:tcW w:w="742" w:type="dxa"/>
          </w:tcPr>
          <w:p w:rsidR="007B6317" w:rsidRDefault="00C14F77">
            <w:pPr>
              <w:jc w:val="center"/>
            </w:pPr>
            <w:r>
              <w:rPr>
                <w:rFonts w:hint="eastAsia"/>
              </w:rPr>
              <w:t>16</w:t>
            </w:r>
          </w:p>
        </w:tc>
        <w:tc>
          <w:tcPr>
            <w:tcW w:w="1113" w:type="dxa"/>
          </w:tcPr>
          <w:p w:rsidR="007B6317" w:rsidRDefault="00C14F77">
            <w:r>
              <w:rPr>
                <w:rFonts w:hint="eastAsia"/>
              </w:rPr>
              <w:t>00981</w:t>
            </w:r>
          </w:p>
        </w:tc>
        <w:tc>
          <w:tcPr>
            <w:tcW w:w="1738" w:type="dxa"/>
          </w:tcPr>
          <w:p w:rsidR="007B6317" w:rsidRDefault="00C14F77">
            <w:r>
              <w:rPr>
                <w:rFonts w:hint="eastAsia"/>
              </w:rPr>
              <w:t>中芯国际</w:t>
            </w:r>
          </w:p>
        </w:tc>
        <w:tc>
          <w:tcPr>
            <w:tcW w:w="2995" w:type="dxa"/>
          </w:tcPr>
          <w:p w:rsidR="007B6317" w:rsidRDefault="00C14F77">
            <w:pPr>
              <w:jc w:val="right"/>
            </w:pPr>
            <w:r>
              <w:rPr>
                <w:rFonts w:hint="eastAsia"/>
              </w:rPr>
              <w:t>108,123,874.00</w:t>
            </w:r>
          </w:p>
        </w:tc>
        <w:tc>
          <w:tcPr>
            <w:tcW w:w="1716" w:type="dxa"/>
          </w:tcPr>
          <w:p w:rsidR="007B6317" w:rsidRDefault="00C14F77">
            <w:pPr>
              <w:jc w:val="right"/>
            </w:pPr>
            <w:r>
              <w:rPr>
                <w:rFonts w:hint="eastAsia"/>
              </w:rPr>
              <w:t>2.01</w:t>
            </w:r>
          </w:p>
        </w:tc>
      </w:tr>
      <w:tr w:rsidR="007B6317" w:rsidTr="007B6317">
        <w:tc>
          <w:tcPr>
            <w:tcW w:w="742" w:type="dxa"/>
          </w:tcPr>
          <w:p w:rsidR="007B6317" w:rsidRDefault="00C14F77">
            <w:pPr>
              <w:jc w:val="center"/>
            </w:pPr>
            <w:r>
              <w:rPr>
                <w:rFonts w:hint="eastAsia"/>
              </w:rPr>
              <w:t>17</w:t>
            </w:r>
          </w:p>
        </w:tc>
        <w:tc>
          <w:tcPr>
            <w:tcW w:w="1113" w:type="dxa"/>
          </w:tcPr>
          <w:p w:rsidR="007B6317" w:rsidRDefault="00C14F77">
            <w:r>
              <w:rPr>
                <w:rFonts w:hint="eastAsia"/>
              </w:rPr>
              <w:t>300750</w:t>
            </w:r>
          </w:p>
        </w:tc>
        <w:tc>
          <w:tcPr>
            <w:tcW w:w="1738" w:type="dxa"/>
          </w:tcPr>
          <w:p w:rsidR="007B6317" w:rsidRDefault="00C14F77">
            <w:r>
              <w:rPr>
                <w:rFonts w:hint="eastAsia"/>
              </w:rPr>
              <w:t>宁德时代</w:t>
            </w:r>
          </w:p>
        </w:tc>
        <w:tc>
          <w:tcPr>
            <w:tcW w:w="2995" w:type="dxa"/>
          </w:tcPr>
          <w:p w:rsidR="007B6317" w:rsidRDefault="00C14F77">
            <w:pPr>
              <w:jc w:val="right"/>
            </w:pPr>
            <w:r>
              <w:rPr>
                <w:rFonts w:hint="eastAsia"/>
              </w:rPr>
              <w:t>96,487,107.14</w:t>
            </w:r>
          </w:p>
        </w:tc>
        <w:tc>
          <w:tcPr>
            <w:tcW w:w="1716" w:type="dxa"/>
          </w:tcPr>
          <w:p w:rsidR="007B6317" w:rsidRDefault="00C14F77">
            <w:pPr>
              <w:jc w:val="right"/>
            </w:pPr>
            <w:r>
              <w:rPr>
                <w:rFonts w:hint="eastAsia"/>
              </w:rPr>
              <w:t>1.79</w:t>
            </w:r>
          </w:p>
        </w:tc>
      </w:tr>
      <w:tr w:rsidR="007B6317" w:rsidTr="007B6317">
        <w:tc>
          <w:tcPr>
            <w:tcW w:w="742" w:type="dxa"/>
          </w:tcPr>
          <w:p w:rsidR="007B6317" w:rsidRDefault="00C14F77">
            <w:pPr>
              <w:jc w:val="center"/>
            </w:pPr>
            <w:r>
              <w:rPr>
                <w:rFonts w:hint="eastAsia"/>
              </w:rPr>
              <w:t>18</w:t>
            </w:r>
          </w:p>
        </w:tc>
        <w:tc>
          <w:tcPr>
            <w:tcW w:w="1113" w:type="dxa"/>
          </w:tcPr>
          <w:p w:rsidR="007B6317" w:rsidRDefault="00C14F77">
            <w:r>
              <w:rPr>
                <w:rFonts w:hint="eastAsia"/>
              </w:rPr>
              <w:t>603444</w:t>
            </w:r>
          </w:p>
        </w:tc>
        <w:tc>
          <w:tcPr>
            <w:tcW w:w="1738" w:type="dxa"/>
          </w:tcPr>
          <w:p w:rsidR="007B6317" w:rsidRDefault="00C14F77">
            <w:r>
              <w:rPr>
                <w:rFonts w:hint="eastAsia"/>
              </w:rPr>
              <w:t>吉比特</w:t>
            </w:r>
          </w:p>
        </w:tc>
        <w:tc>
          <w:tcPr>
            <w:tcW w:w="2995" w:type="dxa"/>
          </w:tcPr>
          <w:p w:rsidR="007B6317" w:rsidRDefault="00C14F77">
            <w:pPr>
              <w:jc w:val="right"/>
            </w:pPr>
            <w:r>
              <w:rPr>
                <w:rFonts w:hint="eastAsia"/>
              </w:rPr>
              <w:t>95,507,712.87</w:t>
            </w:r>
          </w:p>
        </w:tc>
        <w:tc>
          <w:tcPr>
            <w:tcW w:w="1716" w:type="dxa"/>
          </w:tcPr>
          <w:p w:rsidR="007B6317" w:rsidRDefault="00C14F77">
            <w:pPr>
              <w:jc w:val="right"/>
            </w:pPr>
            <w:r>
              <w:rPr>
                <w:rFonts w:hint="eastAsia"/>
              </w:rPr>
              <w:t>1.77</w:t>
            </w:r>
          </w:p>
        </w:tc>
      </w:tr>
      <w:tr w:rsidR="007B6317" w:rsidTr="007B6317">
        <w:tc>
          <w:tcPr>
            <w:tcW w:w="742" w:type="dxa"/>
          </w:tcPr>
          <w:p w:rsidR="007B6317" w:rsidRDefault="00C14F77">
            <w:pPr>
              <w:jc w:val="center"/>
            </w:pPr>
            <w:r>
              <w:rPr>
                <w:rFonts w:hint="eastAsia"/>
              </w:rPr>
              <w:t>19</w:t>
            </w:r>
          </w:p>
        </w:tc>
        <w:tc>
          <w:tcPr>
            <w:tcW w:w="1113" w:type="dxa"/>
          </w:tcPr>
          <w:p w:rsidR="007B6317" w:rsidRDefault="00C14F77">
            <w:r>
              <w:rPr>
                <w:rFonts w:hint="eastAsia"/>
              </w:rPr>
              <w:t>600418</w:t>
            </w:r>
          </w:p>
        </w:tc>
        <w:tc>
          <w:tcPr>
            <w:tcW w:w="1738" w:type="dxa"/>
          </w:tcPr>
          <w:p w:rsidR="007B6317" w:rsidRDefault="00C14F77">
            <w:r>
              <w:rPr>
                <w:rFonts w:hint="eastAsia"/>
              </w:rPr>
              <w:t>江淮汽车</w:t>
            </w:r>
          </w:p>
        </w:tc>
        <w:tc>
          <w:tcPr>
            <w:tcW w:w="2995" w:type="dxa"/>
          </w:tcPr>
          <w:p w:rsidR="007B6317" w:rsidRDefault="00C14F77">
            <w:pPr>
              <w:jc w:val="right"/>
            </w:pPr>
            <w:r>
              <w:rPr>
                <w:rFonts w:hint="eastAsia"/>
              </w:rPr>
              <w:t>86,592,738.00</w:t>
            </w:r>
          </w:p>
        </w:tc>
        <w:tc>
          <w:tcPr>
            <w:tcW w:w="1716" w:type="dxa"/>
          </w:tcPr>
          <w:p w:rsidR="007B6317" w:rsidRDefault="00C14F77">
            <w:pPr>
              <w:jc w:val="right"/>
            </w:pPr>
            <w:r>
              <w:rPr>
                <w:rFonts w:hint="eastAsia"/>
              </w:rPr>
              <w:t>1.61</w:t>
            </w:r>
          </w:p>
        </w:tc>
      </w:tr>
      <w:tr w:rsidR="007B6317" w:rsidTr="007B6317">
        <w:tc>
          <w:tcPr>
            <w:tcW w:w="742" w:type="dxa"/>
          </w:tcPr>
          <w:p w:rsidR="007B6317" w:rsidRDefault="00C14F77">
            <w:pPr>
              <w:jc w:val="center"/>
            </w:pPr>
            <w:r>
              <w:rPr>
                <w:rFonts w:hint="eastAsia"/>
              </w:rPr>
              <w:t>20</w:t>
            </w:r>
          </w:p>
        </w:tc>
        <w:tc>
          <w:tcPr>
            <w:tcW w:w="1113" w:type="dxa"/>
          </w:tcPr>
          <w:p w:rsidR="007B6317" w:rsidRDefault="00C14F77">
            <w:r>
              <w:rPr>
                <w:rFonts w:hint="eastAsia"/>
              </w:rPr>
              <w:t>002714</w:t>
            </w:r>
          </w:p>
        </w:tc>
        <w:tc>
          <w:tcPr>
            <w:tcW w:w="1738" w:type="dxa"/>
          </w:tcPr>
          <w:p w:rsidR="007B6317" w:rsidRDefault="00C14F77">
            <w:r>
              <w:rPr>
                <w:rFonts w:hint="eastAsia"/>
              </w:rPr>
              <w:t>牧原股份</w:t>
            </w:r>
          </w:p>
        </w:tc>
        <w:tc>
          <w:tcPr>
            <w:tcW w:w="2995" w:type="dxa"/>
          </w:tcPr>
          <w:p w:rsidR="007B6317" w:rsidRDefault="00C14F77">
            <w:pPr>
              <w:jc w:val="right"/>
            </w:pPr>
            <w:r>
              <w:rPr>
                <w:rFonts w:hint="eastAsia"/>
              </w:rPr>
              <w:t>85,844,085.05</w:t>
            </w:r>
          </w:p>
        </w:tc>
        <w:tc>
          <w:tcPr>
            <w:tcW w:w="1716" w:type="dxa"/>
          </w:tcPr>
          <w:p w:rsidR="007B6317" w:rsidRDefault="00C14F77">
            <w:pPr>
              <w:jc w:val="right"/>
            </w:pPr>
            <w:r>
              <w:rPr>
                <w:rFonts w:hint="eastAsia"/>
              </w:rPr>
              <w:t>1.59</w:t>
            </w:r>
          </w:p>
        </w:tc>
      </w:tr>
    </w:tbl>
    <w:p w:rsidR="007B6317" w:rsidRDefault="00C14F77">
      <w:pPr>
        <w:pStyle w:val="-8"/>
      </w:pPr>
      <w:r>
        <w:rPr>
          <w:rFonts w:hint="eastAsia"/>
        </w:rPr>
        <w:t>注：买入包括二级市场上主动的买入、新股、配股、债转股、换股及行权等获得的股票，买入金额按成交金额（成交单价乘以成交数量）填列，不考虑相关交易费用。</w:t>
      </w:r>
    </w:p>
    <w:p w:rsidR="007B6317" w:rsidRDefault="00C14F77">
      <w:pPr>
        <w:pStyle w:val="-3"/>
        <w:spacing w:before="156" w:after="156"/>
      </w:pPr>
      <w:bookmarkStart w:id="170" w:name="_Toc170"/>
      <w:r>
        <w:t>累计卖出金额超出期初基金资产净值</w:t>
      </w:r>
      <w:r>
        <w:t>2%</w:t>
      </w:r>
      <w:r>
        <w:t>或前</w:t>
      </w:r>
      <w:r>
        <w:t>20</w:t>
      </w:r>
      <w:r>
        <w:t>名的股票明细</w:t>
      </w:r>
      <w:bookmarkEnd w:id="170"/>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7B6317" w:rsidTr="007B6317">
        <w:trPr>
          <w:cnfStyle w:val="100000000000" w:firstRow="1" w:lastRow="0" w:firstColumn="0" w:lastColumn="0" w:oddVBand="0" w:evenVBand="0" w:oddHBand="0" w:evenHBand="0" w:firstRowFirstColumn="0" w:firstRowLastColumn="0" w:lastRowFirstColumn="0" w:lastRowLastColumn="0"/>
        </w:trPr>
        <w:tc>
          <w:tcPr>
            <w:tcW w:w="742" w:type="dxa"/>
          </w:tcPr>
          <w:p w:rsidR="007B6317" w:rsidRDefault="00C14F77">
            <w:pPr>
              <w:jc w:val="center"/>
            </w:pPr>
            <w:r>
              <w:rPr>
                <w:rFonts w:hint="eastAsia"/>
                <w:b/>
              </w:rPr>
              <w:t>序号</w:t>
            </w:r>
          </w:p>
        </w:tc>
        <w:tc>
          <w:tcPr>
            <w:tcW w:w="1113" w:type="dxa"/>
          </w:tcPr>
          <w:p w:rsidR="007B6317" w:rsidRDefault="00C14F77">
            <w:pPr>
              <w:jc w:val="center"/>
            </w:pPr>
            <w:r>
              <w:rPr>
                <w:rFonts w:hint="eastAsia"/>
                <w:b/>
              </w:rPr>
              <w:t>股票代码</w:t>
            </w:r>
          </w:p>
        </w:tc>
        <w:tc>
          <w:tcPr>
            <w:tcW w:w="1738" w:type="dxa"/>
          </w:tcPr>
          <w:p w:rsidR="007B6317" w:rsidRDefault="00C14F77">
            <w:pPr>
              <w:jc w:val="center"/>
            </w:pPr>
            <w:r>
              <w:rPr>
                <w:rFonts w:hint="eastAsia"/>
                <w:b/>
              </w:rPr>
              <w:t>股票名称</w:t>
            </w:r>
          </w:p>
        </w:tc>
        <w:tc>
          <w:tcPr>
            <w:tcW w:w="2995" w:type="dxa"/>
          </w:tcPr>
          <w:p w:rsidR="007B6317" w:rsidRDefault="00C14F77">
            <w:pPr>
              <w:jc w:val="center"/>
            </w:pPr>
            <w:r>
              <w:rPr>
                <w:rFonts w:hint="eastAsia"/>
                <w:b/>
              </w:rPr>
              <w:t>本期累计卖出金额</w:t>
            </w:r>
          </w:p>
        </w:tc>
        <w:tc>
          <w:tcPr>
            <w:tcW w:w="1716" w:type="dxa"/>
          </w:tcPr>
          <w:p w:rsidR="007B6317" w:rsidRDefault="00C14F77">
            <w:pPr>
              <w:jc w:val="center"/>
            </w:pPr>
            <w:r>
              <w:rPr>
                <w:rFonts w:hint="eastAsia"/>
                <w:b/>
              </w:rPr>
              <w:t>占期初基金资产净值比例（％）</w:t>
            </w:r>
          </w:p>
        </w:tc>
      </w:tr>
      <w:tr w:rsidR="007B6317" w:rsidTr="007B6317">
        <w:tc>
          <w:tcPr>
            <w:tcW w:w="742" w:type="dxa"/>
          </w:tcPr>
          <w:p w:rsidR="007B6317" w:rsidRDefault="00C14F77">
            <w:pPr>
              <w:jc w:val="center"/>
            </w:pPr>
            <w:r>
              <w:rPr>
                <w:rFonts w:hint="eastAsia"/>
              </w:rPr>
              <w:lastRenderedPageBreak/>
              <w:t>1</w:t>
            </w:r>
          </w:p>
        </w:tc>
        <w:tc>
          <w:tcPr>
            <w:tcW w:w="1113" w:type="dxa"/>
          </w:tcPr>
          <w:p w:rsidR="007B6317" w:rsidRDefault="00C14F77">
            <w:r>
              <w:rPr>
                <w:rFonts w:hint="eastAsia"/>
              </w:rPr>
              <w:t>01810</w:t>
            </w:r>
          </w:p>
        </w:tc>
        <w:tc>
          <w:tcPr>
            <w:tcW w:w="1738" w:type="dxa"/>
          </w:tcPr>
          <w:p w:rsidR="007B6317" w:rsidRDefault="00C14F77">
            <w:r>
              <w:rPr>
                <w:rFonts w:hint="eastAsia"/>
              </w:rPr>
              <w:t>小米集团</w:t>
            </w:r>
            <w:r>
              <w:rPr>
                <w:rFonts w:hint="eastAsia"/>
              </w:rPr>
              <w:t>-W</w:t>
            </w:r>
          </w:p>
        </w:tc>
        <w:tc>
          <w:tcPr>
            <w:tcW w:w="2995" w:type="dxa"/>
          </w:tcPr>
          <w:p w:rsidR="007B6317" w:rsidRDefault="00C14F77">
            <w:pPr>
              <w:jc w:val="right"/>
            </w:pPr>
            <w:r>
              <w:rPr>
                <w:rFonts w:hint="eastAsia"/>
              </w:rPr>
              <w:t>431,777,381.36</w:t>
            </w:r>
          </w:p>
        </w:tc>
        <w:tc>
          <w:tcPr>
            <w:tcW w:w="1716" w:type="dxa"/>
          </w:tcPr>
          <w:p w:rsidR="007B6317" w:rsidRDefault="00C14F77">
            <w:pPr>
              <w:jc w:val="right"/>
            </w:pPr>
            <w:r>
              <w:rPr>
                <w:rFonts w:hint="eastAsia"/>
              </w:rPr>
              <w:t>8.02</w:t>
            </w:r>
          </w:p>
        </w:tc>
      </w:tr>
      <w:tr w:rsidR="007B6317" w:rsidTr="007B6317">
        <w:tc>
          <w:tcPr>
            <w:tcW w:w="742" w:type="dxa"/>
          </w:tcPr>
          <w:p w:rsidR="007B6317" w:rsidRDefault="00C14F77">
            <w:pPr>
              <w:jc w:val="center"/>
            </w:pPr>
            <w:r>
              <w:rPr>
                <w:rFonts w:hint="eastAsia"/>
              </w:rPr>
              <w:t>2</w:t>
            </w:r>
          </w:p>
        </w:tc>
        <w:tc>
          <w:tcPr>
            <w:tcW w:w="1113" w:type="dxa"/>
          </w:tcPr>
          <w:p w:rsidR="007B6317" w:rsidRDefault="00C14F77">
            <w:r>
              <w:rPr>
                <w:rFonts w:hint="eastAsia"/>
              </w:rPr>
              <w:t>09992</w:t>
            </w:r>
          </w:p>
        </w:tc>
        <w:tc>
          <w:tcPr>
            <w:tcW w:w="1738" w:type="dxa"/>
          </w:tcPr>
          <w:p w:rsidR="007B6317" w:rsidRDefault="00C14F77">
            <w:r>
              <w:rPr>
                <w:rFonts w:hint="eastAsia"/>
              </w:rPr>
              <w:t>泡泡玛特</w:t>
            </w:r>
          </w:p>
        </w:tc>
        <w:tc>
          <w:tcPr>
            <w:tcW w:w="2995" w:type="dxa"/>
          </w:tcPr>
          <w:p w:rsidR="007B6317" w:rsidRDefault="00C14F77">
            <w:pPr>
              <w:jc w:val="right"/>
            </w:pPr>
            <w:r>
              <w:rPr>
                <w:rFonts w:hint="eastAsia"/>
              </w:rPr>
              <w:t>380,380,370.38</w:t>
            </w:r>
          </w:p>
        </w:tc>
        <w:tc>
          <w:tcPr>
            <w:tcW w:w="1716" w:type="dxa"/>
          </w:tcPr>
          <w:p w:rsidR="007B6317" w:rsidRDefault="00C14F77">
            <w:pPr>
              <w:jc w:val="right"/>
            </w:pPr>
            <w:r>
              <w:rPr>
                <w:rFonts w:hint="eastAsia"/>
              </w:rPr>
              <w:t>7.06</w:t>
            </w:r>
          </w:p>
        </w:tc>
      </w:tr>
      <w:tr w:rsidR="007B6317" w:rsidTr="007B6317">
        <w:tc>
          <w:tcPr>
            <w:tcW w:w="742" w:type="dxa"/>
          </w:tcPr>
          <w:p w:rsidR="007B6317" w:rsidRDefault="00C14F77">
            <w:pPr>
              <w:jc w:val="center"/>
            </w:pPr>
            <w:r>
              <w:rPr>
                <w:rFonts w:hint="eastAsia"/>
              </w:rPr>
              <w:t>3</w:t>
            </w:r>
          </w:p>
        </w:tc>
        <w:tc>
          <w:tcPr>
            <w:tcW w:w="1113" w:type="dxa"/>
          </w:tcPr>
          <w:p w:rsidR="007B6317" w:rsidRDefault="00C14F77">
            <w:r>
              <w:rPr>
                <w:rFonts w:hint="eastAsia"/>
              </w:rPr>
              <w:t>00285</w:t>
            </w:r>
          </w:p>
        </w:tc>
        <w:tc>
          <w:tcPr>
            <w:tcW w:w="1738" w:type="dxa"/>
          </w:tcPr>
          <w:p w:rsidR="007B6317" w:rsidRDefault="00C14F77">
            <w:r>
              <w:rPr>
                <w:rFonts w:hint="eastAsia"/>
              </w:rPr>
              <w:t>比亚迪电子</w:t>
            </w:r>
          </w:p>
        </w:tc>
        <w:tc>
          <w:tcPr>
            <w:tcW w:w="2995" w:type="dxa"/>
          </w:tcPr>
          <w:p w:rsidR="007B6317" w:rsidRDefault="00C14F77">
            <w:pPr>
              <w:jc w:val="right"/>
            </w:pPr>
            <w:r>
              <w:rPr>
                <w:rFonts w:hint="eastAsia"/>
              </w:rPr>
              <w:t>206,735,488.98</w:t>
            </w:r>
          </w:p>
        </w:tc>
        <w:tc>
          <w:tcPr>
            <w:tcW w:w="1716" w:type="dxa"/>
          </w:tcPr>
          <w:p w:rsidR="007B6317" w:rsidRDefault="00C14F77">
            <w:pPr>
              <w:jc w:val="right"/>
            </w:pPr>
            <w:r>
              <w:rPr>
                <w:rFonts w:hint="eastAsia"/>
              </w:rPr>
              <w:t>3.84</w:t>
            </w:r>
          </w:p>
        </w:tc>
      </w:tr>
      <w:tr w:rsidR="007B6317" w:rsidTr="007B6317">
        <w:tc>
          <w:tcPr>
            <w:tcW w:w="742" w:type="dxa"/>
          </w:tcPr>
          <w:p w:rsidR="007B6317" w:rsidRDefault="00C14F77">
            <w:pPr>
              <w:jc w:val="center"/>
            </w:pPr>
            <w:r>
              <w:rPr>
                <w:rFonts w:hint="eastAsia"/>
              </w:rPr>
              <w:t>4</w:t>
            </w:r>
          </w:p>
        </w:tc>
        <w:tc>
          <w:tcPr>
            <w:tcW w:w="1113" w:type="dxa"/>
          </w:tcPr>
          <w:p w:rsidR="007B6317" w:rsidRDefault="00C14F77">
            <w:r>
              <w:rPr>
                <w:rFonts w:hint="eastAsia"/>
              </w:rPr>
              <w:t>01357</w:t>
            </w:r>
          </w:p>
        </w:tc>
        <w:tc>
          <w:tcPr>
            <w:tcW w:w="1738" w:type="dxa"/>
          </w:tcPr>
          <w:p w:rsidR="007B6317" w:rsidRDefault="00C14F77">
            <w:r>
              <w:rPr>
                <w:rFonts w:hint="eastAsia"/>
              </w:rPr>
              <w:t>美图公司</w:t>
            </w:r>
          </w:p>
        </w:tc>
        <w:tc>
          <w:tcPr>
            <w:tcW w:w="2995" w:type="dxa"/>
          </w:tcPr>
          <w:p w:rsidR="007B6317" w:rsidRDefault="00C14F77">
            <w:pPr>
              <w:jc w:val="right"/>
            </w:pPr>
            <w:r>
              <w:rPr>
                <w:rFonts w:hint="eastAsia"/>
              </w:rPr>
              <w:t>205,063,775.00</w:t>
            </w:r>
          </w:p>
        </w:tc>
        <w:tc>
          <w:tcPr>
            <w:tcW w:w="1716" w:type="dxa"/>
          </w:tcPr>
          <w:p w:rsidR="007B6317" w:rsidRDefault="00C14F77">
            <w:pPr>
              <w:jc w:val="right"/>
            </w:pPr>
            <w:r>
              <w:rPr>
                <w:rFonts w:hint="eastAsia"/>
              </w:rPr>
              <w:t>3.81</w:t>
            </w:r>
          </w:p>
        </w:tc>
      </w:tr>
      <w:tr w:rsidR="007B6317" w:rsidTr="007B6317">
        <w:tc>
          <w:tcPr>
            <w:tcW w:w="742" w:type="dxa"/>
          </w:tcPr>
          <w:p w:rsidR="007B6317" w:rsidRDefault="00C14F77">
            <w:pPr>
              <w:jc w:val="center"/>
            </w:pPr>
            <w:r>
              <w:rPr>
                <w:rFonts w:hint="eastAsia"/>
              </w:rPr>
              <w:t>5</w:t>
            </w:r>
          </w:p>
        </w:tc>
        <w:tc>
          <w:tcPr>
            <w:tcW w:w="1113" w:type="dxa"/>
          </w:tcPr>
          <w:p w:rsidR="007B6317" w:rsidRDefault="00C14F77">
            <w:r>
              <w:rPr>
                <w:rFonts w:hint="eastAsia"/>
              </w:rPr>
              <w:t>00981</w:t>
            </w:r>
          </w:p>
        </w:tc>
        <w:tc>
          <w:tcPr>
            <w:tcW w:w="1738" w:type="dxa"/>
          </w:tcPr>
          <w:p w:rsidR="007B6317" w:rsidRDefault="00C14F77">
            <w:r>
              <w:rPr>
                <w:rFonts w:hint="eastAsia"/>
              </w:rPr>
              <w:t>中芯国际</w:t>
            </w:r>
          </w:p>
        </w:tc>
        <w:tc>
          <w:tcPr>
            <w:tcW w:w="2995" w:type="dxa"/>
          </w:tcPr>
          <w:p w:rsidR="007B6317" w:rsidRDefault="00C14F77">
            <w:pPr>
              <w:jc w:val="right"/>
            </w:pPr>
            <w:r>
              <w:rPr>
                <w:rFonts w:hint="eastAsia"/>
              </w:rPr>
              <w:t>202,461,060.99</w:t>
            </w:r>
          </w:p>
        </w:tc>
        <w:tc>
          <w:tcPr>
            <w:tcW w:w="1716" w:type="dxa"/>
          </w:tcPr>
          <w:p w:rsidR="007B6317" w:rsidRDefault="00C14F77">
            <w:pPr>
              <w:jc w:val="right"/>
            </w:pPr>
            <w:r>
              <w:rPr>
                <w:rFonts w:hint="eastAsia"/>
              </w:rPr>
              <w:t>3.76</w:t>
            </w:r>
          </w:p>
        </w:tc>
      </w:tr>
      <w:tr w:rsidR="007B6317" w:rsidTr="007B6317">
        <w:tc>
          <w:tcPr>
            <w:tcW w:w="742" w:type="dxa"/>
          </w:tcPr>
          <w:p w:rsidR="007B6317" w:rsidRDefault="00C14F77">
            <w:pPr>
              <w:jc w:val="center"/>
            </w:pPr>
            <w:r>
              <w:rPr>
                <w:rFonts w:hint="eastAsia"/>
              </w:rPr>
              <w:t>6</w:t>
            </w:r>
          </w:p>
        </w:tc>
        <w:tc>
          <w:tcPr>
            <w:tcW w:w="1113" w:type="dxa"/>
          </w:tcPr>
          <w:p w:rsidR="007B6317" w:rsidRDefault="00C14F77">
            <w:r>
              <w:rPr>
                <w:rFonts w:hint="eastAsia"/>
              </w:rPr>
              <w:t>01093</w:t>
            </w:r>
          </w:p>
        </w:tc>
        <w:tc>
          <w:tcPr>
            <w:tcW w:w="1738" w:type="dxa"/>
          </w:tcPr>
          <w:p w:rsidR="007B6317" w:rsidRDefault="00C14F77">
            <w:r>
              <w:rPr>
                <w:rFonts w:hint="eastAsia"/>
              </w:rPr>
              <w:t>石药集团</w:t>
            </w:r>
          </w:p>
        </w:tc>
        <w:tc>
          <w:tcPr>
            <w:tcW w:w="2995" w:type="dxa"/>
          </w:tcPr>
          <w:p w:rsidR="007B6317" w:rsidRDefault="00C14F77">
            <w:pPr>
              <w:jc w:val="right"/>
            </w:pPr>
            <w:r>
              <w:rPr>
                <w:rFonts w:hint="eastAsia"/>
              </w:rPr>
              <w:t>202,372,895.06</w:t>
            </w:r>
          </w:p>
        </w:tc>
        <w:tc>
          <w:tcPr>
            <w:tcW w:w="1716" w:type="dxa"/>
          </w:tcPr>
          <w:p w:rsidR="007B6317" w:rsidRDefault="00C14F77">
            <w:pPr>
              <w:jc w:val="right"/>
            </w:pPr>
            <w:r>
              <w:rPr>
                <w:rFonts w:hint="eastAsia"/>
              </w:rPr>
              <w:t>3.76</w:t>
            </w:r>
          </w:p>
        </w:tc>
      </w:tr>
      <w:tr w:rsidR="007B6317" w:rsidTr="007B6317">
        <w:tc>
          <w:tcPr>
            <w:tcW w:w="742" w:type="dxa"/>
          </w:tcPr>
          <w:p w:rsidR="007B6317" w:rsidRDefault="00C14F77">
            <w:pPr>
              <w:jc w:val="center"/>
            </w:pPr>
            <w:r>
              <w:rPr>
                <w:rFonts w:hint="eastAsia"/>
              </w:rPr>
              <w:t>7</w:t>
            </w:r>
          </w:p>
        </w:tc>
        <w:tc>
          <w:tcPr>
            <w:tcW w:w="1113" w:type="dxa"/>
          </w:tcPr>
          <w:p w:rsidR="007B6317" w:rsidRDefault="00C14F77">
            <w:r>
              <w:rPr>
                <w:rFonts w:hint="eastAsia"/>
              </w:rPr>
              <w:t>000921</w:t>
            </w:r>
          </w:p>
        </w:tc>
        <w:tc>
          <w:tcPr>
            <w:tcW w:w="1738" w:type="dxa"/>
          </w:tcPr>
          <w:p w:rsidR="007B6317" w:rsidRDefault="00C14F77">
            <w:r>
              <w:rPr>
                <w:rFonts w:hint="eastAsia"/>
              </w:rPr>
              <w:t>海信家电</w:t>
            </w:r>
          </w:p>
        </w:tc>
        <w:tc>
          <w:tcPr>
            <w:tcW w:w="2995" w:type="dxa"/>
          </w:tcPr>
          <w:p w:rsidR="007B6317" w:rsidRDefault="00C14F77">
            <w:pPr>
              <w:jc w:val="right"/>
            </w:pPr>
            <w:r>
              <w:rPr>
                <w:rFonts w:hint="eastAsia"/>
              </w:rPr>
              <w:t>166,550,489.27</w:t>
            </w:r>
          </w:p>
        </w:tc>
        <w:tc>
          <w:tcPr>
            <w:tcW w:w="1716" w:type="dxa"/>
          </w:tcPr>
          <w:p w:rsidR="007B6317" w:rsidRDefault="00C14F77">
            <w:pPr>
              <w:jc w:val="right"/>
            </w:pPr>
            <w:r>
              <w:rPr>
                <w:rFonts w:hint="eastAsia"/>
              </w:rPr>
              <w:t>3.09</w:t>
            </w:r>
          </w:p>
        </w:tc>
      </w:tr>
      <w:tr w:rsidR="007B6317" w:rsidTr="007B6317">
        <w:tc>
          <w:tcPr>
            <w:tcW w:w="742" w:type="dxa"/>
          </w:tcPr>
          <w:p w:rsidR="007B6317" w:rsidRDefault="00C14F77">
            <w:pPr>
              <w:jc w:val="center"/>
            </w:pPr>
            <w:r>
              <w:rPr>
                <w:rFonts w:hint="eastAsia"/>
              </w:rPr>
              <w:t>8</w:t>
            </w:r>
          </w:p>
        </w:tc>
        <w:tc>
          <w:tcPr>
            <w:tcW w:w="1113" w:type="dxa"/>
          </w:tcPr>
          <w:p w:rsidR="007B6317" w:rsidRDefault="00C14F77">
            <w:r>
              <w:rPr>
                <w:rFonts w:hint="eastAsia"/>
              </w:rPr>
              <w:t>601225</w:t>
            </w:r>
          </w:p>
        </w:tc>
        <w:tc>
          <w:tcPr>
            <w:tcW w:w="1738" w:type="dxa"/>
          </w:tcPr>
          <w:p w:rsidR="007B6317" w:rsidRDefault="00C14F77">
            <w:r>
              <w:rPr>
                <w:rFonts w:hint="eastAsia"/>
              </w:rPr>
              <w:t>陕西煤业</w:t>
            </w:r>
          </w:p>
        </w:tc>
        <w:tc>
          <w:tcPr>
            <w:tcW w:w="2995" w:type="dxa"/>
          </w:tcPr>
          <w:p w:rsidR="007B6317" w:rsidRDefault="00C14F77">
            <w:pPr>
              <w:jc w:val="right"/>
            </w:pPr>
            <w:r>
              <w:rPr>
                <w:rFonts w:hint="eastAsia"/>
              </w:rPr>
              <w:t>160,239,366.76</w:t>
            </w:r>
          </w:p>
        </w:tc>
        <w:tc>
          <w:tcPr>
            <w:tcW w:w="1716" w:type="dxa"/>
          </w:tcPr>
          <w:p w:rsidR="007B6317" w:rsidRDefault="00C14F77">
            <w:pPr>
              <w:jc w:val="right"/>
            </w:pPr>
            <w:r>
              <w:rPr>
                <w:rFonts w:hint="eastAsia"/>
              </w:rPr>
              <w:t>2.97</w:t>
            </w:r>
          </w:p>
        </w:tc>
      </w:tr>
      <w:tr w:rsidR="007B6317" w:rsidTr="007B6317">
        <w:tc>
          <w:tcPr>
            <w:tcW w:w="742" w:type="dxa"/>
          </w:tcPr>
          <w:p w:rsidR="007B6317" w:rsidRDefault="00C14F77">
            <w:pPr>
              <w:jc w:val="center"/>
            </w:pPr>
            <w:r>
              <w:rPr>
                <w:rFonts w:hint="eastAsia"/>
              </w:rPr>
              <w:t>9</w:t>
            </w:r>
          </w:p>
        </w:tc>
        <w:tc>
          <w:tcPr>
            <w:tcW w:w="1113" w:type="dxa"/>
          </w:tcPr>
          <w:p w:rsidR="007B6317" w:rsidRDefault="00C14F77">
            <w:r>
              <w:rPr>
                <w:rFonts w:hint="eastAsia"/>
              </w:rPr>
              <w:t>03888</w:t>
            </w:r>
          </w:p>
        </w:tc>
        <w:tc>
          <w:tcPr>
            <w:tcW w:w="1738" w:type="dxa"/>
          </w:tcPr>
          <w:p w:rsidR="007B6317" w:rsidRDefault="00C14F77">
            <w:r>
              <w:rPr>
                <w:rFonts w:hint="eastAsia"/>
              </w:rPr>
              <w:t>金山软件</w:t>
            </w:r>
          </w:p>
        </w:tc>
        <w:tc>
          <w:tcPr>
            <w:tcW w:w="2995" w:type="dxa"/>
          </w:tcPr>
          <w:p w:rsidR="007B6317" w:rsidRDefault="00C14F77">
            <w:pPr>
              <w:jc w:val="right"/>
            </w:pPr>
            <w:r>
              <w:rPr>
                <w:rFonts w:hint="eastAsia"/>
              </w:rPr>
              <w:t>154,372,852.53</w:t>
            </w:r>
          </w:p>
        </w:tc>
        <w:tc>
          <w:tcPr>
            <w:tcW w:w="1716" w:type="dxa"/>
          </w:tcPr>
          <w:p w:rsidR="007B6317" w:rsidRDefault="00C14F77">
            <w:pPr>
              <w:jc w:val="right"/>
            </w:pPr>
            <w:r>
              <w:rPr>
                <w:rFonts w:hint="eastAsia"/>
              </w:rPr>
              <w:t>2.87</w:t>
            </w:r>
          </w:p>
        </w:tc>
      </w:tr>
      <w:tr w:rsidR="007B6317" w:rsidTr="007B6317">
        <w:tc>
          <w:tcPr>
            <w:tcW w:w="742" w:type="dxa"/>
          </w:tcPr>
          <w:p w:rsidR="007B6317" w:rsidRDefault="00C14F77">
            <w:pPr>
              <w:jc w:val="center"/>
            </w:pPr>
            <w:r>
              <w:rPr>
                <w:rFonts w:hint="eastAsia"/>
              </w:rPr>
              <w:t>10</w:t>
            </w:r>
          </w:p>
        </w:tc>
        <w:tc>
          <w:tcPr>
            <w:tcW w:w="1113" w:type="dxa"/>
          </w:tcPr>
          <w:p w:rsidR="007B6317" w:rsidRDefault="00C14F77">
            <w:r>
              <w:rPr>
                <w:rFonts w:hint="eastAsia"/>
              </w:rPr>
              <w:t>601058</w:t>
            </w:r>
          </w:p>
        </w:tc>
        <w:tc>
          <w:tcPr>
            <w:tcW w:w="1738" w:type="dxa"/>
          </w:tcPr>
          <w:p w:rsidR="007B6317" w:rsidRDefault="00C14F77">
            <w:r>
              <w:rPr>
                <w:rFonts w:hint="eastAsia"/>
              </w:rPr>
              <w:t>赛轮轮胎</w:t>
            </w:r>
          </w:p>
        </w:tc>
        <w:tc>
          <w:tcPr>
            <w:tcW w:w="2995" w:type="dxa"/>
          </w:tcPr>
          <w:p w:rsidR="007B6317" w:rsidRDefault="00C14F77">
            <w:pPr>
              <w:jc w:val="right"/>
            </w:pPr>
            <w:r>
              <w:rPr>
                <w:rFonts w:hint="eastAsia"/>
              </w:rPr>
              <w:t>144,170,528.00</w:t>
            </w:r>
          </w:p>
        </w:tc>
        <w:tc>
          <w:tcPr>
            <w:tcW w:w="1716" w:type="dxa"/>
          </w:tcPr>
          <w:p w:rsidR="007B6317" w:rsidRDefault="00C14F77">
            <w:pPr>
              <w:jc w:val="right"/>
            </w:pPr>
            <w:r>
              <w:rPr>
                <w:rFonts w:hint="eastAsia"/>
              </w:rPr>
              <w:t>2.68</w:t>
            </w:r>
          </w:p>
        </w:tc>
      </w:tr>
      <w:tr w:rsidR="007B6317" w:rsidTr="007B6317">
        <w:tc>
          <w:tcPr>
            <w:tcW w:w="742" w:type="dxa"/>
          </w:tcPr>
          <w:p w:rsidR="007B6317" w:rsidRDefault="00C14F77">
            <w:pPr>
              <w:jc w:val="center"/>
            </w:pPr>
            <w:r>
              <w:rPr>
                <w:rFonts w:hint="eastAsia"/>
              </w:rPr>
              <w:t>11</w:t>
            </w:r>
          </w:p>
        </w:tc>
        <w:tc>
          <w:tcPr>
            <w:tcW w:w="1113" w:type="dxa"/>
          </w:tcPr>
          <w:p w:rsidR="007B6317" w:rsidRDefault="00C14F77">
            <w:r>
              <w:rPr>
                <w:rFonts w:hint="eastAsia"/>
              </w:rPr>
              <w:t>02359</w:t>
            </w:r>
          </w:p>
        </w:tc>
        <w:tc>
          <w:tcPr>
            <w:tcW w:w="1738" w:type="dxa"/>
          </w:tcPr>
          <w:p w:rsidR="007B6317" w:rsidRDefault="00C14F77">
            <w:r>
              <w:rPr>
                <w:rFonts w:hint="eastAsia"/>
              </w:rPr>
              <w:t>药明康德</w:t>
            </w:r>
          </w:p>
        </w:tc>
        <w:tc>
          <w:tcPr>
            <w:tcW w:w="2995" w:type="dxa"/>
          </w:tcPr>
          <w:p w:rsidR="007B6317" w:rsidRDefault="00C14F77">
            <w:pPr>
              <w:jc w:val="right"/>
            </w:pPr>
            <w:r>
              <w:rPr>
                <w:rFonts w:hint="eastAsia"/>
              </w:rPr>
              <w:t>140,538,064.36</w:t>
            </w:r>
          </w:p>
        </w:tc>
        <w:tc>
          <w:tcPr>
            <w:tcW w:w="1716" w:type="dxa"/>
          </w:tcPr>
          <w:p w:rsidR="007B6317" w:rsidRDefault="00C14F77">
            <w:pPr>
              <w:jc w:val="right"/>
            </w:pPr>
            <w:r>
              <w:rPr>
                <w:rFonts w:hint="eastAsia"/>
              </w:rPr>
              <w:t>2.61</w:t>
            </w:r>
          </w:p>
        </w:tc>
      </w:tr>
      <w:tr w:rsidR="007B6317" w:rsidTr="007B6317">
        <w:tc>
          <w:tcPr>
            <w:tcW w:w="742" w:type="dxa"/>
          </w:tcPr>
          <w:p w:rsidR="007B6317" w:rsidRDefault="00C14F77">
            <w:pPr>
              <w:jc w:val="center"/>
            </w:pPr>
            <w:r>
              <w:rPr>
                <w:rFonts w:hint="eastAsia"/>
              </w:rPr>
              <w:t>12</w:t>
            </w:r>
          </w:p>
        </w:tc>
        <w:tc>
          <w:tcPr>
            <w:tcW w:w="1113" w:type="dxa"/>
          </w:tcPr>
          <w:p w:rsidR="007B6317" w:rsidRDefault="00C14F77">
            <w:r>
              <w:rPr>
                <w:rFonts w:hint="eastAsia"/>
              </w:rPr>
              <w:t>600673</w:t>
            </w:r>
          </w:p>
        </w:tc>
        <w:tc>
          <w:tcPr>
            <w:tcW w:w="1738" w:type="dxa"/>
          </w:tcPr>
          <w:p w:rsidR="007B6317" w:rsidRDefault="00C14F77">
            <w:r>
              <w:rPr>
                <w:rFonts w:hint="eastAsia"/>
              </w:rPr>
              <w:t>东阳光</w:t>
            </w:r>
          </w:p>
        </w:tc>
        <w:tc>
          <w:tcPr>
            <w:tcW w:w="2995" w:type="dxa"/>
          </w:tcPr>
          <w:p w:rsidR="007B6317" w:rsidRDefault="00C14F77">
            <w:pPr>
              <w:jc w:val="right"/>
            </w:pPr>
            <w:r>
              <w:rPr>
                <w:rFonts w:hint="eastAsia"/>
              </w:rPr>
              <w:t>137,551,607.99</w:t>
            </w:r>
          </w:p>
        </w:tc>
        <w:tc>
          <w:tcPr>
            <w:tcW w:w="1716" w:type="dxa"/>
          </w:tcPr>
          <w:p w:rsidR="007B6317" w:rsidRDefault="00C14F77">
            <w:pPr>
              <w:jc w:val="right"/>
            </w:pPr>
            <w:r>
              <w:rPr>
                <w:rFonts w:hint="eastAsia"/>
              </w:rPr>
              <w:t>2.55</w:t>
            </w:r>
          </w:p>
        </w:tc>
      </w:tr>
      <w:tr w:rsidR="007B6317" w:rsidTr="007B6317">
        <w:tc>
          <w:tcPr>
            <w:tcW w:w="742" w:type="dxa"/>
          </w:tcPr>
          <w:p w:rsidR="007B6317" w:rsidRDefault="00C14F77">
            <w:pPr>
              <w:jc w:val="center"/>
            </w:pPr>
            <w:r>
              <w:rPr>
                <w:rFonts w:hint="eastAsia"/>
              </w:rPr>
              <w:t>13</w:t>
            </w:r>
          </w:p>
        </w:tc>
        <w:tc>
          <w:tcPr>
            <w:tcW w:w="1113" w:type="dxa"/>
          </w:tcPr>
          <w:p w:rsidR="007B6317" w:rsidRDefault="00C14F77">
            <w:r>
              <w:rPr>
                <w:rFonts w:hint="eastAsia"/>
              </w:rPr>
              <w:t>00005</w:t>
            </w:r>
          </w:p>
        </w:tc>
        <w:tc>
          <w:tcPr>
            <w:tcW w:w="1738" w:type="dxa"/>
          </w:tcPr>
          <w:p w:rsidR="007B6317" w:rsidRDefault="00C14F77">
            <w:r>
              <w:rPr>
                <w:rFonts w:hint="eastAsia"/>
              </w:rPr>
              <w:t>汇丰控股</w:t>
            </w:r>
          </w:p>
        </w:tc>
        <w:tc>
          <w:tcPr>
            <w:tcW w:w="2995" w:type="dxa"/>
          </w:tcPr>
          <w:p w:rsidR="007B6317" w:rsidRDefault="00C14F77">
            <w:pPr>
              <w:jc w:val="right"/>
            </w:pPr>
            <w:r>
              <w:rPr>
                <w:rFonts w:hint="eastAsia"/>
              </w:rPr>
              <w:t>131,235,491.85</w:t>
            </w:r>
          </w:p>
        </w:tc>
        <w:tc>
          <w:tcPr>
            <w:tcW w:w="1716" w:type="dxa"/>
          </w:tcPr>
          <w:p w:rsidR="007B6317" w:rsidRDefault="00C14F77">
            <w:pPr>
              <w:jc w:val="right"/>
            </w:pPr>
            <w:r>
              <w:rPr>
                <w:rFonts w:hint="eastAsia"/>
              </w:rPr>
              <w:t>2.44</w:t>
            </w:r>
          </w:p>
        </w:tc>
      </w:tr>
      <w:tr w:rsidR="007B6317" w:rsidTr="007B6317">
        <w:tc>
          <w:tcPr>
            <w:tcW w:w="742" w:type="dxa"/>
          </w:tcPr>
          <w:p w:rsidR="007B6317" w:rsidRDefault="00C14F77">
            <w:pPr>
              <w:jc w:val="center"/>
            </w:pPr>
            <w:r>
              <w:rPr>
                <w:rFonts w:hint="eastAsia"/>
              </w:rPr>
              <w:t>14</w:t>
            </w:r>
          </w:p>
        </w:tc>
        <w:tc>
          <w:tcPr>
            <w:tcW w:w="1113" w:type="dxa"/>
          </w:tcPr>
          <w:p w:rsidR="007B6317" w:rsidRDefault="00C14F77">
            <w:r>
              <w:rPr>
                <w:rFonts w:hint="eastAsia"/>
              </w:rPr>
              <w:t>02382</w:t>
            </w:r>
          </w:p>
        </w:tc>
        <w:tc>
          <w:tcPr>
            <w:tcW w:w="1738" w:type="dxa"/>
          </w:tcPr>
          <w:p w:rsidR="007B6317" w:rsidRDefault="00C14F77">
            <w:r>
              <w:rPr>
                <w:rFonts w:hint="eastAsia"/>
              </w:rPr>
              <w:t>舜宇光学科技</w:t>
            </w:r>
          </w:p>
        </w:tc>
        <w:tc>
          <w:tcPr>
            <w:tcW w:w="2995" w:type="dxa"/>
          </w:tcPr>
          <w:p w:rsidR="007B6317" w:rsidRDefault="00C14F77">
            <w:pPr>
              <w:jc w:val="right"/>
            </w:pPr>
            <w:r>
              <w:rPr>
                <w:rFonts w:hint="eastAsia"/>
              </w:rPr>
              <w:t>125,669,037.36</w:t>
            </w:r>
          </w:p>
        </w:tc>
        <w:tc>
          <w:tcPr>
            <w:tcW w:w="1716" w:type="dxa"/>
          </w:tcPr>
          <w:p w:rsidR="007B6317" w:rsidRDefault="00C14F77">
            <w:pPr>
              <w:jc w:val="right"/>
            </w:pPr>
            <w:r>
              <w:rPr>
                <w:rFonts w:hint="eastAsia"/>
              </w:rPr>
              <w:t>2.33</w:t>
            </w:r>
          </w:p>
        </w:tc>
      </w:tr>
      <w:tr w:rsidR="007B6317" w:rsidTr="007B6317">
        <w:tc>
          <w:tcPr>
            <w:tcW w:w="742" w:type="dxa"/>
          </w:tcPr>
          <w:p w:rsidR="007B6317" w:rsidRDefault="00C14F77">
            <w:pPr>
              <w:jc w:val="center"/>
            </w:pPr>
            <w:r>
              <w:rPr>
                <w:rFonts w:hint="eastAsia"/>
              </w:rPr>
              <w:t>15</w:t>
            </w:r>
          </w:p>
        </w:tc>
        <w:tc>
          <w:tcPr>
            <w:tcW w:w="1113" w:type="dxa"/>
          </w:tcPr>
          <w:p w:rsidR="007B6317" w:rsidRDefault="00C14F77">
            <w:r>
              <w:rPr>
                <w:rFonts w:hint="eastAsia"/>
              </w:rPr>
              <w:t>000063</w:t>
            </w:r>
          </w:p>
        </w:tc>
        <w:tc>
          <w:tcPr>
            <w:tcW w:w="1738" w:type="dxa"/>
          </w:tcPr>
          <w:p w:rsidR="007B6317" w:rsidRDefault="00C14F77">
            <w:r>
              <w:rPr>
                <w:rFonts w:hint="eastAsia"/>
              </w:rPr>
              <w:t>中兴通讯</w:t>
            </w:r>
          </w:p>
        </w:tc>
        <w:tc>
          <w:tcPr>
            <w:tcW w:w="2995" w:type="dxa"/>
          </w:tcPr>
          <w:p w:rsidR="007B6317" w:rsidRDefault="00C14F77">
            <w:pPr>
              <w:jc w:val="right"/>
            </w:pPr>
            <w:r>
              <w:rPr>
                <w:rFonts w:hint="eastAsia"/>
              </w:rPr>
              <w:t>122,747,350.44</w:t>
            </w:r>
          </w:p>
        </w:tc>
        <w:tc>
          <w:tcPr>
            <w:tcW w:w="1716" w:type="dxa"/>
          </w:tcPr>
          <w:p w:rsidR="007B6317" w:rsidRDefault="00C14F77">
            <w:pPr>
              <w:jc w:val="right"/>
            </w:pPr>
            <w:r>
              <w:rPr>
                <w:rFonts w:hint="eastAsia"/>
              </w:rPr>
              <w:t>2.28</w:t>
            </w:r>
          </w:p>
        </w:tc>
      </w:tr>
      <w:tr w:rsidR="007B6317" w:rsidTr="007B6317">
        <w:tc>
          <w:tcPr>
            <w:tcW w:w="742" w:type="dxa"/>
          </w:tcPr>
          <w:p w:rsidR="007B6317" w:rsidRDefault="00C14F77">
            <w:pPr>
              <w:jc w:val="center"/>
            </w:pPr>
            <w:r>
              <w:rPr>
                <w:rFonts w:hint="eastAsia"/>
              </w:rPr>
              <w:t>16</w:t>
            </w:r>
          </w:p>
        </w:tc>
        <w:tc>
          <w:tcPr>
            <w:tcW w:w="1113" w:type="dxa"/>
          </w:tcPr>
          <w:p w:rsidR="007B6317" w:rsidRDefault="00C14F77">
            <w:r>
              <w:rPr>
                <w:rFonts w:hint="eastAsia"/>
              </w:rPr>
              <w:t>002594</w:t>
            </w:r>
          </w:p>
        </w:tc>
        <w:tc>
          <w:tcPr>
            <w:tcW w:w="1738" w:type="dxa"/>
          </w:tcPr>
          <w:p w:rsidR="007B6317" w:rsidRDefault="00C14F77">
            <w:r>
              <w:rPr>
                <w:rFonts w:hint="eastAsia"/>
              </w:rPr>
              <w:t>比亚迪</w:t>
            </w:r>
          </w:p>
        </w:tc>
        <w:tc>
          <w:tcPr>
            <w:tcW w:w="2995" w:type="dxa"/>
          </w:tcPr>
          <w:p w:rsidR="007B6317" w:rsidRDefault="00C14F77">
            <w:pPr>
              <w:jc w:val="right"/>
            </w:pPr>
            <w:r>
              <w:rPr>
                <w:rFonts w:hint="eastAsia"/>
              </w:rPr>
              <w:t>103,628,266.60</w:t>
            </w:r>
          </w:p>
        </w:tc>
        <w:tc>
          <w:tcPr>
            <w:tcW w:w="1716" w:type="dxa"/>
          </w:tcPr>
          <w:p w:rsidR="007B6317" w:rsidRDefault="00C14F77">
            <w:pPr>
              <w:jc w:val="right"/>
            </w:pPr>
            <w:r>
              <w:rPr>
                <w:rFonts w:hint="eastAsia"/>
              </w:rPr>
              <w:t>1.92</w:t>
            </w:r>
          </w:p>
        </w:tc>
      </w:tr>
      <w:tr w:rsidR="007B6317" w:rsidTr="007B6317">
        <w:tc>
          <w:tcPr>
            <w:tcW w:w="742" w:type="dxa"/>
          </w:tcPr>
          <w:p w:rsidR="007B6317" w:rsidRDefault="00C14F77">
            <w:pPr>
              <w:jc w:val="center"/>
            </w:pPr>
            <w:r>
              <w:rPr>
                <w:rFonts w:hint="eastAsia"/>
              </w:rPr>
              <w:t>17</w:t>
            </w:r>
          </w:p>
        </w:tc>
        <w:tc>
          <w:tcPr>
            <w:tcW w:w="1113" w:type="dxa"/>
          </w:tcPr>
          <w:p w:rsidR="007B6317" w:rsidRDefault="00C14F77">
            <w:r>
              <w:rPr>
                <w:rFonts w:hint="eastAsia"/>
              </w:rPr>
              <w:t>600060</w:t>
            </w:r>
          </w:p>
        </w:tc>
        <w:tc>
          <w:tcPr>
            <w:tcW w:w="1738" w:type="dxa"/>
          </w:tcPr>
          <w:p w:rsidR="007B6317" w:rsidRDefault="00C14F77">
            <w:r>
              <w:rPr>
                <w:rFonts w:hint="eastAsia"/>
              </w:rPr>
              <w:t>海信视像</w:t>
            </w:r>
          </w:p>
        </w:tc>
        <w:tc>
          <w:tcPr>
            <w:tcW w:w="2995" w:type="dxa"/>
          </w:tcPr>
          <w:p w:rsidR="007B6317" w:rsidRDefault="00C14F77">
            <w:pPr>
              <w:jc w:val="right"/>
            </w:pPr>
            <w:r>
              <w:rPr>
                <w:rFonts w:hint="eastAsia"/>
              </w:rPr>
              <w:t>102,533,476.14</w:t>
            </w:r>
          </w:p>
        </w:tc>
        <w:tc>
          <w:tcPr>
            <w:tcW w:w="1716" w:type="dxa"/>
          </w:tcPr>
          <w:p w:rsidR="007B6317" w:rsidRDefault="00C14F77">
            <w:pPr>
              <w:jc w:val="right"/>
            </w:pPr>
            <w:r>
              <w:rPr>
                <w:rFonts w:hint="eastAsia"/>
              </w:rPr>
              <w:t>1.90</w:t>
            </w:r>
          </w:p>
        </w:tc>
      </w:tr>
      <w:tr w:rsidR="007B6317" w:rsidTr="007B6317">
        <w:tc>
          <w:tcPr>
            <w:tcW w:w="742" w:type="dxa"/>
          </w:tcPr>
          <w:p w:rsidR="007B6317" w:rsidRDefault="00C14F77">
            <w:pPr>
              <w:jc w:val="center"/>
            </w:pPr>
            <w:r>
              <w:rPr>
                <w:rFonts w:hint="eastAsia"/>
              </w:rPr>
              <w:t>18</w:t>
            </w:r>
          </w:p>
        </w:tc>
        <w:tc>
          <w:tcPr>
            <w:tcW w:w="1113" w:type="dxa"/>
          </w:tcPr>
          <w:p w:rsidR="007B6317" w:rsidRDefault="00C14F77">
            <w:r>
              <w:rPr>
                <w:rFonts w:hint="eastAsia"/>
              </w:rPr>
              <w:t>00762</w:t>
            </w:r>
          </w:p>
        </w:tc>
        <w:tc>
          <w:tcPr>
            <w:tcW w:w="1738" w:type="dxa"/>
          </w:tcPr>
          <w:p w:rsidR="007B6317" w:rsidRDefault="00C14F77">
            <w:r>
              <w:rPr>
                <w:rFonts w:hint="eastAsia"/>
              </w:rPr>
              <w:t>中国联通</w:t>
            </w:r>
          </w:p>
        </w:tc>
        <w:tc>
          <w:tcPr>
            <w:tcW w:w="2995" w:type="dxa"/>
          </w:tcPr>
          <w:p w:rsidR="007B6317" w:rsidRDefault="00C14F77">
            <w:pPr>
              <w:jc w:val="right"/>
            </w:pPr>
            <w:r>
              <w:rPr>
                <w:rFonts w:hint="eastAsia"/>
              </w:rPr>
              <w:t>100,593,880.21</w:t>
            </w:r>
          </w:p>
        </w:tc>
        <w:tc>
          <w:tcPr>
            <w:tcW w:w="1716" w:type="dxa"/>
          </w:tcPr>
          <w:p w:rsidR="007B6317" w:rsidRDefault="00C14F77">
            <w:pPr>
              <w:jc w:val="right"/>
            </w:pPr>
            <w:r>
              <w:rPr>
                <w:rFonts w:hint="eastAsia"/>
              </w:rPr>
              <w:t>1.87</w:t>
            </w:r>
          </w:p>
        </w:tc>
      </w:tr>
      <w:tr w:rsidR="007B6317" w:rsidTr="007B6317">
        <w:tc>
          <w:tcPr>
            <w:tcW w:w="742" w:type="dxa"/>
          </w:tcPr>
          <w:p w:rsidR="007B6317" w:rsidRDefault="00C14F77">
            <w:pPr>
              <w:jc w:val="center"/>
            </w:pPr>
            <w:r>
              <w:rPr>
                <w:rFonts w:hint="eastAsia"/>
              </w:rPr>
              <w:t>19</w:t>
            </w:r>
          </w:p>
        </w:tc>
        <w:tc>
          <w:tcPr>
            <w:tcW w:w="1113" w:type="dxa"/>
          </w:tcPr>
          <w:p w:rsidR="007B6317" w:rsidRDefault="00C14F77">
            <w:r>
              <w:rPr>
                <w:rFonts w:hint="eastAsia"/>
              </w:rPr>
              <w:t>601088</w:t>
            </w:r>
          </w:p>
        </w:tc>
        <w:tc>
          <w:tcPr>
            <w:tcW w:w="1738" w:type="dxa"/>
          </w:tcPr>
          <w:p w:rsidR="007B6317" w:rsidRDefault="00C14F77">
            <w:r>
              <w:rPr>
                <w:rFonts w:hint="eastAsia"/>
              </w:rPr>
              <w:t>中国神华</w:t>
            </w:r>
          </w:p>
        </w:tc>
        <w:tc>
          <w:tcPr>
            <w:tcW w:w="2995" w:type="dxa"/>
          </w:tcPr>
          <w:p w:rsidR="007B6317" w:rsidRDefault="00C14F77">
            <w:pPr>
              <w:jc w:val="right"/>
            </w:pPr>
            <w:r>
              <w:rPr>
                <w:rFonts w:hint="eastAsia"/>
              </w:rPr>
              <w:t>97,089,337.48</w:t>
            </w:r>
          </w:p>
        </w:tc>
        <w:tc>
          <w:tcPr>
            <w:tcW w:w="1716" w:type="dxa"/>
          </w:tcPr>
          <w:p w:rsidR="007B6317" w:rsidRDefault="00C14F77">
            <w:pPr>
              <w:jc w:val="right"/>
            </w:pPr>
            <w:r>
              <w:rPr>
                <w:rFonts w:hint="eastAsia"/>
              </w:rPr>
              <w:t>1.80</w:t>
            </w:r>
          </w:p>
        </w:tc>
      </w:tr>
      <w:tr w:rsidR="007B6317" w:rsidTr="007B6317">
        <w:tc>
          <w:tcPr>
            <w:tcW w:w="742" w:type="dxa"/>
          </w:tcPr>
          <w:p w:rsidR="007B6317" w:rsidRDefault="00C14F77">
            <w:pPr>
              <w:jc w:val="center"/>
            </w:pPr>
            <w:r>
              <w:rPr>
                <w:rFonts w:hint="eastAsia"/>
              </w:rPr>
              <w:t>20</w:t>
            </w:r>
          </w:p>
        </w:tc>
        <w:tc>
          <w:tcPr>
            <w:tcW w:w="1113" w:type="dxa"/>
          </w:tcPr>
          <w:p w:rsidR="007B6317" w:rsidRDefault="00C14F77">
            <w:r>
              <w:rPr>
                <w:rFonts w:hint="eastAsia"/>
              </w:rPr>
              <w:t>000521</w:t>
            </w:r>
          </w:p>
        </w:tc>
        <w:tc>
          <w:tcPr>
            <w:tcW w:w="1738" w:type="dxa"/>
          </w:tcPr>
          <w:p w:rsidR="007B6317" w:rsidRDefault="00C14F77">
            <w:r>
              <w:rPr>
                <w:rFonts w:hint="eastAsia"/>
              </w:rPr>
              <w:t>长虹美菱</w:t>
            </w:r>
          </w:p>
        </w:tc>
        <w:tc>
          <w:tcPr>
            <w:tcW w:w="2995" w:type="dxa"/>
          </w:tcPr>
          <w:p w:rsidR="007B6317" w:rsidRDefault="00C14F77">
            <w:pPr>
              <w:jc w:val="right"/>
            </w:pPr>
            <w:r>
              <w:rPr>
                <w:rFonts w:hint="eastAsia"/>
              </w:rPr>
              <w:t>94,379,974.29</w:t>
            </w:r>
          </w:p>
        </w:tc>
        <w:tc>
          <w:tcPr>
            <w:tcW w:w="1716" w:type="dxa"/>
          </w:tcPr>
          <w:p w:rsidR="007B6317" w:rsidRDefault="00C14F77">
            <w:pPr>
              <w:jc w:val="right"/>
            </w:pPr>
            <w:r>
              <w:rPr>
                <w:rFonts w:hint="eastAsia"/>
              </w:rPr>
              <w:t>1.75</w:t>
            </w:r>
          </w:p>
        </w:tc>
      </w:tr>
    </w:tbl>
    <w:p w:rsidR="007B6317" w:rsidRDefault="00C14F77">
      <w:pPr>
        <w:pStyle w:val="-8"/>
      </w:pPr>
      <w:r>
        <w:rPr>
          <w:rFonts w:hint="eastAsia"/>
        </w:rPr>
        <w:t>注：卖出包括二级市场上主动的卖出、换股、要约收购、发行人回购及行权等减少的股票，卖出金额按成交金额（成交单价乘以成交数量）填列，不考虑相关交易费用。</w:t>
      </w:r>
    </w:p>
    <w:p w:rsidR="007B6317" w:rsidRDefault="00C14F77">
      <w:pPr>
        <w:pStyle w:val="-3"/>
        <w:spacing w:before="156" w:after="156"/>
      </w:pPr>
      <w:bookmarkStart w:id="171" w:name="_Toc171"/>
      <w:r>
        <w:t>买入股票的成本总额及卖出股票的收入总额</w:t>
      </w:r>
      <w:bookmarkEnd w:id="171"/>
    </w:p>
    <w:p w:rsidR="007B6317" w:rsidRDefault="00C14F77">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3322"/>
        <w:gridCol w:w="4984"/>
      </w:tblGrid>
      <w:tr w:rsidR="007B6317">
        <w:tc>
          <w:tcPr>
            <w:tcW w:w="3322" w:type="dxa"/>
          </w:tcPr>
          <w:p w:rsidR="007B6317" w:rsidRDefault="00C14F77">
            <w:r>
              <w:rPr>
                <w:rFonts w:hint="eastAsia"/>
              </w:rPr>
              <w:t>买入股票成本（成交）总额</w:t>
            </w:r>
          </w:p>
        </w:tc>
        <w:tc>
          <w:tcPr>
            <w:tcW w:w="4983" w:type="dxa"/>
          </w:tcPr>
          <w:p w:rsidR="007B6317" w:rsidRDefault="00C14F77">
            <w:pPr>
              <w:jc w:val="right"/>
            </w:pPr>
            <w:r>
              <w:rPr>
                <w:rFonts w:hint="eastAsia"/>
              </w:rPr>
              <w:t>4,753,408,913.52</w:t>
            </w:r>
          </w:p>
        </w:tc>
      </w:tr>
      <w:tr w:rsidR="007B6317">
        <w:tc>
          <w:tcPr>
            <w:tcW w:w="3322" w:type="dxa"/>
          </w:tcPr>
          <w:p w:rsidR="007B6317" w:rsidRDefault="00C14F77">
            <w:r>
              <w:rPr>
                <w:rFonts w:hint="eastAsia"/>
              </w:rPr>
              <w:t>卖出股票收入（成交）总额</w:t>
            </w:r>
          </w:p>
        </w:tc>
        <w:tc>
          <w:tcPr>
            <w:tcW w:w="4983" w:type="dxa"/>
          </w:tcPr>
          <w:p w:rsidR="007B6317" w:rsidRDefault="00C14F77">
            <w:pPr>
              <w:jc w:val="right"/>
            </w:pPr>
            <w:r>
              <w:rPr>
                <w:rFonts w:hint="eastAsia"/>
              </w:rPr>
              <w:t>6,118,307,736.27</w:t>
            </w:r>
          </w:p>
        </w:tc>
      </w:tr>
    </w:tbl>
    <w:p w:rsidR="007B6317" w:rsidRDefault="00C14F77">
      <w:pPr>
        <w:pStyle w:val="-8"/>
      </w:pPr>
      <w:r>
        <w:rPr>
          <w:rFonts w:hint="eastAsia"/>
        </w:rPr>
        <w:t>注：买入股票成本、卖出股票收入均按买卖成交金额（成交单价乘以成交数量）填列，不考虑相关交易费用。</w:t>
      </w:r>
    </w:p>
    <w:p w:rsidR="007B6317" w:rsidRDefault="00C14F77">
      <w:pPr>
        <w:pStyle w:val="-2"/>
        <w:spacing w:before="312"/>
      </w:pPr>
      <w:bookmarkStart w:id="172" w:name="_Toc4735"/>
      <w:r>
        <w:t>期末按债券品种分类的债券投资组合</w:t>
      </w:r>
      <w:bookmarkEnd w:id="172"/>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30"/>
        <w:gridCol w:w="2769"/>
        <w:gridCol w:w="2409"/>
        <w:gridCol w:w="2498"/>
      </w:tblGrid>
      <w:tr w:rsidR="007B6317" w:rsidTr="007B6317">
        <w:trPr>
          <w:cnfStyle w:val="100000000000" w:firstRow="1" w:lastRow="0" w:firstColumn="0" w:lastColumn="0" w:oddVBand="0" w:evenVBand="0" w:oddHBand="0" w:evenHBand="0" w:firstRowFirstColumn="0" w:firstRowLastColumn="0" w:lastRowFirstColumn="0" w:lastRowLastColumn="0"/>
        </w:trPr>
        <w:tc>
          <w:tcPr>
            <w:tcW w:w="631" w:type="dxa"/>
          </w:tcPr>
          <w:p w:rsidR="007B6317" w:rsidRDefault="00C14F77">
            <w:pPr>
              <w:jc w:val="center"/>
            </w:pPr>
            <w:r>
              <w:rPr>
                <w:rFonts w:hint="eastAsia"/>
                <w:b/>
              </w:rPr>
              <w:t>序号</w:t>
            </w:r>
          </w:p>
        </w:tc>
        <w:tc>
          <w:tcPr>
            <w:tcW w:w="2768" w:type="dxa"/>
          </w:tcPr>
          <w:p w:rsidR="007B6317" w:rsidRDefault="00C14F77">
            <w:pPr>
              <w:jc w:val="center"/>
            </w:pPr>
            <w:r>
              <w:rPr>
                <w:rFonts w:hint="eastAsia"/>
                <w:b/>
              </w:rPr>
              <w:t>债券品种</w:t>
            </w:r>
          </w:p>
        </w:tc>
        <w:tc>
          <w:tcPr>
            <w:tcW w:w="2408" w:type="dxa"/>
          </w:tcPr>
          <w:p w:rsidR="007B6317" w:rsidRDefault="00C14F77">
            <w:pPr>
              <w:jc w:val="center"/>
            </w:pPr>
            <w:r>
              <w:rPr>
                <w:rFonts w:hint="eastAsia"/>
                <w:b/>
              </w:rPr>
              <w:t>公允价值（元）</w:t>
            </w:r>
          </w:p>
        </w:tc>
        <w:tc>
          <w:tcPr>
            <w:tcW w:w="2497" w:type="dxa"/>
          </w:tcPr>
          <w:p w:rsidR="007B6317" w:rsidRDefault="00C14F77">
            <w:pPr>
              <w:jc w:val="center"/>
            </w:pPr>
            <w:r>
              <w:rPr>
                <w:rFonts w:hint="eastAsia"/>
                <w:b/>
              </w:rPr>
              <w:t>占基金资产净值比例（％）</w:t>
            </w:r>
          </w:p>
        </w:tc>
      </w:tr>
      <w:tr w:rsidR="007B6317" w:rsidTr="007B6317">
        <w:tc>
          <w:tcPr>
            <w:tcW w:w="631" w:type="dxa"/>
          </w:tcPr>
          <w:p w:rsidR="007B6317" w:rsidRDefault="00C14F77">
            <w:pPr>
              <w:jc w:val="center"/>
            </w:pPr>
            <w:r>
              <w:rPr>
                <w:rFonts w:hint="eastAsia"/>
              </w:rPr>
              <w:t>1</w:t>
            </w:r>
          </w:p>
        </w:tc>
        <w:tc>
          <w:tcPr>
            <w:tcW w:w="2768" w:type="dxa"/>
          </w:tcPr>
          <w:p w:rsidR="007B6317" w:rsidRDefault="00C14F77">
            <w:r>
              <w:rPr>
                <w:rFonts w:hint="eastAsia"/>
              </w:rPr>
              <w:t>国家债券</w:t>
            </w:r>
          </w:p>
        </w:tc>
        <w:tc>
          <w:tcPr>
            <w:tcW w:w="2408" w:type="dxa"/>
          </w:tcPr>
          <w:p w:rsidR="007B6317" w:rsidRDefault="00C14F77">
            <w:pPr>
              <w:jc w:val="right"/>
            </w:pPr>
            <w:r>
              <w:rPr>
                <w:rFonts w:hint="eastAsia"/>
              </w:rPr>
              <w:t>-</w:t>
            </w:r>
          </w:p>
        </w:tc>
        <w:tc>
          <w:tcPr>
            <w:tcW w:w="2497" w:type="dxa"/>
          </w:tcPr>
          <w:p w:rsidR="007B6317" w:rsidRDefault="00C14F77">
            <w:pPr>
              <w:jc w:val="right"/>
            </w:pPr>
            <w:r>
              <w:rPr>
                <w:rFonts w:hint="eastAsia"/>
              </w:rPr>
              <w:t>-</w:t>
            </w:r>
          </w:p>
        </w:tc>
      </w:tr>
      <w:tr w:rsidR="007B6317" w:rsidTr="007B6317">
        <w:tc>
          <w:tcPr>
            <w:tcW w:w="631" w:type="dxa"/>
          </w:tcPr>
          <w:p w:rsidR="007B6317" w:rsidRDefault="00C14F77">
            <w:pPr>
              <w:jc w:val="center"/>
            </w:pPr>
            <w:r>
              <w:rPr>
                <w:rFonts w:hint="eastAsia"/>
              </w:rPr>
              <w:t>2</w:t>
            </w:r>
          </w:p>
        </w:tc>
        <w:tc>
          <w:tcPr>
            <w:tcW w:w="2768" w:type="dxa"/>
          </w:tcPr>
          <w:p w:rsidR="007B6317" w:rsidRDefault="00C14F77">
            <w:r>
              <w:rPr>
                <w:rFonts w:hint="eastAsia"/>
              </w:rPr>
              <w:t>央行票据</w:t>
            </w:r>
          </w:p>
        </w:tc>
        <w:tc>
          <w:tcPr>
            <w:tcW w:w="2408" w:type="dxa"/>
          </w:tcPr>
          <w:p w:rsidR="007B6317" w:rsidRDefault="00C14F77">
            <w:pPr>
              <w:jc w:val="right"/>
            </w:pPr>
            <w:r>
              <w:rPr>
                <w:rFonts w:hint="eastAsia"/>
              </w:rPr>
              <w:t>-</w:t>
            </w:r>
          </w:p>
        </w:tc>
        <w:tc>
          <w:tcPr>
            <w:tcW w:w="2497" w:type="dxa"/>
          </w:tcPr>
          <w:p w:rsidR="007B6317" w:rsidRDefault="00C14F77">
            <w:pPr>
              <w:jc w:val="right"/>
            </w:pPr>
            <w:r>
              <w:rPr>
                <w:rFonts w:hint="eastAsia"/>
              </w:rPr>
              <w:t>-</w:t>
            </w:r>
          </w:p>
        </w:tc>
      </w:tr>
      <w:tr w:rsidR="007B6317" w:rsidTr="007B6317">
        <w:tc>
          <w:tcPr>
            <w:tcW w:w="631" w:type="dxa"/>
          </w:tcPr>
          <w:p w:rsidR="007B6317" w:rsidRDefault="00C14F77">
            <w:pPr>
              <w:jc w:val="center"/>
            </w:pPr>
            <w:r>
              <w:rPr>
                <w:rFonts w:hint="eastAsia"/>
              </w:rPr>
              <w:t>3</w:t>
            </w:r>
          </w:p>
        </w:tc>
        <w:tc>
          <w:tcPr>
            <w:tcW w:w="2768" w:type="dxa"/>
          </w:tcPr>
          <w:p w:rsidR="007B6317" w:rsidRDefault="00C14F77">
            <w:r>
              <w:rPr>
                <w:rFonts w:hint="eastAsia"/>
              </w:rPr>
              <w:t>金融债券</w:t>
            </w:r>
          </w:p>
        </w:tc>
        <w:tc>
          <w:tcPr>
            <w:tcW w:w="2408" w:type="dxa"/>
          </w:tcPr>
          <w:p w:rsidR="007B6317" w:rsidRDefault="00C14F77">
            <w:pPr>
              <w:jc w:val="right"/>
            </w:pPr>
            <w:r>
              <w:rPr>
                <w:rFonts w:hint="eastAsia"/>
              </w:rPr>
              <w:t>324,288,649.32</w:t>
            </w:r>
          </w:p>
        </w:tc>
        <w:tc>
          <w:tcPr>
            <w:tcW w:w="2497" w:type="dxa"/>
          </w:tcPr>
          <w:p w:rsidR="007B6317" w:rsidRDefault="00C14F77">
            <w:pPr>
              <w:jc w:val="right"/>
            </w:pPr>
            <w:r>
              <w:rPr>
                <w:rFonts w:hint="eastAsia"/>
              </w:rPr>
              <w:t>5.95</w:t>
            </w:r>
          </w:p>
        </w:tc>
      </w:tr>
      <w:tr w:rsidR="007B6317" w:rsidTr="007B6317">
        <w:tc>
          <w:tcPr>
            <w:tcW w:w="631" w:type="dxa"/>
          </w:tcPr>
          <w:p w:rsidR="007B6317" w:rsidRDefault="007B6317">
            <w:pPr>
              <w:jc w:val="center"/>
            </w:pPr>
          </w:p>
        </w:tc>
        <w:tc>
          <w:tcPr>
            <w:tcW w:w="2768" w:type="dxa"/>
          </w:tcPr>
          <w:p w:rsidR="007B6317" w:rsidRDefault="00C14F77">
            <w:r>
              <w:rPr>
                <w:rFonts w:hint="eastAsia"/>
              </w:rPr>
              <w:t>其中：政策性金融债</w:t>
            </w:r>
          </w:p>
        </w:tc>
        <w:tc>
          <w:tcPr>
            <w:tcW w:w="2408" w:type="dxa"/>
          </w:tcPr>
          <w:p w:rsidR="007B6317" w:rsidRDefault="00C14F77">
            <w:pPr>
              <w:jc w:val="right"/>
            </w:pPr>
            <w:r>
              <w:rPr>
                <w:rFonts w:hint="eastAsia"/>
              </w:rPr>
              <w:t>324,288,649.32</w:t>
            </w:r>
          </w:p>
        </w:tc>
        <w:tc>
          <w:tcPr>
            <w:tcW w:w="2497" w:type="dxa"/>
          </w:tcPr>
          <w:p w:rsidR="007B6317" w:rsidRDefault="00C14F77">
            <w:pPr>
              <w:jc w:val="right"/>
            </w:pPr>
            <w:r>
              <w:rPr>
                <w:rFonts w:hint="eastAsia"/>
              </w:rPr>
              <w:t>5.95</w:t>
            </w:r>
          </w:p>
        </w:tc>
      </w:tr>
      <w:tr w:rsidR="007B6317" w:rsidTr="007B6317">
        <w:tc>
          <w:tcPr>
            <w:tcW w:w="631" w:type="dxa"/>
          </w:tcPr>
          <w:p w:rsidR="007B6317" w:rsidRDefault="00C14F77">
            <w:pPr>
              <w:jc w:val="center"/>
            </w:pPr>
            <w:r>
              <w:rPr>
                <w:rFonts w:hint="eastAsia"/>
              </w:rPr>
              <w:t>4</w:t>
            </w:r>
          </w:p>
        </w:tc>
        <w:tc>
          <w:tcPr>
            <w:tcW w:w="2768" w:type="dxa"/>
          </w:tcPr>
          <w:p w:rsidR="007B6317" w:rsidRDefault="00C14F77">
            <w:r>
              <w:rPr>
                <w:rFonts w:hint="eastAsia"/>
              </w:rPr>
              <w:t>企业债券</w:t>
            </w:r>
          </w:p>
        </w:tc>
        <w:tc>
          <w:tcPr>
            <w:tcW w:w="2408" w:type="dxa"/>
          </w:tcPr>
          <w:p w:rsidR="007B6317" w:rsidRDefault="00C14F77">
            <w:pPr>
              <w:jc w:val="right"/>
            </w:pPr>
            <w:r>
              <w:rPr>
                <w:rFonts w:hint="eastAsia"/>
              </w:rPr>
              <w:t>-</w:t>
            </w:r>
          </w:p>
        </w:tc>
        <w:tc>
          <w:tcPr>
            <w:tcW w:w="2497" w:type="dxa"/>
          </w:tcPr>
          <w:p w:rsidR="007B6317" w:rsidRDefault="00C14F77">
            <w:pPr>
              <w:jc w:val="right"/>
            </w:pPr>
            <w:r>
              <w:rPr>
                <w:rFonts w:hint="eastAsia"/>
              </w:rPr>
              <w:t>-</w:t>
            </w:r>
          </w:p>
        </w:tc>
      </w:tr>
      <w:tr w:rsidR="007B6317" w:rsidTr="007B6317">
        <w:tc>
          <w:tcPr>
            <w:tcW w:w="631" w:type="dxa"/>
          </w:tcPr>
          <w:p w:rsidR="007B6317" w:rsidRDefault="00C14F77">
            <w:pPr>
              <w:jc w:val="center"/>
            </w:pPr>
            <w:r>
              <w:rPr>
                <w:rFonts w:hint="eastAsia"/>
              </w:rPr>
              <w:t>5</w:t>
            </w:r>
          </w:p>
        </w:tc>
        <w:tc>
          <w:tcPr>
            <w:tcW w:w="2768" w:type="dxa"/>
          </w:tcPr>
          <w:p w:rsidR="007B6317" w:rsidRDefault="00C14F77">
            <w:r>
              <w:rPr>
                <w:rFonts w:hint="eastAsia"/>
              </w:rPr>
              <w:t>企业短期融资券</w:t>
            </w:r>
          </w:p>
        </w:tc>
        <w:tc>
          <w:tcPr>
            <w:tcW w:w="2408" w:type="dxa"/>
          </w:tcPr>
          <w:p w:rsidR="007B6317" w:rsidRDefault="00C14F77">
            <w:pPr>
              <w:jc w:val="right"/>
            </w:pPr>
            <w:r>
              <w:rPr>
                <w:rFonts w:hint="eastAsia"/>
              </w:rPr>
              <w:t>-</w:t>
            </w:r>
          </w:p>
        </w:tc>
        <w:tc>
          <w:tcPr>
            <w:tcW w:w="2497" w:type="dxa"/>
          </w:tcPr>
          <w:p w:rsidR="007B6317" w:rsidRDefault="00C14F77">
            <w:pPr>
              <w:jc w:val="right"/>
            </w:pPr>
            <w:r>
              <w:rPr>
                <w:rFonts w:hint="eastAsia"/>
              </w:rPr>
              <w:t>-</w:t>
            </w:r>
          </w:p>
        </w:tc>
      </w:tr>
      <w:tr w:rsidR="007B6317" w:rsidTr="007B6317">
        <w:tc>
          <w:tcPr>
            <w:tcW w:w="631" w:type="dxa"/>
          </w:tcPr>
          <w:p w:rsidR="007B6317" w:rsidRDefault="00C14F77">
            <w:pPr>
              <w:jc w:val="center"/>
            </w:pPr>
            <w:r>
              <w:rPr>
                <w:rFonts w:hint="eastAsia"/>
              </w:rPr>
              <w:t>6</w:t>
            </w:r>
          </w:p>
        </w:tc>
        <w:tc>
          <w:tcPr>
            <w:tcW w:w="2768" w:type="dxa"/>
          </w:tcPr>
          <w:p w:rsidR="007B6317" w:rsidRDefault="00C14F77">
            <w:r>
              <w:rPr>
                <w:rFonts w:hint="eastAsia"/>
              </w:rPr>
              <w:t>中期票据</w:t>
            </w:r>
          </w:p>
        </w:tc>
        <w:tc>
          <w:tcPr>
            <w:tcW w:w="2408" w:type="dxa"/>
          </w:tcPr>
          <w:p w:rsidR="007B6317" w:rsidRDefault="00C14F77">
            <w:pPr>
              <w:jc w:val="right"/>
            </w:pPr>
            <w:r>
              <w:rPr>
                <w:rFonts w:hint="eastAsia"/>
              </w:rPr>
              <w:t>-</w:t>
            </w:r>
          </w:p>
        </w:tc>
        <w:tc>
          <w:tcPr>
            <w:tcW w:w="2497" w:type="dxa"/>
          </w:tcPr>
          <w:p w:rsidR="007B6317" w:rsidRDefault="00C14F77">
            <w:pPr>
              <w:jc w:val="right"/>
            </w:pPr>
            <w:r>
              <w:rPr>
                <w:rFonts w:hint="eastAsia"/>
              </w:rPr>
              <w:t>-</w:t>
            </w:r>
          </w:p>
        </w:tc>
      </w:tr>
      <w:tr w:rsidR="007B6317" w:rsidTr="007B6317">
        <w:tc>
          <w:tcPr>
            <w:tcW w:w="631" w:type="dxa"/>
          </w:tcPr>
          <w:p w:rsidR="007B6317" w:rsidRDefault="00C14F77">
            <w:pPr>
              <w:jc w:val="center"/>
            </w:pPr>
            <w:r>
              <w:rPr>
                <w:rFonts w:hint="eastAsia"/>
              </w:rPr>
              <w:lastRenderedPageBreak/>
              <w:t>7</w:t>
            </w:r>
          </w:p>
        </w:tc>
        <w:tc>
          <w:tcPr>
            <w:tcW w:w="2768" w:type="dxa"/>
          </w:tcPr>
          <w:p w:rsidR="007B6317" w:rsidRDefault="00C14F77">
            <w:r>
              <w:rPr>
                <w:rFonts w:hint="eastAsia"/>
              </w:rPr>
              <w:t>可转债（可交换债）</w:t>
            </w:r>
          </w:p>
        </w:tc>
        <w:tc>
          <w:tcPr>
            <w:tcW w:w="2408" w:type="dxa"/>
          </w:tcPr>
          <w:p w:rsidR="007B6317" w:rsidRDefault="00C14F77">
            <w:pPr>
              <w:jc w:val="right"/>
            </w:pPr>
            <w:r>
              <w:rPr>
                <w:rFonts w:hint="eastAsia"/>
              </w:rPr>
              <w:t>-</w:t>
            </w:r>
          </w:p>
        </w:tc>
        <w:tc>
          <w:tcPr>
            <w:tcW w:w="2497" w:type="dxa"/>
          </w:tcPr>
          <w:p w:rsidR="007B6317" w:rsidRDefault="00C14F77">
            <w:pPr>
              <w:jc w:val="right"/>
            </w:pPr>
            <w:r>
              <w:rPr>
                <w:rFonts w:hint="eastAsia"/>
              </w:rPr>
              <w:t>-</w:t>
            </w:r>
          </w:p>
        </w:tc>
      </w:tr>
      <w:tr w:rsidR="007B6317" w:rsidTr="007B6317">
        <w:tc>
          <w:tcPr>
            <w:tcW w:w="631" w:type="dxa"/>
          </w:tcPr>
          <w:p w:rsidR="007B6317" w:rsidRDefault="00C14F77">
            <w:pPr>
              <w:jc w:val="center"/>
            </w:pPr>
            <w:r>
              <w:rPr>
                <w:rFonts w:hint="eastAsia"/>
              </w:rPr>
              <w:t>8</w:t>
            </w:r>
          </w:p>
        </w:tc>
        <w:tc>
          <w:tcPr>
            <w:tcW w:w="2768" w:type="dxa"/>
          </w:tcPr>
          <w:p w:rsidR="007B6317" w:rsidRDefault="00C14F77">
            <w:r>
              <w:rPr>
                <w:rFonts w:hint="eastAsia"/>
              </w:rPr>
              <w:t>同业存单</w:t>
            </w:r>
          </w:p>
        </w:tc>
        <w:tc>
          <w:tcPr>
            <w:tcW w:w="2408" w:type="dxa"/>
          </w:tcPr>
          <w:p w:rsidR="007B6317" w:rsidRDefault="00C14F77">
            <w:pPr>
              <w:jc w:val="right"/>
            </w:pPr>
            <w:r>
              <w:rPr>
                <w:rFonts w:hint="eastAsia"/>
              </w:rPr>
              <w:t>-</w:t>
            </w:r>
          </w:p>
        </w:tc>
        <w:tc>
          <w:tcPr>
            <w:tcW w:w="2497" w:type="dxa"/>
          </w:tcPr>
          <w:p w:rsidR="007B6317" w:rsidRDefault="00C14F77">
            <w:pPr>
              <w:jc w:val="right"/>
            </w:pPr>
            <w:r>
              <w:rPr>
                <w:rFonts w:hint="eastAsia"/>
              </w:rPr>
              <w:t>-</w:t>
            </w:r>
          </w:p>
        </w:tc>
      </w:tr>
      <w:tr w:rsidR="007B6317" w:rsidTr="007B6317">
        <w:tc>
          <w:tcPr>
            <w:tcW w:w="631" w:type="dxa"/>
          </w:tcPr>
          <w:p w:rsidR="007B6317" w:rsidRDefault="00C14F77">
            <w:pPr>
              <w:jc w:val="center"/>
            </w:pPr>
            <w:r>
              <w:rPr>
                <w:rFonts w:hint="eastAsia"/>
              </w:rPr>
              <w:t>9</w:t>
            </w:r>
          </w:p>
        </w:tc>
        <w:tc>
          <w:tcPr>
            <w:tcW w:w="2768" w:type="dxa"/>
          </w:tcPr>
          <w:p w:rsidR="007B6317" w:rsidRDefault="00C14F77">
            <w:r>
              <w:rPr>
                <w:rFonts w:hint="eastAsia"/>
              </w:rPr>
              <w:t>其他</w:t>
            </w:r>
          </w:p>
        </w:tc>
        <w:tc>
          <w:tcPr>
            <w:tcW w:w="2408" w:type="dxa"/>
          </w:tcPr>
          <w:p w:rsidR="007B6317" w:rsidRDefault="00C14F77">
            <w:pPr>
              <w:jc w:val="right"/>
            </w:pPr>
            <w:r>
              <w:rPr>
                <w:rFonts w:hint="eastAsia"/>
              </w:rPr>
              <w:t>-</w:t>
            </w:r>
          </w:p>
        </w:tc>
        <w:tc>
          <w:tcPr>
            <w:tcW w:w="2497" w:type="dxa"/>
          </w:tcPr>
          <w:p w:rsidR="007B6317" w:rsidRDefault="00C14F77">
            <w:pPr>
              <w:jc w:val="right"/>
            </w:pPr>
            <w:r>
              <w:rPr>
                <w:rFonts w:hint="eastAsia"/>
              </w:rPr>
              <w:t>-</w:t>
            </w:r>
          </w:p>
        </w:tc>
      </w:tr>
      <w:tr w:rsidR="007B6317" w:rsidTr="007B6317">
        <w:tc>
          <w:tcPr>
            <w:tcW w:w="631" w:type="dxa"/>
          </w:tcPr>
          <w:p w:rsidR="007B6317" w:rsidRDefault="00C14F77">
            <w:pPr>
              <w:jc w:val="center"/>
            </w:pPr>
            <w:r>
              <w:rPr>
                <w:rFonts w:hint="eastAsia"/>
              </w:rPr>
              <w:t>10</w:t>
            </w:r>
          </w:p>
        </w:tc>
        <w:tc>
          <w:tcPr>
            <w:tcW w:w="2768" w:type="dxa"/>
          </w:tcPr>
          <w:p w:rsidR="007B6317" w:rsidRDefault="00C14F77">
            <w:r>
              <w:rPr>
                <w:rFonts w:hint="eastAsia"/>
              </w:rPr>
              <w:t>合计</w:t>
            </w:r>
          </w:p>
        </w:tc>
        <w:tc>
          <w:tcPr>
            <w:tcW w:w="2408" w:type="dxa"/>
          </w:tcPr>
          <w:p w:rsidR="007B6317" w:rsidRDefault="00C14F77">
            <w:pPr>
              <w:jc w:val="right"/>
            </w:pPr>
            <w:r>
              <w:rPr>
                <w:rFonts w:hint="eastAsia"/>
              </w:rPr>
              <w:t>324,288,649.32</w:t>
            </w:r>
          </w:p>
        </w:tc>
        <w:tc>
          <w:tcPr>
            <w:tcW w:w="2497" w:type="dxa"/>
          </w:tcPr>
          <w:p w:rsidR="007B6317" w:rsidRDefault="00C14F77">
            <w:pPr>
              <w:jc w:val="right"/>
            </w:pPr>
            <w:r>
              <w:rPr>
                <w:rFonts w:hint="eastAsia"/>
              </w:rPr>
              <w:t>5.95</w:t>
            </w:r>
          </w:p>
        </w:tc>
      </w:tr>
    </w:tbl>
    <w:p w:rsidR="007B6317" w:rsidRDefault="00C14F77">
      <w:pPr>
        <w:pStyle w:val="-2"/>
        <w:spacing w:before="312"/>
      </w:pPr>
      <w:bookmarkStart w:id="173" w:name="_Toc16581"/>
      <w:r>
        <w:t>期末按公允价值占基金资产净值比例大小排序的前五名债券投资明细</w:t>
      </w:r>
      <w:bookmarkEnd w:id="173"/>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31"/>
        <w:gridCol w:w="1135"/>
        <w:gridCol w:w="1883"/>
        <w:gridCol w:w="1113"/>
        <w:gridCol w:w="1772"/>
        <w:gridCol w:w="1772"/>
      </w:tblGrid>
      <w:tr w:rsidR="007B6317" w:rsidTr="007B6317">
        <w:trPr>
          <w:cnfStyle w:val="100000000000" w:firstRow="1" w:lastRow="0" w:firstColumn="0" w:lastColumn="0" w:oddVBand="0" w:evenVBand="0" w:oddHBand="0" w:evenHBand="0" w:firstRowFirstColumn="0" w:firstRowLastColumn="0" w:lastRowFirstColumn="0" w:lastRowLastColumn="0"/>
        </w:trPr>
        <w:tc>
          <w:tcPr>
            <w:tcW w:w="631" w:type="dxa"/>
          </w:tcPr>
          <w:p w:rsidR="007B6317" w:rsidRDefault="00C14F77">
            <w:pPr>
              <w:jc w:val="center"/>
            </w:pPr>
            <w:r>
              <w:rPr>
                <w:rFonts w:hint="eastAsia"/>
                <w:b/>
              </w:rPr>
              <w:t>序号</w:t>
            </w:r>
          </w:p>
        </w:tc>
        <w:tc>
          <w:tcPr>
            <w:tcW w:w="1135" w:type="dxa"/>
          </w:tcPr>
          <w:p w:rsidR="007B6317" w:rsidRDefault="00C14F77">
            <w:pPr>
              <w:jc w:val="center"/>
            </w:pPr>
            <w:r>
              <w:rPr>
                <w:rFonts w:hint="eastAsia"/>
                <w:b/>
              </w:rPr>
              <w:t>债券代码</w:t>
            </w:r>
          </w:p>
        </w:tc>
        <w:tc>
          <w:tcPr>
            <w:tcW w:w="1882" w:type="dxa"/>
          </w:tcPr>
          <w:p w:rsidR="007B6317" w:rsidRDefault="00C14F77">
            <w:pPr>
              <w:jc w:val="center"/>
            </w:pPr>
            <w:r>
              <w:rPr>
                <w:rFonts w:hint="eastAsia"/>
                <w:b/>
              </w:rPr>
              <w:t>债券名称</w:t>
            </w:r>
          </w:p>
        </w:tc>
        <w:tc>
          <w:tcPr>
            <w:tcW w:w="1113" w:type="dxa"/>
          </w:tcPr>
          <w:p w:rsidR="007B6317" w:rsidRDefault="00C14F77">
            <w:pPr>
              <w:jc w:val="center"/>
            </w:pPr>
            <w:r>
              <w:rPr>
                <w:rFonts w:hint="eastAsia"/>
                <w:b/>
              </w:rPr>
              <w:t>数量（张）</w:t>
            </w:r>
          </w:p>
        </w:tc>
        <w:tc>
          <w:tcPr>
            <w:tcW w:w="1771" w:type="dxa"/>
          </w:tcPr>
          <w:p w:rsidR="007B6317" w:rsidRDefault="00C14F77">
            <w:pPr>
              <w:jc w:val="center"/>
            </w:pPr>
            <w:r>
              <w:rPr>
                <w:rFonts w:hint="eastAsia"/>
                <w:b/>
              </w:rPr>
              <w:t>公允价值（元）</w:t>
            </w:r>
          </w:p>
        </w:tc>
        <w:tc>
          <w:tcPr>
            <w:tcW w:w="1771" w:type="dxa"/>
          </w:tcPr>
          <w:p w:rsidR="007B6317" w:rsidRDefault="00C14F77">
            <w:pPr>
              <w:jc w:val="center"/>
            </w:pPr>
            <w:r>
              <w:rPr>
                <w:rFonts w:hint="eastAsia"/>
                <w:b/>
              </w:rPr>
              <w:t>占基金资产净值比例（％）</w:t>
            </w:r>
          </w:p>
        </w:tc>
      </w:tr>
      <w:tr w:rsidR="007B6317" w:rsidTr="007B6317">
        <w:tc>
          <w:tcPr>
            <w:tcW w:w="631" w:type="dxa"/>
          </w:tcPr>
          <w:p w:rsidR="007B6317" w:rsidRDefault="00C14F77">
            <w:pPr>
              <w:jc w:val="center"/>
            </w:pPr>
            <w:r>
              <w:rPr>
                <w:rFonts w:hint="eastAsia"/>
              </w:rPr>
              <w:t>1</w:t>
            </w:r>
          </w:p>
        </w:tc>
        <w:tc>
          <w:tcPr>
            <w:tcW w:w="1135" w:type="dxa"/>
          </w:tcPr>
          <w:p w:rsidR="007B6317" w:rsidRDefault="00C14F77">
            <w:r>
              <w:rPr>
                <w:rFonts w:hint="eastAsia"/>
              </w:rPr>
              <w:t>250206</w:t>
            </w:r>
          </w:p>
        </w:tc>
        <w:tc>
          <w:tcPr>
            <w:tcW w:w="1882" w:type="dxa"/>
          </w:tcPr>
          <w:p w:rsidR="007B6317" w:rsidRDefault="00C14F77">
            <w:r>
              <w:rPr>
                <w:rFonts w:hint="eastAsia"/>
              </w:rPr>
              <w:t>25</w:t>
            </w:r>
            <w:r>
              <w:rPr>
                <w:rFonts w:hint="eastAsia"/>
              </w:rPr>
              <w:t>国开</w:t>
            </w:r>
            <w:r>
              <w:rPr>
                <w:rFonts w:hint="eastAsia"/>
              </w:rPr>
              <w:t>06</w:t>
            </w:r>
          </w:p>
        </w:tc>
        <w:tc>
          <w:tcPr>
            <w:tcW w:w="1113" w:type="dxa"/>
          </w:tcPr>
          <w:p w:rsidR="007B6317" w:rsidRDefault="00C14F77">
            <w:pPr>
              <w:jc w:val="right"/>
            </w:pPr>
            <w:r>
              <w:rPr>
                <w:rFonts w:hint="eastAsia"/>
              </w:rPr>
              <w:t>1,300,000</w:t>
            </w:r>
          </w:p>
        </w:tc>
        <w:tc>
          <w:tcPr>
            <w:tcW w:w="1771" w:type="dxa"/>
          </w:tcPr>
          <w:p w:rsidR="007B6317" w:rsidRDefault="00C14F77">
            <w:pPr>
              <w:jc w:val="right"/>
            </w:pPr>
            <w:r>
              <w:rPr>
                <w:rFonts w:hint="eastAsia"/>
              </w:rPr>
              <w:t>131,528,871.23</w:t>
            </w:r>
          </w:p>
        </w:tc>
        <w:tc>
          <w:tcPr>
            <w:tcW w:w="1771" w:type="dxa"/>
          </w:tcPr>
          <w:p w:rsidR="007B6317" w:rsidRDefault="00C14F77">
            <w:pPr>
              <w:jc w:val="right"/>
            </w:pPr>
            <w:r>
              <w:rPr>
                <w:rFonts w:hint="eastAsia"/>
              </w:rPr>
              <w:t>2.41</w:t>
            </w:r>
          </w:p>
        </w:tc>
      </w:tr>
      <w:tr w:rsidR="007B6317" w:rsidTr="007B6317">
        <w:tc>
          <w:tcPr>
            <w:tcW w:w="631" w:type="dxa"/>
          </w:tcPr>
          <w:p w:rsidR="007B6317" w:rsidRDefault="00C14F77">
            <w:pPr>
              <w:jc w:val="center"/>
            </w:pPr>
            <w:r>
              <w:rPr>
                <w:rFonts w:hint="eastAsia"/>
              </w:rPr>
              <w:t>2</w:t>
            </w:r>
          </w:p>
        </w:tc>
        <w:tc>
          <w:tcPr>
            <w:tcW w:w="1135" w:type="dxa"/>
          </w:tcPr>
          <w:p w:rsidR="007B6317" w:rsidRDefault="00C14F77">
            <w:r>
              <w:rPr>
                <w:rFonts w:hint="eastAsia"/>
              </w:rPr>
              <w:t>250421</w:t>
            </w:r>
          </w:p>
        </w:tc>
        <w:tc>
          <w:tcPr>
            <w:tcW w:w="1882" w:type="dxa"/>
          </w:tcPr>
          <w:p w:rsidR="007B6317" w:rsidRDefault="00C14F77">
            <w:r>
              <w:rPr>
                <w:rFonts w:hint="eastAsia"/>
              </w:rPr>
              <w:t>25</w:t>
            </w:r>
            <w:r>
              <w:rPr>
                <w:rFonts w:hint="eastAsia"/>
              </w:rPr>
              <w:t>农发</w:t>
            </w:r>
            <w:r>
              <w:rPr>
                <w:rFonts w:hint="eastAsia"/>
              </w:rPr>
              <w:t>21</w:t>
            </w:r>
          </w:p>
        </w:tc>
        <w:tc>
          <w:tcPr>
            <w:tcW w:w="1113" w:type="dxa"/>
          </w:tcPr>
          <w:p w:rsidR="007B6317" w:rsidRDefault="00C14F77">
            <w:pPr>
              <w:jc w:val="right"/>
            </w:pPr>
            <w:r>
              <w:rPr>
                <w:rFonts w:hint="eastAsia"/>
              </w:rPr>
              <w:t>1,200,000</w:t>
            </w:r>
          </w:p>
        </w:tc>
        <w:tc>
          <w:tcPr>
            <w:tcW w:w="1771" w:type="dxa"/>
          </w:tcPr>
          <w:p w:rsidR="007B6317" w:rsidRDefault="00C14F77">
            <w:pPr>
              <w:jc w:val="right"/>
            </w:pPr>
            <w:r>
              <w:rPr>
                <w:rFonts w:hint="eastAsia"/>
              </w:rPr>
              <w:t>120,968,449.32</w:t>
            </w:r>
          </w:p>
        </w:tc>
        <w:tc>
          <w:tcPr>
            <w:tcW w:w="1771" w:type="dxa"/>
          </w:tcPr>
          <w:p w:rsidR="007B6317" w:rsidRDefault="00C14F77">
            <w:pPr>
              <w:jc w:val="right"/>
            </w:pPr>
            <w:r>
              <w:rPr>
                <w:rFonts w:hint="eastAsia"/>
              </w:rPr>
              <w:t>2.22</w:t>
            </w:r>
          </w:p>
        </w:tc>
      </w:tr>
      <w:tr w:rsidR="007B6317" w:rsidTr="007B6317">
        <w:tc>
          <w:tcPr>
            <w:tcW w:w="631" w:type="dxa"/>
          </w:tcPr>
          <w:p w:rsidR="007B6317" w:rsidRDefault="00C14F77">
            <w:pPr>
              <w:jc w:val="center"/>
            </w:pPr>
            <w:r>
              <w:rPr>
                <w:rFonts w:hint="eastAsia"/>
              </w:rPr>
              <w:t>3</w:t>
            </w:r>
          </w:p>
        </w:tc>
        <w:tc>
          <w:tcPr>
            <w:tcW w:w="1135" w:type="dxa"/>
          </w:tcPr>
          <w:p w:rsidR="007B6317" w:rsidRDefault="00C14F77">
            <w:r>
              <w:rPr>
                <w:rFonts w:hint="eastAsia"/>
              </w:rPr>
              <w:t>230202</w:t>
            </w:r>
          </w:p>
        </w:tc>
        <w:tc>
          <w:tcPr>
            <w:tcW w:w="1882" w:type="dxa"/>
          </w:tcPr>
          <w:p w:rsidR="007B6317" w:rsidRDefault="00C14F77">
            <w:r>
              <w:rPr>
                <w:rFonts w:hint="eastAsia"/>
              </w:rPr>
              <w:t>23</w:t>
            </w:r>
            <w:r>
              <w:rPr>
                <w:rFonts w:hint="eastAsia"/>
              </w:rPr>
              <w:t>国开</w:t>
            </w:r>
            <w:r>
              <w:rPr>
                <w:rFonts w:hint="eastAsia"/>
              </w:rPr>
              <w:t>02</w:t>
            </w:r>
          </w:p>
        </w:tc>
        <w:tc>
          <w:tcPr>
            <w:tcW w:w="1113" w:type="dxa"/>
          </w:tcPr>
          <w:p w:rsidR="007B6317" w:rsidRDefault="00C14F77">
            <w:pPr>
              <w:jc w:val="right"/>
            </w:pPr>
            <w:r>
              <w:rPr>
                <w:rFonts w:hint="eastAsia"/>
              </w:rPr>
              <w:t>700,000</w:t>
            </w:r>
          </w:p>
        </w:tc>
        <w:tc>
          <w:tcPr>
            <w:tcW w:w="1771" w:type="dxa"/>
          </w:tcPr>
          <w:p w:rsidR="007B6317" w:rsidRDefault="00C14F77">
            <w:pPr>
              <w:jc w:val="right"/>
            </w:pPr>
            <w:r>
              <w:rPr>
                <w:rFonts w:hint="eastAsia"/>
              </w:rPr>
              <w:t>71,791,328.77</w:t>
            </w:r>
          </w:p>
        </w:tc>
        <w:tc>
          <w:tcPr>
            <w:tcW w:w="1771" w:type="dxa"/>
          </w:tcPr>
          <w:p w:rsidR="007B6317" w:rsidRDefault="00C14F77">
            <w:pPr>
              <w:jc w:val="right"/>
            </w:pPr>
            <w:r>
              <w:rPr>
                <w:rFonts w:hint="eastAsia"/>
              </w:rPr>
              <w:t>1.32</w:t>
            </w:r>
          </w:p>
        </w:tc>
      </w:tr>
    </w:tbl>
    <w:p w:rsidR="007B6317" w:rsidRDefault="00C14F77">
      <w:pPr>
        <w:pStyle w:val="-2"/>
        <w:spacing w:before="312"/>
      </w:pPr>
      <w:bookmarkStart w:id="174" w:name="_Toc16942"/>
      <w:r>
        <w:t>期末按公允价值占基金资产净值比例大小排序的所有资产支持证券投资明细</w:t>
      </w:r>
      <w:bookmarkEnd w:id="174"/>
    </w:p>
    <w:p w:rsidR="007B6317" w:rsidRDefault="00C14F77">
      <w:pPr>
        <w:pStyle w:val="-"/>
        <w:ind w:firstLine="420"/>
      </w:pPr>
      <w:r>
        <w:rPr>
          <w:rFonts w:hint="eastAsia"/>
        </w:rPr>
        <w:t>无。</w:t>
      </w:r>
    </w:p>
    <w:p w:rsidR="007B6317" w:rsidRDefault="00C14F77">
      <w:pPr>
        <w:pStyle w:val="-2"/>
        <w:spacing w:before="312"/>
      </w:pPr>
      <w:bookmarkStart w:id="175" w:name="_Toc19059"/>
      <w:r>
        <w:t>报告期末按公允价值占基金资产净值比例大小排序的前五名贵金属投资明细</w:t>
      </w:r>
      <w:bookmarkEnd w:id="175"/>
    </w:p>
    <w:p w:rsidR="007B6317" w:rsidRDefault="00C14F77">
      <w:pPr>
        <w:pStyle w:val="-"/>
        <w:ind w:firstLine="420"/>
      </w:pPr>
      <w:r>
        <w:rPr>
          <w:rFonts w:hint="eastAsia"/>
        </w:rPr>
        <w:t>无。</w:t>
      </w:r>
    </w:p>
    <w:p w:rsidR="007B6317" w:rsidRDefault="00C14F77">
      <w:pPr>
        <w:pStyle w:val="-2"/>
        <w:spacing w:before="312"/>
      </w:pPr>
      <w:bookmarkStart w:id="176" w:name="_Toc14483"/>
      <w:r>
        <w:t>期末按公允价值占基金资产净值比例大小排序的前五名权证投资明细</w:t>
      </w:r>
      <w:bookmarkEnd w:id="176"/>
    </w:p>
    <w:p w:rsidR="007B6317" w:rsidRDefault="00C14F77">
      <w:pPr>
        <w:pStyle w:val="-"/>
        <w:ind w:firstLine="420"/>
      </w:pPr>
      <w:r>
        <w:rPr>
          <w:rFonts w:hint="eastAsia"/>
        </w:rPr>
        <w:t>无。</w:t>
      </w:r>
    </w:p>
    <w:p w:rsidR="007B6317" w:rsidRDefault="00C14F77">
      <w:pPr>
        <w:pStyle w:val="-2"/>
        <w:spacing w:before="312"/>
      </w:pPr>
      <w:bookmarkStart w:id="177" w:name="_Toc5144"/>
      <w:r>
        <w:t>本基金投资股指期货的投资政策</w:t>
      </w:r>
      <w:bookmarkEnd w:id="177"/>
    </w:p>
    <w:p w:rsidR="007B6317" w:rsidRDefault="00C14F77">
      <w:pPr>
        <w:pStyle w:val="-"/>
        <w:ind w:firstLine="420"/>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7B6317" w:rsidRDefault="00C14F77">
      <w:pPr>
        <w:pStyle w:val="-2"/>
        <w:spacing w:before="312"/>
      </w:pPr>
      <w:bookmarkStart w:id="178" w:name="_Toc8142"/>
      <w:r>
        <w:t>报告期末本基金投资的国债期货交易情况说明</w:t>
      </w:r>
      <w:bookmarkEnd w:id="178"/>
    </w:p>
    <w:p w:rsidR="007B6317" w:rsidRDefault="00C14F77">
      <w:pPr>
        <w:pStyle w:val="-3"/>
        <w:spacing w:before="156" w:after="156"/>
      </w:pPr>
      <w:bookmarkStart w:id="179" w:name="_Toc179"/>
      <w:r>
        <w:t>本期国债期货投资政策</w:t>
      </w:r>
      <w:bookmarkEnd w:id="179"/>
    </w:p>
    <w:p w:rsidR="007B6317" w:rsidRDefault="00C14F77">
      <w:pPr>
        <w:pStyle w:val="-"/>
        <w:ind w:firstLine="420"/>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7B6317" w:rsidRDefault="00C14F77">
      <w:pPr>
        <w:pStyle w:val="-3"/>
        <w:spacing w:before="156" w:after="156"/>
      </w:pPr>
      <w:bookmarkStart w:id="180" w:name="_Toc180"/>
      <w:r>
        <w:lastRenderedPageBreak/>
        <w:t>本期国债期货投资评价</w:t>
      </w:r>
      <w:bookmarkEnd w:id="180"/>
    </w:p>
    <w:p w:rsidR="007B6317" w:rsidRDefault="00C14F77">
      <w:pPr>
        <w:pStyle w:val="-"/>
        <w:ind w:firstLine="420"/>
      </w:pPr>
      <w:r>
        <w:rPr>
          <w:rFonts w:hint="eastAsia"/>
        </w:rPr>
        <w:t>本报告期，本基金投资国债期货符合既定的投资政策和投资目的。</w:t>
      </w:r>
    </w:p>
    <w:p w:rsidR="007B6317" w:rsidRDefault="00C14F77">
      <w:pPr>
        <w:pStyle w:val="-2"/>
        <w:spacing w:before="312"/>
      </w:pPr>
      <w:bookmarkStart w:id="181" w:name="_Toc12809"/>
      <w:r>
        <w:t>投资组合报告附注</w:t>
      </w:r>
      <w:bookmarkEnd w:id="181"/>
    </w:p>
    <w:p w:rsidR="007B6317" w:rsidRDefault="00C14F77">
      <w:pPr>
        <w:pStyle w:val="-3"/>
        <w:spacing w:before="156" w:after="156"/>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rsidR="007B6317" w:rsidRDefault="00C14F77">
      <w:pPr>
        <w:pStyle w:val="-"/>
        <w:ind w:firstLine="420"/>
      </w:pPr>
      <w:r>
        <w:rPr>
          <w:rFonts w:hint="eastAsia"/>
        </w:rPr>
        <w:t>报告期内基金投资的前十名证券的发行主体未有被监管部门立案调查，不存在报告编制日前一年内受到公开谴责、处罚的情形。</w:t>
      </w:r>
    </w:p>
    <w:p w:rsidR="007B6317" w:rsidRDefault="00C14F77">
      <w:pPr>
        <w:pStyle w:val="-3"/>
        <w:spacing w:before="156" w:after="156"/>
      </w:pPr>
      <w:bookmarkStart w:id="183" w:name="_Toc183"/>
      <w:r>
        <w:t>声明基金投资的前十名股票是否超出基金合同规定的备选股票库。如是，还应对相关股票的投资决策程序做出说明</w:t>
      </w:r>
      <w:r>
        <w:t xml:space="preserve"> </w:t>
      </w:r>
      <w:bookmarkEnd w:id="183"/>
    </w:p>
    <w:p w:rsidR="007B6317" w:rsidRDefault="00C14F77">
      <w:pPr>
        <w:pStyle w:val="-"/>
        <w:ind w:firstLine="420"/>
      </w:pPr>
      <w:r>
        <w:rPr>
          <w:rFonts w:hint="eastAsia"/>
        </w:rPr>
        <w:t>本基金投资的前十名股票（如有）没有超出基金合同规定的备选股票库，本基金管理人从制度和流程上要求股票必须先入库再买入。</w:t>
      </w:r>
    </w:p>
    <w:p w:rsidR="007B6317" w:rsidRDefault="00C14F77">
      <w:pPr>
        <w:pStyle w:val="-3"/>
        <w:spacing w:before="156" w:after="156"/>
      </w:pPr>
      <w:bookmarkStart w:id="184" w:name="_Toc184"/>
      <w:r>
        <w:t>期末其他各项资产构成</w:t>
      </w:r>
      <w:bookmarkEnd w:id="184"/>
    </w:p>
    <w:p w:rsidR="007B6317" w:rsidRDefault="00C14F77">
      <w:pPr>
        <w:jc w:val="right"/>
      </w:pPr>
      <w:r>
        <w:rPr>
          <w:rFonts w:hint="eastAsia"/>
        </w:rPr>
        <w:t>单位：人民币元</w:t>
      </w:r>
    </w:p>
    <w:tbl>
      <w:tblPr>
        <w:tblStyle w:val="-0"/>
        <w:tblW w:w="8306" w:type="dxa"/>
        <w:tblLayout w:type="fixed"/>
        <w:tblLook w:val="04A0" w:firstRow="1" w:lastRow="0" w:firstColumn="1" w:lastColumn="0" w:noHBand="0" w:noVBand="1"/>
      </w:tblPr>
      <w:tblGrid>
        <w:gridCol w:w="725"/>
        <w:gridCol w:w="2907"/>
        <w:gridCol w:w="4674"/>
      </w:tblGrid>
      <w:tr w:rsidR="007B6317" w:rsidTr="007B6317">
        <w:trPr>
          <w:cnfStyle w:val="100000000000" w:firstRow="1" w:lastRow="0" w:firstColumn="0" w:lastColumn="0" w:oddVBand="0" w:evenVBand="0" w:oddHBand="0" w:evenHBand="0" w:firstRowFirstColumn="0" w:firstRowLastColumn="0" w:lastRowFirstColumn="0" w:lastRowLastColumn="0"/>
        </w:trPr>
        <w:tc>
          <w:tcPr>
            <w:tcW w:w="725" w:type="dxa"/>
          </w:tcPr>
          <w:p w:rsidR="007B6317" w:rsidRDefault="00C14F77">
            <w:pPr>
              <w:jc w:val="center"/>
            </w:pPr>
            <w:r>
              <w:rPr>
                <w:rFonts w:hint="eastAsia"/>
                <w:b/>
              </w:rPr>
              <w:t>序号</w:t>
            </w:r>
          </w:p>
        </w:tc>
        <w:tc>
          <w:tcPr>
            <w:tcW w:w="2907" w:type="dxa"/>
          </w:tcPr>
          <w:p w:rsidR="007B6317" w:rsidRDefault="00C14F77">
            <w:pPr>
              <w:jc w:val="center"/>
            </w:pPr>
            <w:r>
              <w:rPr>
                <w:rFonts w:hint="eastAsia"/>
                <w:b/>
              </w:rPr>
              <w:t>名称</w:t>
            </w:r>
          </w:p>
        </w:tc>
        <w:tc>
          <w:tcPr>
            <w:tcW w:w="4673" w:type="dxa"/>
          </w:tcPr>
          <w:p w:rsidR="007B6317" w:rsidRDefault="00C14F77">
            <w:pPr>
              <w:jc w:val="center"/>
            </w:pPr>
            <w:r>
              <w:rPr>
                <w:rFonts w:hint="eastAsia"/>
                <w:b/>
              </w:rPr>
              <w:t>金额（元）</w:t>
            </w:r>
          </w:p>
        </w:tc>
      </w:tr>
      <w:tr w:rsidR="007B6317" w:rsidTr="007B6317">
        <w:tc>
          <w:tcPr>
            <w:tcW w:w="725" w:type="dxa"/>
          </w:tcPr>
          <w:p w:rsidR="007B6317" w:rsidRDefault="00C14F77">
            <w:pPr>
              <w:jc w:val="center"/>
            </w:pPr>
            <w:r>
              <w:rPr>
                <w:rFonts w:hint="eastAsia"/>
              </w:rPr>
              <w:t>1</w:t>
            </w:r>
          </w:p>
        </w:tc>
        <w:tc>
          <w:tcPr>
            <w:tcW w:w="2907" w:type="dxa"/>
          </w:tcPr>
          <w:p w:rsidR="007B6317" w:rsidRDefault="00C14F77">
            <w:r>
              <w:rPr>
                <w:rFonts w:hint="eastAsia"/>
              </w:rPr>
              <w:t>存出保证金</w:t>
            </w:r>
          </w:p>
        </w:tc>
        <w:tc>
          <w:tcPr>
            <w:tcW w:w="4673" w:type="dxa"/>
          </w:tcPr>
          <w:p w:rsidR="007B6317" w:rsidRDefault="00C14F77">
            <w:pPr>
              <w:jc w:val="right"/>
            </w:pPr>
            <w:r>
              <w:rPr>
                <w:rFonts w:hint="eastAsia"/>
              </w:rPr>
              <w:t>-</w:t>
            </w:r>
          </w:p>
        </w:tc>
      </w:tr>
      <w:tr w:rsidR="007B6317" w:rsidTr="007B6317">
        <w:tc>
          <w:tcPr>
            <w:tcW w:w="725" w:type="dxa"/>
          </w:tcPr>
          <w:p w:rsidR="007B6317" w:rsidRDefault="00C14F77">
            <w:pPr>
              <w:jc w:val="center"/>
            </w:pPr>
            <w:r>
              <w:rPr>
                <w:rFonts w:hint="eastAsia"/>
              </w:rPr>
              <w:t>2</w:t>
            </w:r>
          </w:p>
        </w:tc>
        <w:tc>
          <w:tcPr>
            <w:tcW w:w="2907" w:type="dxa"/>
          </w:tcPr>
          <w:p w:rsidR="007B6317" w:rsidRDefault="00C14F77">
            <w:r>
              <w:rPr>
                <w:rFonts w:hint="eastAsia"/>
              </w:rPr>
              <w:t>应收清算款</w:t>
            </w:r>
          </w:p>
        </w:tc>
        <w:tc>
          <w:tcPr>
            <w:tcW w:w="4673" w:type="dxa"/>
          </w:tcPr>
          <w:p w:rsidR="007B6317" w:rsidRDefault="00C14F77">
            <w:pPr>
              <w:jc w:val="right"/>
            </w:pPr>
            <w:r>
              <w:rPr>
                <w:rFonts w:hint="eastAsia"/>
              </w:rPr>
              <w:t>152,027,443.09</w:t>
            </w:r>
          </w:p>
        </w:tc>
      </w:tr>
      <w:tr w:rsidR="007B6317" w:rsidTr="007B6317">
        <w:tc>
          <w:tcPr>
            <w:tcW w:w="725" w:type="dxa"/>
          </w:tcPr>
          <w:p w:rsidR="007B6317" w:rsidRDefault="00C14F77">
            <w:pPr>
              <w:jc w:val="center"/>
            </w:pPr>
            <w:r>
              <w:rPr>
                <w:rFonts w:hint="eastAsia"/>
              </w:rPr>
              <w:t>3</w:t>
            </w:r>
          </w:p>
        </w:tc>
        <w:tc>
          <w:tcPr>
            <w:tcW w:w="2907" w:type="dxa"/>
          </w:tcPr>
          <w:p w:rsidR="007B6317" w:rsidRDefault="00C14F77">
            <w:r>
              <w:rPr>
                <w:rFonts w:hint="eastAsia"/>
              </w:rPr>
              <w:t>应收股利</w:t>
            </w:r>
          </w:p>
        </w:tc>
        <w:tc>
          <w:tcPr>
            <w:tcW w:w="4673" w:type="dxa"/>
          </w:tcPr>
          <w:p w:rsidR="007B6317" w:rsidRDefault="00C14F77">
            <w:pPr>
              <w:jc w:val="right"/>
            </w:pPr>
            <w:r>
              <w:rPr>
                <w:rFonts w:hint="eastAsia"/>
              </w:rPr>
              <w:t>-</w:t>
            </w:r>
          </w:p>
        </w:tc>
      </w:tr>
      <w:tr w:rsidR="007B6317" w:rsidTr="007B6317">
        <w:tc>
          <w:tcPr>
            <w:tcW w:w="725" w:type="dxa"/>
          </w:tcPr>
          <w:p w:rsidR="007B6317" w:rsidRDefault="00C14F77">
            <w:pPr>
              <w:jc w:val="center"/>
            </w:pPr>
            <w:r>
              <w:rPr>
                <w:rFonts w:hint="eastAsia"/>
              </w:rPr>
              <w:t>4</w:t>
            </w:r>
          </w:p>
        </w:tc>
        <w:tc>
          <w:tcPr>
            <w:tcW w:w="2907" w:type="dxa"/>
          </w:tcPr>
          <w:p w:rsidR="007B6317" w:rsidRDefault="00C14F77">
            <w:r>
              <w:rPr>
                <w:rFonts w:hint="eastAsia"/>
              </w:rPr>
              <w:t>应收利息</w:t>
            </w:r>
          </w:p>
        </w:tc>
        <w:tc>
          <w:tcPr>
            <w:tcW w:w="4673" w:type="dxa"/>
          </w:tcPr>
          <w:p w:rsidR="007B6317" w:rsidRDefault="00C14F77">
            <w:pPr>
              <w:jc w:val="right"/>
            </w:pPr>
            <w:r>
              <w:rPr>
                <w:rFonts w:hint="eastAsia"/>
              </w:rPr>
              <w:t>-</w:t>
            </w:r>
          </w:p>
        </w:tc>
      </w:tr>
      <w:tr w:rsidR="007B6317" w:rsidTr="007B6317">
        <w:tc>
          <w:tcPr>
            <w:tcW w:w="725" w:type="dxa"/>
          </w:tcPr>
          <w:p w:rsidR="007B6317" w:rsidRDefault="00C14F77">
            <w:pPr>
              <w:jc w:val="center"/>
            </w:pPr>
            <w:r>
              <w:rPr>
                <w:rFonts w:hint="eastAsia"/>
              </w:rPr>
              <w:t>5</w:t>
            </w:r>
          </w:p>
        </w:tc>
        <w:tc>
          <w:tcPr>
            <w:tcW w:w="2907" w:type="dxa"/>
          </w:tcPr>
          <w:p w:rsidR="007B6317" w:rsidRDefault="00C14F77">
            <w:r>
              <w:rPr>
                <w:rFonts w:hint="eastAsia"/>
              </w:rPr>
              <w:t>应收申购款</w:t>
            </w:r>
          </w:p>
        </w:tc>
        <w:tc>
          <w:tcPr>
            <w:tcW w:w="4673" w:type="dxa"/>
          </w:tcPr>
          <w:p w:rsidR="007B6317" w:rsidRDefault="00C14F77">
            <w:pPr>
              <w:jc w:val="right"/>
            </w:pPr>
            <w:r>
              <w:rPr>
                <w:rFonts w:hint="eastAsia"/>
              </w:rPr>
              <w:t>15,862.88</w:t>
            </w:r>
          </w:p>
        </w:tc>
      </w:tr>
      <w:tr w:rsidR="007B6317" w:rsidTr="007B6317">
        <w:tc>
          <w:tcPr>
            <w:tcW w:w="725" w:type="dxa"/>
          </w:tcPr>
          <w:p w:rsidR="007B6317" w:rsidRDefault="00C14F77">
            <w:pPr>
              <w:jc w:val="center"/>
            </w:pPr>
            <w:r>
              <w:rPr>
                <w:rFonts w:hint="eastAsia"/>
              </w:rPr>
              <w:t>6</w:t>
            </w:r>
          </w:p>
        </w:tc>
        <w:tc>
          <w:tcPr>
            <w:tcW w:w="2907" w:type="dxa"/>
          </w:tcPr>
          <w:p w:rsidR="007B6317" w:rsidRDefault="00C14F77">
            <w:r>
              <w:rPr>
                <w:rFonts w:hint="eastAsia"/>
              </w:rPr>
              <w:t>其他应收款</w:t>
            </w:r>
          </w:p>
        </w:tc>
        <w:tc>
          <w:tcPr>
            <w:tcW w:w="4673" w:type="dxa"/>
          </w:tcPr>
          <w:p w:rsidR="007B6317" w:rsidRDefault="00C14F77">
            <w:pPr>
              <w:jc w:val="right"/>
            </w:pPr>
            <w:r>
              <w:rPr>
                <w:rFonts w:hint="eastAsia"/>
              </w:rPr>
              <w:t>-</w:t>
            </w:r>
          </w:p>
        </w:tc>
      </w:tr>
      <w:tr w:rsidR="007B6317" w:rsidTr="007B6317">
        <w:tc>
          <w:tcPr>
            <w:tcW w:w="725" w:type="dxa"/>
          </w:tcPr>
          <w:p w:rsidR="007B6317" w:rsidRDefault="00C14F77">
            <w:pPr>
              <w:jc w:val="center"/>
            </w:pPr>
            <w:r>
              <w:rPr>
                <w:rFonts w:hint="eastAsia"/>
              </w:rPr>
              <w:t>7</w:t>
            </w:r>
          </w:p>
        </w:tc>
        <w:tc>
          <w:tcPr>
            <w:tcW w:w="2907" w:type="dxa"/>
          </w:tcPr>
          <w:p w:rsidR="007B6317" w:rsidRDefault="00C14F77">
            <w:r>
              <w:rPr>
                <w:rFonts w:hint="eastAsia"/>
              </w:rPr>
              <w:t>待摊费用</w:t>
            </w:r>
          </w:p>
        </w:tc>
        <w:tc>
          <w:tcPr>
            <w:tcW w:w="4673" w:type="dxa"/>
          </w:tcPr>
          <w:p w:rsidR="007B6317" w:rsidRDefault="00C14F77">
            <w:pPr>
              <w:jc w:val="right"/>
            </w:pPr>
            <w:r>
              <w:rPr>
                <w:rFonts w:hint="eastAsia"/>
              </w:rPr>
              <w:t>-</w:t>
            </w:r>
          </w:p>
        </w:tc>
      </w:tr>
      <w:tr w:rsidR="007B6317" w:rsidTr="007B6317">
        <w:tc>
          <w:tcPr>
            <w:tcW w:w="725" w:type="dxa"/>
          </w:tcPr>
          <w:p w:rsidR="007B6317" w:rsidRDefault="00C14F77">
            <w:pPr>
              <w:jc w:val="center"/>
            </w:pPr>
            <w:r>
              <w:rPr>
                <w:rFonts w:hint="eastAsia"/>
              </w:rPr>
              <w:t>8</w:t>
            </w:r>
          </w:p>
        </w:tc>
        <w:tc>
          <w:tcPr>
            <w:tcW w:w="2907" w:type="dxa"/>
          </w:tcPr>
          <w:p w:rsidR="007B6317" w:rsidRDefault="00C14F77">
            <w:r>
              <w:rPr>
                <w:rFonts w:hint="eastAsia"/>
              </w:rPr>
              <w:t>其他</w:t>
            </w:r>
          </w:p>
        </w:tc>
        <w:tc>
          <w:tcPr>
            <w:tcW w:w="4673" w:type="dxa"/>
          </w:tcPr>
          <w:p w:rsidR="007B6317" w:rsidRDefault="00C14F77">
            <w:pPr>
              <w:jc w:val="right"/>
            </w:pPr>
            <w:r>
              <w:rPr>
                <w:rFonts w:hint="eastAsia"/>
              </w:rPr>
              <w:t>-</w:t>
            </w:r>
          </w:p>
        </w:tc>
      </w:tr>
      <w:tr w:rsidR="007B6317" w:rsidTr="007B6317">
        <w:tc>
          <w:tcPr>
            <w:tcW w:w="725" w:type="dxa"/>
          </w:tcPr>
          <w:p w:rsidR="007B6317" w:rsidRDefault="00C14F77">
            <w:pPr>
              <w:jc w:val="center"/>
            </w:pPr>
            <w:r>
              <w:rPr>
                <w:rFonts w:hint="eastAsia"/>
              </w:rPr>
              <w:t>9</w:t>
            </w:r>
          </w:p>
        </w:tc>
        <w:tc>
          <w:tcPr>
            <w:tcW w:w="2907" w:type="dxa"/>
          </w:tcPr>
          <w:p w:rsidR="007B6317" w:rsidRDefault="00C14F77">
            <w:r>
              <w:rPr>
                <w:rFonts w:hint="eastAsia"/>
              </w:rPr>
              <w:t>合计</w:t>
            </w:r>
          </w:p>
        </w:tc>
        <w:tc>
          <w:tcPr>
            <w:tcW w:w="4673" w:type="dxa"/>
          </w:tcPr>
          <w:p w:rsidR="007B6317" w:rsidRDefault="00C14F77">
            <w:pPr>
              <w:jc w:val="right"/>
            </w:pPr>
            <w:r>
              <w:rPr>
                <w:rFonts w:hint="eastAsia"/>
              </w:rPr>
              <w:t>152,043,305.97</w:t>
            </w:r>
          </w:p>
        </w:tc>
      </w:tr>
    </w:tbl>
    <w:p w:rsidR="007B6317" w:rsidRDefault="00C14F77">
      <w:pPr>
        <w:pStyle w:val="-3"/>
        <w:spacing w:before="156" w:after="156"/>
      </w:pPr>
      <w:bookmarkStart w:id="185" w:name="_Toc185"/>
      <w:r>
        <w:t>期末持有的处于转股期的可转换债券明细</w:t>
      </w:r>
      <w:bookmarkEnd w:id="185"/>
    </w:p>
    <w:p w:rsidR="007B6317" w:rsidRDefault="00C14F77">
      <w:pPr>
        <w:pStyle w:val="-"/>
        <w:ind w:firstLine="420"/>
      </w:pPr>
      <w:r>
        <w:rPr>
          <w:rFonts w:hint="eastAsia"/>
        </w:rPr>
        <w:t>本基金本报告期末未持有处于转股期的可转换债券。</w:t>
      </w:r>
    </w:p>
    <w:p w:rsidR="007B6317" w:rsidRDefault="00C14F77">
      <w:pPr>
        <w:pStyle w:val="-3"/>
        <w:spacing w:before="156" w:after="156"/>
      </w:pPr>
      <w:bookmarkStart w:id="186" w:name="_Toc186"/>
      <w:r>
        <w:t>期末前十名股票中存在流通受限情况的说明</w:t>
      </w:r>
      <w:bookmarkEnd w:id="186"/>
    </w:p>
    <w:p w:rsidR="007B6317" w:rsidRDefault="00C14F77">
      <w:pPr>
        <w:pStyle w:val="-"/>
        <w:ind w:firstLine="420"/>
      </w:pPr>
      <w:r>
        <w:rPr>
          <w:rFonts w:hint="eastAsia"/>
        </w:rPr>
        <w:t>无。</w:t>
      </w:r>
    </w:p>
    <w:p w:rsidR="007B6317" w:rsidRDefault="00C14F77">
      <w:pPr>
        <w:pStyle w:val="-1"/>
        <w:ind w:left="281" w:hanging="281"/>
      </w:pPr>
      <w:bookmarkStart w:id="187" w:name="_Toc27313"/>
      <w:r>
        <w:t>基金份额持有人信息</w:t>
      </w:r>
      <w:bookmarkEnd w:id="187"/>
    </w:p>
    <w:p w:rsidR="007B6317" w:rsidRDefault="00C14F77">
      <w:pPr>
        <w:pStyle w:val="-2"/>
        <w:spacing w:before="312"/>
      </w:pPr>
      <w:bookmarkStart w:id="188" w:name="_Toc1118"/>
      <w:r>
        <w:t>期末基金份额持有人户数及持有人结构</w:t>
      </w:r>
      <w:bookmarkEnd w:id="188"/>
    </w:p>
    <w:p w:rsidR="007B6317" w:rsidRDefault="00C14F77">
      <w:pPr>
        <w:jc w:val="right"/>
      </w:pPr>
      <w:r>
        <w:rPr>
          <w:rFonts w:hint="eastAsia"/>
        </w:rPr>
        <w:t>份额单位：份</w:t>
      </w:r>
    </w:p>
    <w:tbl>
      <w:tblPr>
        <w:tblStyle w:val="-0"/>
        <w:tblW w:w="8306" w:type="dxa"/>
        <w:tblLayout w:type="fixed"/>
        <w:tblLook w:val="04A0" w:firstRow="1" w:lastRow="0" w:firstColumn="1" w:lastColumn="0" w:noHBand="0" w:noVBand="1"/>
      </w:tblPr>
      <w:tblGrid>
        <w:gridCol w:w="1186"/>
        <w:gridCol w:w="1186"/>
        <w:gridCol w:w="1186"/>
        <w:gridCol w:w="1187"/>
        <w:gridCol w:w="1187"/>
        <w:gridCol w:w="1187"/>
        <w:gridCol w:w="1187"/>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186" w:type="dxa"/>
            <w:vMerge w:val="restart"/>
          </w:tcPr>
          <w:p w:rsidR="007B6317" w:rsidRDefault="00C14F77">
            <w:pPr>
              <w:jc w:val="center"/>
            </w:pPr>
            <w:r>
              <w:rPr>
                <w:rFonts w:hint="eastAsia"/>
                <w:b/>
              </w:rPr>
              <w:lastRenderedPageBreak/>
              <w:t>份额级别</w:t>
            </w:r>
          </w:p>
        </w:tc>
        <w:tc>
          <w:tcPr>
            <w:tcW w:w="1186" w:type="dxa"/>
            <w:vMerge w:val="restart"/>
          </w:tcPr>
          <w:p w:rsidR="007B6317" w:rsidRDefault="00C14F77">
            <w:pPr>
              <w:jc w:val="center"/>
            </w:pPr>
            <w:r>
              <w:rPr>
                <w:rFonts w:hint="eastAsia"/>
                <w:b/>
              </w:rPr>
              <w:t>持有人户数（户）</w:t>
            </w:r>
          </w:p>
        </w:tc>
        <w:tc>
          <w:tcPr>
            <w:tcW w:w="1186" w:type="dxa"/>
            <w:vMerge w:val="restart"/>
          </w:tcPr>
          <w:p w:rsidR="007B6317" w:rsidRDefault="00C14F77">
            <w:pPr>
              <w:jc w:val="center"/>
            </w:pPr>
            <w:r>
              <w:rPr>
                <w:rFonts w:hint="eastAsia"/>
                <w:b/>
              </w:rPr>
              <w:t>户均持有的基金份额</w:t>
            </w:r>
          </w:p>
        </w:tc>
        <w:tc>
          <w:tcPr>
            <w:tcW w:w="1186" w:type="dxa"/>
            <w:gridSpan w:val="4"/>
          </w:tcPr>
          <w:p w:rsidR="007B6317" w:rsidRDefault="00C14F77">
            <w:pPr>
              <w:jc w:val="center"/>
            </w:pPr>
            <w:r>
              <w:rPr>
                <w:rFonts w:hint="eastAsia"/>
                <w:b/>
              </w:rPr>
              <w:t>持有人结构</w:t>
            </w:r>
          </w:p>
        </w:tc>
      </w:tr>
      <w:tr w:rsidR="007B6317" w:rsidTr="007B6317">
        <w:tc>
          <w:tcPr>
            <w:tcW w:w="1186" w:type="dxa"/>
            <w:vMerge/>
          </w:tcPr>
          <w:p w:rsidR="007B6317" w:rsidRDefault="007B6317"/>
        </w:tc>
        <w:tc>
          <w:tcPr>
            <w:tcW w:w="1186" w:type="dxa"/>
            <w:vMerge/>
          </w:tcPr>
          <w:p w:rsidR="007B6317" w:rsidRDefault="007B6317"/>
        </w:tc>
        <w:tc>
          <w:tcPr>
            <w:tcW w:w="1186" w:type="dxa"/>
            <w:vMerge/>
          </w:tcPr>
          <w:p w:rsidR="007B6317" w:rsidRDefault="007B6317"/>
        </w:tc>
        <w:tc>
          <w:tcPr>
            <w:tcW w:w="1186" w:type="dxa"/>
            <w:gridSpan w:val="2"/>
            <w:shd w:val="clear" w:color="auto" w:fill="BFBFBF"/>
          </w:tcPr>
          <w:p w:rsidR="007B6317" w:rsidRDefault="00C14F77">
            <w:pPr>
              <w:jc w:val="center"/>
            </w:pPr>
            <w:r>
              <w:rPr>
                <w:rFonts w:hint="eastAsia"/>
                <w:b/>
              </w:rPr>
              <w:t>机构投资者</w:t>
            </w:r>
          </w:p>
        </w:tc>
        <w:tc>
          <w:tcPr>
            <w:tcW w:w="1186" w:type="dxa"/>
            <w:gridSpan w:val="2"/>
            <w:shd w:val="clear" w:color="auto" w:fill="BFBFBF"/>
          </w:tcPr>
          <w:p w:rsidR="007B6317" w:rsidRDefault="00C14F77">
            <w:pPr>
              <w:jc w:val="center"/>
            </w:pPr>
            <w:r>
              <w:rPr>
                <w:rFonts w:hint="eastAsia"/>
                <w:b/>
              </w:rPr>
              <w:t>个人投资者</w:t>
            </w:r>
          </w:p>
        </w:tc>
      </w:tr>
      <w:tr w:rsidR="007B6317" w:rsidTr="007B6317">
        <w:tc>
          <w:tcPr>
            <w:tcW w:w="1186" w:type="dxa"/>
            <w:vMerge/>
          </w:tcPr>
          <w:p w:rsidR="007B6317" w:rsidRDefault="007B6317"/>
        </w:tc>
        <w:tc>
          <w:tcPr>
            <w:tcW w:w="1186" w:type="dxa"/>
            <w:vMerge/>
          </w:tcPr>
          <w:p w:rsidR="007B6317" w:rsidRDefault="007B6317"/>
        </w:tc>
        <w:tc>
          <w:tcPr>
            <w:tcW w:w="1186" w:type="dxa"/>
            <w:vMerge/>
          </w:tcPr>
          <w:p w:rsidR="007B6317" w:rsidRDefault="007B6317"/>
        </w:tc>
        <w:tc>
          <w:tcPr>
            <w:tcW w:w="1186" w:type="dxa"/>
            <w:shd w:val="clear" w:color="auto" w:fill="BFBFBF"/>
          </w:tcPr>
          <w:p w:rsidR="007B6317" w:rsidRDefault="00C14F77">
            <w:pPr>
              <w:jc w:val="center"/>
            </w:pPr>
            <w:r>
              <w:rPr>
                <w:rFonts w:hint="eastAsia"/>
                <w:b/>
              </w:rPr>
              <w:t>持有份额</w:t>
            </w:r>
          </w:p>
        </w:tc>
        <w:tc>
          <w:tcPr>
            <w:tcW w:w="1186" w:type="dxa"/>
            <w:shd w:val="clear" w:color="auto" w:fill="BFBFBF"/>
          </w:tcPr>
          <w:p w:rsidR="007B6317" w:rsidRDefault="00C14F77">
            <w:pPr>
              <w:jc w:val="center"/>
            </w:pPr>
            <w:r>
              <w:rPr>
                <w:rFonts w:hint="eastAsia"/>
                <w:b/>
              </w:rPr>
              <w:t>占总份额比例</w:t>
            </w:r>
          </w:p>
        </w:tc>
        <w:tc>
          <w:tcPr>
            <w:tcW w:w="1186" w:type="dxa"/>
            <w:shd w:val="clear" w:color="auto" w:fill="BFBFBF"/>
          </w:tcPr>
          <w:p w:rsidR="007B6317" w:rsidRDefault="00C14F77">
            <w:pPr>
              <w:jc w:val="center"/>
            </w:pPr>
            <w:r>
              <w:rPr>
                <w:rFonts w:hint="eastAsia"/>
                <w:b/>
              </w:rPr>
              <w:t>持有份额</w:t>
            </w:r>
          </w:p>
        </w:tc>
        <w:tc>
          <w:tcPr>
            <w:tcW w:w="1186" w:type="dxa"/>
            <w:shd w:val="clear" w:color="auto" w:fill="BFBFBF"/>
          </w:tcPr>
          <w:p w:rsidR="007B6317" w:rsidRDefault="00C14F77">
            <w:pPr>
              <w:jc w:val="center"/>
            </w:pPr>
            <w:r>
              <w:rPr>
                <w:rFonts w:hint="eastAsia"/>
                <w:b/>
              </w:rPr>
              <w:t>占总份额比例</w:t>
            </w:r>
          </w:p>
        </w:tc>
      </w:tr>
      <w:tr w:rsidR="007B6317" w:rsidTr="007B6317">
        <w:tc>
          <w:tcPr>
            <w:tcW w:w="1186" w:type="dxa"/>
          </w:tcPr>
          <w:p w:rsidR="007B6317" w:rsidRDefault="00C14F77">
            <w:r>
              <w:rPr>
                <w:rFonts w:hint="eastAsia"/>
              </w:rPr>
              <w:t>南方兴润价值一年持有混合</w:t>
            </w:r>
            <w:r>
              <w:rPr>
                <w:rFonts w:hint="eastAsia"/>
              </w:rPr>
              <w:t>A</w:t>
            </w:r>
          </w:p>
        </w:tc>
        <w:tc>
          <w:tcPr>
            <w:tcW w:w="1186" w:type="dxa"/>
          </w:tcPr>
          <w:p w:rsidR="007B6317" w:rsidRDefault="00C14F77">
            <w:pPr>
              <w:jc w:val="right"/>
            </w:pPr>
            <w:r>
              <w:rPr>
                <w:rFonts w:hint="eastAsia"/>
              </w:rPr>
              <w:t>50,014</w:t>
            </w:r>
          </w:p>
        </w:tc>
        <w:tc>
          <w:tcPr>
            <w:tcW w:w="1186" w:type="dxa"/>
          </w:tcPr>
          <w:p w:rsidR="007B6317" w:rsidRDefault="00C14F77">
            <w:pPr>
              <w:jc w:val="right"/>
            </w:pPr>
            <w:r>
              <w:rPr>
                <w:rFonts w:hint="eastAsia"/>
              </w:rPr>
              <w:t>94,565.83</w:t>
            </w:r>
          </w:p>
        </w:tc>
        <w:tc>
          <w:tcPr>
            <w:tcW w:w="1186" w:type="dxa"/>
          </w:tcPr>
          <w:p w:rsidR="007B6317" w:rsidRDefault="00C14F77">
            <w:pPr>
              <w:jc w:val="right"/>
            </w:pPr>
            <w:r>
              <w:rPr>
                <w:rFonts w:hint="eastAsia"/>
              </w:rPr>
              <w:t>8,095,615.00</w:t>
            </w:r>
          </w:p>
        </w:tc>
        <w:tc>
          <w:tcPr>
            <w:tcW w:w="1186" w:type="dxa"/>
          </w:tcPr>
          <w:p w:rsidR="007B6317" w:rsidRDefault="00C14F77">
            <w:pPr>
              <w:jc w:val="right"/>
            </w:pPr>
            <w:r>
              <w:rPr>
                <w:rFonts w:hint="eastAsia"/>
              </w:rPr>
              <w:t>0.17%</w:t>
            </w:r>
          </w:p>
        </w:tc>
        <w:tc>
          <w:tcPr>
            <w:tcW w:w="1186" w:type="dxa"/>
          </w:tcPr>
          <w:p w:rsidR="007B6317" w:rsidRDefault="00C14F77">
            <w:pPr>
              <w:jc w:val="right"/>
            </w:pPr>
            <w:r>
              <w:rPr>
                <w:rFonts w:hint="eastAsia"/>
              </w:rPr>
              <w:t>4,721,519,880.07</w:t>
            </w:r>
          </w:p>
        </w:tc>
        <w:tc>
          <w:tcPr>
            <w:tcW w:w="1186" w:type="dxa"/>
          </w:tcPr>
          <w:p w:rsidR="007B6317" w:rsidRDefault="00C14F77">
            <w:pPr>
              <w:jc w:val="right"/>
            </w:pPr>
            <w:r>
              <w:rPr>
                <w:rFonts w:hint="eastAsia"/>
              </w:rPr>
              <w:t>99.83%</w:t>
            </w:r>
          </w:p>
        </w:tc>
      </w:tr>
      <w:tr w:rsidR="007B6317" w:rsidTr="007B6317">
        <w:tc>
          <w:tcPr>
            <w:tcW w:w="1186" w:type="dxa"/>
          </w:tcPr>
          <w:p w:rsidR="007B6317" w:rsidRDefault="00C14F77">
            <w:r>
              <w:rPr>
                <w:rFonts w:hint="eastAsia"/>
              </w:rPr>
              <w:t>南方兴润价值一年持有混合</w:t>
            </w:r>
            <w:r>
              <w:rPr>
                <w:rFonts w:hint="eastAsia"/>
              </w:rPr>
              <w:t>C</w:t>
            </w:r>
          </w:p>
        </w:tc>
        <w:tc>
          <w:tcPr>
            <w:tcW w:w="1186" w:type="dxa"/>
          </w:tcPr>
          <w:p w:rsidR="007B6317" w:rsidRDefault="00C14F77">
            <w:pPr>
              <w:jc w:val="right"/>
            </w:pPr>
            <w:r>
              <w:rPr>
                <w:rFonts w:hint="eastAsia"/>
              </w:rPr>
              <w:t>14,111</w:t>
            </w:r>
          </w:p>
        </w:tc>
        <w:tc>
          <w:tcPr>
            <w:tcW w:w="1186" w:type="dxa"/>
          </w:tcPr>
          <w:p w:rsidR="007B6317" w:rsidRDefault="00C14F77">
            <w:pPr>
              <w:jc w:val="right"/>
            </w:pPr>
            <w:r>
              <w:rPr>
                <w:rFonts w:hint="eastAsia"/>
              </w:rPr>
              <w:t>94,141.14</w:t>
            </w:r>
          </w:p>
        </w:tc>
        <w:tc>
          <w:tcPr>
            <w:tcW w:w="1186" w:type="dxa"/>
          </w:tcPr>
          <w:p w:rsidR="007B6317" w:rsidRDefault="00C14F77">
            <w:pPr>
              <w:jc w:val="right"/>
            </w:pPr>
            <w:r>
              <w:rPr>
                <w:rFonts w:hint="eastAsia"/>
              </w:rPr>
              <w:t>1,690,000.00</w:t>
            </w:r>
          </w:p>
        </w:tc>
        <w:tc>
          <w:tcPr>
            <w:tcW w:w="1186" w:type="dxa"/>
          </w:tcPr>
          <w:p w:rsidR="007B6317" w:rsidRDefault="00C14F77">
            <w:pPr>
              <w:jc w:val="right"/>
            </w:pPr>
            <w:r>
              <w:rPr>
                <w:rFonts w:hint="eastAsia"/>
              </w:rPr>
              <w:t>0.13%</w:t>
            </w:r>
          </w:p>
        </w:tc>
        <w:tc>
          <w:tcPr>
            <w:tcW w:w="1186" w:type="dxa"/>
          </w:tcPr>
          <w:p w:rsidR="007B6317" w:rsidRDefault="00C14F77">
            <w:pPr>
              <w:jc w:val="right"/>
            </w:pPr>
            <w:r>
              <w:rPr>
                <w:rFonts w:hint="eastAsia"/>
              </w:rPr>
              <w:t>1,326,735,610.26</w:t>
            </w:r>
          </w:p>
        </w:tc>
        <w:tc>
          <w:tcPr>
            <w:tcW w:w="1186" w:type="dxa"/>
          </w:tcPr>
          <w:p w:rsidR="007B6317" w:rsidRDefault="00C14F77">
            <w:pPr>
              <w:jc w:val="right"/>
            </w:pPr>
            <w:r>
              <w:rPr>
                <w:rFonts w:hint="eastAsia"/>
              </w:rPr>
              <w:t>99.87%</w:t>
            </w:r>
          </w:p>
        </w:tc>
      </w:tr>
      <w:tr w:rsidR="007B6317" w:rsidTr="007B6317">
        <w:tc>
          <w:tcPr>
            <w:tcW w:w="1186" w:type="dxa"/>
          </w:tcPr>
          <w:p w:rsidR="007B6317" w:rsidRDefault="00C14F77">
            <w:r>
              <w:rPr>
                <w:rFonts w:hint="eastAsia"/>
              </w:rPr>
              <w:t>合计</w:t>
            </w:r>
          </w:p>
        </w:tc>
        <w:tc>
          <w:tcPr>
            <w:tcW w:w="1186" w:type="dxa"/>
          </w:tcPr>
          <w:p w:rsidR="007B6317" w:rsidRDefault="00C14F77">
            <w:pPr>
              <w:jc w:val="right"/>
            </w:pPr>
            <w:r>
              <w:rPr>
                <w:rFonts w:hint="eastAsia"/>
              </w:rPr>
              <w:t>64,125</w:t>
            </w:r>
          </w:p>
        </w:tc>
        <w:tc>
          <w:tcPr>
            <w:tcW w:w="1186" w:type="dxa"/>
          </w:tcPr>
          <w:p w:rsidR="007B6317" w:rsidRDefault="00C14F77">
            <w:pPr>
              <w:jc w:val="right"/>
            </w:pPr>
            <w:r>
              <w:rPr>
                <w:rFonts w:hint="eastAsia"/>
              </w:rPr>
              <w:t>94,472.38</w:t>
            </w:r>
          </w:p>
        </w:tc>
        <w:tc>
          <w:tcPr>
            <w:tcW w:w="1186" w:type="dxa"/>
          </w:tcPr>
          <w:p w:rsidR="007B6317" w:rsidRDefault="00C14F77">
            <w:pPr>
              <w:jc w:val="right"/>
            </w:pPr>
            <w:r>
              <w:rPr>
                <w:rFonts w:hint="eastAsia"/>
              </w:rPr>
              <w:t>9,785,615.00</w:t>
            </w:r>
          </w:p>
        </w:tc>
        <w:tc>
          <w:tcPr>
            <w:tcW w:w="1186" w:type="dxa"/>
          </w:tcPr>
          <w:p w:rsidR="007B6317" w:rsidRDefault="00C14F77">
            <w:pPr>
              <w:jc w:val="right"/>
            </w:pPr>
            <w:r>
              <w:rPr>
                <w:rFonts w:hint="eastAsia"/>
              </w:rPr>
              <w:t>0.16%</w:t>
            </w:r>
          </w:p>
        </w:tc>
        <w:tc>
          <w:tcPr>
            <w:tcW w:w="1186" w:type="dxa"/>
          </w:tcPr>
          <w:p w:rsidR="007B6317" w:rsidRDefault="00C14F77">
            <w:pPr>
              <w:jc w:val="right"/>
            </w:pPr>
            <w:r>
              <w:rPr>
                <w:rFonts w:hint="eastAsia"/>
              </w:rPr>
              <w:t>6,048,255,490.33</w:t>
            </w:r>
          </w:p>
        </w:tc>
        <w:tc>
          <w:tcPr>
            <w:tcW w:w="1186" w:type="dxa"/>
          </w:tcPr>
          <w:p w:rsidR="007B6317" w:rsidRDefault="00C14F77">
            <w:pPr>
              <w:jc w:val="right"/>
            </w:pPr>
            <w:r>
              <w:rPr>
                <w:rFonts w:hint="eastAsia"/>
              </w:rPr>
              <w:t>99.84%</w:t>
            </w:r>
          </w:p>
        </w:tc>
      </w:tr>
    </w:tbl>
    <w:p w:rsidR="007B6317" w:rsidRDefault="00C14F77">
      <w:pPr>
        <w:pStyle w:val="-8"/>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rsidR="007B6317" w:rsidRDefault="00C14F77">
      <w:pPr>
        <w:pStyle w:val="-2"/>
        <w:spacing w:before="312"/>
      </w:pPr>
      <w:bookmarkStart w:id="189" w:name="_Toc30550"/>
      <w:r>
        <w:t>期末基金管理人的从业人员持有本基金的情况</w:t>
      </w:r>
      <w:bookmarkEnd w:id="189"/>
    </w:p>
    <w:tbl>
      <w:tblPr>
        <w:tblStyle w:val="-noheader"/>
        <w:tblW w:w="8306" w:type="dxa"/>
        <w:tblLayout w:type="fixed"/>
        <w:tblLook w:val="04A0" w:firstRow="1" w:lastRow="0" w:firstColumn="1" w:lastColumn="0" w:noHBand="0" w:noVBand="1"/>
      </w:tblPr>
      <w:tblGrid>
        <w:gridCol w:w="2076"/>
        <w:gridCol w:w="2076"/>
        <w:gridCol w:w="2077"/>
        <w:gridCol w:w="2077"/>
      </w:tblGrid>
      <w:tr w:rsidR="007B6317">
        <w:tc>
          <w:tcPr>
            <w:tcW w:w="2076" w:type="dxa"/>
          </w:tcPr>
          <w:p w:rsidR="007B6317" w:rsidRDefault="00C14F77">
            <w:r>
              <w:rPr>
                <w:rFonts w:hint="eastAsia"/>
              </w:rPr>
              <w:t>项目</w:t>
            </w:r>
          </w:p>
        </w:tc>
        <w:tc>
          <w:tcPr>
            <w:tcW w:w="2076" w:type="dxa"/>
          </w:tcPr>
          <w:p w:rsidR="007B6317" w:rsidRDefault="00C14F77">
            <w:r>
              <w:rPr>
                <w:rFonts w:hint="eastAsia"/>
              </w:rPr>
              <w:t>份额级别</w:t>
            </w:r>
          </w:p>
        </w:tc>
        <w:tc>
          <w:tcPr>
            <w:tcW w:w="2076" w:type="dxa"/>
          </w:tcPr>
          <w:p w:rsidR="007B6317" w:rsidRDefault="00C14F77">
            <w:r>
              <w:rPr>
                <w:rFonts w:hint="eastAsia"/>
              </w:rPr>
              <w:t>持有份额总数（份）</w:t>
            </w:r>
          </w:p>
        </w:tc>
        <w:tc>
          <w:tcPr>
            <w:tcW w:w="2076" w:type="dxa"/>
          </w:tcPr>
          <w:p w:rsidR="007B6317" w:rsidRDefault="00C14F77">
            <w:r>
              <w:rPr>
                <w:rFonts w:hint="eastAsia"/>
              </w:rPr>
              <w:t>占基金总份额比例</w:t>
            </w:r>
          </w:p>
        </w:tc>
      </w:tr>
      <w:tr w:rsidR="007B6317">
        <w:tc>
          <w:tcPr>
            <w:tcW w:w="2076" w:type="dxa"/>
            <w:vMerge w:val="restart"/>
          </w:tcPr>
          <w:p w:rsidR="007B6317" w:rsidRDefault="00C14F77">
            <w:r>
              <w:rPr>
                <w:rFonts w:hint="eastAsia"/>
              </w:rPr>
              <w:t>基金管理人所有从业人员持有本基金</w:t>
            </w:r>
          </w:p>
        </w:tc>
        <w:tc>
          <w:tcPr>
            <w:tcW w:w="2076" w:type="dxa"/>
          </w:tcPr>
          <w:p w:rsidR="007B6317" w:rsidRDefault="00C14F77">
            <w:r>
              <w:rPr>
                <w:rFonts w:hint="eastAsia"/>
              </w:rPr>
              <w:t>南方兴润价值一年持有混合</w:t>
            </w:r>
            <w:r>
              <w:rPr>
                <w:rFonts w:hint="eastAsia"/>
              </w:rPr>
              <w:t>A</w:t>
            </w:r>
          </w:p>
        </w:tc>
        <w:tc>
          <w:tcPr>
            <w:tcW w:w="2076" w:type="dxa"/>
          </w:tcPr>
          <w:p w:rsidR="007B6317" w:rsidRDefault="00C14F77">
            <w:pPr>
              <w:jc w:val="right"/>
            </w:pPr>
            <w:r>
              <w:rPr>
                <w:rFonts w:hint="eastAsia"/>
              </w:rPr>
              <w:t>1,309,349.57</w:t>
            </w:r>
          </w:p>
        </w:tc>
        <w:tc>
          <w:tcPr>
            <w:tcW w:w="2076" w:type="dxa"/>
          </w:tcPr>
          <w:p w:rsidR="007B6317" w:rsidRDefault="00C14F77">
            <w:pPr>
              <w:jc w:val="right"/>
            </w:pPr>
            <w:r>
              <w:rPr>
                <w:rFonts w:hint="eastAsia"/>
              </w:rPr>
              <w:t>0.0277%</w:t>
            </w:r>
          </w:p>
        </w:tc>
      </w:tr>
      <w:tr w:rsidR="007B6317">
        <w:tc>
          <w:tcPr>
            <w:tcW w:w="2076" w:type="dxa"/>
            <w:vMerge/>
          </w:tcPr>
          <w:p w:rsidR="007B6317" w:rsidRDefault="007B6317"/>
        </w:tc>
        <w:tc>
          <w:tcPr>
            <w:tcW w:w="2076" w:type="dxa"/>
          </w:tcPr>
          <w:p w:rsidR="007B6317" w:rsidRDefault="00C14F77">
            <w:r>
              <w:rPr>
                <w:rFonts w:hint="eastAsia"/>
              </w:rPr>
              <w:t>南方兴润价值一年持有混合</w:t>
            </w:r>
            <w:r>
              <w:rPr>
                <w:rFonts w:hint="eastAsia"/>
              </w:rPr>
              <w:t>C</w:t>
            </w:r>
          </w:p>
        </w:tc>
        <w:tc>
          <w:tcPr>
            <w:tcW w:w="2076" w:type="dxa"/>
          </w:tcPr>
          <w:p w:rsidR="007B6317" w:rsidRDefault="00C14F77">
            <w:pPr>
              <w:jc w:val="right"/>
            </w:pPr>
            <w:r>
              <w:rPr>
                <w:rFonts w:hint="eastAsia"/>
              </w:rPr>
              <w:t>64,090.00</w:t>
            </w:r>
          </w:p>
        </w:tc>
        <w:tc>
          <w:tcPr>
            <w:tcW w:w="2076" w:type="dxa"/>
          </w:tcPr>
          <w:p w:rsidR="007B6317" w:rsidRDefault="00C14F77">
            <w:pPr>
              <w:jc w:val="right"/>
            </w:pPr>
            <w:r>
              <w:rPr>
                <w:rFonts w:hint="eastAsia"/>
              </w:rPr>
              <w:t>0.0048%</w:t>
            </w:r>
          </w:p>
        </w:tc>
      </w:tr>
      <w:tr w:rsidR="007B6317">
        <w:tc>
          <w:tcPr>
            <w:tcW w:w="2076" w:type="dxa"/>
            <w:vMerge/>
          </w:tcPr>
          <w:p w:rsidR="007B6317" w:rsidRDefault="007B6317"/>
        </w:tc>
        <w:tc>
          <w:tcPr>
            <w:tcW w:w="2076" w:type="dxa"/>
          </w:tcPr>
          <w:p w:rsidR="007B6317" w:rsidRDefault="00C14F77">
            <w:r>
              <w:rPr>
                <w:rFonts w:hint="eastAsia"/>
              </w:rPr>
              <w:t>合计</w:t>
            </w:r>
          </w:p>
        </w:tc>
        <w:tc>
          <w:tcPr>
            <w:tcW w:w="2076" w:type="dxa"/>
          </w:tcPr>
          <w:p w:rsidR="007B6317" w:rsidRDefault="00C14F77">
            <w:pPr>
              <w:jc w:val="right"/>
            </w:pPr>
            <w:r>
              <w:rPr>
                <w:rFonts w:hint="eastAsia"/>
              </w:rPr>
              <w:t>1,373,439.57</w:t>
            </w:r>
          </w:p>
        </w:tc>
        <w:tc>
          <w:tcPr>
            <w:tcW w:w="2076" w:type="dxa"/>
          </w:tcPr>
          <w:p w:rsidR="007B6317" w:rsidRDefault="00C14F77">
            <w:pPr>
              <w:jc w:val="right"/>
            </w:pPr>
            <w:r>
              <w:rPr>
                <w:rFonts w:hint="eastAsia"/>
              </w:rPr>
              <w:t>0.0227%</w:t>
            </w:r>
          </w:p>
        </w:tc>
      </w:tr>
    </w:tbl>
    <w:p w:rsidR="007B6317" w:rsidRDefault="00C14F77">
      <w:pPr>
        <w:pStyle w:val="-8"/>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rsidR="007B6317" w:rsidRDefault="00C14F77">
      <w:pPr>
        <w:pStyle w:val="-2"/>
        <w:spacing w:before="312"/>
      </w:pPr>
      <w:bookmarkStart w:id="190" w:name="_Toc32166"/>
      <w:r>
        <w:t>期末基金管理人的从业人员持有本开放式基金份额总量区间情况</w:t>
      </w:r>
      <w:bookmarkEnd w:id="190"/>
    </w:p>
    <w:tbl>
      <w:tblPr>
        <w:tblStyle w:val="-noheader"/>
        <w:tblW w:w="8306" w:type="dxa"/>
        <w:tblLayout w:type="fixed"/>
        <w:tblLook w:val="04A0" w:firstRow="1" w:lastRow="0" w:firstColumn="1" w:lastColumn="0" w:noHBand="0" w:noVBand="1"/>
      </w:tblPr>
      <w:tblGrid>
        <w:gridCol w:w="2768"/>
        <w:gridCol w:w="2769"/>
        <w:gridCol w:w="2769"/>
      </w:tblGrid>
      <w:tr w:rsidR="007B6317">
        <w:tc>
          <w:tcPr>
            <w:tcW w:w="2768" w:type="dxa"/>
          </w:tcPr>
          <w:p w:rsidR="007B6317" w:rsidRDefault="00C14F77">
            <w:r>
              <w:rPr>
                <w:rFonts w:hint="eastAsia"/>
              </w:rPr>
              <w:t>项目</w:t>
            </w:r>
          </w:p>
        </w:tc>
        <w:tc>
          <w:tcPr>
            <w:tcW w:w="2768" w:type="dxa"/>
          </w:tcPr>
          <w:p w:rsidR="007B6317" w:rsidRDefault="00C14F77">
            <w:r>
              <w:rPr>
                <w:rFonts w:hint="eastAsia"/>
              </w:rPr>
              <w:t>份额级别</w:t>
            </w:r>
          </w:p>
        </w:tc>
        <w:tc>
          <w:tcPr>
            <w:tcW w:w="2768" w:type="dxa"/>
          </w:tcPr>
          <w:p w:rsidR="007B6317" w:rsidRDefault="00C14F77">
            <w:r>
              <w:rPr>
                <w:rFonts w:hint="eastAsia"/>
              </w:rPr>
              <w:t>持有基金份额总量的数量区间（万份）</w:t>
            </w:r>
          </w:p>
        </w:tc>
      </w:tr>
      <w:tr w:rsidR="007B6317">
        <w:tc>
          <w:tcPr>
            <w:tcW w:w="2768" w:type="dxa"/>
            <w:vMerge w:val="restart"/>
          </w:tcPr>
          <w:p w:rsidR="007B6317" w:rsidRDefault="00C14F77">
            <w:r>
              <w:rPr>
                <w:rFonts w:hint="eastAsia"/>
              </w:rPr>
              <w:t>本公司高级管理人员、基金投资和研究部门负责人持有本开放式基金</w:t>
            </w:r>
          </w:p>
        </w:tc>
        <w:tc>
          <w:tcPr>
            <w:tcW w:w="2768" w:type="dxa"/>
          </w:tcPr>
          <w:p w:rsidR="007B6317" w:rsidRDefault="00C14F77">
            <w:r>
              <w:rPr>
                <w:rFonts w:hint="eastAsia"/>
              </w:rPr>
              <w:t>南方兴润价值一年持有混合</w:t>
            </w:r>
            <w:r>
              <w:rPr>
                <w:rFonts w:hint="eastAsia"/>
              </w:rPr>
              <w:t>A</w:t>
            </w:r>
          </w:p>
        </w:tc>
        <w:tc>
          <w:tcPr>
            <w:tcW w:w="2768" w:type="dxa"/>
          </w:tcPr>
          <w:p w:rsidR="007B6317" w:rsidRDefault="00C14F77">
            <w:pPr>
              <w:jc w:val="right"/>
            </w:pPr>
            <w:r>
              <w:rPr>
                <w:rFonts w:hint="eastAsia"/>
              </w:rPr>
              <w:t>0</w:t>
            </w:r>
          </w:p>
        </w:tc>
      </w:tr>
      <w:tr w:rsidR="007B6317">
        <w:tc>
          <w:tcPr>
            <w:tcW w:w="2768" w:type="dxa"/>
            <w:vMerge/>
          </w:tcPr>
          <w:p w:rsidR="007B6317" w:rsidRDefault="007B6317"/>
        </w:tc>
        <w:tc>
          <w:tcPr>
            <w:tcW w:w="2768" w:type="dxa"/>
          </w:tcPr>
          <w:p w:rsidR="007B6317" w:rsidRDefault="00C14F77">
            <w:r>
              <w:rPr>
                <w:rFonts w:hint="eastAsia"/>
              </w:rPr>
              <w:t>南方兴润价值一年持有混合</w:t>
            </w:r>
            <w:r>
              <w:rPr>
                <w:rFonts w:hint="eastAsia"/>
              </w:rPr>
              <w:t>C</w:t>
            </w:r>
          </w:p>
        </w:tc>
        <w:tc>
          <w:tcPr>
            <w:tcW w:w="2768" w:type="dxa"/>
          </w:tcPr>
          <w:p w:rsidR="007B6317" w:rsidRDefault="00C14F77">
            <w:pPr>
              <w:jc w:val="right"/>
            </w:pPr>
            <w:r>
              <w:rPr>
                <w:rFonts w:hint="eastAsia"/>
              </w:rPr>
              <w:t>0</w:t>
            </w:r>
          </w:p>
        </w:tc>
      </w:tr>
      <w:tr w:rsidR="007B6317">
        <w:tc>
          <w:tcPr>
            <w:tcW w:w="2768" w:type="dxa"/>
            <w:vMerge/>
          </w:tcPr>
          <w:p w:rsidR="007B6317" w:rsidRDefault="007B6317"/>
        </w:tc>
        <w:tc>
          <w:tcPr>
            <w:tcW w:w="2768" w:type="dxa"/>
          </w:tcPr>
          <w:p w:rsidR="007B6317" w:rsidRDefault="00C14F77">
            <w:r>
              <w:rPr>
                <w:rFonts w:hint="eastAsia"/>
              </w:rPr>
              <w:t>合计</w:t>
            </w:r>
          </w:p>
        </w:tc>
        <w:tc>
          <w:tcPr>
            <w:tcW w:w="2768" w:type="dxa"/>
          </w:tcPr>
          <w:p w:rsidR="007B6317" w:rsidRDefault="00C14F77">
            <w:pPr>
              <w:jc w:val="right"/>
            </w:pPr>
            <w:r>
              <w:rPr>
                <w:rFonts w:hint="eastAsia"/>
              </w:rPr>
              <w:t>0</w:t>
            </w:r>
          </w:p>
        </w:tc>
      </w:tr>
      <w:tr w:rsidR="007B6317">
        <w:tc>
          <w:tcPr>
            <w:tcW w:w="2768" w:type="dxa"/>
            <w:vMerge w:val="restart"/>
          </w:tcPr>
          <w:p w:rsidR="007B6317" w:rsidRDefault="00C14F77">
            <w:r>
              <w:rPr>
                <w:rFonts w:hint="eastAsia"/>
              </w:rPr>
              <w:t>本基金基金经理持有本开放式基金</w:t>
            </w:r>
          </w:p>
        </w:tc>
        <w:tc>
          <w:tcPr>
            <w:tcW w:w="2768" w:type="dxa"/>
          </w:tcPr>
          <w:p w:rsidR="007B6317" w:rsidRDefault="00C14F77">
            <w:r>
              <w:rPr>
                <w:rFonts w:hint="eastAsia"/>
              </w:rPr>
              <w:t>南方兴润价值一年持有混合</w:t>
            </w:r>
            <w:r>
              <w:rPr>
                <w:rFonts w:hint="eastAsia"/>
              </w:rPr>
              <w:t>A</w:t>
            </w:r>
          </w:p>
        </w:tc>
        <w:tc>
          <w:tcPr>
            <w:tcW w:w="2768" w:type="dxa"/>
          </w:tcPr>
          <w:p w:rsidR="007B6317" w:rsidRDefault="00C14F77">
            <w:pPr>
              <w:jc w:val="right"/>
            </w:pPr>
            <w:r>
              <w:rPr>
                <w:rFonts w:hint="eastAsia"/>
              </w:rPr>
              <w:t>10~50</w:t>
            </w:r>
          </w:p>
        </w:tc>
      </w:tr>
      <w:tr w:rsidR="007B6317">
        <w:tc>
          <w:tcPr>
            <w:tcW w:w="2768" w:type="dxa"/>
            <w:vMerge/>
          </w:tcPr>
          <w:p w:rsidR="007B6317" w:rsidRDefault="007B6317"/>
        </w:tc>
        <w:tc>
          <w:tcPr>
            <w:tcW w:w="2768" w:type="dxa"/>
          </w:tcPr>
          <w:p w:rsidR="007B6317" w:rsidRDefault="00C14F77">
            <w:r>
              <w:rPr>
                <w:rFonts w:hint="eastAsia"/>
              </w:rPr>
              <w:t>南方兴润价值一年持有混合</w:t>
            </w:r>
            <w:r>
              <w:rPr>
                <w:rFonts w:hint="eastAsia"/>
              </w:rPr>
              <w:lastRenderedPageBreak/>
              <w:t>C</w:t>
            </w:r>
          </w:p>
        </w:tc>
        <w:tc>
          <w:tcPr>
            <w:tcW w:w="2768" w:type="dxa"/>
          </w:tcPr>
          <w:p w:rsidR="007B6317" w:rsidRDefault="00C14F77">
            <w:pPr>
              <w:jc w:val="right"/>
            </w:pPr>
            <w:r>
              <w:rPr>
                <w:rFonts w:hint="eastAsia"/>
              </w:rPr>
              <w:lastRenderedPageBreak/>
              <w:t>0</w:t>
            </w:r>
          </w:p>
        </w:tc>
      </w:tr>
      <w:tr w:rsidR="007B6317">
        <w:tc>
          <w:tcPr>
            <w:tcW w:w="2768" w:type="dxa"/>
            <w:vMerge/>
          </w:tcPr>
          <w:p w:rsidR="007B6317" w:rsidRDefault="007B6317"/>
        </w:tc>
        <w:tc>
          <w:tcPr>
            <w:tcW w:w="2768" w:type="dxa"/>
          </w:tcPr>
          <w:p w:rsidR="007B6317" w:rsidRDefault="00C14F77">
            <w:r>
              <w:rPr>
                <w:rFonts w:hint="eastAsia"/>
              </w:rPr>
              <w:t>合计</w:t>
            </w:r>
          </w:p>
        </w:tc>
        <w:tc>
          <w:tcPr>
            <w:tcW w:w="2768" w:type="dxa"/>
          </w:tcPr>
          <w:p w:rsidR="007B6317" w:rsidRDefault="00C14F77">
            <w:pPr>
              <w:jc w:val="right"/>
            </w:pPr>
            <w:r>
              <w:rPr>
                <w:rFonts w:hint="eastAsia"/>
              </w:rPr>
              <w:t>10~50</w:t>
            </w:r>
          </w:p>
        </w:tc>
      </w:tr>
    </w:tbl>
    <w:p w:rsidR="007B6317" w:rsidRDefault="00C14F77">
      <w:pPr>
        <w:pStyle w:val="-2"/>
        <w:spacing w:before="312"/>
      </w:pPr>
      <w:bookmarkStart w:id="191" w:name="_Toc12164"/>
      <w:r>
        <w:t>期末兼任私募资产管理计划投资经理的基金经理本人及其直系亲属持有本人管理的产品情况</w:t>
      </w:r>
      <w:bookmarkEnd w:id="191"/>
    </w:p>
    <w:tbl>
      <w:tblPr>
        <w:tblStyle w:val="-noheader"/>
        <w:tblW w:w="8306" w:type="dxa"/>
        <w:tblLayout w:type="fixed"/>
        <w:tblLook w:val="04A0" w:firstRow="1" w:lastRow="0" w:firstColumn="1" w:lastColumn="0" w:noHBand="0" w:noVBand="1"/>
      </w:tblPr>
      <w:tblGrid>
        <w:gridCol w:w="2768"/>
        <w:gridCol w:w="2769"/>
        <w:gridCol w:w="2769"/>
      </w:tblGrid>
      <w:tr w:rsidR="007B6317">
        <w:tc>
          <w:tcPr>
            <w:tcW w:w="2768" w:type="dxa"/>
          </w:tcPr>
          <w:p w:rsidR="007B6317" w:rsidRDefault="00C14F77">
            <w:r>
              <w:rPr>
                <w:rFonts w:hint="eastAsia"/>
              </w:rPr>
              <w:t>基金经理姓名</w:t>
            </w:r>
          </w:p>
        </w:tc>
        <w:tc>
          <w:tcPr>
            <w:tcW w:w="2768" w:type="dxa"/>
          </w:tcPr>
          <w:p w:rsidR="007B6317" w:rsidRDefault="00C14F77">
            <w:r>
              <w:rPr>
                <w:rFonts w:hint="eastAsia"/>
              </w:rPr>
              <w:t>产品类型</w:t>
            </w:r>
          </w:p>
        </w:tc>
        <w:tc>
          <w:tcPr>
            <w:tcW w:w="2768" w:type="dxa"/>
          </w:tcPr>
          <w:p w:rsidR="007B6317" w:rsidRDefault="00C14F77">
            <w:r>
              <w:rPr>
                <w:rFonts w:hint="eastAsia"/>
              </w:rPr>
              <w:t>持有本人管理的产品份额总量的数量区间（万份）</w:t>
            </w:r>
          </w:p>
        </w:tc>
      </w:tr>
      <w:tr w:rsidR="007B6317">
        <w:tc>
          <w:tcPr>
            <w:tcW w:w="2768" w:type="dxa"/>
            <w:vMerge w:val="restart"/>
          </w:tcPr>
          <w:p w:rsidR="007B6317" w:rsidRDefault="00C14F77">
            <w:r>
              <w:rPr>
                <w:rFonts w:hint="eastAsia"/>
              </w:rPr>
              <w:t>史博</w:t>
            </w:r>
          </w:p>
        </w:tc>
        <w:tc>
          <w:tcPr>
            <w:tcW w:w="2768" w:type="dxa"/>
          </w:tcPr>
          <w:p w:rsidR="007B6317" w:rsidRDefault="00C14F77">
            <w:r>
              <w:rPr>
                <w:rFonts w:hint="eastAsia"/>
              </w:rPr>
              <w:t>公募基金</w:t>
            </w:r>
          </w:p>
        </w:tc>
        <w:tc>
          <w:tcPr>
            <w:tcW w:w="2768" w:type="dxa"/>
          </w:tcPr>
          <w:p w:rsidR="007B6317" w:rsidRDefault="00C14F77">
            <w:r>
              <w:rPr>
                <w:rFonts w:hint="eastAsia"/>
              </w:rPr>
              <w:t>&gt;100</w:t>
            </w:r>
          </w:p>
        </w:tc>
      </w:tr>
      <w:tr w:rsidR="007B6317">
        <w:tc>
          <w:tcPr>
            <w:tcW w:w="2768" w:type="dxa"/>
            <w:vMerge/>
          </w:tcPr>
          <w:p w:rsidR="007B6317" w:rsidRDefault="007B6317"/>
        </w:tc>
        <w:tc>
          <w:tcPr>
            <w:tcW w:w="2768" w:type="dxa"/>
          </w:tcPr>
          <w:p w:rsidR="007B6317" w:rsidRDefault="00C14F77">
            <w:r>
              <w:rPr>
                <w:rFonts w:hint="eastAsia"/>
              </w:rPr>
              <w:t>私募资产管理计划</w:t>
            </w:r>
          </w:p>
        </w:tc>
        <w:tc>
          <w:tcPr>
            <w:tcW w:w="2768" w:type="dxa"/>
          </w:tcPr>
          <w:p w:rsidR="007B6317" w:rsidRDefault="00C14F77">
            <w:r>
              <w:rPr>
                <w:rFonts w:hint="eastAsia"/>
              </w:rPr>
              <w:t>0</w:t>
            </w:r>
          </w:p>
        </w:tc>
      </w:tr>
      <w:tr w:rsidR="007B6317">
        <w:tc>
          <w:tcPr>
            <w:tcW w:w="2768" w:type="dxa"/>
            <w:vMerge/>
          </w:tcPr>
          <w:p w:rsidR="007B6317" w:rsidRDefault="007B6317"/>
        </w:tc>
        <w:tc>
          <w:tcPr>
            <w:tcW w:w="2768" w:type="dxa"/>
          </w:tcPr>
          <w:p w:rsidR="007B6317" w:rsidRDefault="00C14F77">
            <w:r>
              <w:rPr>
                <w:rFonts w:hint="eastAsia"/>
              </w:rPr>
              <w:t>合计</w:t>
            </w:r>
          </w:p>
        </w:tc>
        <w:tc>
          <w:tcPr>
            <w:tcW w:w="2768" w:type="dxa"/>
          </w:tcPr>
          <w:p w:rsidR="007B6317" w:rsidRDefault="00C14F77">
            <w:r>
              <w:rPr>
                <w:rFonts w:hint="eastAsia"/>
              </w:rPr>
              <w:t>&gt;100</w:t>
            </w:r>
          </w:p>
        </w:tc>
      </w:tr>
    </w:tbl>
    <w:p w:rsidR="007B6317" w:rsidRDefault="00C14F77">
      <w:pPr>
        <w:pStyle w:val="-1"/>
        <w:ind w:left="281" w:hanging="281"/>
      </w:pPr>
      <w:bookmarkStart w:id="192" w:name="_Toc25647"/>
      <w:r>
        <w:t>开放式基金份额变动</w:t>
      </w:r>
      <w:bookmarkEnd w:id="192"/>
    </w:p>
    <w:p w:rsidR="007B6317" w:rsidRDefault="00C14F77">
      <w:pPr>
        <w:jc w:val="right"/>
      </w:pPr>
      <w:r>
        <w:rPr>
          <w:rFonts w:hint="eastAsia"/>
        </w:rPr>
        <w:t>单位：份</w:t>
      </w:r>
    </w:p>
    <w:tbl>
      <w:tblPr>
        <w:tblStyle w:val="-0"/>
        <w:tblW w:w="8306" w:type="dxa"/>
        <w:tblLayout w:type="fixed"/>
        <w:tblLook w:val="04A0" w:firstRow="1" w:lastRow="0" w:firstColumn="1" w:lastColumn="0" w:noHBand="0" w:noVBand="1"/>
      </w:tblPr>
      <w:tblGrid>
        <w:gridCol w:w="4874"/>
        <w:gridCol w:w="1799"/>
        <w:gridCol w:w="1633"/>
      </w:tblGrid>
      <w:tr w:rsidR="007B6317" w:rsidTr="007B6317">
        <w:trPr>
          <w:cnfStyle w:val="100000000000" w:firstRow="1" w:lastRow="0" w:firstColumn="0" w:lastColumn="0" w:oddVBand="0" w:evenVBand="0" w:oddHBand="0" w:evenHBand="0" w:firstRowFirstColumn="0" w:firstRowLastColumn="0" w:lastRowFirstColumn="0" w:lastRowLastColumn="0"/>
        </w:trPr>
        <w:tc>
          <w:tcPr>
            <w:tcW w:w="4872" w:type="dxa"/>
          </w:tcPr>
          <w:p w:rsidR="007B6317" w:rsidRDefault="00C14F77">
            <w:pPr>
              <w:jc w:val="center"/>
            </w:pPr>
            <w:r>
              <w:rPr>
                <w:rFonts w:hint="eastAsia"/>
                <w:b/>
              </w:rPr>
              <w:t>项目</w:t>
            </w:r>
          </w:p>
        </w:tc>
        <w:tc>
          <w:tcPr>
            <w:tcW w:w="1799" w:type="dxa"/>
          </w:tcPr>
          <w:p w:rsidR="007B6317" w:rsidRDefault="00C14F77">
            <w:pPr>
              <w:jc w:val="center"/>
            </w:pPr>
            <w:r>
              <w:rPr>
                <w:rFonts w:hint="eastAsia"/>
                <w:b/>
              </w:rPr>
              <w:t>南方兴润价值一年持有混合</w:t>
            </w:r>
            <w:r>
              <w:rPr>
                <w:rFonts w:hint="eastAsia"/>
                <w:b/>
              </w:rPr>
              <w:t>A</w:t>
            </w:r>
          </w:p>
        </w:tc>
        <w:tc>
          <w:tcPr>
            <w:tcW w:w="1633" w:type="dxa"/>
          </w:tcPr>
          <w:p w:rsidR="007B6317" w:rsidRDefault="00C14F77">
            <w:pPr>
              <w:jc w:val="center"/>
            </w:pPr>
            <w:r>
              <w:rPr>
                <w:rFonts w:hint="eastAsia"/>
                <w:b/>
              </w:rPr>
              <w:t>南方兴润价值一年持有混合</w:t>
            </w:r>
            <w:r>
              <w:rPr>
                <w:rFonts w:hint="eastAsia"/>
                <w:b/>
              </w:rPr>
              <w:t>C</w:t>
            </w:r>
          </w:p>
        </w:tc>
      </w:tr>
      <w:tr w:rsidR="007B6317" w:rsidTr="007B6317">
        <w:tc>
          <w:tcPr>
            <w:tcW w:w="4872" w:type="dxa"/>
          </w:tcPr>
          <w:p w:rsidR="007B6317" w:rsidRDefault="00C14F77">
            <w:r>
              <w:rPr>
                <w:rFonts w:hint="eastAsia"/>
              </w:rPr>
              <w:t>基金合同生效日</w:t>
            </w:r>
            <w:r>
              <w:rPr>
                <w:rFonts w:hint="eastAsia"/>
              </w:rPr>
              <w:t>(2021</w:t>
            </w:r>
            <w:r>
              <w:rPr>
                <w:rFonts w:hint="eastAsia"/>
              </w:rPr>
              <w:t>年</w:t>
            </w:r>
            <w:r>
              <w:rPr>
                <w:rFonts w:hint="eastAsia"/>
              </w:rPr>
              <w:t>2</w:t>
            </w:r>
            <w:r>
              <w:rPr>
                <w:rFonts w:hint="eastAsia"/>
              </w:rPr>
              <w:t>月</w:t>
            </w:r>
            <w:r>
              <w:rPr>
                <w:rFonts w:hint="eastAsia"/>
              </w:rPr>
              <w:t>3</w:t>
            </w:r>
            <w:r>
              <w:rPr>
                <w:rFonts w:hint="eastAsia"/>
              </w:rPr>
              <w:t>日</w:t>
            </w:r>
            <w:r>
              <w:rPr>
                <w:rFonts w:hint="eastAsia"/>
              </w:rPr>
              <w:t>)</w:t>
            </w:r>
            <w:r>
              <w:rPr>
                <w:rFonts w:hint="eastAsia"/>
              </w:rPr>
              <w:t>基金份额总额</w:t>
            </w:r>
          </w:p>
        </w:tc>
        <w:tc>
          <w:tcPr>
            <w:tcW w:w="1799" w:type="dxa"/>
          </w:tcPr>
          <w:p w:rsidR="007B6317" w:rsidRDefault="00C14F77">
            <w:pPr>
              <w:jc w:val="right"/>
            </w:pPr>
            <w:r>
              <w:rPr>
                <w:rFonts w:hint="eastAsia"/>
              </w:rPr>
              <w:t>11,704,724,143.34</w:t>
            </w:r>
          </w:p>
        </w:tc>
        <w:tc>
          <w:tcPr>
            <w:tcW w:w="1633" w:type="dxa"/>
          </w:tcPr>
          <w:p w:rsidR="007B6317" w:rsidRDefault="00C14F77">
            <w:pPr>
              <w:jc w:val="right"/>
            </w:pPr>
            <w:r>
              <w:rPr>
                <w:rFonts w:hint="eastAsia"/>
              </w:rPr>
              <w:t>3,164,327,289.03</w:t>
            </w:r>
          </w:p>
        </w:tc>
      </w:tr>
      <w:tr w:rsidR="007B6317" w:rsidTr="007B6317">
        <w:tc>
          <w:tcPr>
            <w:tcW w:w="4872" w:type="dxa"/>
          </w:tcPr>
          <w:p w:rsidR="007B6317" w:rsidRDefault="00C14F77">
            <w:r>
              <w:rPr>
                <w:rFonts w:hint="eastAsia"/>
              </w:rPr>
              <w:t>本报告期期初基金份额总额</w:t>
            </w:r>
          </w:p>
        </w:tc>
        <w:tc>
          <w:tcPr>
            <w:tcW w:w="1799" w:type="dxa"/>
          </w:tcPr>
          <w:p w:rsidR="007B6317" w:rsidRDefault="00C14F77">
            <w:pPr>
              <w:jc w:val="right"/>
            </w:pPr>
            <w:r>
              <w:rPr>
                <w:rFonts w:hint="eastAsia"/>
              </w:rPr>
              <w:t>5,846,701,170.46</w:t>
            </w:r>
          </w:p>
        </w:tc>
        <w:tc>
          <w:tcPr>
            <w:tcW w:w="1633" w:type="dxa"/>
          </w:tcPr>
          <w:p w:rsidR="007B6317" w:rsidRDefault="00C14F77">
            <w:pPr>
              <w:jc w:val="right"/>
            </w:pPr>
            <w:r>
              <w:rPr>
                <w:rFonts w:hint="eastAsia"/>
              </w:rPr>
              <w:t>1,642,251,132.11</w:t>
            </w:r>
          </w:p>
        </w:tc>
      </w:tr>
      <w:tr w:rsidR="007B6317" w:rsidTr="007B6317">
        <w:tc>
          <w:tcPr>
            <w:tcW w:w="4872" w:type="dxa"/>
          </w:tcPr>
          <w:p w:rsidR="007B6317" w:rsidRDefault="00C14F77">
            <w:r>
              <w:rPr>
                <w:rFonts w:hint="eastAsia"/>
              </w:rPr>
              <w:t>本报告期基金总申购份额</w:t>
            </w:r>
          </w:p>
        </w:tc>
        <w:tc>
          <w:tcPr>
            <w:tcW w:w="1799" w:type="dxa"/>
          </w:tcPr>
          <w:p w:rsidR="007B6317" w:rsidRDefault="00C14F77">
            <w:pPr>
              <w:jc w:val="right"/>
            </w:pPr>
            <w:r>
              <w:rPr>
                <w:rFonts w:hint="eastAsia"/>
              </w:rPr>
              <w:t>13,265,226.43</w:t>
            </w:r>
          </w:p>
        </w:tc>
        <w:tc>
          <w:tcPr>
            <w:tcW w:w="1633" w:type="dxa"/>
          </w:tcPr>
          <w:p w:rsidR="007B6317" w:rsidRDefault="00C14F77">
            <w:pPr>
              <w:jc w:val="right"/>
            </w:pPr>
            <w:r>
              <w:rPr>
                <w:rFonts w:hint="eastAsia"/>
              </w:rPr>
              <w:t>4,887,562.74</w:t>
            </w:r>
          </w:p>
        </w:tc>
      </w:tr>
      <w:tr w:rsidR="007B6317" w:rsidTr="007B6317">
        <w:tc>
          <w:tcPr>
            <w:tcW w:w="4872" w:type="dxa"/>
          </w:tcPr>
          <w:p w:rsidR="007B6317" w:rsidRDefault="00C14F77">
            <w:r>
              <w:rPr>
                <w:rFonts w:hint="eastAsia"/>
              </w:rPr>
              <w:t>减：本报告期基金总赎回份额</w:t>
            </w:r>
          </w:p>
        </w:tc>
        <w:tc>
          <w:tcPr>
            <w:tcW w:w="1799" w:type="dxa"/>
          </w:tcPr>
          <w:p w:rsidR="007B6317" w:rsidRDefault="00C14F77">
            <w:pPr>
              <w:jc w:val="right"/>
            </w:pPr>
            <w:r>
              <w:rPr>
                <w:rFonts w:hint="eastAsia"/>
              </w:rPr>
              <w:t>1,130,350,901.82</w:t>
            </w:r>
          </w:p>
        </w:tc>
        <w:tc>
          <w:tcPr>
            <w:tcW w:w="1633" w:type="dxa"/>
          </w:tcPr>
          <w:p w:rsidR="007B6317" w:rsidRDefault="00C14F77">
            <w:pPr>
              <w:jc w:val="right"/>
            </w:pPr>
            <w:r>
              <w:rPr>
                <w:rFonts w:hint="eastAsia"/>
              </w:rPr>
              <w:t>318,713,084.59</w:t>
            </w:r>
          </w:p>
        </w:tc>
      </w:tr>
      <w:tr w:rsidR="007B6317" w:rsidTr="007B6317">
        <w:tc>
          <w:tcPr>
            <w:tcW w:w="4872" w:type="dxa"/>
          </w:tcPr>
          <w:p w:rsidR="007B6317" w:rsidRDefault="00C14F77">
            <w:r>
              <w:rPr>
                <w:rFonts w:hint="eastAsia"/>
              </w:rPr>
              <w:t>本报告期基金拆分变动份额</w:t>
            </w:r>
          </w:p>
        </w:tc>
        <w:tc>
          <w:tcPr>
            <w:tcW w:w="1799" w:type="dxa"/>
          </w:tcPr>
          <w:p w:rsidR="007B6317" w:rsidRDefault="00C14F77">
            <w:pPr>
              <w:jc w:val="right"/>
            </w:pPr>
            <w:r>
              <w:rPr>
                <w:rFonts w:hint="eastAsia"/>
              </w:rPr>
              <w:t>-</w:t>
            </w:r>
          </w:p>
        </w:tc>
        <w:tc>
          <w:tcPr>
            <w:tcW w:w="1633" w:type="dxa"/>
          </w:tcPr>
          <w:p w:rsidR="007B6317" w:rsidRDefault="00C14F77">
            <w:pPr>
              <w:jc w:val="right"/>
            </w:pPr>
            <w:r>
              <w:rPr>
                <w:rFonts w:hint="eastAsia"/>
              </w:rPr>
              <w:t>-</w:t>
            </w:r>
          </w:p>
        </w:tc>
      </w:tr>
      <w:tr w:rsidR="007B6317" w:rsidTr="007B6317">
        <w:tc>
          <w:tcPr>
            <w:tcW w:w="4872" w:type="dxa"/>
          </w:tcPr>
          <w:p w:rsidR="007B6317" w:rsidRDefault="00C14F77">
            <w:r>
              <w:rPr>
                <w:rFonts w:hint="eastAsia"/>
              </w:rPr>
              <w:t>本报告期期末基金份额总额</w:t>
            </w:r>
          </w:p>
        </w:tc>
        <w:tc>
          <w:tcPr>
            <w:tcW w:w="1799" w:type="dxa"/>
          </w:tcPr>
          <w:p w:rsidR="007B6317" w:rsidRDefault="00C14F77">
            <w:pPr>
              <w:jc w:val="right"/>
            </w:pPr>
            <w:r>
              <w:rPr>
                <w:rFonts w:hint="eastAsia"/>
              </w:rPr>
              <w:t>4,729,615,495.07</w:t>
            </w:r>
          </w:p>
        </w:tc>
        <w:tc>
          <w:tcPr>
            <w:tcW w:w="1633" w:type="dxa"/>
          </w:tcPr>
          <w:p w:rsidR="007B6317" w:rsidRDefault="00C14F77">
            <w:pPr>
              <w:jc w:val="right"/>
            </w:pPr>
            <w:r>
              <w:rPr>
                <w:rFonts w:hint="eastAsia"/>
              </w:rPr>
              <w:t>1,328,425,610.26</w:t>
            </w:r>
          </w:p>
        </w:tc>
      </w:tr>
    </w:tbl>
    <w:p w:rsidR="007B6317" w:rsidRDefault="00C14F77">
      <w:pPr>
        <w:pStyle w:val="-1"/>
        <w:ind w:left="281" w:hanging="281"/>
      </w:pPr>
      <w:bookmarkStart w:id="193" w:name="_Toc23888"/>
      <w:r>
        <w:t>重大事件揭示</w:t>
      </w:r>
      <w:bookmarkEnd w:id="193"/>
    </w:p>
    <w:p w:rsidR="007B6317" w:rsidRDefault="00C14F77">
      <w:pPr>
        <w:pStyle w:val="-2"/>
        <w:spacing w:before="312"/>
      </w:pPr>
      <w:bookmarkStart w:id="194" w:name="_Toc2743"/>
      <w:r>
        <w:t>基金份额持有人大会决议</w:t>
      </w:r>
      <w:bookmarkEnd w:id="194"/>
    </w:p>
    <w:p w:rsidR="007B6317" w:rsidRDefault="00C14F77">
      <w:pPr>
        <w:pStyle w:val="-"/>
        <w:ind w:firstLine="420"/>
      </w:pPr>
      <w:r>
        <w:rPr>
          <w:rFonts w:hint="eastAsia"/>
        </w:rPr>
        <w:t>本报告期本基金无基金份额持有人大会决议。</w:t>
      </w:r>
    </w:p>
    <w:p w:rsidR="007B6317" w:rsidRDefault="00C14F77">
      <w:pPr>
        <w:pStyle w:val="-2"/>
        <w:spacing w:before="312"/>
      </w:pPr>
      <w:r>
        <w:t xml:space="preserve"> </w:t>
      </w:r>
      <w:bookmarkStart w:id="195" w:name="_Toc23953"/>
      <w:r>
        <w:t>基金管理人、基金托管人的专门基金托管部门的重大人事变动</w:t>
      </w:r>
      <w:bookmarkEnd w:id="195"/>
    </w:p>
    <w:p w:rsidR="007B6317" w:rsidRDefault="00C14F77">
      <w:pPr>
        <w:pStyle w:val="-"/>
        <w:ind w:firstLine="420"/>
      </w:pPr>
      <w:r>
        <w:rPr>
          <w:rFonts w:hint="eastAsia"/>
        </w:rPr>
        <w:t>本报告期内，本基金的基金管理人未发生重大人事变动。</w:t>
      </w:r>
    </w:p>
    <w:p w:rsidR="007B6317" w:rsidRDefault="00C14F77">
      <w:pPr>
        <w:pStyle w:val="-"/>
        <w:ind w:firstLine="420"/>
      </w:pPr>
      <w:r>
        <w:rPr>
          <w:rFonts w:hint="eastAsia"/>
        </w:rPr>
        <w:t>报告期内托管人的专门基金托管部门无重大人事变动。</w:t>
      </w:r>
    </w:p>
    <w:p w:rsidR="007B6317" w:rsidRDefault="00C14F77">
      <w:pPr>
        <w:pStyle w:val="-2"/>
        <w:spacing w:before="312"/>
      </w:pPr>
      <w:r>
        <w:t xml:space="preserve"> </w:t>
      </w:r>
      <w:bookmarkStart w:id="196" w:name="_Toc9090"/>
      <w:r>
        <w:t>涉及基金管理人、基金财产、基金托管业务的诉讼</w:t>
      </w:r>
      <w:bookmarkEnd w:id="196"/>
    </w:p>
    <w:p w:rsidR="007B6317" w:rsidRDefault="00C14F77">
      <w:pPr>
        <w:pStyle w:val="-"/>
        <w:ind w:firstLine="420"/>
      </w:pPr>
      <w:r>
        <w:rPr>
          <w:rFonts w:hint="eastAsia"/>
        </w:rPr>
        <w:t>本报告期内，无涉及基金管理人主营业务的诉讼。</w:t>
      </w:r>
    </w:p>
    <w:p w:rsidR="007B6317" w:rsidRDefault="00C14F77">
      <w:pPr>
        <w:pStyle w:val="-"/>
        <w:ind w:firstLine="420"/>
      </w:pPr>
      <w:r>
        <w:rPr>
          <w:rFonts w:hint="eastAsia"/>
        </w:rPr>
        <w:lastRenderedPageBreak/>
        <w:t>本报告期内无涉及基金财产的诉讼事项。</w:t>
      </w:r>
    </w:p>
    <w:p w:rsidR="007B6317" w:rsidRDefault="00C14F77">
      <w:pPr>
        <w:pStyle w:val="-"/>
        <w:ind w:firstLine="420"/>
      </w:pPr>
      <w:r>
        <w:rPr>
          <w:rFonts w:hint="eastAsia"/>
        </w:rPr>
        <w:t>报告期内无涉及本基金托管业务的诉讼事项。</w:t>
      </w:r>
    </w:p>
    <w:p w:rsidR="007B6317" w:rsidRDefault="00C14F77">
      <w:pPr>
        <w:pStyle w:val="-2"/>
        <w:spacing w:before="312"/>
      </w:pPr>
      <w:bookmarkStart w:id="197" w:name="_Toc26401"/>
      <w:r>
        <w:t>基金投资策略的改变</w:t>
      </w:r>
      <w:bookmarkEnd w:id="197"/>
    </w:p>
    <w:p w:rsidR="007B6317" w:rsidRDefault="00C14F77">
      <w:pPr>
        <w:pStyle w:val="-"/>
        <w:ind w:firstLine="420"/>
      </w:pPr>
      <w:r>
        <w:rPr>
          <w:rFonts w:hint="eastAsia"/>
        </w:rPr>
        <w:t>本报告期内本基金的投资策略未有重大变化。</w:t>
      </w:r>
    </w:p>
    <w:p w:rsidR="007B6317" w:rsidRDefault="00C14F77">
      <w:pPr>
        <w:pStyle w:val="-2"/>
        <w:spacing w:before="312"/>
      </w:pPr>
      <w:bookmarkStart w:id="198" w:name="_Toc10526"/>
      <w:r>
        <w:t>为基金进行审计的会计师事务所情况</w:t>
      </w:r>
      <w:bookmarkEnd w:id="198"/>
    </w:p>
    <w:p w:rsidR="007B6317" w:rsidRDefault="00C14F77">
      <w:pPr>
        <w:pStyle w:val="-"/>
        <w:ind w:firstLine="420"/>
      </w:pPr>
      <w:r>
        <w:rPr>
          <w:rFonts w:hint="eastAsia"/>
        </w:rPr>
        <w:t>本报告期本基金的审计事务所无变化；目前德勤华永会计师事务所（特殊普通合伙）已为本基金提供审计服务2年，本报告期应支付给德勤华永会计师事务所（特殊普通合伙）的报酬为人民币68,000.00元。</w:t>
      </w:r>
    </w:p>
    <w:p w:rsidR="007B6317" w:rsidRDefault="00C14F77">
      <w:pPr>
        <w:pStyle w:val="-2"/>
        <w:spacing w:before="312"/>
      </w:pPr>
      <w:bookmarkStart w:id="199" w:name="_Toc5381"/>
      <w:r>
        <w:t>管理人、托管人及相关从业人员受调查或处罚等情况</w:t>
      </w:r>
      <w:bookmarkEnd w:id="199"/>
    </w:p>
    <w:p w:rsidR="007B6317" w:rsidRDefault="00C14F77">
      <w:pPr>
        <w:pStyle w:val="-3"/>
        <w:spacing w:before="156" w:after="156"/>
      </w:pPr>
      <w:bookmarkStart w:id="200" w:name="_Toc200"/>
      <w:r>
        <w:t>管理人受调查或处罚等情况</w:t>
      </w:r>
      <w:bookmarkEnd w:id="200"/>
    </w:p>
    <w:tbl>
      <w:tblPr>
        <w:tblStyle w:val="-0"/>
        <w:tblW w:w="8306" w:type="dxa"/>
        <w:tblLayout w:type="fixed"/>
        <w:tblLook w:val="04A0" w:firstRow="1" w:lastRow="0" w:firstColumn="1" w:lastColumn="0" w:noHBand="0" w:noVBand="1"/>
      </w:tblPr>
      <w:tblGrid>
        <w:gridCol w:w="4153"/>
        <w:gridCol w:w="4153"/>
      </w:tblGrid>
      <w:tr w:rsidR="007B6317" w:rsidTr="007B6317">
        <w:trPr>
          <w:cnfStyle w:val="100000000000" w:firstRow="1" w:lastRow="0" w:firstColumn="0" w:lastColumn="0" w:oddVBand="0" w:evenVBand="0" w:oddHBand="0" w:evenHBand="0" w:firstRowFirstColumn="0" w:firstRowLastColumn="0" w:lastRowFirstColumn="0" w:lastRowLastColumn="0"/>
        </w:trPr>
        <w:tc>
          <w:tcPr>
            <w:tcW w:w="4153" w:type="dxa"/>
          </w:tcPr>
          <w:p w:rsidR="007B6317" w:rsidRDefault="00C14F77">
            <w:pPr>
              <w:jc w:val="center"/>
            </w:pPr>
            <w:r>
              <w:rPr>
                <w:rFonts w:hint="eastAsia"/>
                <w:b/>
              </w:rPr>
              <w:t>管理人受调查或处罚等情况</w:t>
            </w:r>
          </w:p>
        </w:tc>
        <w:tc>
          <w:tcPr>
            <w:tcW w:w="4153" w:type="dxa"/>
          </w:tcPr>
          <w:p w:rsidR="007B6317" w:rsidRDefault="00C14F77">
            <w:pPr>
              <w:jc w:val="center"/>
            </w:pPr>
            <w:r>
              <w:rPr>
                <w:rFonts w:hint="eastAsia"/>
                <w:b/>
              </w:rPr>
              <w:t>内容</w:t>
            </w:r>
          </w:p>
        </w:tc>
      </w:tr>
      <w:tr w:rsidR="007B6317" w:rsidTr="007B6317">
        <w:tc>
          <w:tcPr>
            <w:tcW w:w="4153" w:type="dxa"/>
          </w:tcPr>
          <w:p w:rsidR="007B6317" w:rsidRDefault="00C14F77">
            <w:r>
              <w:rPr>
                <w:rFonts w:hint="eastAsia"/>
              </w:rPr>
              <w:t>受到调查或处罚等措施的主体</w:t>
            </w:r>
          </w:p>
        </w:tc>
        <w:tc>
          <w:tcPr>
            <w:tcW w:w="4153" w:type="dxa"/>
          </w:tcPr>
          <w:p w:rsidR="007B6317" w:rsidRDefault="00C14F77">
            <w:r>
              <w:rPr>
                <w:rFonts w:hint="eastAsia"/>
              </w:rPr>
              <w:t>管理人</w:t>
            </w:r>
          </w:p>
        </w:tc>
      </w:tr>
      <w:tr w:rsidR="007B6317" w:rsidTr="007B6317">
        <w:tc>
          <w:tcPr>
            <w:tcW w:w="4153" w:type="dxa"/>
          </w:tcPr>
          <w:p w:rsidR="007B6317" w:rsidRDefault="00C14F77">
            <w:r>
              <w:rPr>
                <w:rFonts w:hint="eastAsia"/>
              </w:rPr>
              <w:t>受到调查或处罚等措施的时间</w:t>
            </w:r>
          </w:p>
        </w:tc>
        <w:tc>
          <w:tcPr>
            <w:tcW w:w="4153" w:type="dxa"/>
          </w:tcPr>
          <w:p w:rsidR="007B6317" w:rsidRDefault="00C14F77">
            <w:r>
              <w:rPr>
                <w:rFonts w:hint="eastAsia"/>
              </w:rPr>
              <w:t>2025-10-17</w:t>
            </w:r>
            <w:r>
              <w:rPr>
                <w:rFonts w:hint="eastAsia"/>
              </w:rPr>
              <w:t>；</w:t>
            </w:r>
            <w:r>
              <w:rPr>
                <w:rFonts w:hint="eastAsia"/>
              </w:rPr>
              <w:br/>
              <w:t>2025-11-18</w:t>
            </w:r>
          </w:p>
        </w:tc>
      </w:tr>
      <w:tr w:rsidR="007B6317" w:rsidTr="007B6317">
        <w:tc>
          <w:tcPr>
            <w:tcW w:w="4153" w:type="dxa"/>
          </w:tcPr>
          <w:p w:rsidR="007B6317" w:rsidRDefault="00C14F77">
            <w:r>
              <w:rPr>
                <w:rFonts w:hint="eastAsia"/>
              </w:rPr>
              <w:t>采取调查或处罚等措施的机构</w:t>
            </w:r>
          </w:p>
        </w:tc>
        <w:tc>
          <w:tcPr>
            <w:tcW w:w="4153" w:type="dxa"/>
          </w:tcPr>
          <w:p w:rsidR="007B6317" w:rsidRDefault="00C14F77">
            <w:r>
              <w:rPr>
                <w:rFonts w:hint="eastAsia"/>
              </w:rPr>
              <w:t>中国证监会深圳监管局；</w:t>
            </w:r>
            <w:r>
              <w:rPr>
                <w:rFonts w:hint="eastAsia"/>
              </w:rPr>
              <w:br/>
            </w:r>
            <w:r>
              <w:rPr>
                <w:rFonts w:hint="eastAsia"/>
              </w:rPr>
              <w:t>国家外汇管理局深圳市分局</w:t>
            </w:r>
          </w:p>
        </w:tc>
      </w:tr>
      <w:tr w:rsidR="007B6317" w:rsidTr="007B6317">
        <w:tc>
          <w:tcPr>
            <w:tcW w:w="4153" w:type="dxa"/>
          </w:tcPr>
          <w:p w:rsidR="007B6317" w:rsidRDefault="00C14F77">
            <w:r>
              <w:rPr>
                <w:rFonts w:hint="eastAsia"/>
              </w:rPr>
              <w:t>受到调查或处罚等措施类型</w:t>
            </w:r>
          </w:p>
        </w:tc>
        <w:tc>
          <w:tcPr>
            <w:tcW w:w="4153" w:type="dxa"/>
          </w:tcPr>
          <w:p w:rsidR="007B6317" w:rsidRDefault="00C14F77">
            <w:r>
              <w:rPr>
                <w:rFonts w:hint="eastAsia"/>
              </w:rPr>
              <w:t>行政监管措施；</w:t>
            </w:r>
            <w:r>
              <w:rPr>
                <w:rFonts w:hint="eastAsia"/>
              </w:rPr>
              <w:br/>
            </w:r>
            <w:r>
              <w:rPr>
                <w:rFonts w:hint="eastAsia"/>
              </w:rPr>
              <w:t>行政处罚</w:t>
            </w:r>
          </w:p>
        </w:tc>
      </w:tr>
      <w:tr w:rsidR="007B6317" w:rsidTr="007B6317">
        <w:tc>
          <w:tcPr>
            <w:tcW w:w="4153" w:type="dxa"/>
          </w:tcPr>
          <w:p w:rsidR="007B6317" w:rsidRDefault="00C14F77">
            <w:r>
              <w:rPr>
                <w:rFonts w:hint="eastAsia"/>
              </w:rPr>
              <w:t>受到的具体措施类型</w:t>
            </w:r>
          </w:p>
        </w:tc>
        <w:tc>
          <w:tcPr>
            <w:tcW w:w="4153" w:type="dxa"/>
          </w:tcPr>
          <w:p w:rsidR="007B6317" w:rsidRDefault="00C14F77">
            <w:r>
              <w:rPr>
                <w:rFonts w:hint="eastAsia"/>
              </w:rPr>
              <w:t>责令改正；</w:t>
            </w:r>
            <w:r>
              <w:rPr>
                <w:rFonts w:hint="eastAsia"/>
              </w:rPr>
              <w:br/>
            </w:r>
            <w:r>
              <w:rPr>
                <w:rFonts w:hint="eastAsia"/>
              </w:rPr>
              <w:t>警告、罚款</w:t>
            </w:r>
          </w:p>
        </w:tc>
      </w:tr>
      <w:tr w:rsidR="007B6317" w:rsidTr="007B6317">
        <w:tc>
          <w:tcPr>
            <w:tcW w:w="4153" w:type="dxa"/>
          </w:tcPr>
          <w:p w:rsidR="007B6317" w:rsidRDefault="00C14F77">
            <w:r>
              <w:rPr>
                <w:rFonts w:hint="eastAsia"/>
              </w:rPr>
              <w:t>受到调查或处罚等措施的原因</w:t>
            </w:r>
          </w:p>
        </w:tc>
        <w:tc>
          <w:tcPr>
            <w:tcW w:w="4153" w:type="dxa"/>
          </w:tcPr>
          <w:p w:rsidR="007B6317" w:rsidRDefault="00C14F77">
            <w:r>
              <w:rPr>
                <w:rFonts w:hint="eastAsia"/>
              </w:rPr>
              <w:t>投资运作、人员管理、其他问题</w:t>
            </w:r>
            <w:r>
              <w:rPr>
                <w:rFonts w:hint="eastAsia"/>
              </w:rPr>
              <w:t>(</w:t>
            </w:r>
            <w:r>
              <w:rPr>
                <w:rFonts w:hint="eastAsia"/>
              </w:rPr>
              <w:t>销售管理</w:t>
            </w:r>
            <w:r>
              <w:rPr>
                <w:rFonts w:hint="eastAsia"/>
              </w:rPr>
              <w:t>)</w:t>
            </w:r>
            <w:r>
              <w:rPr>
                <w:rFonts w:hint="eastAsia"/>
              </w:rPr>
              <w:t>；</w:t>
            </w:r>
            <w:r>
              <w:rPr>
                <w:rFonts w:hint="eastAsia"/>
              </w:rPr>
              <w:br/>
            </w:r>
            <w:r>
              <w:rPr>
                <w:rFonts w:hint="eastAsia"/>
              </w:rPr>
              <w:t>其他问题</w:t>
            </w:r>
            <w:r>
              <w:rPr>
                <w:rFonts w:hint="eastAsia"/>
              </w:rPr>
              <w:t>(</w:t>
            </w:r>
            <w:r>
              <w:rPr>
                <w:rFonts w:hint="eastAsia"/>
              </w:rPr>
              <w:t>外汇登记</w:t>
            </w:r>
            <w:r>
              <w:rPr>
                <w:rFonts w:hint="eastAsia"/>
              </w:rPr>
              <w:t>)</w:t>
            </w:r>
          </w:p>
        </w:tc>
      </w:tr>
      <w:tr w:rsidR="007B6317" w:rsidTr="007B6317">
        <w:tc>
          <w:tcPr>
            <w:tcW w:w="4153" w:type="dxa"/>
          </w:tcPr>
          <w:p w:rsidR="007B6317" w:rsidRDefault="00C14F77">
            <w:r>
              <w:rPr>
                <w:rFonts w:hint="eastAsia"/>
              </w:rPr>
              <w:t>受到处罚的依据</w:t>
            </w:r>
          </w:p>
        </w:tc>
        <w:tc>
          <w:tcPr>
            <w:tcW w:w="4153" w:type="dxa"/>
          </w:tcPr>
          <w:p w:rsidR="007B6317" w:rsidRDefault="00C14F77">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r>
              <w:rPr>
                <w:rFonts w:hint="eastAsia"/>
              </w:rPr>
              <w:br/>
            </w:r>
            <w:r>
              <w:rPr>
                <w:rFonts w:hint="eastAsia"/>
              </w:rPr>
              <w:t>《中华人民共和国外汇管理条例》</w:t>
            </w:r>
          </w:p>
        </w:tc>
      </w:tr>
      <w:tr w:rsidR="007B6317" w:rsidTr="007B6317">
        <w:tc>
          <w:tcPr>
            <w:tcW w:w="4153" w:type="dxa"/>
          </w:tcPr>
          <w:p w:rsidR="007B6317" w:rsidRDefault="00C14F77">
            <w:r>
              <w:rPr>
                <w:rFonts w:hint="eastAsia"/>
              </w:rPr>
              <w:t>管理人采取整改措施的情况</w:t>
            </w:r>
          </w:p>
        </w:tc>
        <w:tc>
          <w:tcPr>
            <w:tcW w:w="4153" w:type="dxa"/>
          </w:tcPr>
          <w:p w:rsidR="007B6317" w:rsidRDefault="00C14F77">
            <w:r>
              <w:rPr>
                <w:rFonts w:hint="eastAsia"/>
              </w:rPr>
              <w:t>截至报告期末公司已通过完善制度、优化流程等整改措施完成整改，整改成果已经中国证监会深圳监管局验收通过；</w:t>
            </w:r>
            <w:r>
              <w:rPr>
                <w:rFonts w:hint="eastAsia"/>
              </w:rPr>
              <w:br/>
            </w:r>
            <w:r>
              <w:rPr>
                <w:rFonts w:hint="eastAsia"/>
              </w:rPr>
              <w:t>截至报告期末公司已完成整改，整改成果已向国家外汇管理局深圳市分局报告并通过</w:t>
            </w:r>
          </w:p>
        </w:tc>
      </w:tr>
      <w:tr w:rsidR="007B6317" w:rsidTr="007B6317">
        <w:tc>
          <w:tcPr>
            <w:tcW w:w="4153" w:type="dxa"/>
          </w:tcPr>
          <w:p w:rsidR="007B6317" w:rsidRDefault="00C14F77">
            <w:r>
              <w:rPr>
                <w:rFonts w:hint="eastAsia"/>
              </w:rPr>
              <w:lastRenderedPageBreak/>
              <w:t>其他</w:t>
            </w:r>
          </w:p>
        </w:tc>
        <w:tc>
          <w:tcPr>
            <w:tcW w:w="4153" w:type="dxa"/>
          </w:tcPr>
          <w:p w:rsidR="007B6317" w:rsidRDefault="00C14F77">
            <w:r>
              <w:rPr>
                <w:rFonts w:hint="eastAsia"/>
              </w:rPr>
              <w:t>-</w:t>
            </w:r>
          </w:p>
        </w:tc>
      </w:tr>
    </w:tbl>
    <w:p w:rsidR="007B6317" w:rsidRDefault="00C14F77">
      <w:pPr>
        <w:pStyle w:val="-3"/>
        <w:spacing w:before="156" w:after="156"/>
      </w:pPr>
      <w:bookmarkStart w:id="201" w:name="_Toc201"/>
      <w:r>
        <w:t>管理人相关从业人员受调查或处罚等情况</w:t>
      </w:r>
      <w:bookmarkEnd w:id="201"/>
    </w:p>
    <w:tbl>
      <w:tblPr>
        <w:tblStyle w:val="-0"/>
        <w:tblW w:w="8306" w:type="dxa"/>
        <w:tblLayout w:type="fixed"/>
        <w:tblLook w:val="04A0" w:firstRow="1" w:lastRow="0" w:firstColumn="1" w:lastColumn="0" w:noHBand="0" w:noVBand="1"/>
      </w:tblPr>
      <w:tblGrid>
        <w:gridCol w:w="4153"/>
        <w:gridCol w:w="4153"/>
      </w:tblGrid>
      <w:tr w:rsidR="007B6317" w:rsidTr="007B6317">
        <w:trPr>
          <w:cnfStyle w:val="100000000000" w:firstRow="1" w:lastRow="0" w:firstColumn="0" w:lastColumn="0" w:oddVBand="0" w:evenVBand="0" w:oddHBand="0" w:evenHBand="0" w:firstRowFirstColumn="0" w:firstRowLastColumn="0" w:lastRowFirstColumn="0" w:lastRowLastColumn="0"/>
        </w:trPr>
        <w:tc>
          <w:tcPr>
            <w:tcW w:w="4153" w:type="dxa"/>
          </w:tcPr>
          <w:p w:rsidR="007B6317" w:rsidRDefault="00C14F77">
            <w:pPr>
              <w:jc w:val="center"/>
            </w:pPr>
            <w:r>
              <w:rPr>
                <w:rFonts w:hint="eastAsia"/>
                <w:b/>
              </w:rPr>
              <w:t>管理人相关从业人员受调查或处罚等情况</w:t>
            </w:r>
          </w:p>
        </w:tc>
        <w:tc>
          <w:tcPr>
            <w:tcW w:w="4153" w:type="dxa"/>
          </w:tcPr>
          <w:p w:rsidR="007B6317" w:rsidRDefault="00C14F77">
            <w:pPr>
              <w:jc w:val="center"/>
            </w:pPr>
            <w:r>
              <w:rPr>
                <w:rFonts w:hint="eastAsia"/>
                <w:b/>
              </w:rPr>
              <w:t>内容</w:t>
            </w:r>
          </w:p>
        </w:tc>
      </w:tr>
      <w:tr w:rsidR="007B6317" w:rsidTr="007B6317">
        <w:tc>
          <w:tcPr>
            <w:tcW w:w="4153" w:type="dxa"/>
          </w:tcPr>
          <w:p w:rsidR="007B6317" w:rsidRDefault="00C14F77">
            <w:r>
              <w:rPr>
                <w:rFonts w:hint="eastAsia"/>
              </w:rPr>
              <w:t>受到调查或处罚等措施的主体</w:t>
            </w:r>
          </w:p>
        </w:tc>
        <w:tc>
          <w:tcPr>
            <w:tcW w:w="4153" w:type="dxa"/>
          </w:tcPr>
          <w:p w:rsidR="007B6317" w:rsidRDefault="00C14F77" w:rsidP="00792345">
            <w:r>
              <w:rPr>
                <w:rFonts w:hint="eastAsia"/>
              </w:rPr>
              <w:t>高级管理人员</w:t>
            </w:r>
          </w:p>
        </w:tc>
      </w:tr>
      <w:tr w:rsidR="007B6317" w:rsidTr="007B6317">
        <w:tc>
          <w:tcPr>
            <w:tcW w:w="4153" w:type="dxa"/>
          </w:tcPr>
          <w:p w:rsidR="007B6317" w:rsidRDefault="00C14F77">
            <w:r>
              <w:rPr>
                <w:rFonts w:hint="eastAsia"/>
              </w:rPr>
              <w:t>受到调查或处罚等措施的时间</w:t>
            </w:r>
          </w:p>
        </w:tc>
        <w:tc>
          <w:tcPr>
            <w:tcW w:w="4153" w:type="dxa"/>
          </w:tcPr>
          <w:p w:rsidR="007B6317" w:rsidRDefault="00C14F77">
            <w:r>
              <w:rPr>
                <w:rFonts w:hint="eastAsia"/>
              </w:rPr>
              <w:t>2025-10-17</w:t>
            </w:r>
          </w:p>
        </w:tc>
      </w:tr>
      <w:tr w:rsidR="007B6317" w:rsidTr="007B6317">
        <w:tc>
          <w:tcPr>
            <w:tcW w:w="4153" w:type="dxa"/>
          </w:tcPr>
          <w:p w:rsidR="007B6317" w:rsidRDefault="00C14F77">
            <w:r>
              <w:rPr>
                <w:rFonts w:hint="eastAsia"/>
              </w:rPr>
              <w:t>采取调查或处罚等措施的机构</w:t>
            </w:r>
          </w:p>
        </w:tc>
        <w:tc>
          <w:tcPr>
            <w:tcW w:w="4153" w:type="dxa"/>
          </w:tcPr>
          <w:p w:rsidR="007B6317" w:rsidRDefault="00C14F77">
            <w:r>
              <w:rPr>
                <w:rFonts w:hint="eastAsia"/>
              </w:rPr>
              <w:t>中国证监会深圳监管局</w:t>
            </w:r>
          </w:p>
        </w:tc>
      </w:tr>
      <w:tr w:rsidR="007B6317" w:rsidTr="007B6317">
        <w:tc>
          <w:tcPr>
            <w:tcW w:w="4153" w:type="dxa"/>
          </w:tcPr>
          <w:p w:rsidR="007B6317" w:rsidRDefault="00C14F77">
            <w:r>
              <w:rPr>
                <w:rFonts w:hint="eastAsia"/>
              </w:rPr>
              <w:t>受到调查或处罚等措施类型</w:t>
            </w:r>
          </w:p>
        </w:tc>
        <w:tc>
          <w:tcPr>
            <w:tcW w:w="4153" w:type="dxa"/>
          </w:tcPr>
          <w:p w:rsidR="007B6317" w:rsidRDefault="00C14F77">
            <w:r>
              <w:rPr>
                <w:rFonts w:hint="eastAsia"/>
              </w:rPr>
              <w:t>行政监管措施</w:t>
            </w:r>
          </w:p>
        </w:tc>
      </w:tr>
      <w:tr w:rsidR="007B6317" w:rsidTr="007B6317">
        <w:tc>
          <w:tcPr>
            <w:tcW w:w="4153" w:type="dxa"/>
          </w:tcPr>
          <w:p w:rsidR="007B6317" w:rsidRDefault="00C14F77">
            <w:r>
              <w:rPr>
                <w:rFonts w:hint="eastAsia"/>
              </w:rPr>
              <w:t>受到的具体措施类型</w:t>
            </w:r>
          </w:p>
        </w:tc>
        <w:tc>
          <w:tcPr>
            <w:tcW w:w="4153" w:type="dxa"/>
          </w:tcPr>
          <w:p w:rsidR="007B6317" w:rsidRDefault="00C14F77">
            <w:r>
              <w:rPr>
                <w:rFonts w:hint="eastAsia"/>
              </w:rPr>
              <w:t>出具警示函</w:t>
            </w:r>
          </w:p>
        </w:tc>
      </w:tr>
      <w:tr w:rsidR="007B6317" w:rsidTr="007B6317">
        <w:tc>
          <w:tcPr>
            <w:tcW w:w="4153" w:type="dxa"/>
          </w:tcPr>
          <w:p w:rsidR="007B6317" w:rsidRDefault="00C14F77">
            <w:r>
              <w:rPr>
                <w:rFonts w:hint="eastAsia"/>
              </w:rPr>
              <w:t>受到调查或处罚等措施的原因</w:t>
            </w:r>
          </w:p>
        </w:tc>
        <w:tc>
          <w:tcPr>
            <w:tcW w:w="4153" w:type="dxa"/>
          </w:tcPr>
          <w:p w:rsidR="007B6317" w:rsidRDefault="00C14F77" w:rsidP="00792345">
            <w:r>
              <w:rPr>
                <w:rFonts w:hint="eastAsia"/>
              </w:rPr>
              <w:t>人员管理、其他问题</w:t>
            </w:r>
            <w:r>
              <w:rPr>
                <w:rFonts w:hint="eastAsia"/>
              </w:rPr>
              <w:t>(</w:t>
            </w:r>
            <w:r>
              <w:rPr>
                <w:rFonts w:hint="eastAsia"/>
              </w:rPr>
              <w:t>销售管理</w:t>
            </w:r>
            <w:r>
              <w:rPr>
                <w:rFonts w:hint="eastAsia"/>
              </w:rPr>
              <w:t>)</w:t>
            </w:r>
          </w:p>
        </w:tc>
      </w:tr>
      <w:tr w:rsidR="007B6317" w:rsidTr="007B6317">
        <w:tc>
          <w:tcPr>
            <w:tcW w:w="4153" w:type="dxa"/>
          </w:tcPr>
          <w:p w:rsidR="007B6317" w:rsidRDefault="00C14F77">
            <w:r>
              <w:rPr>
                <w:rFonts w:hint="eastAsia"/>
              </w:rPr>
              <w:t>受到处罚的依据</w:t>
            </w:r>
          </w:p>
        </w:tc>
        <w:tc>
          <w:tcPr>
            <w:tcW w:w="4153" w:type="dxa"/>
          </w:tcPr>
          <w:p w:rsidR="007B6317" w:rsidRDefault="00792345">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rsidR="007B6317" w:rsidTr="007B6317">
        <w:tc>
          <w:tcPr>
            <w:tcW w:w="4153" w:type="dxa"/>
          </w:tcPr>
          <w:p w:rsidR="007B6317" w:rsidRDefault="00C14F77">
            <w:r>
              <w:rPr>
                <w:rFonts w:hint="eastAsia"/>
              </w:rPr>
              <w:t>管理人采取整改措施的情况（如提出整改意见）</w:t>
            </w:r>
          </w:p>
        </w:tc>
        <w:tc>
          <w:tcPr>
            <w:tcW w:w="4153" w:type="dxa"/>
          </w:tcPr>
          <w:p w:rsidR="007B6317" w:rsidRDefault="00C14F77">
            <w:r>
              <w:rPr>
                <w:rFonts w:hint="eastAsia"/>
              </w:rPr>
              <w:t>截至报告期末公司已通过完善制度、优化流程等整改措施完成整改，整改成果已经中国证监会深圳监管局验收通过</w:t>
            </w:r>
          </w:p>
        </w:tc>
      </w:tr>
      <w:tr w:rsidR="007B6317" w:rsidTr="007B6317">
        <w:tc>
          <w:tcPr>
            <w:tcW w:w="4153" w:type="dxa"/>
          </w:tcPr>
          <w:p w:rsidR="007B6317" w:rsidRDefault="00C14F77">
            <w:r>
              <w:rPr>
                <w:rFonts w:hint="eastAsia"/>
              </w:rPr>
              <w:t>其他</w:t>
            </w:r>
          </w:p>
        </w:tc>
        <w:tc>
          <w:tcPr>
            <w:tcW w:w="4153" w:type="dxa"/>
          </w:tcPr>
          <w:p w:rsidR="007B6317" w:rsidRDefault="00C14F77">
            <w:r>
              <w:rPr>
                <w:rFonts w:hint="eastAsia"/>
              </w:rPr>
              <w:t>-</w:t>
            </w:r>
          </w:p>
        </w:tc>
      </w:tr>
    </w:tbl>
    <w:p w:rsidR="00792345" w:rsidRDefault="00792345" w:rsidP="001A641C">
      <w:pPr>
        <w:rPr>
          <w:rFonts w:hint="eastAsia"/>
        </w:rPr>
      </w:pPr>
      <w:bookmarkStart w:id="202" w:name="_Toc202"/>
    </w:p>
    <w:tbl>
      <w:tblPr>
        <w:tblStyle w:val="-0"/>
        <w:tblW w:w="8306" w:type="dxa"/>
        <w:tblLayout w:type="fixed"/>
        <w:tblLook w:val="04A0" w:firstRow="1" w:lastRow="0" w:firstColumn="1" w:lastColumn="0" w:noHBand="0" w:noVBand="1"/>
      </w:tblPr>
      <w:tblGrid>
        <w:gridCol w:w="4153"/>
        <w:gridCol w:w="4153"/>
      </w:tblGrid>
      <w:tr w:rsidR="00792345" w:rsidTr="008F6B86">
        <w:trPr>
          <w:cnfStyle w:val="100000000000" w:firstRow="1" w:lastRow="0" w:firstColumn="0" w:lastColumn="0" w:oddVBand="0" w:evenVBand="0" w:oddHBand="0" w:evenHBand="0" w:firstRowFirstColumn="0" w:firstRowLastColumn="0" w:lastRowFirstColumn="0" w:lastRowLastColumn="0"/>
        </w:trPr>
        <w:tc>
          <w:tcPr>
            <w:tcW w:w="4153" w:type="dxa"/>
          </w:tcPr>
          <w:p w:rsidR="00792345" w:rsidRDefault="00792345" w:rsidP="008F6B86">
            <w:pPr>
              <w:jc w:val="center"/>
            </w:pPr>
            <w:r>
              <w:rPr>
                <w:rFonts w:hint="eastAsia"/>
                <w:b/>
              </w:rPr>
              <w:t>管理人相关从业人员受调查或处罚等情况</w:t>
            </w:r>
          </w:p>
        </w:tc>
        <w:tc>
          <w:tcPr>
            <w:tcW w:w="4153" w:type="dxa"/>
          </w:tcPr>
          <w:p w:rsidR="00792345" w:rsidRDefault="00792345" w:rsidP="008F6B86">
            <w:pPr>
              <w:jc w:val="center"/>
            </w:pPr>
            <w:r>
              <w:rPr>
                <w:rFonts w:hint="eastAsia"/>
                <w:b/>
              </w:rPr>
              <w:t>内容</w:t>
            </w:r>
          </w:p>
        </w:tc>
      </w:tr>
      <w:tr w:rsidR="00792345" w:rsidTr="008F6B86">
        <w:tc>
          <w:tcPr>
            <w:tcW w:w="4153" w:type="dxa"/>
          </w:tcPr>
          <w:p w:rsidR="00792345" w:rsidRDefault="00792345" w:rsidP="008F6B86">
            <w:r>
              <w:rPr>
                <w:rFonts w:hint="eastAsia"/>
              </w:rPr>
              <w:t>受到调查或处罚等措施的主体</w:t>
            </w:r>
          </w:p>
        </w:tc>
        <w:tc>
          <w:tcPr>
            <w:tcW w:w="4153" w:type="dxa"/>
          </w:tcPr>
          <w:p w:rsidR="00792345" w:rsidRDefault="00792345" w:rsidP="008F6B86">
            <w:r>
              <w:rPr>
                <w:rFonts w:hint="eastAsia"/>
              </w:rPr>
              <w:t>相关从业人员</w:t>
            </w:r>
          </w:p>
        </w:tc>
      </w:tr>
      <w:tr w:rsidR="00792345" w:rsidTr="008F6B86">
        <w:tc>
          <w:tcPr>
            <w:tcW w:w="4153" w:type="dxa"/>
          </w:tcPr>
          <w:p w:rsidR="00792345" w:rsidRDefault="00792345" w:rsidP="008F6B86">
            <w:r>
              <w:rPr>
                <w:rFonts w:hint="eastAsia"/>
              </w:rPr>
              <w:t>受到调查或处罚等措施的时间</w:t>
            </w:r>
          </w:p>
        </w:tc>
        <w:tc>
          <w:tcPr>
            <w:tcW w:w="4153" w:type="dxa"/>
          </w:tcPr>
          <w:p w:rsidR="00792345" w:rsidRDefault="00792345" w:rsidP="008F6B86">
            <w:r>
              <w:rPr>
                <w:rFonts w:hint="eastAsia"/>
              </w:rPr>
              <w:t>2025-10-17</w:t>
            </w:r>
          </w:p>
        </w:tc>
      </w:tr>
      <w:tr w:rsidR="00792345" w:rsidTr="008F6B86">
        <w:tc>
          <w:tcPr>
            <w:tcW w:w="4153" w:type="dxa"/>
          </w:tcPr>
          <w:p w:rsidR="00792345" w:rsidRDefault="00792345" w:rsidP="008F6B86">
            <w:r>
              <w:rPr>
                <w:rFonts w:hint="eastAsia"/>
              </w:rPr>
              <w:t>采取调查或处罚等措施的机构</w:t>
            </w:r>
          </w:p>
        </w:tc>
        <w:tc>
          <w:tcPr>
            <w:tcW w:w="4153" w:type="dxa"/>
          </w:tcPr>
          <w:p w:rsidR="00792345" w:rsidRDefault="00792345" w:rsidP="008F6B86">
            <w:r>
              <w:rPr>
                <w:rFonts w:hint="eastAsia"/>
              </w:rPr>
              <w:t>中国证监会深圳监管局</w:t>
            </w:r>
          </w:p>
        </w:tc>
      </w:tr>
      <w:tr w:rsidR="00792345" w:rsidTr="008F6B86">
        <w:tc>
          <w:tcPr>
            <w:tcW w:w="4153" w:type="dxa"/>
          </w:tcPr>
          <w:p w:rsidR="00792345" w:rsidRDefault="00792345" w:rsidP="008F6B86">
            <w:r>
              <w:rPr>
                <w:rFonts w:hint="eastAsia"/>
              </w:rPr>
              <w:t>受到调查或处罚等措施类型</w:t>
            </w:r>
          </w:p>
        </w:tc>
        <w:tc>
          <w:tcPr>
            <w:tcW w:w="4153" w:type="dxa"/>
          </w:tcPr>
          <w:p w:rsidR="00792345" w:rsidRDefault="00792345" w:rsidP="008F6B86">
            <w:r>
              <w:rPr>
                <w:rFonts w:hint="eastAsia"/>
              </w:rPr>
              <w:t>行政监管措施</w:t>
            </w:r>
          </w:p>
        </w:tc>
      </w:tr>
      <w:tr w:rsidR="00792345" w:rsidTr="008F6B86">
        <w:tc>
          <w:tcPr>
            <w:tcW w:w="4153" w:type="dxa"/>
          </w:tcPr>
          <w:p w:rsidR="00792345" w:rsidRDefault="00792345" w:rsidP="008F6B86">
            <w:r>
              <w:rPr>
                <w:rFonts w:hint="eastAsia"/>
              </w:rPr>
              <w:t>受到的具体措施类型</w:t>
            </w:r>
          </w:p>
        </w:tc>
        <w:tc>
          <w:tcPr>
            <w:tcW w:w="4153" w:type="dxa"/>
          </w:tcPr>
          <w:p w:rsidR="00792345" w:rsidRDefault="00792345" w:rsidP="008F6B86">
            <w:r>
              <w:rPr>
                <w:rFonts w:hint="eastAsia"/>
              </w:rPr>
              <w:t>出具警示函</w:t>
            </w:r>
          </w:p>
        </w:tc>
      </w:tr>
      <w:tr w:rsidR="00792345" w:rsidTr="008F6B86">
        <w:tc>
          <w:tcPr>
            <w:tcW w:w="4153" w:type="dxa"/>
          </w:tcPr>
          <w:p w:rsidR="00792345" w:rsidRDefault="00792345" w:rsidP="008F6B86">
            <w:r>
              <w:rPr>
                <w:rFonts w:hint="eastAsia"/>
              </w:rPr>
              <w:t>受到调查或处罚等措施的原因</w:t>
            </w:r>
          </w:p>
        </w:tc>
        <w:tc>
          <w:tcPr>
            <w:tcW w:w="4153" w:type="dxa"/>
          </w:tcPr>
          <w:p w:rsidR="00792345" w:rsidRDefault="00792345" w:rsidP="008F6B86">
            <w:r>
              <w:rPr>
                <w:rFonts w:hint="eastAsia"/>
              </w:rPr>
              <w:t>投资运作</w:t>
            </w:r>
          </w:p>
        </w:tc>
      </w:tr>
      <w:tr w:rsidR="00792345" w:rsidTr="008F6B86">
        <w:tc>
          <w:tcPr>
            <w:tcW w:w="4153" w:type="dxa"/>
          </w:tcPr>
          <w:p w:rsidR="00792345" w:rsidRDefault="00792345" w:rsidP="008F6B86">
            <w:r>
              <w:rPr>
                <w:rFonts w:hint="eastAsia"/>
              </w:rPr>
              <w:t>受到处罚的依据</w:t>
            </w:r>
          </w:p>
        </w:tc>
        <w:tc>
          <w:tcPr>
            <w:tcW w:w="4153" w:type="dxa"/>
          </w:tcPr>
          <w:p w:rsidR="00792345" w:rsidRDefault="00792345" w:rsidP="008F6B86">
            <w:r>
              <w:rPr>
                <w:rFonts w:hint="eastAsia"/>
              </w:rPr>
              <w:t>《公开募集证券投资基金管理人监督管理办法》</w:t>
            </w:r>
          </w:p>
        </w:tc>
      </w:tr>
      <w:tr w:rsidR="00792345" w:rsidTr="008F6B86">
        <w:tc>
          <w:tcPr>
            <w:tcW w:w="4153" w:type="dxa"/>
          </w:tcPr>
          <w:p w:rsidR="00792345" w:rsidRDefault="00792345" w:rsidP="008F6B86">
            <w:r>
              <w:rPr>
                <w:rFonts w:hint="eastAsia"/>
              </w:rPr>
              <w:t>管理人采取整改措施的情况（如提出整改意见）</w:t>
            </w:r>
          </w:p>
        </w:tc>
        <w:tc>
          <w:tcPr>
            <w:tcW w:w="4153" w:type="dxa"/>
          </w:tcPr>
          <w:p w:rsidR="00792345" w:rsidRDefault="00792345" w:rsidP="008F6B86">
            <w:r>
              <w:rPr>
                <w:rFonts w:hint="eastAsia"/>
              </w:rPr>
              <w:t>截至报告期末公司已通过完善制度、优化流程等整改措施完成整改，整改成果已经中国证监会深圳监管局验收通过</w:t>
            </w:r>
          </w:p>
        </w:tc>
      </w:tr>
      <w:tr w:rsidR="00792345" w:rsidTr="008F6B86">
        <w:tc>
          <w:tcPr>
            <w:tcW w:w="4153" w:type="dxa"/>
          </w:tcPr>
          <w:p w:rsidR="00792345" w:rsidRDefault="00792345" w:rsidP="008F6B86">
            <w:r>
              <w:rPr>
                <w:rFonts w:hint="eastAsia"/>
              </w:rPr>
              <w:t>其他</w:t>
            </w:r>
          </w:p>
        </w:tc>
        <w:tc>
          <w:tcPr>
            <w:tcW w:w="4153" w:type="dxa"/>
          </w:tcPr>
          <w:p w:rsidR="00792345" w:rsidRDefault="00792345" w:rsidP="008F6B86">
            <w:r>
              <w:rPr>
                <w:rFonts w:hint="eastAsia"/>
              </w:rPr>
              <w:t>-</w:t>
            </w:r>
          </w:p>
        </w:tc>
      </w:tr>
    </w:tbl>
    <w:p w:rsidR="007B6317" w:rsidRDefault="00C14F77">
      <w:pPr>
        <w:pStyle w:val="-3"/>
        <w:spacing w:before="156" w:after="156"/>
      </w:pPr>
      <w:r>
        <w:t>托管人受调查或处罚等情况</w:t>
      </w:r>
      <w:bookmarkEnd w:id="202"/>
    </w:p>
    <w:p w:rsidR="007B6317" w:rsidRDefault="00C14F77">
      <w:pPr>
        <w:pStyle w:val="-"/>
        <w:ind w:firstLine="420"/>
      </w:pPr>
      <w:r>
        <w:rPr>
          <w:rFonts w:hint="eastAsia"/>
        </w:rPr>
        <w:t>报告期内，本基金托管人在开展基金托管业务过程中无受调查或处罚等情况。</w:t>
      </w:r>
    </w:p>
    <w:p w:rsidR="007B6317" w:rsidRDefault="00C14F77">
      <w:pPr>
        <w:pStyle w:val="-3"/>
        <w:spacing w:before="156" w:after="156"/>
      </w:pPr>
      <w:bookmarkStart w:id="203" w:name="_Toc203"/>
      <w:r>
        <w:t>托管人相关从业人员受调查或处罚等情况</w:t>
      </w:r>
      <w:bookmarkEnd w:id="203"/>
    </w:p>
    <w:p w:rsidR="007B6317" w:rsidRDefault="00C14F77">
      <w:pPr>
        <w:pStyle w:val="-"/>
        <w:ind w:firstLine="420"/>
      </w:pPr>
      <w:r>
        <w:rPr>
          <w:rFonts w:hint="eastAsia"/>
        </w:rPr>
        <w:t>报告期内，本基金托管人相关从业人员在开展基金托管业务过程中无受调查或处罚等情况。</w:t>
      </w:r>
    </w:p>
    <w:p w:rsidR="007B6317" w:rsidRDefault="00C14F77">
      <w:pPr>
        <w:pStyle w:val="-2"/>
        <w:spacing w:before="312"/>
      </w:pPr>
      <w:bookmarkStart w:id="204" w:name="_Toc29288"/>
      <w:r>
        <w:lastRenderedPageBreak/>
        <w:t>基金租用证券公司交易单元的有关情况</w:t>
      </w:r>
      <w:bookmarkEnd w:id="204"/>
    </w:p>
    <w:p w:rsidR="007B6317" w:rsidRDefault="00C14F77">
      <w:pPr>
        <w:pStyle w:val="-3"/>
        <w:spacing w:before="156" w:after="156"/>
      </w:pPr>
      <w:bookmarkStart w:id="205" w:name="_Toc205"/>
      <w:r>
        <w:t>基金租用证券公司交易单元进行股票投资及佣金支付情况</w:t>
      </w:r>
      <w:bookmarkEnd w:id="205"/>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113"/>
        <w:gridCol w:w="775"/>
        <w:gridCol w:w="1700"/>
        <w:gridCol w:w="1202"/>
        <w:gridCol w:w="1313"/>
        <w:gridCol w:w="1257"/>
        <w:gridCol w:w="946"/>
      </w:tblGrid>
      <w:tr w:rsidR="007B6317" w:rsidTr="007B6317">
        <w:trPr>
          <w:cnfStyle w:val="100000000000" w:firstRow="1" w:lastRow="0" w:firstColumn="0" w:lastColumn="0" w:oddVBand="0" w:evenVBand="0" w:oddHBand="0" w:evenHBand="0" w:firstRowFirstColumn="0" w:firstRowLastColumn="0" w:lastRowFirstColumn="0" w:lastRowLastColumn="0"/>
        </w:trPr>
        <w:tc>
          <w:tcPr>
            <w:tcW w:w="1113" w:type="dxa"/>
            <w:vMerge w:val="restart"/>
          </w:tcPr>
          <w:p w:rsidR="007B6317" w:rsidRDefault="00C14F77">
            <w:pPr>
              <w:jc w:val="center"/>
            </w:pPr>
            <w:r>
              <w:rPr>
                <w:rFonts w:hint="eastAsia"/>
                <w:b/>
              </w:rPr>
              <w:t>券商名称</w:t>
            </w:r>
          </w:p>
        </w:tc>
        <w:tc>
          <w:tcPr>
            <w:tcW w:w="775" w:type="dxa"/>
            <w:vMerge w:val="restart"/>
          </w:tcPr>
          <w:p w:rsidR="007B6317" w:rsidRDefault="00C14F77">
            <w:pPr>
              <w:jc w:val="center"/>
            </w:pPr>
            <w:r>
              <w:rPr>
                <w:rFonts w:hint="eastAsia"/>
                <w:b/>
              </w:rPr>
              <w:t>交易单元数量</w:t>
            </w:r>
          </w:p>
        </w:tc>
        <w:tc>
          <w:tcPr>
            <w:tcW w:w="1699" w:type="dxa"/>
            <w:gridSpan w:val="2"/>
          </w:tcPr>
          <w:p w:rsidR="007B6317" w:rsidRDefault="00C14F77">
            <w:pPr>
              <w:jc w:val="center"/>
            </w:pPr>
            <w:r>
              <w:rPr>
                <w:rFonts w:hint="eastAsia"/>
                <w:b/>
              </w:rPr>
              <w:t>股票交易</w:t>
            </w:r>
          </w:p>
        </w:tc>
        <w:tc>
          <w:tcPr>
            <w:tcW w:w="1312" w:type="dxa"/>
            <w:gridSpan w:val="2"/>
          </w:tcPr>
          <w:p w:rsidR="007B6317" w:rsidRDefault="00C14F77">
            <w:pPr>
              <w:jc w:val="center"/>
            </w:pPr>
            <w:r>
              <w:rPr>
                <w:rFonts w:hint="eastAsia"/>
                <w:b/>
              </w:rPr>
              <w:t>应支付该券商的佣金</w:t>
            </w:r>
          </w:p>
        </w:tc>
        <w:tc>
          <w:tcPr>
            <w:tcW w:w="946" w:type="dxa"/>
            <w:vMerge w:val="restart"/>
          </w:tcPr>
          <w:p w:rsidR="007B6317" w:rsidRDefault="00C14F77">
            <w:pPr>
              <w:jc w:val="center"/>
            </w:pPr>
            <w:r>
              <w:rPr>
                <w:rFonts w:hint="eastAsia"/>
                <w:b/>
              </w:rPr>
              <w:t>备注</w:t>
            </w:r>
          </w:p>
        </w:tc>
      </w:tr>
      <w:tr w:rsidR="007B6317" w:rsidTr="007B6317">
        <w:tc>
          <w:tcPr>
            <w:tcW w:w="1113" w:type="dxa"/>
            <w:vMerge/>
          </w:tcPr>
          <w:p w:rsidR="007B6317" w:rsidRDefault="007B6317"/>
        </w:tc>
        <w:tc>
          <w:tcPr>
            <w:tcW w:w="775" w:type="dxa"/>
            <w:vMerge/>
          </w:tcPr>
          <w:p w:rsidR="007B6317" w:rsidRDefault="007B6317"/>
        </w:tc>
        <w:tc>
          <w:tcPr>
            <w:tcW w:w="1699" w:type="dxa"/>
            <w:shd w:val="clear" w:color="auto" w:fill="BFBFBF"/>
          </w:tcPr>
          <w:p w:rsidR="007B6317" w:rsidRDefault="00C14F77">
            <w:pPr>
              <w:jc w:val="center"/>
            </w:pPr>
            <w:r>
              <w:rPr>
                <w:rFonts w:hint="eastAsia"/>
                <w:b/>
              </w:rPr>
              <w:t>成交金额</w:t>
            </w:r>
          </w:p>
        </w:tc>
        <w:tc>
          <w:tcPr>
            <w:tcW w:w="1201" w:type="dxa"/>
            <w:shd w:val="clear" w:color="auto" w:fill="BFBFBF"/>
          </w:tcPr>
          <w:p w:rsidR="007B6317" w:rsidRDefault="00C14F77">
            <w:pPr>
              <w:jc w:val="center"/>
            </w:pPr>
            <w:r>
              <w:rPr>
                <w:rFonts w:hint="eastAsia"/>
                <w:b/>
              </w:rPr>
              <w:t>占当期股票成交总额的比例</w:t>
            </w:r>
          </w:p>
        </w:tc>
        <w:tc>
          <w:tcPr>
            <w:tcW w:w="1312" w:type="dxa"/>
            <w:shd w:val="clear" w:color="auto" w:fill="BFBFBF"/>
          </w:tcPr>
          <w:p w:rsidR="007B6317" w:rsidRDefault="00C14F77">
            <w:pPr>
              <w:jc w:val="center"/>
            </w:pPr>
            <w:r>
              <w:rPr>
                <w:rFonts w:hint="eastAsia"/>
                <w:b/>
              </w:rPr>
              <w:t>佣金</w:t>
            </w:r>
          </w:p>
        </w:tc>
        <w:tc>
          <w:tcPr>
            <w:tcW w:w="1256" w:type="dxa"/>
            <w:shd w:val="clear" w:color="auto" w:fill="BFBFBF"/>
          </w:tcPr>
          <w:p w:rsidR="007B6317" w:rsidRDefault="00C14F77">
            <w:pPr>
              <w:jc w:val="center"/>
            </w:pPr>
            <w:r>
              <w:rPr>
                <w:rFonts w:hint="eastAsia"/>
                <w:b/>
              </w:rPr>
              <w:t>占当期佣金总量的比例</w:t>
            </w:r>
          </w:p>
        </w:tc>
        <w:tc>
          <w:tcPr>
            <w:tcW w:w="946" w:type="dxa"/>
            <w:vMerge/>
          </w:tcPr>
          <w:p w:rsidR="007B6317" w:rsidRDefault="007B6317"/>
        </w:tc>
      </w:tr>
      <w:tr w:rsidR="007B6317" w:rsidTr="007B6317">
        <w:tc>
          <w:tcPr>
            <w:tcW w:w="1113" w:type="dxa"/>
          </w:tcPr>
          <w:p w:rsidR="007B6317" w:rsidRDefault="00C14F77">
            <w:r>
              <w:rPr>
                <w:rFonts w:hint="eastAsia"/>
              </w:rPr>
              <w:t>兴业证券</w:t>
            </w:r>
          </w:p>
        </w:tc>
        <w:tc>
          <w:tcPr>
            <w:tcW w:w="775" w:type="dxa"/>
          </w:tcPr>
          <w:p w:rsidR="007B6317" w:rsidRDefault="00C14F77">
            <w:pPr>
              <w:jc w:val="right"/>
            </w:pPr>
            <w:r>
              <w:rPr>
                <w:rFonts w:hint="eastAsia"/>
              </w:rPr>
              <w:t>3</w:t>
            </w:r>
          </w:p>
        </w:tc>
        <w:tc>
          <w:tcPr>
            <w:tcW w:w="1699" w:type="dxa"/>
          </w:tcPr>
          <w:p w:rsidR="007B6317" w:rsidRDefault="00C14F77">
            <w:pPr>
              <w:jc w:val="right"/>
            </w:pPr>
            <w:r>
              <w:rPr>
                <w:rFonts w:hint="eastAsia"/>
              </w:rPr>
              <w:t>10,829,894,374.91</w:t>
            </w:r>
          </w:p>
        </w:tc>
        <w:tc>
          <w:tcPr>
            <w:tcW w:w="1201" w:type="dxa"/>
          </w:tcPr>
          <w:p w:rsidR="007B6317" w:rsidRDefault="00C14F77">
            <w:pPr>
              <w:jc w:val="right"/>
            </w:pPr>
            <w:r>
              <w:rPr>
                <w:rFonts w:hint="eastAsia"/>
              </w:rPr>
              <w:t>100.00%</w:t>
            </w:r>
          </w:p>
        </w:tc>
        <w:tc>
          <w:tcPr>
            <w:tcW w:w="1312" w:type="dxa"/>
          </w:tcPr>
          <w:p w:rsidR="007B6317" w:rsidRDefault="00C14F77">
            <w:pPr>
              <w:jc w:val="right"/>
            </w:pPr>
            <w:r>
              <w:rPr>
                <w:rFonts w:hint="eastAsia"/>
              </w:rPr>
              <w:t>4,440,507.51</w:t>
            </w:r>
          </w:p>
        </w:tc>
        <w:tc>
          <w:tcPr>
            <w:tcW w:w="1256" w:type="dxa"/>
          </w:tcPr>
          <w:p w:rsidR="007B6317" w:rsidRDefault="00C14F77">
            <w:pPr>
              <w:jc w:val="right"/>
            </w:pPr>
            <w:r>
              <w:rPr>
                <w:rFonts w:hint="eastAsia"/>
              </w:rPr>
              <w:t>100.00%</w:t>
            </w:r>
          </w:p>
        </w:tc>
        <w:tc>
          <w:tcPr>
            <w:tcW w:w="946" w:type="dxa"/>
          </w:tcPr>
          <w:p w:rsidR="007B6317" w:rsidRDefault="00C14F77">
            <w:pPr>
              <w:jc w:val="right"/>
            </w:pPr>
            <w:r>
              <w:rPr>
                <w:rFonts w:hint="eastAsia"/>
              </w:rPr>
              <w:t>-</w:t>
            </w:r>
          </w:p>
        </w:tc>
      </w:tr>
    </w:tbl>
    <w:p w:rsidR="007B6317" w:rsidRDefault="00C14F77">
      <w:pPr>
        <w:pStyle w:val="-8"/>
      </w:pPr>
      <w:r>
        <w:rPr>
          <w:rFonts w:hint="eastAsia"/>
        </w:rPr>
        <w:t>注：根据2024年7月1日起施行的《公开募集证券投资基金证券交易费用管理规定》（证监会公告〔2024〕3号），基金管理人制定了证券公司交易单元的选择标准和程序：</w:t>
      </w:r>
    </w:p>
    <w:p w:rsidR="007B6317" w:rsidRDefault="00C14F77">
      <w:pPr>
        <w:pStyle w:val="-8"/>
      </w:pPr>
      <w:r>
        <w:tab/>
      </w:r>
      <w:r>
        <w:rPr>
          <w:rFonts w:hint="eastAsia"/>
        </w:rPr>
        <w:t>1、选择标准</w:t>
      </w:r>
    </w:p>
    <w:p w:rsidR="007B6317" w:rsidRDefault="00C14F77">
      <w:pPr>
        <w:pStyle w:val="-8"/>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rsidR="007B6317" w:rsidRDefault="00C14F77">
      <w:pPr>
        <w:pStyle w:val="-8"/>
      </w:pPr>
      <w:r>
        <w:tab/>
      </w:r>
      <w:r>
        <w:rPr>
          <w:rFonts w:hint="eastAsia"/>
        </w:rPr>
        <w:t>2、选择程序</w:t>
      </w:r>
    </w:p>
    <w:p w:rsidR="007B6317" w:rsidRDefault="00C14F77">
      <w:pPr>
        <w:pStyle w:val="-8"/>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rsidR="007B6317" w:rsidRDefault="00C14F77">
      <w:pPr>
        <w:pStyle w:val="-8"/>
      </w:pPr>
      <w:r>
        <w:tab/>
      </w:r>
      <w:r>
        <w:rPr>
          <w:rFonts w:hint="eastAsia"/>
        </w:rPr>
        <w:t>（2）基金管理人根据其建立的服务评价及交易量分配机制，定期对证券公司开展评价后，根据评价结果进行交易量的分配。</w:t>
      </w:r>
    </w:p>
    <w:p w:rsidR="007B6317" w:rsidRDefault="00C14F77">
      <w:pPr>
        <w:pStyle w:val="-8"/>
      </w:pPr>
      <w:r>
        <w:tab/>
      </w:r>
      <w:r>
        <w:rPr>
          <w:rFonts w:hint="eastAsia"/>
        </w:rPr>
        <w:t>3、报告期内基金租用券商交易单元的变更情况：新增交易单元：兴业证券；减少交易单元：无。</w:t>
      </w:r>
    </w:p>
    <w:p w:rsidR="007B6317" w:rsidRDefault="00C14F77">
      <w:pPr>
        <w:pStyle w:val="-3"/>
        <w:spacing w:before="156" w:after="156"/>
      </w:pPr>
      <w:bookmarkStart w:id="206" w:name="_Toc206"/>
      <w:r>
        <w:t>基金租用证券公司交易单元进行其他证券投资的情况</w:t>
      </w:r>
      <w:bookmarkEnd w:id="206"/>
    </w:p>
    <w:p w:rsidR="007B6317" w:rsidRDefault="00C14F77">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900"/>
        <w:gridCol w:w="1509"/>
        <w:gridCol w:w="895"/>
        <w:gridCol w:w="1698"/>
        <w:gridCol w:w="895"/>
        <w:gridCol w:w="1509"/>
        <w:gridCol w:w="900"/>
      </w:tblGrid>
      <w:tr w:rsidR="007B6317" w:rsidTr="007B6317">
        <w:trPr>
          <w:cnfStyle w:val="100000000000" w:firstRow="1" w:lastRow="0" w:firstColumn="0" w:lastColumn="0" w:oddVBand="0" w:evenVBand="0" w:oddHBand="0" w:evenHBand="0" w:firstRowFirstColumn="0" w:firstRowLastColumn="0" w:lastRowFirstColumn="0" w:lastRowLastColumn="0"/>
        </w:trPr>
        <w:tc>
          <w:tcPr>
            <w:tcW w:w="900" w:type="dxa"/>
            <w:vMerge w:val="restart"/>
          </w:tcPr>
          <w:p w:rsidR="007B6317" w:rsidRDefault="00C14F77">
            <w:pPr>
              <w:jc w:val="center"/>
            </w:pPr>
            <w:r>
              <w:rPr>
                <w:rFonts w:hint="eastAsia"/>
                <w:b/>
              </w:rPr>
              <w:t>券商名称</w:t>
            </w:r>
          </w:p>
        </w:tc>
        <w:tc>
          <w:tcPr>
            <w:tcW w:w="1508" w:type="dxa"/>
            <w:gridSpan w:val="2"/>
          </w:tcPr>
          <w:p w:rsidR="007B6317" w:rsidRDefault="00C14F77">
            <w:pPr>
              <w:jc w:val="center"/>
            </w:pPr>
            <w:r>
              <w:rPr>
                <w:rFonts w:hint="eastAsia"/>
                <w:b/>
              </w:rPr>
              <w:t>债券交易</w:t>
            </w:r>
          </w:p>
        </w:tc>
        <w:tc>
          <w:tcPr>
            <w:tcW w:w="1697" w:type="dxa"/>
            <w:gridSpan w:val="2"/>
          </w:tcPr>
          <w:p w:rsidR="007B6317" w:rsidRDefault="00C14F77">
            <w:pPr>
              <w:jc w:val="center"/>
            </w:pPr>
            <w:r>
              <w:rPr>
                <w:rFonts w:hint="eastAsia"/>
                <w:b/>
              </w:rPr>
              <w:t>债券回购交易</w:t>
            </w:r>
          </w:p>
        </w:tc>
        <w:tc>
          <w:tcPr>
            <w:tcW w:w="1508" w:type="dxa"/>
            <w:gridSpan w:val="2"/>
          </w:tcPr>
          <w:p w:rsidR="007B6317" w:rsidRDefault="00C14F77">
            <w:pPr>
              <w:jc w:val="center"/>
            </w:pPr>
            <w:r>
              <w:rPr>
                <w:rFonts w:hint="eastAsia"/>
                <w:b/>
              </w:rPr>
              <w:t>权证交易</w:t>
            </w:r>
          </w:p>
        </w:tc>
      </w:tr>
      <w:tr w:rsidR="007B6317" w:rsidTr="007B6317">
        <w:tc>
          <w:tcPr>
            <w:tcW w:w="900" w:type="dxa"/>
            <w:vMerge/>
          </w:tcPr>
          <w:p w:rsidR="007B6317" w:rsidRDefault="007B6317"/>
        </w:tc>
        <w:tc>
          <w:tcPr>
            <w:tcW w:w="1508" w:type="dxa"/>
            <w:shd w:val="clear" w:color="auto" w:fill="BFBFBF"/>
          </w:tcPr>
          <w:p w:rsidR="007B6317" w:rsidRDefault="00C14F77">
            <w:pPr>
              <w:jc w:val="center"/>
            </w:pPr>
            <w:r>
              <w:rPr>
                <w:rFonts w:hint="eastAsia"/>
                <w:b/>
              </w:rPr>
              <w:t>成交金额</w:t>
            </w:r>
          </w:p>
        </w:tc>
        <w:tc>
          <w:tcPr>
            <w:tcW w:w="895" w:type="dxa"/>
            <w:shd w:val="clear" w:color="auto" w:fill="BFBFBF"/>
          </w:tcPr>
          <w:p w:rsidR="007B6317" w:rsidRDefault="00C14F77">
            <w:pPr>
              <w:jc w:val="center"/>
            </w:pPr>
            <w:r>
              <w:rPr>
                <w:rFonts w:hint="eastAsia"/>
                <w:b/>
              </w:rPr>
              <w:t>占当期债券成交总额的比例</w:t>
            </w:r>
          </w:p>
        </w:tc>
        <w:tc>
          <w:tcPr>
            <w:tcW w:w="1697" w:type="dxa"/>
            <w:shd w:val="clear" w:color="auto" w:fill="BFBFBF"/>
          </w:tcPr>
          <w:p w:rsidR="007B6317" w:rsidRDefault="00C14F77">
            <w:pPr>
              <w:jc w:val="center"/>
            </w:pPr>
            <w:r>
              <w:rPr>
                <w:rFonts w:hint="eastAsia"/>
                <w:b/>
              </w:rPr>
              <w:t>成交金额</w:t>
            </w:r>
          </w:p>
        </w:tc>
        <w:tc>
          <w:tcPr>
            <w:tcW w:w="895" w:type="dxa"/>
            <w:shd w:val="clear" w:color="auto" w:fill="BFBFBF"/>
          </w:tcPr>
          <w:p w:rsidR="007B6317" w:rsidRDefault="00C14F77">
            <w:pPr>
              <w:jc w:val="center"/>
            </w:pPr>
            <w:r>
              <w:rPr>
                <w:rFonts w:hint="eastAsia"/>
                <w:b/>
              </w:rPr>
              <w:t>占当期债券回购成交总额的比例</w:t>
            </w:r>
          </w:p>
        </w:tc>
        <w:tc>
          <w:tcPr>
            <w:tcW w:w="1508" w:type="dxa"/>
            <w:shd w:val="clear" w:color="auto" w:fill="BFBFBF"/>
          </w:tcPr>
          <w:p w:rsidR="007B6317" w:rsidRDefault="00C14F77">
            <w:pPr>
              <w:jc w:val="center"/>
            </w:pPr>
            <w:r>
              <w:rPr>
                <w:rFonts w:hint="eastAsia"/>
                <w:b/>
              </w:rPr>
              <w:t>成交金额</w:t>
            </w:r>
          </w:p>
        </w:tc>
        <w:tc>
          <w:tcPr>
            <w:tcW w:w="900" w:type="dxa"/>
            <w:shd w:val="clear" w:color="auto" w:fill="BFBFBF"/>
          </w:tcPr>
          <w:p w:rsidR="007B6317" w:rsidRDefault="00C14F77">
            <w:pPr>
              <w:jc w:val="center"/>
            </w:pPr>
            <w:r>
              <w:rPr>
                <w:rFonts w:hint="eastAsia"/>
                <w:b/>
              </w:rPr>
              <w:t>占当期权证成交总额的比例</w:t>
            </w:r>
          </w:p>
        </w:tc>
      </w:tr>
      <w:tr w:rsidR="007B6317" w:rsidTr="007B6317">
        <w:tc>
          <w:tcPr>
            <w:tcW w:w="900" w:type="dxa"/>
          </w:tcPr>
          <w:p w:rsidR="007B6317" w:rsidRDefault="00C14F77">
            <w:r>
              <w:rPr>
                <w:rFonts w:hint="eastAsia"/>
              </w:rPr>
              <w:t>兴业证券</w:t>
            </w:r>
          </w:p>
        </w:tc>
        <w:tc>
          <w:tcPr>
            <w:tcW w:w="1508" w:type="dxa"/>
          </w:tcPr>
          <w:p w:rsidR="007B6317" w:rsidRDefault="00C14F77">
            <w:pPr>
              <w:jc w:val="right"/>
            </w:pPr>
            <w:r>
              <w:rPr>
                <w:rFonts w:hint="eastAsia"/>
              </w:rPr>
              <w:t>-</w:t>
            </w:r>
          </w:p>
        </w:tc>
        <w:tc>
          <w:tcPr>
            <w:tcW w:w="895" w:type="dxa"/>
          </w:tcPr>
          <w:p w:rsidR="007B6317" w:rsidRDefault="00C14F77">
            <w:pPr>
              <w:jc w:val="right"/>
            </w:pPr>
            <w:r>
              <w:rPr>
                <w:rFonts w:hint="eastAsia"/>
              </w:rPr>
              <w:t>-</w:t>
            </w:r>
          </w:p>
        </w:tc>
        <w:tc>
          <w:tcPr>
            <w:tcW w:w="1697" w:type="dxa"/>
          </w:tcPr>
          <w:p w:rsidR="007B6317" w:rsidRDefault="00C14F77">
            <w:pPr>
              <w:jc w:val="right"/>
            </w:pPr>
            <w:r>
              <w:rPr>
                <w:rFonts w:hint="eastAsia"/>
              </w:rPr>
              <w:t>202,389,000,000.00</w:t>
            </w:r>
          </w:p>
        </w:tc>
        <w:tc>
          <w:tcPr>
            <w:tcW w:w="895" w:type="dxa"/>
          </w:tcPr>
          <w:p w:rsidR="007B6317" w:rsidRDefault="00C14F77">
            <w:pPr>
              <w:jc w:val="right"/>
            </w:pPr>
            <w:r>
              <w:rPr>
                <w:rFonts w:hint="eastAsia"/>
              </w:rPr>
              <w:t>100.00%</w:t>
            </w:r>
          </w:p>
        </w:tc>
        <w:tc>
          <w:tcPr>
            <w:tcW w:w="1508" w:type="dxa"/>
          </w:tcPr>
          <w:p w:rsidR="007B6317" w:rsidRDefault="00C14F77">
            <w:pPr>
              <w:jc w:val="right"/>
            </w:pPr>
            <w:r>
              <w:rPr>
                <w:rFonts w:hint="eastAsia"/>
              </w:rPr>
              <w:t>-</w:t>
            </w:r>
          </w:p>
        </w:tc>
        <w:tc>
          <w:tcPr>
            <w:tcW w:w="900" w:type="dxa"/>
          </w:tcPr>
          <w:p w:rsidR="007B6317" w:rsidRDefault="00C14F77">
            <w:pPr>
              <w:jc w:val="right"/>
            </w:pPr>
            <w:r>
              <w:rPr>
                <w:rFonts w:hint="eastAsia"/>
              </w:rPr>
              <w:t>-</w:t>
            </w:r>
          </w:p>
        </w:tc>
      </w:tr>
    </w:tbl>
    <w:p w:rsidR="007B6317" w:rsidRDefault="00C14F77">
      <w:pPr>
        <w:pStyle w:val="-2"/>
        <w:spacing w:before="312"/>
      </w:pPr>
      <w:bookmarkStart w:id="207" w:name="_Toc4845"/>
      <w:r>
        <w:t>其他重大事件</w:t>
      </w:r>
      <w:bookmarkEnd w:id="207"/>
    </w:p>
    <w:tbl>
      <w:tblPr>
        <w:tblStyle w:val="-0"/>
        <w:tblW w:w="8306" w:type="dxa"/>
        <w:tblLayout w:type="fixed"/>
        <w:tblLook w:val="04A0" w:firstRow="1" w:lastRow="0" w:firstColumn="1" w:lastColumn="0" w:noHBand="0" w:noVBand="1"/>
      </w:tblPr>
      <w:tblGrid>
        <w:gridCol w:w="692"/>
        <w:gridCol w:w="4320"/>
        <w:gridCol w:w="2076"/>
        <w:gridCol w:w="1218"/>
      </w:tblGrid>
      <w:tr w:rsidR="007B6317" w:rsidTr="007B6317">
        <w:trPr>
          <w:cnfStyle w:val="100000000000" w:firstRow="1" w:lastRow="0" w:firstColumn="0" w:lastColumn="0" w:oddVBand="0" w:evenVBand="0" w:oddHBand="0" w:evenHBand="0" w:firstRowFirstColumn="0" w:firstRowLastColumn="0" w:lastRowFirstColumn="0" w:lastRowLastColumn="0"/>
        </w:trPr>
        <w:tc>
          <w:tcPr>
            <w:tcW w:w="692" w:type="dxa"/>
          </w:tcPr>
          <w:p w:rsidR="007B6317" w:rsidRDefault="00C14F77">
            <w:pPr>
              <w:jc w:val="center"/>
            </w:pPr>
            <w:r>
              <w:rPr>
                <w:rFonts w:hint="eastAsia"/>
                <w:b/>
              </w:rPr>
              <w:t>序号</w:t>
            </w:r>
          </w:p>
        </w:tc>
        <w:tc>
          <w:tcPr>
            <w:tcW w:w="4319" w:type="dxa"/>
          </w:tcPr>
          <w:p w:rsidR="007B6317" w:rsidRDefault="00C14F77">
            <w:pPr>
              <w:jc w:val="center"/>
            </w:pPr>
            <w:r>
              <w:rPr>
                <w:rFonts w:hint="eastAsia"/>
                <w:b/>
              </w:rPr>
              <w:t>公告事项</w:t>
            </w:r>
          </w:p>
        </w:tc>
        <w:tc>
          <w:tcPr>
            <w:tcW w:w="2076" w:type="dxa"/>
          </w:tcPr>
          <w:p w:rsidR="007B6317" w:rsidRDefault="00C14F77">
            <w:pPr>
              <w:jc w:val="center"/>
            </w:pPr>
            <w:r>
              <w:rPr>
                <w:rFonts w:hint="eastAsia"/>
                <w:b/>
              </w:rPr>
              <w:t>法定披露方式</w:t>
            </w:r>
          </w:p>
        </w:tc>
        <w:tc>
          <w:tcPr>
            <w:tcW w:w="1218" w:type="dxa"/>
          </w:tcPr>
          <w:p w:rsidR="007B6317" w:rsidRDefault="00C14F77">
            <w:pPr>
              <w:jc w:val="center"/>
            </w:pPr>
            <w:r>
              <w:rPr>
                <w:rFonts w:hint="eastAsia"/>
                <w:b/>
              </w:rPr>
              <w:t>法定披露日期</w:t>
            </w:r>
          </w:p>
        </w:tc>
      </w:tr>
      <w:tr w:rsidR="007B6317" w:rsidTr="007B6317">
        <w:tc>
          <w:tcPr>
            <w:tcW w:w="692" w:type="dxa"/>
          </w:tcPr>
          <w:p w:rsidR="007B6317" w:rsidRDefault="00C14F77">
            <w:pPr>
              <w:jc w:val="center"/>
            </w:pPr>
            <w:r>
              <w:rPr>
                <w:rFonts w:hint="eastAsia"/>
              </w:rPr>
              <w:t>1</w:t>
            </w:r>
          </w:p>
        </w:tc>
        <w:tc>
          <w:tcPr>
            <w:tcW w:w="4319" w:type="dxa"/>
          </w:tcPr>
          <w:p w:rsidR="007B6317" w:rsidRDefault="00C14F77">
            <w:r>
              <w:rPr>
                <w:rFonts w:hint="eastAsia"/>
              </w:rPr>
              <w:t>南方基金关于直销平台相关业务费率优惠的</w:t>
            </w:r>
            <w:r>
              <w:rPr>
                <w:rFonts w:hint="eastAsia"/>
              </w:rPr>
              <w:lastRenderedPageBreak/>
              <w:t>公告</w:t>
            </w:r>
          </w:p>
        </w:tc>
        <w:tc>
          <w:tcPr>
            <w:tcW w:w="2076" w:type="dxa"/>
          </w:tcPr>
          <w:p w:rsidR="007B6317" w:rsidRDefault="00C14F77">
            <w:r>
              <w:rPr>
                <w:rFonts w:hint="eastAsia"/>
              </w:rPr>
              <w:lastRenderedPageBreak/>
              <w:t>上海证券报、基金管</w:t>
            </w:r>
            <w:r>
              <w:rPr>
                <w:rFonts w:hint="eastAsia"/>
              </w:rPr>
              <w:lastRenderedPageBreak/>
              <w:t>理人网站、中国证监会基金电子披露网站</w:t>
            </w:r>
          </w:p>
        </w:tc>
        <w:tc>
          <w:tcPr>
            <w:tcW w:w="1218" w:type="dxa"/>
          </w:tcPr>
          <w:p w:rsidR="007B6317" w:rsidRDefault="00C14F77">
            <w:r>
              <w:rPr>
                <w:rFonts w:hint="eastAsia"/>
              </w:rPr>
              <w:lastRenderedPageBreak/>
              <w:t>2025-01-01</w:t>
            </w:r>
          </w:p>
        </w:tc>
      </w:tr>
      <w:tr w:rsidR="007B6317" w:rsidTr="007B6317">
        <w:tc>
          <w:tcPr>
            <w:tcW w:w="692" w:type="dxa"/>
          </w:tcPr>
          <w:p w:rsidR="007B6317" w:rsidRDefault="00C14F77">
            <w:pPr>
              <w:jc w:val="center"/>
            </w:pPr>
            <w:r>
              <w:rPr>
                <w:rFonts w:hint="eastAsia"/>
              </w:rPr>
              <w:t>2</w:t>
            </w:r>
          </w:p>
        </w:tc>
        <w:tc>
          <w:tcPr>
            <w:tcW w:w="4319" w:type="dxa"/>
          </w:tcPr>
          <w:p w:rsidR="007B6317" w:rsidRDefault="00C14F77">
            <w:r>
              <w:rPr>
                <w:rFonts w:hint="eastAsia"/>
              </w:rPr>
              <w:t>南方基金管理股份有限公司关于旗下基金投资关联方承销证券的关联交易公告</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2025-01-04</w:t>
            </w:r>
          </w:p>
        </w:tc>
      </w:tr>
      <w:tr w:rsidR="007B6317" w:rsidTr="007B6317">
        <w:tc>
          <w:tcPr>
            <w:tcW w:w="692" w:type="dxa"/>
          </w:tcPr>
          <w:p w:rsidR="007B6317" w:rsidRDefault="00C14F77">
            <w:pPr>
              <w:jc w:val="center"/>
            </w:pPr>
            <w:r>
              <w:rPr>
                <w:rFonts w:hint="eastAsia"/>
              </w:rPr>
              <w:t>3</w:t>
            </w:r>
          </w:p>
        </w:tc>
        <w:tc>
          <w:tcPr>
            <w:tcW w:w="4319" w:type="dxa"/>
          </w:tcPr>
          <w:p w:rsidR="007B6317" w:rsidRDefault="00C14F77">
            <w:r>
              <w:rPr>
                <w:rFonts w:hint="eastAsia"/>
              </w:rPr>
              <w:t>南方基金管理股份有限公司关于旗下部分基金</w:t>
            </w:r>
            <w:r>
              <w:rPr>
                <w:rFonts w:hint="eastAsia"/>
              </w:rPr>
              <w:t>2025</w:t>
            </w:r>
            <w:r>
              <w:rPr>
                <w:rFonts w:hint="eastAsia"/>
              </w:rPr>
              <w:t>年非港股通交易日申购赎回等业务安排的公告</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2025-01-24</w:t>
            </w:r>
          </w:p>
        </w:tc>
      </w:tr>
      <w:tr w:rsidR="007B6317" w:rsidTr="007B6317">
        <w:tc>
          <w:tcPr>
            <w:tcW w:w="692" w:type="dxa"/>
          </w:tcPr>
          <w:p w:rsidR="007B6317" w:rsidRDefault="00C14F77">
            <w:pPr>
              <w:jc w:val="center"/>
            </w:pPr>
            <w:r>
              <w:rPr>
                <w:rFonts w:hint="eastAsia"/>
              </w:rPr>
              <w:t>4</w:t>
            </w:r>
          </w:p>
        </w:tc>
        <w:tc>
          <w:tcPr>
            <w:tcW w:w="4319" w:type="dxa"/>
          </w:tcPr>
          <w:p w:rsidR="007B6317" w:rsidRDefault="00C14F77">
            <w:r>
              <w:rPr>
                <w:rFonts w:hint="eastAsia"/>
              </w:rPr>
              <w:t>南方基金管理股份有限公司关于旗下基金投资关联方承销证券的关联交易公告</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2025-03-20</w:t>
            </w:r>
          </w:p>
        </w:tc>
      </w:tr>
      <w:tr w:rsidR="007B6317" w:rsidTr="007B6317">
        <w:tc>
          <w:tcPr>
            <w:tcW w:w="692" w:type="dxa"/>
          </w:tcPr>
          <w:p w:rsidR="007B6317" w:rsidRDefault="00C14F77">
            <w:pPr>
              <w:jc w:val="center"/>
            </w:pPr>
            <w:r>
              <w:rPr>
                <w:rFonts w:hint="eastAsia"/>
              </w:rPr>
              <w:t>5</w:t>
            </w:r>
          </w:p>
        </w:tc>
        <w:tc>
          <w:tcPr>
            <w:tcW w:w="4319" w:type="dxa"/>
          </w:tcPr>
          <w:p w:rsidR="007B6317" w:rsidRDefault="00C14F77">
            <w:r>
              <w:rPr>
                <w:rFonts w:hint="eastAsia"/>
              </w:rPr>
              <w:t>南方基金管理股份有限公司旗下公募基金通过证券公司证券交易及佣金支付情况（</w:t>
            </w:r>
            <w:r>
              <w:rPr>
                <w:rFonts w:hint="eastAsia"/>
              </w:rPr>
              <w:t>2024</w:t>
            </w:r>
            <w:r>
              <w:rPr>
                <w:rFonts w:hint="eastAsia"/>
              </w:rPr>
              <w:t>年度）</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2025-03-31</w:t>
            </w:r>
          </w:p>
        </w:tc>
      </w:tr>
      <w:tr w:rsidR="007B6317" w:rsidTr="007B6317">
        <w:tc>
          <w:tcPr>
            <w:tcW w:w="692" w:type="dxa"/>
          </w:tcPr>
          <w:p w:rsidR="007B6317" w:rsidRDefault="00C14F77">
            <w:pPr>
              <w:jc w:val="center"/>
            </w:pPr>
            <w:r>
              <w:rPr>
                <w:rFonts w:hint="eastAsia"/>
              </w:rPr>
              <w:t>6</w:t>
            </w:r>
          </w:p>
        </w:tc>
        <w:tc>
          <w:tcPr>
            <w:tcW w:w="4319" w:type="dxa"/>
          </w:tcPr>
          <w:p w:rsidR="007B6317" w:rsidRDefault="00C14F77">
            <w:r>
              <w:rPr>
                <w:rFonts w:hint="eastAsia"/>
              </w:rPr>
              <w:t>南方基金管理股份有限公司关于旗下基金投资关联方承销证券的关联交易公告</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2025-05-14</w:t>
            </w:r>
          </w:p>
        </w:tc>
      </w:tr>
      <w:tr w:rsidR="007B6317" w:rsidTr="007B6317">
        <w:tc>
          <w:tcPr>
            <w:tcW w:w="692" w:type="dxa"/>
          </w:tcPr>
          <w:p w:rsidR="007B6317" w:rsidRDefault="00C14F77">
            <w:pPr>
              <w:jc w:val="center"/>
            </w:pPr>
            <w:r>
              <w:rPr>
                <w:rFonts w:hint="eastAsia"/>
              </w:rPr>
              <w:t>7</w:t>
            </w:r>
          </w:p>
        </w:tc>
        <w:tc>
          <w:tcPr>
            <w:tcW w:w="4319" w:type="dxa"/>
          </w:tcPr>
          <w:p w:rsidR="007B6317" w:rsidRDefault="00C14F77">
            <w:r>
              <w:rPr>
                <w:rFonts w:hint="eastAsia"/>
              </w:rPr>
              <w:t>南方基金管理股份有限公司关于旗下基金投资关联方承销证券的关联交易公告</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2025-07-11</w:t>
            </w:r>
          </w:p>
        </w:tc>
      </w:tr>
      <w:tr w:rsidR="007B6317" w:rsidTr="007B6317">
        <w:tc>
          <w:tcPr>
            <w:tcW w:w="692" w:type="dxa"/>
          </w:tcPr>
          <w:p w:rsidR="007B6317" w:rsidRDefault="00C14F77">
            <w:pPr>
              <w:jc w:val="center"/>
            </w:pPr>
            <w:r>
              <w:rPr>
                <w:rFonts w:hint="eastAsia"/>
              </w:rPr>
              <w:t>8</w:t>
            </w:r>
          </w:p>
        </w:tc>
        <w:tc>
          <w:tcPr>
            <w:tcW w:w="4319" w:type="dxa"/>
          </w:tcPr>
          <w:p w:rsidR="007B6317" w:rsidRDefault="00C14F77">
            <w:r>
              <w:rPr>
                <w:rFonts w:hint="eastAsia"/>
              </w:rPr>
              <w:t>南方基金管理股份有限公司关于旗下基金投资关联方承销证券的关联交易公告</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2025-07-18</w:t>
            </w:r>
          </w:p>
        </w:tc>
      </w:tr>
      <w:tr w:rsidR="007B6317" w:rsidTr="007B6317">
        <w:tc>
          <w:tcPr>
            <w:tcW w:w="692" w:type="dxa"/>
          </w:tcPr>
          <w:p w:rsidR="007B6317" w:rsidRDefault="00C14F77">
            <w:pPr>
              <w:jc w:val="center"/>
            </w:pPr>
            <w:r>
              <w:rPr>
                <w:rFonts w:hint="eastAsia"/>
              </w:rPr>
              <w:t>9</w:t>
            </w:r>
          </w:p>
        </w:tc>
        <w:tc>
          <w:tcPr>
            <w:tcW w:w="4319" w:type="dxa"/>
          </w:tcPr>
          <w:p w:rsidR="007B6317" w:rsidRDefault="00C14F77">
            <w:r>
              <w:rPr>
                <w:rFonts w:hint="eastAsia"/>
              </w:rPr>
              <w:t>南方基金管理股份有限公司关于旗下基金投资关联方承销证券的关联交易公告</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2025-08-29</w:t>
            </w:r>
          </w:p>
        </w:tc>
      </w:tr>
      <w:tr w:rsidR="007B6317" w:rsidTr="007B6317">
        <w:tc>
          <w:tcPr>
            <w:tcW w:w="692" w:type="dxa"/>
          </w:tcPr>
          <w:p w:rsidR="007B6317" w:rsidRDefault="00C14F77">
            <w:pPr>
              <w:jc w:val="center"/>
            </w:pPr>
            <w:r>
              <w:rPr>
                <w:rFonts w:hint="eastAsia"/>
              </w:rPr>
              <w:t>10</w:t>
            </w:r>
          </w:p>
        </w:tc>
        <w:tc>
          <w:tcPr>
            <w:tcW w:w="4319" w:type="dxa"/>
          </w:tcPr>
          <w:p w:rsidR="007B6317" w:rsidRDefault="00C14F77">
            <w:r>
              <w:rPr>
                <w:rFonts w:hint="eastAsia"/>
              </w:rPr>
              <w:t>南方基金管理股份有限公司关于旗下基金投资关联方承销证券的关联交易公告</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2025-11-01</w:t>
            </w:r>
          </w:p>
        </w:tc>
      </w:tr>
      <w:tr w:rsidR="007B6317" w:rsidTr="007B6317">
        <w:tc>
          <w:tcPr>
            <w:tcW w:w="692" w:type="dxa"/>
          </w:tcPr>
          <w:p w:rsidR="007B6317" w:rsidRDefault="00C14F77">
            <w:pPr>
              <w:jc w:val="center"/>
            </w:pPr>
            <w:r>
              <w:rPr>
                <w:rFonts w:hint="eastAsia"/>
              </w:rPr>
              <w:t>11</w:t>
            </w:r>
          </w:p>
        </w:tc>
        <w:tc>
          <w:tcPr>
            <w:tcW w:w="4319" w:type="dxa"/>
          </w:tcPr>
          <w:p w:rsidR="007B6317" w:rsidRDefault="00C14F77">
            <w:r>
              <w:rPr>
                <w:rFonts w:hint="eastAsia"/>
              </w:rPr>
              <w:t>南方基金管理股份有限公司关于旗下基金投资关联方承销证券的关联交易公告</w:t>
            </w:r>
          </w:p>
        </w:tc>
        <w:tc>
          <w:tcPr>
            <w:tcW w:w="2076" w:type="dxa"/>
          </w:tcPr>
          <w:p w:rsidR="007B6317" w:rsidRDefault="00C14F77">
            <w:r>
              <w:rPr>
                <w:rFonts w:hint="eastAsia"/>
              </w:rPr>
              <w:t>上海证券报、基金管理人网站、中国证监会基金电子披露网站</w:t>
            </w:r>
          </w:p>
        </w:tc>
        <w:tc>
          <w:tcPr>
            <w:tcW w:w="1218" w:type="dxa"/>
          </w:tcPr>
          <w:p w:rsidR="007B6317" w:rsidRDefault="00C14F77">
            <w:r>
              <w:rPr>
                <w:rFonts w:hint="eastAsia"/>
              </w:rPr>
              <w:t>2025-12-11</w:t>
            </w:r>
          </w:p>
        </w:tc>
      </w:tr>
    </w:tbl>
    <w:p w:rsidR="007B6317" w:rsidRDefault="00C14F77">
      <w:pPr>
        <w:pStyle w:val="-1"/>
        <w:ind w:left="281" w:hanging="281"/>
      </w:pPr>
      <w:bookmarkStart w:id="208" w:name="_Toc29574"/>
      <w:r>
        <w:lastRenderedPageBreak/>
        <w:t>影响投资者决策的其他重要信息</w:t>
      </w:r>
      <w:bookmarkEnd w:id="208"/>
    </w:p>
    <w:p w:rsidR="007B6317" w:rsidRDefault="00C14F77">
      <w:pPr>
        <w:pStyle w:val="-2"/>
        <w:spacing w:before="312"/>
      </w:pPr>
      <w:bookmarkStart w:id="209" w:name="_Toc1713"/>
      <w:r>
        <w:t>报告期内单一投资者持有基金份额比例达到或超过20%的情况</w:t>
      </w:r>
      <w:bookmarkEnd w:id="209"/>
    </w:p>
    <w:p w:rsidR="007B6317" w:rsidRDefault="00C14F77">
      <w:pPr>
        <w:pStyle w:val="-"/>
        <w:ind w:firstLine="420"/>
      </w:pPr>
      <w:r>
        <w:rPr>
          <w:rFonts w:hint="eastAsia"/>
        </w:rPr>
        <w:t>报告期内单一投资者持有基金份额比例不存在达到或超过20%的情况。</w:t>
      </w:r>
    </w:p>
    <w:p w:rsidR="007B6317" w:rsidRDefault="00C14F77">
      <w:pPr>
        <w:pStyle w:val="-2"/>
        <w:spacing w:before="312"/>
      </w:pPr>
      <w:bookmarkStart w:id="210" w:name="_Toc31738"/>
      <w:r>
        <w:t>影响投资者决策的其他重要信息</w:t>
      </w:r>
      <w:bookmarkEnd w:id="210"/>
    </w:p>
    <w:p w:rsidR="007B6317" w:rsidRDefault="00C14F77">
      <w:pPr>
        <w:pStyle w:val="-"/>
        <w:ind w:firstLine="420"/>
      </w:pPr>
      <w:r>
        <w:rPr>
          <w:rFonts w:hint="eastAsia"/>
        </w:rPr>
        <w:t>无。</w:t>
      </w:r>
    </w:p>
    <w:p w:rsidR="007B6317" w:rsidRDefault="00C14F77">
      <w:pPr>
        <w:pStyle w:val="-1"/>
        <w:ind w:left="281" w:hanging="281"/>
      </w:pPr>
      <w:bookmarkStart w:id="211" w:name="_Toc26293"/>
      <w:r>
        <w:t>备查文件目录</w:t>
      </w:r>
      <w:bookmarkEnd w:id="211"/>
    </w:p>
    <w:p w:rsidR="007B6317" w:rsidRDefault="00C14F77">
      <w:pPr>
        <w:pStyle w:val="-2"/>
        <w:spacing w:before="312"/>
      </w:pPr>
      <w:bookmarkStart w:id="212" w:name="_Toc500"/>
      <w:r>
        <w:t>备查文件目录</w:t>
      </w:r>
      <w:bookmarkEnd w:id="212"/>
    </w:p>
    <w:p w:rsidR="007B6317" w:rsidRDefault="00C14F77">
      <w:pPr>
        <w:pStyle w:val="-"/>
        <w:ind w:firstLine="420"/>
      </w:pPr>
      <w:r>
        <w:rPr>
          <w:rFonts w:hint="eastAsia"/>
        </w:rPr>
        <w:t>1、中国证监会批准设立南方兴润价值一年持有期混合型证券投资基金的文件；</w:t>
      </w:r>
    </w:p>
    <w:p w:rsidR="007B6317" w:rsidRDefault="00C14F77">
      <w:pPr>
        <w:pStyle w:val="-"/>
        <w:ind w:firstLine="420"/>
      </w:pPr>
      <w:r>
        <w:rPr>
          <w:rFonts w:hint="eastAsia"/>
        </w:rPr>
        <w:t>2、《南方兴润价值一年持有期混合型证券投资基金基金合同》；</w:t>
      </w:r>
    </w:p>
    <w:p w:rsidR="007B6317" w:rsidRDefault="00C14F77">
      <w:pPr>
        <w:pStyle w:val="-"/>
        <w:ind w:firstLine="420"/>
      </w:pPr>
      <w:r>
        <w:rPr>
          <w:rFonts w:hint="eastAsia"/>
        </w:rPr>
        <w:t>3、《南方兴润价值一年持有期混合型证券投资基金托管协议》；</w:t>
      </w:r>
    </w:p>
    <w:p w:rsidR="007B6317" w:rsidRDefault="00C14F77">
      <w:pPr>
        <w:pStyle w:val="-"/>
        <w:ind w:firstLine="420"/>
      </w:pPr>
      <w:r>
        <w:rPr>
          <w:rFonts w:hint="eastAsia"/>
        </w:rPr>
        <w:t>4、基金管理人业务资格批件、营业执照；</w:t>
      </w:r>
    </w:p>
    <w:p w:rsidR="007B6317" w:rsidRDefault="00C14F77">
      <w:pPr>
        <w:pStyle w:val="-"/>
        <w:ind w:firstLine="420"/>
      </w:pPr>
      <w:r>
        <w:rPr>
          <w:rFonts w:hint="eastAsia"/>
        </w:rPr>
        <w:t>5、报告期内在选定报刊上披露的各项公告；</w:t>
      </w:r>
    </w:p>
    <w:p w:rsidR="007B6317" w:rsidRDefault="00C14F77">
      <w:pPr>
        <w:pStyle w:val="-"/>
        <w:ind w:firstLine="420"/>
      </w:pPr>
      <w:r>
        <w:rPr>
          <w:rFonts w:hint="eastAsia"/>
        </w:rPr>
        <w:t>6、《南方兴润价值一年持有期混合型证券投资基金2025年年度报告》原文。</w:t>
      </w:r>
    </w:p>
    <w:p w:rsidR="007B6317" w:rsidRDefault="00C14F77">
      <w:pPr>
        <w:pStyle w:val="-2"/>
        <w:spacing w:before="312"/>
      </w:pPr>
      <w:bookmarkStart w:id="213" w:name="_Toc11347"/>
      <w:r>
        <w:t>存放地点</w:t>
      </w:r>
      <w:bookmarkEnd w:id="213"/>
    </w:p>
    <w:p w:rsidR="007B6317" w:rsidRDefault="00C14F77">
      <w:pPr>
        <w:pStyle w:val="-"/>
        <w:ind w:firstLine="420"/>
      </w:pPr>
      <w:r>
        <w:rPr>
          <w:rFonts w:hint="eastAsia"/>
        </w:rPr>
        <w:t>深圳市福田区莲花街道益田路5999号基金大厦32-42楼。</w:t>
      </w:r>
    </w:p>
    <w:p w:rsidR="007B6317" w:rsidRDefault="00C14F77">
      <w:pPr>
        <w:pStyle w:val="-2"/>
        <w:spacing w:before="312"/>
      </w:pPr>
      <w:bookmarkStart w:id="214" w:name="_Toc19855"/>
      <w:bookmarkStart w:id="215" w:name="_GoBack"/>
      <w:bookmarkEnd w:id="215"/>
      <w:r>
        <w:t>查阅方式</w:t>
      </w:r>
      <w:bookmarkEnd w:id="214"/>
    </w:p>
    <w:p w:rsidR="007B6317" w:rsidRDefault="00C14F77">
      <w:pPr>
        <w:pStyle w:val="-"/>
        <w:ind w:firstLine="420"/>
      </w:pPr>
      <w:r>
        <w:rPr>
          <w:rFonts w:hint="eastAsia"/>
        </w:rPr>
        <w:t>网站：http://www.nffund.com</w:t>
      </w:r>
    </w:p>
    <w:sectPr w:rsidR="007B6317">
      <w:headerReference w:type="default" r:id="rId12"/>
      <w:footerReference w:type="default" r:id="rId13"/>
      <w:head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990" w:rsidRDefault="00D17990">
      <w:r>
        <w:separator/>
      </w:r>
    </w:p>
  </w:endnote>
  <w:endnote w:type="continuationSeparator" w:id="0">
    <w:p w:rsidR="00D17990" w:rsidRDefault="00D17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317" w:rsidRDefault="00C14F77">
    <w:pPr>
      <w:pStyle w:val="a3"/>
      <w:jc w:val="center"/>
      <w:rPr>
        <w:rFonts w:ascii="宋体" w:hAnsi="宋体"/>
      </w:rPr>
    </w:pPr>
    <w:r>
      <w:rPr>
        <w:rFonts w:ascii="宋体" w:hAnsi="宋体" w:hint="eastAsia"/>
        <w:bCs/>
      </w:rPr>
      <w:t>第</w:t>
    </w:r>
    <w:r>
      <w:rPr>
        <w:rFonts w:ascii="宋体" w:hAnsi="宋体"/>
        <w:bCs/>
      </w:rPr>
      <w:t xml:space="preserve"> </w:t>
    </w:r>
    <w:r>
      <w:rPr>
        <w:rFonts w:ascii="宋体" w:hAnsi="宋体"/>
        <w:bCs/>
      </w:rPr>
      <w:fldChar w:fldCharType="begin"/>
    </w:r>
    <w:r>
      <w:rPr>
        <w:rFonts w:ascii="宋体" w:hAnsi="宋体"/>
        <w:bCs/>
      </w:rPr>
      <w:instrText>PAGE  \* Arabic  \* MERGEFORMAT</w:instrText>
    </w:r>
    <w:r>
      <w:rPr>
        <w:rFonts w:ascii="宋体" w:hAnsi="宋体"/>
        <w:bCs/>
      </w:rPr>
      <w:fldChar w:fldCharType="separate"/>
    </w:r>
    <w:r w:rsidR="00E30DA1" w:rsidRPr="00E30DA1">
      <w:rPr>
        <w:rFonts w:ascii="宋体" w:hAnsi="宋体"/>
        <w:bCs/>
        <w:noProof/>
        <w:lang w:val="zh-CN"/>
      </w:rPr>
      <w:t>73</w:t>
    </w:r>
    <w:r>
      <w:rPr>
        <w:rFonts w:ascii="宋体" w:hAnsi="宋体"/>
        <w:bCs/>
      </w:rPr>
      <w:fldChar w:fldCharType="end"/>
    </w:r>
    <w:r>
      <w:rPr>
        <w:rFonts w:ascii="宋体" w:hAnsi="宋体"/>
        <w:bCs/>
      </w:rPr>
      <w:t xml:space="preserve"> </w:t>
    </w:r>
    <w:r>
      <w:rPr>
        <w:rFonts w:ascii="宋体" w:hAnsi="宋体" w:hint="eastAsia"/>
        <w:bCs/>
      </w:rPr>
      <w:t>页</w:t>
    </w:r>
    <w:r>
      <w:rPr>
        <w:rFonts w:ascii="宋体" w:hAnsi="宋体"/>
        <w:lang w:val="zh-CN"/>
      </w:rPr>
      <w:t xml:space="preserve"> </w:t>
    </w:r>
    <w:r>
      <w:rPr>
        <w:rFonts w:ascii="宋体" w:hAnsi="宋体" w:hint="eastAsia"/>
        <w:lang w:val="zh-CN"/>
      </w:rPr>
      <w:t xml:space="preserve">共 </w:t>
    </w:r>
    <w:r>
      <w:rPr>
        <w:rFonts w:ascii="宋体" w:hAnsi="宋体"/>
        <w:bCs/>
      </w:rPr>
      <w:fldChar w:fldCharType="begin"/>
    </w:r>
    <w:r>
      <w:rPr>
        <w:rFonts w:ascii="宋体" w:hAnsi="宋体" w:hint="eastAsia"/>
        <w:bCs/>
      </w:rPr>
      <w:instrText>=</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sidR="00E30DA1">
      <w:rPr>
        <w:rFonts w:ascii="宋体" w:hAnsi="宋体"/>
        <w:bCs/>
        <w:noProof/>
      </w:rPr>
      <w:instrText>74</w:instrText>
    </w:r>
    <w:r>
      <w:rPr>
        <w:rFonts w:ascii="宋体" w:hAnsi="宋体"/>
        <w:bCs/>
      </w:rPr>
      <w:fldChar w:fldCharType="end"/>
    </w:r>
    <w:r>
      <w:rPr>
        <w:rFonts w:ascii="宋体" w:hAnsi="宋体" w:hint="eastAsia"/>
        <w:bCs/>
      </w:rPr>
      <w:instrText>-1</w:instrText>
    </w:r>
    <w:r>
      <w:rPr>
        <w:rFonts w:ascii="宋体" w:hAnsi="宋体"/>
        <w:bCs/>
      </w:rPr>
      <w:instrText xml:space="preserve">  \* Arabic  \* MERGEFORMAT</w:instrText>
    </w:r>
    <w:r>
      <w:rPr>
        <w:rFonts w:ascii="宋体" w:hAnsi="宋体"/>
        <w:bCs/>
      </w:rPr>
      <w:fldChar w:fldCharType="separate"/>
    </w:r>
    <w:r w:rsidR="00E30DA1">
      <w:rPr>
        <w:rFonts w:ascii="宋体" w:hAnsi="宋体"/>
        <w:bCs/>
        <w:noProof/>
      </w:rPr>
      <w:t>73</w:t>
    </w:r>
    <w:r>
      <w:rPr>
        <w:rFonts w:ascii="宋体" w:hAnsi="宋体"/>
        <w:bCs/>
      </w:rPr>
      <w:fldChar w:fldCharType="end"/>
    </w:r>
    <w:r>
      <w:rPr>
        <w:rFonts w:ascii="宋体" w:hAnsi="宋体"/>
        <w:bCs/>
      </w:rPr>
      <w:t xml:space="preserve"> </w:t>
    </w:r>
    <w:r>
      <w:rPr>
        <w:rFonts w:ascii="宋体" w:hAnsi="宋体" w:hint="eastAsia"/>
        <w:bCs/>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990" w:rsidRDefault="00D17990">
      <w:r>
        <w:separator/>
      </w:r>
    </w:p>
  </w:footnote>
  <w:footnote w:type="continuationSeparator" w:id="0">
    <w:p w:rsidR="00D17990" w:rsidRDefault="00D17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317" w:rsidRDefault="00C14F77">
    <w:pPr>
      <w:pStyle w:val="a5"/>
      <w:pBdr>
        <w:bottom w:val="single" w:sz="4" w:space="1" w:color="auto"/>
      </w:pBdr>
      <w:jc w:val="right"/>
    </w:pPr>
    <w:r>
      <w:t>南方兴润价值一年持有期混合型证券投资基金</w:t>
    </w:r>
    <w:r>
      <w:t>2025</w:t>
    </w:r>
    <w:r>
      <w:t>年年度报告</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317" w:rsidRDefault="007B6317">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13E9778E"/>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41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2345"/>
    <w:rsid w:val="00797EC6"/>
    <w:rsid w:val="007B6317"/>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14F77"/>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990"/>
    <w:rsid w:val="00D17C56"/>
    <w:rsid w:val="00D30948"/>
    <w:rsid w:val="00D45147"/>
    <w:rsid w:val="00D67E6D"/>
    <w:rsid w:val="00D86D2A"/>
    <w:rsid w:val="00D91699"/>
    <w:rsid w:val="00DB379D"/>
    <w:rsid w:val="00DD5CC6"/>
    <w:rsid w:val="00DE3895"/>
    <w:rsid w:val="00E063EF"/>
    <w:rsid w:val="00E10FA2"/>
    <w:rsid w:val="00E15633"/>
    <w:rsid w:val="00E30DA1"/>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BB7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BECCA"/>
  <w15:docId w15:val="{8740495E-E1D4-48B3-BE0E-5A552C2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qFormat="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lang w:val="zh-CN"/>
    </w:rPr>
  </w:style>
  <w:style w:type="paragraph" w:styleId="2">
    <w:name w:val="heading 2"/>
    <w:basedOn w:val="a"/>
    <w:link w:val="20"/>
    <w:uiPriority w:val="9"/>
    <w:qFormat/>
    <w:pPr>
      <w:widowControl/>
      <w:spacing w:before="100" w:beforeAutospacing="1" w:after="100" w:afterAutospacing="1"/>
      <w:jc w:val="left"/>
      <w:outlineLvl w:val="1"/>
    </w:pPr>
    <w:rPr>
      <w:rFonts w:ascii="宋体" w:hAnsi="宋体"/>
      <w:b/>
      <w:bCs/>
      <w:kern w:val="0"/>
      <w:sz w:val="18"/>
      <w:szCs w:val="18"/>
      <w:lang w:val="zh-CN"/>
    </w:rPr>
  </w:style>
  <w:style w:type="paragraph" w:styleId="4">
    <w:name w:val="heading 4"/>
    <w:basedOn w:val="a"/>
    <w:next w:val="a"/>
    <w:link w:val="40"/>
    <w:semiHidden/>
    <w:unhideWhenUsed/>
    <w:qFormat/>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link w:val="30"/>
    <w:autoRedefine/>
    <w:semiHidden/>
    <w:unhideWhenUsed/>
    <w:qFormat/>
    <w:pPr>
      <w:ind w:leftChars="400" w:left="840"/>
    </w:pPr>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unhideWhenUsed/>
    <w:qFormat/>
  </w:style>
  <w:style w:type="paragraph" w:styleId="a7">
    <w:name w:val="Subtitle"/>
    <w:basedOn w:val="a"/>
    <w:next w:val="a"/>
    <w:link w:val="a8"/>
    <w:qFormat/>
    <w:pPr>
      <w:spacing w:before="240" w:after="60" w:line="312" w:lineRule="auto"/>
      <w:jc w:val="center"/>
      <w:outlineLvl w:val="1"/>
    </w:pPr>
    <w:rPr>
      <w:rFonts w:ascii="Calibri Light" w:hAnsi="Calibri Light"/>
      <w:b/>
      <w:bCs/>
      <w:kern w:val="28"/>
      <w:sz w:val="32"/>
      <w:szCs w:val="32"/>
    </w:rPr>
  </w:style>
  <w:style w:type="paragraph" w:styleId="21">
    <w:name w:val="toc 2"/>
    <w:basedOn w:val="a"/>
    <w:next w:val="a"/>
    <w:autoRedefine/>
    <w:uiPriority w:val="39"/>
    <w:unhideWhenUsed/>
    <w:qFormat/>
    <w:pPr>
      <w:ind w:leftChars="200" w:left="420"/>
    </w:pPr>
  </w:style>
  <w:style w:type="paragraph" w:styleId="a9">
    <w:name w:val="Normal (Web)"/>
    <w:basedOn w:val="a"/>
    <w:link w:val="aa"/>
    <w:uiPriority w:val="99"/>
    <w:unhideWhenUsed/>
    <w:qFormat/>
    <w:pPr>
      <w:widowControl/>
      <w:spacing w:before="100" w:beforeAutospacing="1" w:after="100" w:afterAutospacing="1"/>
      <w:jc w:val="left"/>
    </w:pPr>
    <w:rPr>
      <w:rFonts w:ascii="宋体" w:hAnsi="宋体"/>
      <w:kern w:val="0"/>
      <w:sz w:val="24"/>
      <w:lang w:val="zh-CN"/>
    </w:rPr>
  </w:style>
  <w:style w:type="paragraph" w:styleId="ab">
    <w:name w:val="Title"/>
    <w:basedOn w:val="a"/>
    <w:next w:val="a"/>
    <w:link w:val="ac"/>
    <w:qFormat/>
    <w:pPr>
      <w:spacing w:before="240" w:after="60"/>
      <w:jc w:val="center"/>
      <w:outlineLvl w:val="0"/>
    </w:pPr>
    <w:rPr>
      <w:rFonts w:ascii="Cambria" w:hAnsi="Cambria"/>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Table Colorful 2"/>
    <w:basedOn w:val="a1"/>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ae">
    <w:name w:val="Hyperlink"/>
    <w:uiPriority w:val="99"/>
    <w:unhideWhenUsed/>
    <w:qFormat/>
    <w:rPr>
      <w:color w:val="0000FF"/>
      <w:u w:val="single"/>
    </w:rPr>
  </w:style>
  <w:style w:type="paragraph" w:customStyle="1" w:styleId="-">
    <w:name w:val="模板-正文"/>
    <w:basedOn w:val="a9"/>
    <w:link w:val="-Char"/>
    <w:qFormat/>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qFormat/>
    <w:rPr>
      <w:rFonts w:ascii="宋体" w:hAnsi="宋体" w:cs="宋体"/>
      <w:b/>
      <w:bCs/>
      <w:sz w:val="18"/>
      <w:szCs w:val="18"/>
    </w:rPr>
  </w:style>
  <w:style w:type="character" w:customStyle="1" w:styleId="aa">
    <w:name w:val="普通(网站) 字符"/>
    <w:link w:val="a9"/>
    <w:uiPriority w:val="99"/>
    <w:qFormat/>
    <w:rPr>
      <w:rFonts w:ascii="宋体" w:hAnsi="宋体" w:cs="宋体"/>
      <w:sz w:val="24"/>
      <w:szCs w:val="24"/>
    </w:rPr>
  </w:style>
  <w:style w:type="character" w:customStyle="1" w:styleId="-Char">
    <w:name w:val="模板-正文 Char"/>
    <w:link w:val="-"/>
    <w:qFormat/>
    <w:rPr>
      <w:rFonts w:ascii="宋体" w:hAnsi="宋体"/>
      <w:color w:val="222222"/>
      <w:sz w:val="21"/>
      <w:szCs w:val="21"/>
      <w:lang w:val="zh-CN" w:eastAsia="zh-CN"/>
    </w:rPr>
  </w:style>
  <w:style w:type="character" w:customStyle="1" w:styleId="docorderno">
    <w:name w:val="doc_order_no"/>
    <w:qFormat/>
  </w:style>
  <w:style w:type="paragraph" w:customStyle="1" w:styleId="-2">
    <w:name w:val="模板-标题 2"/>
    <w:basedOn w:val="2"/>
    <w:link w:val="-2Char"/>
    <w:qFormat/>
    <w:pPr>
      <w:numPr>
        <w:ilvl w:val="1"/>
        <w:numId w:val="1"/>
      </w:numPr>
      <w:spacing w:beforeLines="100" w:beforeAutospacing="0"/>
      <w:ind w:left="0" w:firstLine="0"/>
      <w:jc w:val="both"/>
    </w:pPr>
    <w:rPr>
      <w:color w:val="222222"/>
      <w:sz w:val="24"/>
    </w:rPr>
  </w:style>
  <w:style w:type="character" w:customStyle="1" w:styleId="-2Char">
    <w:name w:val="模板-标题 2 Char"/>
    <w:link w:val="-2"/>
    <w:qFormat/>
    <w:rPr>
      <w:rFonts w:ascii="宋体" w:hAnsi="宋体"/>
      <w:b/>
      <w:bCs/>
      <w:color w:val="222222"/>
      <w:sz w:val="24"/>
      <w:szCs w:val="18"/>
      <w:lang w:val="zh-CN" w:eastAsia="zh-CN"/>
    </w:rPr>
  </w:style>
  <w:style w:type="character" w:customStyle="1" w:styleId="10">
    <w:name w:val="标题 1 字符"/>
    <w:link w:val="1"/>
    <w:uiPriority w:val="9"/>
    <w:qFormat/>
    <w:rPr>
      <w:b/>
      <w:bCs/>
      <w:kern w:val="44"/>
      <w:sz w:val="44"/>
      <w:szCs w:val="44"/>
    </w:rPr>
  </w:style>
  <w:style w:type="paragraph" w:customStyle="1" w:styleId="-1">
    <w:name w:val="模板-标题 1"/>
    <w:basedOn w:val="1"/>
    <w:link w:val="-1Char"/>
    <w:qFormat/>
    <w:pPr>
      <w:keepNext w:val="0"/>
      <w:keepLines w:val="0"/>
      <w:widowControl/>
      <w:numPr>
        <w:numId w:val="1"/>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character" w:customStyle="1" w:styleId="-1Char">
    <w:name w:val="模板-标题 1 Char"/>
    <w:link w:val="-1"/>
    <w:qFormat/>
    <w:rPr>
      <w:rFonts w:ascii="宋体" w:hAnsi="宋体"/>
      <w:b/>
      <w:bCs/>
      <w:color w:val="222222"/>
      <w:kern w:val="36"/>
      <w:sz w:val="28"/>
      <w:szCs w:val="24"/>
      <w:lang w:val="zh-CN" w:eastAsia="zh-CN"/>
    </w:rPr>
  </w:style>
  <w:style w:type="paragraph" w:customStyle="1" w:styleId="-3">
    <w:name w:val="模板-标题 3"/>
    <w:basedOn w:val="a"/>
    <w:link w:val="-3Char"/>
    <w:qFormat/>
    <w:pPr>
      <w:numPr>
        <w:ilvl w:val="2"/>
        <w:numId w:val="1"/>
      </w:numPr>
      <w:spacing w:beforeLines="50" w:before="50" w:afterLines="50" w:after="50"/>
      <w:ind w:left="0" w:firstLine="0"/>
      <w:outlineLvl w:val="2"/>
    </w:pPr>
    <w:rPr>
      <w:b/>
      <w:color w:val="222222"/>
      <w:sz w:val="24"/>
      <w:szCs w:val="18"/>
      <w:lang w:val="zh-CN"/>
    </w:rPr>
  </w:style>
  <w:style w:type="character" w:customStyle="1" w:styleId="-3Char">
    <w:name w:val="模板-标题 3 Char"/>
    <w:link w:val="-3"/>
    <w:qFormat/>
    <w:rPr>
      <w:b/>
      <w:color w:val="222222"/>
      <w:kern w:val="2"/>
      <w:sz w:val="24"/>
      <w:szCs w:val="18"/>
      <w:lang w:val="zh-CN" w:eastAsia="zh-CN"/>
    </w:rPr>
  </w:style>
  <w:style w:type="table" w:customStyle="1" w:styleId="-0">
    <w:name w:val="模板-表格"/>
    <w:basedOn w:val="a1"/>
    <w:qFormat/>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cPr>
        <w:shd w:val="clear" w:color="auto" w:fill="BFBFBF"/>
      </w:tcPr>
    </w:tblStylePr>
  </w:style>
  <w:style w:type="character" w:customStyle="1" w:styleId="a6">
    <w:name w:val="页眉 字符"/>
    <w:link w:val="a5"/>
    <w:qFormat/>
    <w:rPr>
      <w:kern w:val="2"/>
      <w:sz w:val="18"/>
      <w:szCs w:val="18"/>
    </w:rPr>
  </w:style>
  <w:style w:type="character" w:customStyle="1" w:styleId="a4">
    <w:name w:val="页脚 字符"/>
    <w:link w:val="a3"/>
    <w:uiPriority w:val="99"/>
    <w:qFormat/>
    <w:rPr>
      <w:kern w:val="2"/>
      <w:sz w:val="18"/>
      <w:szCs w:val="18"/>
    </w:rPr>
  </w:style>
  <w:style w:type="character" w:customStyle="1" w:styleId="ac">
    <w:name w:val="标题 字符"/>
    <w:link w:val="ab"/>
    <w:qFormat/>
    <w:rPr>
      <w:rFonts w:ascii="Cambria" w:hAnsi="Cambria" w:cs="Times New Roman"/>
      <w:b/>
      <w:bCs/>
      <w:kern w:val="2"/>
      <w:sz w:val="32"/>
      <w:szCs w:val="32"/>
    </w:rPr>
  </w:style>
  <w:style w:type="paragraph" w:customStyle="1" w:styleId="-7">
    <w:name w:val="模板-标题"/>
    <w:basedOn w:val="ab"/>
    <w:qFormat/>
    <w:pPr>
      <w:outlineLvl w:val="9"/>
    </w:pPr>
  </w:style>
  <w:style w:type="paragraph" w:customStyle="1" w:styleId="-4">
    <w:name w:val="模板-标题 4"/>
    <w:basedOn w:val="a"/>
    <w:qFormat/>
    <w:pPr>
      <w:numPr>
        <w:ilvl w:val="3"/>
        <w:numId w:val="1"/>
      </w:numPr>
      <w:spacing w:beforeLines="50" w:before="50" w:afterLines="50" w:after="50"/>
      <w:ind w:left="0" w:firstLine="0"/>
    </w:pPr>
    <w:rPr>
      <w:b/>
      <w:sz w:val="24"/>
    </w:rPr>
  </w:style>
  <w:style w:type="paragraph" w:customStyle="1" w:styleId="-5">
    <w:name w:val="模板-标题 5"/>
    <w:basedOn w:val="-4"/>
    <w:qFormat/>
    <w:pPr>
      <w:numPr>
        <w:ilvl w:val="4"/>
      </w:numPr>
      <w:ind w:left="0" w:firstLine="0"/>
    </w:pPr>
  </w:style>
  <w:style w:type="paragraph" w:customStyle="1" w:styleId="-6">
    <w:name w:val="模板-标题 6"/>
    <w:basedOn w:val="-5"/>
    <w:qFormat/>
    <w:pPr>
      <w:numPr>
        <w:ilvl w:val="5"/>
      </w:numPr>
      <w:ind w:left="0" w:firstLine="0"/>
    </w:pPr>
  </w:style>
  <w:style w:type="table" w:customStyle="1" w:styleId="-noheader">
    <w:name w:val="模板-表格_noheader"/>
    <w:basedOn w:val="a1"/>
    <w:qFormat/>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XBRLTitle1">
    <w:name w:val="XBRLTitle1"/>
    <w:basedOn w:val="1"/>
    <w:next w:val="2"/>
    <w:qFormat/>
    <w:pPr>
      <w:spacing w:before="0" w:after="0" w:line="360" w:lineRule="auto"/>
      <w:ind w:left="425" w:hanging="425"/>
      <w:jc w:val="center"/>
    </w:pPr>
    <w:rPr>
      <w:sz w:val="28"/>
    </w:rPr>
  </w:style>
  <w:style w:type="paragraph" w:customStyle="1" w:styleId="XBRLTitle2">
    <w:name w:val="XBRLTitle2"/>
    <w:basedOn w:val="a7"/>
    <w:next w:val="4"/>
    <w:qFormat/>
    <w:pPr>
      <w:spacing w:before="0" w:after="0" w:line="360" w:lineRule="auto"/>
      <w:jc w:val="left"/>
    </w:pPr>
    <w:rPr>
      <w:sz w:val="24"/>
    </w:rPr>
  </w:style>
  <w:style w:type="paragraph" w:customStyle="1" w:styleId="XBRLTitle3">
    <w:name w:val="XBRLTitle3"/>
    <w:basedOn w:val="a7"/>
    <w:next w:val="4"/>
    <w:qFormat/>
    <w:pPr>
      <w:spacing w:before="0" w:after="0" w:line="360" w:lineRule="auto"/>
      <w:ind w:left="624" w:hanging="624"/>
      <w:jc w:val="left"/>
      <w:outlineLvl w:val="9"/>
    </w:pPr>
    <w:rPr>
      <w:sz w:val="24"/>
    </w:rPr>
  </w:style>
  <w:style w:type="character" w:customStyle="1" w:styleId="a8">
    <w:name w:val="副标题 字符"/>
    <w:link w:val="a7"/>
    <w:qFormat/>
    <w:rPr>
      <w:rFonts w:ascii="Calibri Light" w:hAnsi="Calibri Light" w:cs="Times New Roman"/>
      <w:b/>
      <w:bCs/>
      <w:kern w:val="28"/>
      <w:sz w:val="32"/>
      <w:szCs w:val="32"/>
    </w:rPr>
  </w:style>
  <w:style w:type="character" w:customStyle="1" w:styleId="40">
    <w:name w:val="标题 4 字符"/>
    <w:link w:val="4"/>
    <w:semiHidden/>
    <w:qFormat/>
    <w:rPr>
      <w:rFonts w:ascii="Calibri Light" w:eastAsia="宋体" w:hAnsi="Calibri Light" w:cs="Times New Roman"/>
      <w:b/>
      <w:bCs/>
      <w:kern w:val="2"/>
      <w:sz w:val="28"/>
      <w:szCs w:val="28"/>
    </w:rPr>
  </w:style>
  <w:style w:type="paragraph" w:customStyle="1" w:styleId="XBRLTitle4">
    <w:name w:val="XBRLTitle4"/>
    <w:basedOn w:val="a7"/>
    <w:next w:val="4"/>
    <w:qFormat/>
    <w:pPr>
      <w:spacing w:beforeLines="50" w:before="50" w:afterLines="50" w:after="50" w:line="240" w:lineRule="auto"/>
      <w:ind w:left="794" w:hanging="794"/>
      <w:jc w:val="left"/>
      <w:outlineLvl w:val="9"/>
    </w:pPr>
    <w:rPr>
      <w:sz w:val="24"/>
    </w:rPr>
  </w:style>
  <w:style w:type="paragraph" w:customStyle="1" w:styleId="XBRLTitle5">
    <w:name w:val="XBRLTitle5"/>
    <w:basedOn w:val="a7"/>
    <w:next w:val="4"/>
    <w:qFormat/>
    <w:pPr>
      <w:spacing w:beforeLines="50" w:before="50" w:afterLines="50" w:after="50" w:line="240" w:lineRule="auto"/>
      <w:ind w:left="1021" w:hanging="1021"/>
      <w:jc w:val="left"/>
      <w:outlineLvl w:val="9"/>
    </w:pPr>
  </w:style>
  <w:style w:type="paragraph" w:customStyle="1" w:styleId="XBRLTitle6">
    <w:name w:val="XBRLTitle6"/>
    <w:basedOn w:val="a7"/>
    <w:next w:val="4"/>
    <w:qFormat/>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pPr>
      <w:ind w:firstLineChars="0" w:firstLine="0"/>
    </w:pPr>
    <w:rPr>
      <w:bCs/>
      <w:szCs w:val="30"/>
    </w:rPr>
  </w:style>
  <w:style w:type="character" w:customStyle="1" w:styleId="-Char0">
    <w:name w:val="模板-正文无缩进 Char"/>
    <w:link w:val="-8"/>
    <w:qFormat/>
    <w:rPr>
      <w:rFonts w:ascii="宋体" w:hAnsi="宋体"/>
      <w:bCs/>
      <w:color w:val="222222"/>
      <w:sz w:val="21"/>
      <w:szCs w:val="30"/>
      <w:lang w:val="zh-CN" w:eastAsia="zh-CN"/>
    </w:rPr>
  </w:style>
  <w:style w:type="paragraph" w:customStyle="1" w:styleId="-9">
    <w:name w:val="模板-目录"/>
    <w:basedOn w:val="3"/>
    <w:link w:val="-Char1"/>
    <w:autoRedefine/>
    <w:qFormat/>
    <w:pPr>
      <w:snapToGrid w:val="0"/>
      <w:jc w:val="right"/>
    </w:pPr>
  </w:style>
  <w:style w:type="character" w:customStyle="1" w:styleId="30">
    <w:name w:val="目录 3 字符"/>
    <w:basedOn w:val="a0"/>
    <w:link w:val="3"/>
    <w:semiHidden/>
    <w:qFormat/>
    <w:rPr>
      <w:kern w:val="2"/>
      <w:sz w:val="21"/>
      <w:szCs w:val="24"/>
    </w:rPr>
  </w:style>
  <w:style w:type="character" w:customStyle="1" w:styleId="-Char1">
    <w:name w:val="模板-目录 Char"/>
    <w:basedOn w:val="30"/>
    <w:link w:val="-9"/>
    <w:qFormat/>
    <w:rPr>
      <w:kern w:val="2"/>
      <w:sz w:val="21"/>
      <w:szCs w:val="24"/>
    </w:rPr>
  </w:style>
  <w:style w:type="paragraph" w:customStyle="1" w:styleId="Normal0">
    <w:name w:val="Normal0"/>
    <w:qFormat/>
    <w:pPr>
      <w:widowControl w:val="0"/>
      <w:jc w:val="both"/>
    </w:pPr>
  </w:style>
  <w:style w:type="character" w:customStyle="1" w:styleId="DefaultParagraphFont0">
    <w:name w:val="Default Paragraph Font0"/>
    <w:uiPriority w:val="1"/>
    <w:semiHidden/>
    <w:unhideWhenUsed/>
    <w:qFormat/>
  </w:style>
  <w:style w:type="table" w:customStyle="1" w:styleId="NormalTable0">
    <w:name w:val="Normal Table0"/>
    <w:uiPriority w:val="99"/>
    <w:semiHidden/>
    <w:unhideWhenUsed/>
    <w:qFormat/>
    <w:tblPr>
      <w:tblCellMar>
        <w:top w:w="0" w:type="dxa"/>
        <w:left w:w="108" w:type="dxa"/>
        <w:bottom w:w="0" w:type="dxa"/>
        <w:right w:w="108" w:type="dxa"/>
      </w:tblCellMar>
    </w:tblPr>
  </w:style>
  <w:style w:type="paragraph" w:customStyle="1" w:styleId="NormalWeb0">
    <w:name w:val="Normal (Web)0"/>
    <w:basedOn w:val="Normal0"/>
    <w:uiPriority w:val="99"/>
    <w:semiHidden/>
    <w:unhideWhenUsed/>
    <w:qFormat/>
    <w:pPr>
      <w:widowControl/>
      <w:spacing w:before="100" w:beforeAutospacing="1" w:after="100" w:afterAutospacing="1"/>
      <w:jc w:val="left"/>
    </w:pPr>
    <w:rPr>
      <w:rFonts w:ascii="宋体" w:hAnsi="宋体" w:cs="宋体"/>
      <w:sz w:val="24"/>
      <w:szCs w:val="24"/>
    </w:rPr>
  </w:style>
  <w:style w:type="character" w:customStyle="1" w:styleId="element-name">
    <w:name w:val="element-name"/>
    <w:basedOn w:val="DefaultParagraphFont0"/>
    <w:qFormat/>
  </w:style>
  <w:style w:type="paragraph" w:customStyle="1" w:styleId="header0">
    <w:name w:val="header0"/>
    <w:basedOn w:val="Normal0"/>
    <w:link w:val="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0">
    <w:name w:val="页眉 字符0"/>
    <w:basedOn w:val="DefaultParagraphFont0"/>
    <w:link w:val="header0"/>
    <w:uiPriority w:val="99"/>
    <w:qFormat/>
    <w:rPr>
      <w:sz w:val="18"/>
      <w:szCs w:val="18"/>
    </w:rPr>
  </w:style>
  <w:style w:type="paragraph" w:customStyle="1" w:styleId="footer0">
    <w:name w:val="footer0"/>
    <w:basedOn w:val="Normal0"/>
    <w:link w:val="00"/>
    <w:uiPriority w:val="99"/>
    <w:unhideWhenUsed/>
    <w:qFormat/>
    <w:pPr>
      <w:tabs>
        <w:tab w:val="center" w:pos="4153"/>
        <w:tab w:val="right" w:pos="8306"/>
      </w:tabs>
      <w:snapToGrid w:val="0"/>
      <w:jc w:val="left"/>
    </w:pPr>
    <w:rPr>
      <w:sz w:val="18"/>
      <w:szCs w:val="18"/>
    </w:rPr>
  </w:style>
  <w:style w:type="character" w:customStyle="1" w:styleId="00">
    <w:name w:val="页脚 字符0"/>
    <w:basedOn w:val="DefaultParagraphFont0"/>
    <w:link w:val="footer0"/>
    <w:uiPriority w:val="99"/>
    <w:qFormat/>
    <w:rPr>
      <w:sz w:val="18"/>
      <w:szCs w:val="18"/>
    </w:rPr>
  </w:style>
  <w:style w:type="paragraph" w:customStyle="1" w:styleId="TOC1">
    <w:name w:val="TOC 标题1"/>
    <w:basedOn w:val="1"/>
    <w:next w:val="a"/>
    <w:uiPriority w:val="39"/>
    <w:unhideWhenUsed/>
    <w:qFormat/>
    <w:pPr>
      <w:spacing w:before="240" w:line="259" w:lineRule="auto"/>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A9E38-C568-469D-AFD3-5DA3CC78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74</Pages>
  <Words>9741</Words>
  <Characters>55526</Characters>
  <Application>Microsoft Office Word</Application>
  <DocSecurity>0</DocSecurity>
  <Lines>462</Lines>
  <Paragraphs>130</Paragraphs>
  <ScaleCrop>false</ScaleCrop>
  <Company>MC SYSTEM</Company>
  <LinksUpToDate>false</LinksUpToDate>
  <CharactersWithSpaces>65137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陆凤</cp:lastModifiedBy>
  <cp:revision>5</cp:revision>
  <dcterms:created xsi:type="dcterms:W3CDTF">2025-09-04T06:02:00Z</dcterms:created>
  <dcterms:modified xsi:type="dcterms:W3CDTF">2026-03-30T09:32:00Z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A32B1A8E766141F4A740BDC50F550636_12</vt:lpwstr>
  </property>
</Properties>
</file>